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AE27EA" w:rsidRPr="00AE27EA" w:rsidTr="004A141D">
        <w:trPr>
          <w:cantSplit/>
          <w:trHeight w:val="253"/>
        </w:trPr>
        <w:tc>
          <w:tcPr>
            <w:tcW w:w="4361" w:type="dxa"/>
            <w:hideMark/>
          </w:tcPr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</w:rPr>
            </w:pPr>
            <w:bookmarkStart w:id="0" w:name="_GoBack"/>
            <w:r w:rsidRPr="00AE27EA"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AE27EA" w:rsidRPr="00AE27EA" w:rsidRDefault="00AE27EA" w:rsidP="00AE2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Cs w:val="20"/>
              </w:rPr>
            </w:pPr>
            <w:r w:rsidRPr="00AE27EA">
              <w:rPr>
                <w:rFonts w:ascii="Times New Roman" w:hAnsi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48"/>
              </w:rPr>
            </w:pPr>
          </w:p>
        </w:tc>
      </w:tr>
      <w:tr w:rsidR="00AE27EA" w:rsidRPr="00AE27EA" w:rsidTr="004A141D">
        <w:trPr>
          <w:cantSplit/>
          <w:trHeight w:val="1617"/>
        </w:trPr>
        <w:tc>
          <w:tcPr>
            <w:tcW w:w="4361" w:type="dxa"/>
          </w:tcPr>
          <w:p w:rsidR="00AE27EA" w:rsidRPr="00AE27EA" w:rsidRDefault="00AE27EA" w:rsidP="00AE27EA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</w:rPr>
            </w:pPr>
            <w:r w:rsidRPr="00AE27EA">
              <w:rPr>
                <w:rFonts w:ascii="Times New Roman" w:hAnsi="Times New Roman"/>
                <w:b/>
                <w:bCs/>
                <w:noProof/>
                <w:color w:val="000000"/>
                <w:szCs w:val="20"/>
              </w:rPr>
              <w:t>ЙĔПРЕÇ МУНИЦИПАЛИТЕТ</w:t>
            </w:r>
          </w:p>
          <w:p w:rsidR="00AE27EA" w:rsidRPr="00AE27EA" w:rsidRDefault="00AE27EA" w:rsidP="00AE27EA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</w:rPr>
            </w:pPr>
            <w:r w:rsidRPr="00AE27EA">
              <w:rPr>
                <w:rFonts w:ascii="Times New Roman" w:hAnsi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AE27EA" w:rsidRPr="00AE27EA" w:rsidRDefault="00AE27EA" w:rsidP="00AE27EA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AE27EA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AE27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E27EA" w:rsidRPr="00AE27EA" w:rsidRDefault="009933D7" w:rsidP="00AE2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01.09.2023       </w:t>
            </w:r>
            <w:r w:rsidR="00D01F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E7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E27EA" w:rsidRPr="00AE27EA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958</w:t>
            </w: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E27E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AE27E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27E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AE27E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27E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AE27E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27E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поселокĕ</w:t>
            </w:r>
            <w:proofErr w:type="spellEnd"/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E27EA" w:rsidRPr="00AE27EA" w:rsidRDefault="00AE27EA" w:rsidP="00AE27EA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AE27EA" w:rsidRPr="00AE27EA" w:rsidRDefault="00AE27EA" w:rsidP="00AE2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</w:rPr>
            </w:pPr>
            <w:r w:rsidRPr="00AE27EA">
              <w:rPr>
                <w:rFonts w:ascii="Times New Roman" w:hAnsi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AE27EA" w:rsidRPr="00AE27EA" w:rsidRDefault="00AE27EA" w:rsidP="00AE2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0"/>
              </w:rPr>
            </w:pPr>
            <w:r w:rsidRPr="00AE27EA">
              <w:rPr>
                <w:rFonts w:ascii="Times New Roman" w:hAnsi="Times New Roman"/>
                <w:b/>
                <w:bCs/>
                <w:noProof/>
                <w:color w:val="000000"/>
                <w:szCs w:val="20"/>
              </w:rPr>
              <w:t>ИБРЕСИНСКОГО МУНИЦИПАЛЬНОГО ОКРУГА</w:t>
            </w:r>
            <w:r w:rsidRPr="00AE27EA">
              <w:rPr>
                <w:rFonts w:ascii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AE27EA" w:rsidRPr="00AE27EA" w:rsidRDefault="00AE27EA" w:rsidP="00AE2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E27EA" w:rsidRPr="00AE27EA" w:rsidRDefault="009933D7" w:rsidP="00AE2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01.09.2023     </w:t>
            </w:r>
            <w:r w:rsidR="00EE7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031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958</w:t>
            </w:r>
          </w:p>
          <w:p w:rsidR="00AE27EA" w:rsidRPr="00AE27EA" w:rsidRDefault="00AE27EA" w:rsidP="00AE27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4"/>
                <w:szCs w:val="24"/>
                <w:lang w:eastAsia="ru-RU"/>
              </w:rPr>
              <w:t>поселок городского типа Ибреси</w:t>
            </w:r>
          </w:p>
          <w:p w:rsidR="00AE27EA" w:rsidRPr="00AE27EA" w:rsidRDefault="00AE27EA" w:rsidP="00AE27E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sz w:val="26"/>
                <w:szCs w:val="20"/>
              </w:rPr>
            </w:pPr>
          </w:p>
        </w:tc>
      </w:tr>
    </w:tbl>
    <w:p w:rsidR="00AE27EA" w:rsidRPr="00AE27EA" w:rsidRDefault="00AE27EA" w:rsidP="00AE27E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E27EA" w:rsidRPr="00AE27EA" w:rsidRDefault="00AE27EA" w:rsidP="00811B09">
      <w:pPr>
        <w:spacing w:after="0" w:line="240" w:lineRule="auto"/>
        <w:ind w:right="4818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AE27E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Ибресинского муниципального округа Чувашской Республики «Цифровое общество Ибресинского муниципаль</w:t>
      </w:r>
      <w:r w:rsidR="004A141D">
        <w:rPr>
          <w:rFonts w:ascii="Times New Roman" w:hAnsi="Times New Roman"/>
          <w:b/>
          <w:sz w:val="26"/>
          <w:szCs w:val="26"/>
          <w:lang w:eastAsia="ru-RU"/>
        </w:rPr>
        <w:t>ного округа Чувашской Республики</w:t>
      </w:r>
      <w:r w:rsidRPr="00AE27EA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AE27EA" w:rsidRPr="00AE27EA" w:rsidRDefault="00AE27EA" w:rsidP="00811B09">
      <w:pPr>
        <w:spacing w:after="0" w:line="235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E27EA" w:rsidRPr="00AE27EA" w:rsidRDefault="00AE27EA" w:rsidP="00811B09">
      <w:pPr>
        <w:spacing w:after="0" w:line="240" w:lineRule="auto"/>
        <w:ind w:right="424" w:firstLine="709"/>
        <w:jc w:val="both"/>
        <w:rPr>
          <w:rFonts w:ascii="Times New Roman" w:hAnsi="Times New Roman"/>
          <w:bCs/>
          <w:iCs/>
          <w:sz w:val="26"/>
          <w:szCs w:val="26"/>
          <w:lang w:val="x-none" w:eastAsia="x-none"/>
        </w:rPr>
      </w:pPr>
      <w:r w:rsidRPr="00AE27EA">
        <w:rPr>
          <w:rFonts w:ascii="Times New Roman" w:hAnsi="Times New Roman"/>
          <w:bCs/>
          <w:iCs/>
          <w:sz w:val="26"/>
          <w:szCs w:val="26"/>
          <w:lang w:val="x-none" w:eastAsia="x-none"/>
        </w:rPr>
        <w:t>Администрация Ибресинского муниципального округа Чувашской Республики постановляет:</w:t>
      </w:r>
    </w:p>
    <w:p w:rsidR="00AE27EA" w:rsidRPr="00AE27EA" w:rsidRDefault="00AE27EA" w:rsidP="00811B0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right="424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iCs/>
          <w:sz w:val="26"/>
          <w:szCs w:val="26"/>
          <w:lang w:eastAsia="ru-RU"/>
        </w:rPr>
        <w:t>Утвердить прилагаемую муниципальную программу Ибресинского муниципального округа Чувашской Республики «Цифровое общество Ибресинского муниципального округа Чувашской Республики».</w:t>
      </w:r>
    </w:p>
    <w:p w:rsidR="00AE27EA" w:rsidRPr="00366DED" w:rsidRDefault="00AE27EA" w:rsidP="00811B0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424"/>
        <w:contextualSpacing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366DED">
        <w:rPr>
          <w:rFonts w:ascii="Times New Roman" w:hAnsi="Times New Roman"/>
          <w:bCs/>
          <w:sz w:val="26"/>
          <w:szCs w:val="26"/>
          <w:lang w:eastAsia="ru-RU"/>
        </w:rPr>
        <w:t xml:space="preserve">Финансовому отделу администрации </w:t>
      </w:r>
      <w:r w:rsidRPr="00366DED">
        <w:rPr>
          <w:rFonts w:ascii="Times New Roman" w:hAnsi="Times New Roman"/>
          <w:bCs/>
          <w:iCs/>
          <w:sz w:val="26"/>
          <w:szCs w:val="26"/>
          <w:lang w:eastAsia="ru-RU"/>
        </w:rPr>
        <w:t>Ибресинского</w:t>
      </w:r>
      <w:r w:rsidRPr="00366DED">
        <w:rPr>
          <w:rFonts w:ascii="Times New Roman" w:hAnsi="Times New Roman"/>
          <w:bCs/>
          <w:sz w:val="26"/>
          <w:szCs w:val="26"/>
          <w:lang w:eastAsia="ru-RU"/>
        </w:rPr>
        <w:t xml:space="preserve"> муниципального округа при формировании проекта бюджета </w:t>
      </w:r>
      <w:r w:rsidRPr="00366DED">
        <w:rPr>
          <w:rFonts w:ascii="Times New Roman" w:hAnsi="Times New Roman"/>
          <w:bCs/>
          <w:iCs/>
          <w:sz w:val="26"/>
          <w:szCs w:val="26"/>
          <w:lang w:eastAsia="ru-RU"/>
        </w:rPr>
        <w:t>Ибресинского</w:t>
      </w:r>
      <w:r w:rsidRPr="00366DED">
        <w:rPr>
          <w:rFonts w:ascii="Times New Roman" w:hAnsi="Times New Roman"/>
          <w:bCs/>
          <w:sz w:val="26"/>
          <w:szCs w:val="26"/>
          <w:lang w:eastAsia="ru-RU"/>
        </w:rPr>
        <w:t xml:space="preserve"> муниципального округа на очередной финансовый год и плановый период предусматривать бюджетные ассигнования на реализацию Муниципальной программы.</w:t>
      </w:r>
    </w:p>
    <w:p w:rsidR="00AE27EA" w:rsidRPr="00AE27EA" w:rsidRDefault="00AE27EA" w:rsidP="00811B0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424"/>
        <w:contextualSpacing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proofErr w:type="gramStart"/>
      <w:r w:rsidRPr="00AE27EA">
        <w:rPr>
          <w:rFonts w:ascii="Times New Roman" w:hAnsi="Times New Roman"/>
          <w:iCs/>
          <w:sz w:val="26"/>
          <w:szCs w:val="26"/>
          <w:lang w:eastAsia="ru-RU"/>
        </w:rPr>
        <w:t>Контроль за</w:t>
      </w:r>
      <w:proofErr w:type="gramEnd"/>
      <w:r w:rsidRPr="00AE27EA">
        <w:rPr>
          <w:rFonts w:ascii="Times New Roman" w:hAnsi="Times New Roman"/>
          <w:iCs/>
          <w:sz w:val="26"/>
          <w:szCs w:val="26"/>
          <w:lang w:eastAsia="ru-RU"/>
        </w:rPr>
        <w:t xml:space="preserve"> выполнением настоящего постановления возложить на отдел цифрового развития и информационных технологий  администрации Ибресинского муниципального округа</w:t>
      </w:r>
      <w:r w:rsidR="004A141D">
        <w:rPr>
          <w:rFonts w:ascii="Times New Roman" w:hAnsi="Times New Roman"/>
          <w:iCs/>
          <w:sz w:val="26"/>
          <w:szCs w:val="26"/>
          <w:lang w:eastAsia="ru-RU"/>
        </w:rPr>
        <w:t xml:space="preserve"> Чувашской Республики</w:t>
      </w:r>
      <w:r w:rsidRPr="00AE27EA">
        <w:rPr>
          <w:rFonts w:ascii="Times New Roman" w:hAnsi="Times New Roman"/>
          <w:iCs/>
          <w:sz w:val="26"/>
          <w:szCs w:val="26"/>
          <w:lang w:eastAsia="ru-RU"/>
        </w:rPr>
        <w:t>.</w:t>
      </w:r>
    </w:p>
    <w:p w:rsidR="00AE27EA" w:rsidRPr="00AE27EA" w:rsidRDefault="00AE27EA" w:rsidP="00811B0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right="424"/>
        <w:contextualSpacing/>
        <w:jc w:val="both"/>
        <w:rPr>
          <w:rFonts w:ascii="Times New Roman" w:hAnsi="Times New Roman"/>
          <w:iCs/>
          <w:sz w:val="26"/>
          <w:szCs w:val="26"/>
          <w:lang w:eastAsia="ru-RU"/>
        </w:rPr>
      </w:pPr>
      <w:r w:rsidRPr="00AE27EA">
        <w:rPr>
          <w:rFonts w:ascii="Times New Roman" w:hAnsi="Times New Roman"/>
          <w:iCs/>
          <w:sz w:val="26"/>
          <w:szCs w:val="26"/>
          <w:lang w:eastAsia="ru-RU"/>
        </w:rPr>
        <w:t>Настоящее постановление вступает в силу после его официального опубликования и распространяется на правоотношения, возникшие с 1 января 202</w:t>
      </w:r>
      <w:r w:rsidR="004A141D">
        <w:rPr>
          <w:rFonts w:ascii="Times New Roman" w:hAnsi="Times New Roman"/>
          <w:iCs/>
          <w:sz w:val="26"/>
          <w:szCs w:val="26"/>
          <w:lang w:eastAsia="ru-RU"/>
        </w:rPr>
        <w:t>3</w:t>
      </w:r>
      <w:r w:rsidRPr="00AE27EA">
        <w:rPr>
          <w:rFonts w:ascii="Times New Roman" w:hAnsi="Times New Roman"/>
          <w:iCs/>
          <w:sz w:val="26"/>
          <w:szCs w:val="26"/>
          <w:lang w:eastAsia="ru-RU"/>
        </w:rPr>
        <w:t xml:space="preserve"> года.</w:t>
      </w:r>
    </w:p>
    <w:p w:rsidR="00AE27EA" w:rsidRPr="00AE27EA" w:rsidRDefault="00AE27EA" w:rsidP="00811B09">
      <w:pPr>
        <w:autoSpaceDE w:val="0"/>
        <w:autoSpaceDN w:val="0"/>
        <w:adjustRightInd w:val="0"/>
        <w:spacing w:after="0" w:line="240" w:lineRule="auto"/>
        <w:ind w:right="424"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E27EA" w:rsidRPr="006B622C" w:rsidRDefault="00AE27EA" w:rsidP="00811B09">
      <w:pPr>
        <w:spacing w:after="120" w:line="240" w:lineRule="auto"/>
        <w:ind w:right="-81"/>
        <w:rPr>
          <w:rFonts w:ascii="Times New Roman" w:hAnsi="Times New Roman"/>
          <w:sz w:val="28"/>
          <w:szCs w:val="28"/>
          <w:lang w:eastAsia="x-none"/>
        </w:rPr>
      </w:pPr>
    </w:p>
    <w:p w:rsidR="00F82BCA" w:rsidRPr="006B622C" w:rsidRDefault="00F82BCA" w:rsidP="00811B09">
      <w:pPr>
        <w:tabs>
          <w:tab w:val="left" w:pos="709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6B622C">
        <w:rPr>
          <w:rFonts w:ascii="Times New Roman" w:hAnsi="Times New Roman"/>
          <w:sz w:val="26"/>
          <w:szCs w:val="26"/>
          <w:lang w:eastAsia="x-none"/>
        </w:rPr>
        <w:t xml:space="preserve">   </w:t>
      </w:r>
      <w:r w:rsidR="00AE27EA" w:rsidRPr="006B622C">
        <w:rPr>
          <w:rFonts w:ascii="Times New Roman" w:hAnsi="Times New Roman"/>
          <w:sz w:val="26"/>
          <w:szCs w:val="26"/>
          <w:lang w:eastAsia="x-none"/>
        </w:rPr>
        <w:t>Глава</w:t>
      </w:r>
      <w:r w:rsidR="00AE27EA" w:rsidRPr="006B622C">
        <w:rPr>
          <w:rFonts w:ascii="Times New Roman" w:hAnsi="Times New Roman"/>
          <w:sz w:val="26"/>
          <w:szCs w:val="26"/>
          <w:lang w:val="x-none" w:eastAsia="x-none"/>
        </w:rPr>
        <w:t xml:space="preserve">  </w:t>
      </w:r>
      <w:r w:rsidR="00AE27EA" w:rsidRPr="006B622C">
        <w:rPr>
          <w:rFonts w:ascii="Times New Roman" w:hAnsi="Times New Roman"/>
          <w:sz w:val="26"/>
          <w:szCs w:val="26"/>
          <w:lang w:eastAsia="ru-RU"/>
        </w:rPr>
        <w:t xml:space="preserve">Ибресинского </w:t>
      </w:r>
    </w:p>
    <w:p w:rsidR="004A141D" w:rsidRPr="006B622C" w:rsidRDefault="00F82BCA" w:rsidP="00811B09">
      <w:pPr>
        <w:tabs>
          <w:tab w:val="left" w:pos="709"/>
        </w:tabs>
        <w:spacing w:after="0" w:line="240" w:lineRule="auto"/>
        <w:rPr>
          <w:rFonts w:ascii="Times New Roman" w:hAnsi="Times New Roman"/>
          <w:sz w:val="26"/>
          <w:szCs w:val="26"/>
          <w:lang w:val="x-none" w:eastAsia="x-none"/>
        </w:rPr>
      </w:pPr>
      <w:r w:rsidRPr="006B622C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="00AE27EA" w:rsidRPr="006B622C">
        <w:rPr>
          <w:rFonts w:ascii="Times New Roman" w:hAnsi="Times New Roman"/>
          <w:sz w:val="26"/>
          <w:szCs w:val="26"/>
          <w:lang w:eastAsia="ru-RU"/>
        </w:rPr>
        <w:t>муниципального округа</w:t>
      </w:r>
    </w:p>
    <w:p w:rsidR="00AE27EA" w:rsidRPr="006B622C" w:rsidRDefault="00811B09" w:rsidP="00811B0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6B622C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F82BCA" w:rsidRPr="006B622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A141D" w:rsidRPr="006B622C">
        <w:rPr>
          <w:rFonts w:ascii="Times New Roman" w:hAnsi="Times New Roman"/>
          <w:sz w:val="26"/>
          <w:szCs w:val="26"/>
          <w:lang w:eastAsia="ru-RU"/>
        </w:rPr>
        <w:t>Чувашской Республики</w:t>
      </w:r>
      <w:r w:rsidR="00AE27EA" w:rsidRPr="006B622C">
        <w:rPr>
          <w:rFonts w:ascii="Times New Roman" w:hAnsi="Times New Roman"/>
          <w:sz w:val="26"/>
          <w:szCs w:val="26"/>
          <w:lang w:eastAsia="ru-RU"/>
        </w:rPr>
        <w:tab/>
      </w:r>
      <w:r w:rsidR="00AE27EA" w:rsidRPr="006B622C">
        <w:rPr>
          <w:rFonts w:ascii="Times New Roman" w:hAnsi="Times New Roman"/>
          <w:sz w:val="26"/>
          <w:szCs w:val="26"/>
          <w:lang w:eastAsia="ru-RU"/>
        </w:rPr>
        <w:tab/>
      </w:r>
      <w:r w:rsidR="00AE27EA" w:rsidRPr="006B622C">
        <w:rPr>
          <w:rFonts w:ascii="Times New Roman" w:hAnsi="Times New Roman"/>
          <w:sz w:val="26"/>
          <w:szCs w:val="26"/>
          <w:lang w:eastAsia="ru-RU"/>
        </w:rPr>
        <w:tab/>
      </w:r>
      <w:r w:rsidR="004A141D" w:rsidRPr="006B622C">
        <w:rPr>
          <w:rFonts w:ascii="Times New Roman" w:hAnsi="Times New Roman"/>
          <w:sz w:val="26"/>
          <w:szCs w:val="26"/>
          <w:lang w:eastAsia="ru-RU"/>
        </w:rPr>
        <w:t xml:space="preserve">                           </w:t>
      </w:r>
      <w:r w:rsidR="00AE27EA" w:rsidRPr="006B622C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AE27EA" w:rsidRPr="006B622C">
        <w:rPr>
          <w:rFonts w:ascii="Times New Roman" w:hAnsi="Times New Roman"/>
          <w:sz w:val="26"/>
          <w:szCs w:val="26"/>
          <w:lang w:eastAsia="ru-RU"/>
        </w:rPr>
        <w:tab/>
      </w:r>
      <w:r w:rsidRPr="006B622C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="004A141D" w:rsidRPr="006B622C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Pr="006B622C">
        <w:rPr>
          <w:rFonts w:ascii="Times New Roman" w:hAnsi="Times New Roman"/>
          <w:sz w:val="26"/>
          <w:szCs w:val="26"/>
          <w:lang w:eastAsia="ru-RU"/>
        </w:rPr>
        <w:t>И.</w:t>
      </w:r>
      <w:r w:rsidR="00AE27EA" w:rsidRPr="006B622C">
        <w:rPr>
          <w:rFonts w:ascii="Times New Roman" w:hAnsi="Times New Roman"/>
          <w:sz w:val="26"/>
          <w:szCs w:val="26"/>
          <w:lang w:eastAsia="ru-RU"/>
        </w:rPr>
        <w:t>Г. Семёнов</w:t>
      </w:r>
    </w:p>
    <w:p w:rsidR="00AE27EA" w:rsidRPr="006B622C" w:rsidRDefault="00AE27EA" w:rsidP="00811B0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E27EA" w:rsidRPr="00AE27EA" w:rsidRDefault="00AE27EA" w:rsidP="00811B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E27EA" w:rsidRPr="00AE27EA" w:rsidRDefault="00AE27EA" w:rsidP="00811B09">
      <w:pPr>
        <w:spacing w:after="0" w:line="240" w:lineRule="auto"/>
        <w:rPr>
          <w:rFonts w:ascii="Times New Roman" w:hAnsi="Times New Roman"/>
          <w:b/>
          <w:lang w:eastAsia="ru-RU"/>
        </w:rPr>
      </w:pPr>
    </w:p>
    <w:p w:rsidR="00AE27EA" w:rsidRPr="00AE27EA" w:rsidRDefault="00AE27EA" w:rsidP="00811B09">
      <w:pPr>
        <w:spacing w:after="0" w:line="240" w:lineRule="auto"/>
        <w:rPr>
          <w:rFonts w:ascii="Times New Roman" w:hAnsi="Times New Roman"/>
          <w:b/>
          <w:lang w:eastAsia="ru-RU"/>
        </w:rPr>
      </w:pPr>
    </w:p>
    <w:p w:rsidR="00AE27EA" w:rsidRPr="00AE27EA" w:rsidRDefault="00AE27EA" w:rsidP="00811B09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AE27EA" w:rsidRPr="00F82BCA" w:rsidRDefault="00AE27EA" w:rsidP="00811B09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 w:rsidRPr="00F82BCA">
        <w:rPr>
          <w:rFonts w:ascii="Times New Roman" w:hAnsi="Times New Roman"/>
          <w:sz w:val="16"/>
          <w:szCs w:val="16"/>
          <w:lang w:eastAsia="ru-RU"/>
        </w:rPr>
        <w:t>Исп. Лаврентьев А. М</w:t>
      </w:r>
    </w:p>
    <w:p w:rsidR="00FA337F" w:rsidRPr="00F82BCA" w:rsidRDefault="00AE27EA" w:rsidP="00811B09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 w:rsidRPr="00F82BCA">
        <w:rPr>
          <w:rFonts w:ascii="Times New Roman" w:hAnsi="Times New Roman"/>
          <w:sz w:val="16"/>
          <w:szCs w:val="16"/>
          <w:lang w:eastAsia="ru-RU"/>
        </w:rPr>
        <w:t>(83538)22264</w:t>
      </w:r>
    </w:p>
    <w:p w:rsidR="00811B09" w:rsidRDefault="00811B09" w:rsidP="00811B0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6B622C" w:rsidRDefault="006B622C" w:rsidP="00811B09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6B622C" w:rsidRDefault="006B622C" w:rsidP="00811B09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6B622C" w:rsidRDefault="006B622C" w:rsidP="00811B09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AE27EA" w:rsidRPr="00AE27EA" w:rsidRDefault="00AE27EA" w:rsidP="00811B09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</w:p>
    <w:p w:rsidR="00AE27EA" w:rsidRPr="00AE27EA" w:rsidRDefault="00AE27EA" w:rsidP="00811B09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AE27EA" w:rsidRPr="00AE27EA" w:rsidRDefault="00AE27EA" w:rsidP="00811B09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t xml:space="preserve">Ибресинского муниципального округа </w:t>
      </w:r>
    </w:p>
    <w:p w:rsidR="00AE27EA" w:rsidRPr="00AE27EA" w:rsidRDefault="00AE27EA" w:rsidP="00811B09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t>Чувашской Республики</w:t>
      </w:r>
    </w:p>
    <w:p w:rsidR="00AE27EA" w:rsidRPr="00AE27EA" w:rsidRDefault="009933D7" w:rsidP="00811B09">
      <w:pPr>
        <w:autoSpaceDE w:val="0"/>
        <w:autoSpaceDN w:val="0"/>
        <w:spacing w:after="0" w:line="240" w:lineRule="auto"/>
        <w:jc w:val="right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t xml:space="preserve">01.09.2023       </w:t>
      </w:r>
      <w:r>
        <w:rPr>
          <w:rFonts w:ascii="Times New Roman" w:hAnsi="Times New Roman"/>
          <w:sz w:val="26"/>
          <w:szCs w:val="26"/>
          <w:lang w:eastAsia="ru-RU"/>
        </w:rPr>
        <w:t>№ 958</w:t>
      </w:r>
    </w:p>
    <w:p w:rsidR="00AE27EA" w:rsidRPr="00AE27EA" w:rsidRDefault="00AE27EA" w:rsidP="00811B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6"/>
          <w:szCs w:val="26"/>
          <w:lang w:eastAsia="ru-RU"/>
        </w:rPr>
      </w:pPr>
    </w:p>
    <w:p w:rsidR="00AE27EA" w:rsidRPr="00AE27EA" w:rsidRDefault="00AE27EA" w:rsidP="00811B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6"/>
          <w:szCs w:val="26"/>
          <w:lang w:eastAsia="ru-RU"/>
        </w:rPr>
      </w:pPr>
    </w:p>
    <w:p w:rsidR="00AE27EA" w:rsidRPr="00AE27EA" w:rsidRDefault="00AE27EA" w:rsidP="00811B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b/>
          <w:color w:val="000000"/>
          <w:sz w:val="26"/>
          <w:szCs w:val="26"/>
          <w:lang w:eastAsia="ru-RU"/>
        </w:rPr>
        <w:t>МУНИЦИПАЛЬНАЯ ПРОГРАММА</w:t>
      </w:r>
    </w:p>
    <w:p w:rsidR="00AE27EA" w:rsidRPr="00AE27EA" w:rsidRDefault="00AE27EA" w:rsidP="00811B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caps/>
          <w:color w:val="000000"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b/>
          <w:color w:val="000000"/>
          <w:sz w:val="26"/>
          <w:szCs w:val="26"/>
          <w:lang w:eastAsia="ru-RU"/>
        </w:rPr>
        <w:t xml:space="preserve"> </w:t>
      </w:r>
      <w:r w:rsidRPr="00AE27EA">
        <w:rPr>
          <w:rFonts w:ascii="Times New Roman" w:eastAsia="Calibri" w:hAnsi="Times New Roman"/>
          <w:b/>
          <w:caps/>
          <w:color w:val="000000"/>
          <w:sz w:val="26"/>
          <w:szCs w:val="26"/>
          <w:lang w:eastAsia="ru-RU"/>
        </w:rPr>
        <w:t xml:space="preserve">«ЦИФРОВОЕ ОБЩЕСТВО </w:t>
      </w:r>
    </w:p>
    <w:p w:rsidR="00AE27EA" w:rsidRPr="00AE27EA" w:rsidRDefault="00AE27EA" w:rsidP="00811B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caps/>
          <w:color w:val="000000"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b/>
          <w:caps/>
          <w:color w:val="000000"/>
          <w:sz w:val="26"/>
          <w:szCs w:val="26"/>
          <w:lang w:eastAsia="ru-RU"/>
        </w:rPr>
        <w:t>ИбресинсКОГО МУНИЦИПАЛЬНОГО ОКРУГА ЧУВАШСКОЙ РЕСПУБЛИКИ»</w:t>
      </w:r>
    </w:p>
    <w:p w:rsidR="00AE27EA" w:rsidRPr="00AE27EA" w:rsidRDefault="00AE27EA" w:rsidP="00811B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caps/>
          <w:color w:val="000000"/>
          <w:sz w:val="26"/>
          <w:szCs w:val="26"/>
          <w:lang w:eastAsia="ru-RU"/>
        </w:rPr>
      </w:pPr>
    </w:p>
    <w:p w:rsidR="00AE27EA" w:rsidRPr="00AE27EA" w:rsidRDefault="00AE27EA" w:rsidP="00811B09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506"/>
        <w:gridCol w:w="325"/>
        <w:gridCol w:w="5404"/>
      </w:tblGrid>
      <w:tr w:rsidR="00AE27EA" w:rsidRPr="00AE27EA" w:rsidTr="004A141D">
        <w:tc>
          <w:tcPr>
            <w:tcW w:w="3506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bookmarkStart w:id="1" w:name="P36"/>
            <w:bookmarkEnd w:id="1"/>
            <w:r w:rsidRPr="00AE27E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Ответственный исполнитель муниципальной программы:</w:t>
            </w:r>
          </w:p>
          <w:p w:rsidR="00AE27EA" w:rsidRPr="00AE27EA" w:rsidRDefault="00AE27EA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5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404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Отдел цифрового развития и информационных технологий администрации Ибресинского муниципального округа</w:t>
            </w:r>
            <w:r w:rsidR="00753177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eastAsia="Calibri" w:hAnsi="Times New Roman"/>
                <w:sz w:val="26"/>
                <w:szCs w:val="24"/>
                <w:lang w:eastAsia="ru-RU"/>
              </w:rPr>
              <w:t xml:space="preserve"> </w:t>
            </w:r>
          </w:p>
        </w:tc>
      </w:tr>
      <w:tr w:rsidR="00AE27EA" w:rsidRPr="00AE27EA" w:rsidTr="004A141D">
        <w:tc>
          <w:tcPr>
            <w:tcW w:w="3506" w:type="dxa"/>
            <w:shd w:val="clear" w:color="auto" w:fill="auto"/>
          </w:tcPr>
          <w:p w:rsidR="00753177" w:rsidRDefault="00753177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</w:p>
          <w:p w:rsidR="00AE27EA" w:rsidRPr="00AE27EA" w:rsidRDefault="00AE27EA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Дата составления муниципальной программы:</w:t>
            </w:r>
          </w:p>
          <w:p w:rsidR="00AE27EA" w:rsidRPr="00AE27EA" w:rsidRDefault="00AE27EA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5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404" w:type="dxa"/>
            <w:shd w:val="clear" w:color="auto" w:fill="auto"/>
          </w:tcPr>
          <w:p w:rsidR="00753177" w:rsidRDefault="00753177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</w:p>
          <w:p w:rsidR="00AE27EA" w:rsidRPr="00AE27EA" w:rsidRDefault="00C71BB9" w:rsidP="00811B09">
            <w:pPr>
              <w:autoSpaceDE w:val="0"/>
              <w:autoSpaceDN w:val="0"/>
              <w:spacing w:after="0" w:line="240" w:lineRule="auto"/>
              <w:jc w:val="both"/>
              <w:rPr>
                <w:rFonts w:eastAsia="Calibri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« 01 » сентября</w:t>
            </w:r>
            <w:r w:rsidR="00AE27EA" w:rsidRPr="00AE27E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2023 года</w:t>
            </w:r>
          </w:p>
        </w:tc>
      </w:tr>
      <w:tr w:rsidR="00AE27EA" w:rsidRPr="009933D7" w:rsidTr="004A141D">
        <w:tc>
          <w:tcPr>
            <w:tcW w:w="3506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325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404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 цифрового развития и информационных технологий администрации Ибресинского муниципального округа Чувашской Республики.</w:t>
            </w:r>
          </w:p>
          <w:p w:rsidR="00AE27EA" w:rsidRPr="00AE27EA" w:rsidRDefault="00AE27EA" w:rsidP="00811B0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 w:rsidRPr="00AE27EA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(</w:t>
            </w:r>
            <w:r w:rsidRPr="00AE27EA">
              <w:rPr>
                <w:rFonts w:ascii="Times New Roman" w:hAnsi="Times New Roman"/>
                <w:color w:val="000000"/>
                <w:sz w:val="26"/>
                <w:szCs w:val="26"/>
              </w:rPr>
              <w:t>тел</w:t>
            </w:r>
            <w:r w:rsidRPr="00AE27EA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 xml:space="preserve">. 8(83538)2-22-64), </w:t>
            </w:r>
          </w:p>
          <w:p w:rsidR="00AE27EA" w:rsidRPr="00AE27EA" w:rsidRDefault="00AE27EA" w:rsidP="00811B0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 w:rsidRPr="00AE27EA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 xml:space="preserve">e-mail: </w:t>
            </w:r>
            <w:hyperlink r:id="rId10" w:history="1">
              <w:r w:rsidRPr="00AE27EA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  <w:lang w:val="en-US"/>
                </w:rPr>
                <w:t>ibresi_info@cap.ru</w:t>
              </w:r>
            </w:hyperlink>
            <w:r w:rsidRPr="00AE27EA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 xml:space="preserve"> )</w:t>
            </w:r>
          </w:p>
          <w:p w:rsidR="00AE27EA" w:rsidRPr="00AE27EA" w:rsidRDefault="00AE27EA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ru-RU"/>
              </w:rPr>
            </w:pPr>
          </w:p>
        </w:tc>
      </w:tr>
      <w:tr w:rsidR="00AE27EA" w:rsidRPr="009933D7" w:rsidTr="004A141D">
        <w:tc>
          <w:tcPr>
            <w:tcW w:w="3506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ru-RU"/>
              </w:rPr>
            </w:pPr>
          </w:p>
        </w:tc>
        <w:tc>
          <w:tcPr>
            <w:tcW w:w="325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5404" w:type="dxa"/>
            <w:shd w:val="clear" w:color="auto" w:fill="auto"/>
          </w:tcPr>
          <w:p w:rsidR="00AE27EA" w:rsidRPr="00AE27EA" w:rsidRDefault="00AE27EA" w:rsidP="00811B0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:rsidR="00AE27EA" w:rsidRPr="00AE27EA" w:rsidRDefault="00AE27EA" w:rsidP="00811B09">
      <w:pPr>
        <w:spacing w:after="0" w:line="240" w:lineRule="auto"/>
        <w:contextualSpacing/>
        <w:jc w:val="right"/>
        <w:rPr>
          <w:rFonts w:ascii="Times New Roman" w:eastAsia="Calibri" w:hAnsi="Times New Roman"/>
          <w:b/>
          <w:sz w:val="26"/>
          <w:szCs w:val="26"/>
          <w:lang w:val="en-US" w:eastAsia="ru-RU"/>
        </w:rPr>
      </w:pPr>
    </w:p>
    <w:p w:rsidR="00AE27EA" w:rsidRPr="00AE27EA" w:rsidRDefault="00AE27EA" w:rsidP="00811B09">
      <w:pPr>
        <w:spacing w:after="0" w:line="240" w:lineRule="auto"/>
        <w:contextualSpacing/>
        <w:jc w:val="right"/>
        <w:rPr>
          <w:rFonts w:ascii="Times New Roman" w:eastAsia="Calibri" w:hAnsi="Times New Roman"/>
          <w:b/>
          <w:sz w:val="26"/>
          <w:szCs w:val="26"/>
          <w:lang w:val="en-US" w:eastAsia="ru-RU"/>
        </w:rPr>
      </w:pPr>
    </w:p>
    <w:p w:rsidR="00AE27EA" w:rsidRPr="00AE27EA" w:rsidRDefault="00AE27EA" w:rsidP="00811B09">
      <w:pPr>
        <w:spacing w:after="0" w:line="240" w:lineRule="auto"/>
        <w:contextualSpacing/>
        <w:jc w:val="right"/>
        <w:rPr>
          <w:rFonts w:ascii="Times New Roman" w:eastAsia="Calibri" w:hAnsi="Times New Roman"/>
          <w:b/>
          <w:sz w:val="26"/>
          <w:szCs w:val="26"/>
          <w:lang w:val="en-US" w:eastAsia="ru-RU"/>
        </w:rPr>
      </w:pPr>
    </w:p>
    <w:p w:rsidR="00AE27EA" w:rsidRPr="00AE27EA" w:rsidRDefault="00AE27EA" w:rsidP="00811B09">
      <w:pPr>
        <w:rPr>
          <w:rFonts w:ascii="Times New Roman" w:hAnsi="Times New Roman"/>
          <w:sz w:val="26"/>
          <w:szCs w:val="26"/>
          <w:lang w:val="en-US"/>
        </w:rPr>
      </w:pPr>
    </w:p>
    <w:p w:rsidR="00AE27EA" w:rsidRPr="00AE27EA" w:rsidRDefault="00AE27EA" w:rsidP="00811B09">
      <w:pPr>
        <w:rPr>
          <w:rFonts w:ascii="Times New Roman" w:hAnsi="Times New Roman"/>
          <w:sz w:val="26"/>
          <w:szCs w:val="26"/>
          <w:lang w:val="en-US"/>
        </w:rPr>
      </w:pPr>
    </w:p>
    <w:p w:rsidR="00AE27EA" w:rsidRPr="00AE27EA" w:rsidRDefault="00AE27EA" w:rsidP="00811B0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Начальник отдела цифрового развития</w:t>
      </w:r>
    </w:p>
    <w:p w:rsidR="0086758F" w:rsidRDefault="00AE27EA" w:rsidP="00811B0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и информационных технологий</w:t>
      </w:r>
      <w:r w:rsidR="004A141D">
        <w:rPr>
          <w:rFonts w:ascii="Times New Roman" w:hAnsi="Times New Roman"/>
          <w:sz w:val="26"/>
          <w:szCs w:val="26"/>
        </w:rPr>
        <w:t xml:space="preserve"> администрации </w:t>
      </w:r>
    </w:p>
    <w:p w:rsidR="0086758F" w:rsidRDefault="004A141D" w:rsidP="00811B0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Ибресинского муниципального округа </w:t>
      </w:r>
    </w:p>
    <w:p w:rsidR="00AE27EA" w:rsidRPr="00AE27EA" w:rsidRDefault="004A141D" w:rsidP="00811B0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Чувашской Республики</w:t>
      </w:r>
      <w:r w:rsidR="00AE27EA" w:rsidRPr="00AE27EA">
        <w:rPr>
          <w:rFonts w:ascii="Times New Roman" w:hAnsi="Times New Roman"/>
          <w:sz w:val="26"/>
          <w:szCs w:val="26"/>
        </w:rPr>
        <w:tab/>
      </w:r>
      <w:r w:rsidR="00AE27EA" w:rsidRPr="00AE27EA">
        <w:rPr>
          <w:rFonts w:ascii="Times New Roman" w:hAnsi="Times New Roman"/>
          <w:sz w:val="26"/>
          <w:szCs w:val="26"/>
        </w:rPr>
        <w:tab/>
        <w:t xml:space="preserve">                 </w:t>
      </w:r>
      <w:r w:rsidR="0086758F">
        <w:rPr>
          <w:rFonts w:ascii="Times New Roman" w:hAnsi="Times New Roman"/>
          <w:sz w:val="26"/>
          <w:szCs w:val="26"/>
        </w:rPr>
        <w:t xml:space="preserve">                                        </w:t>
      </w:r>
      <w:r w:rsidR="00AE27EA" w:rsidRPr="00AE27EA">
        <w:rPr>
          <w:rFonts w:ascii="Times New Roman" w:hAnsi="Times New Roman"/>
          <w:sz w:val="26"/>
          <w:szCs w:val="26"/>
        </w:rPr>
        <w:t>А.М. Лаврентьев</w:t>
      </w:r>
    </w:p>
    <w:p w:rsidR="00AE27EA" w:rsidRPr="00AE27EA" w:rsidRDefault="00AE27EA" w:rsidP="00811B09">
      <w:pPr>
        <w:spacing w:after="0" w:line="240" w:lineRule="auto"/>
        <w:contextualSpacing/>
        <w:jc w:val="right"/>
        <w:rPr>
          <w:rFonts w:ascii="Times New Roman" w:eastAsia="Calibri" w:hAnsi="Times New Roman"/>
          <w:b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b/>
          <w:sz w:val="26"/>
          <w:szCs w:val="26"/>
          <w:lang w:eastAsia="ru-RU"/>
        </w:rPr>
        <w:br w:type="page"/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6"/>
          <w:szCs w:val="26"/>
          <w:lang w:val="x-none" w:eastAsia="ru-RU"/>
        </w:rPr>
      </w:pPr>
      <w:r w:rsidRPr="00AE27EA">
        <w:rPr>
          <w:rFonts w:ascii="Times New Roman" w:eastAsia="Calibri" w:hAnsi="Times New Roman"/>
          <w:b/>
          <w:sz w:val="26"/>
          <w:szCs w:val="26"/>
          <w:lang w:val="x-none" w:eastAsia="ru-RU"/>
        </w:rPr>
        <w:lastRenderedPageBreak/>
        <w:t>П А С П О Р Т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6"/>
          <w:szCs w:val="26"/>
          <w:lang w:val="x-none" w:eastAsia="ru-RU"/>
        </w:rPr>
      </w:pPr>
      <w:r w:rsidRPr="00AE27EA">
        <w:rPr>
          <w:rFonts w:ascii="Times New Roman" w:eastAsia="Calibri" w:hAnsi="Times New Roman"/>
          <w:b/>
          <w:sz w:val="26"/>
          <w:szCs w:val="26"/>
          <w:lang w:val="x-none" w:eastAsia="ru-RU"/>
        </w:rPr>
        <w:t xml:space="preserve">муниципальной программы </w:t>
      </w:r>
      <w:r w:rsidRPr="00AE27EA">
        <w:rPr>
          <w:rFonts w:ascii="Times New Roman" w:eastAsia="Calibri" w:hAnsi="Times New Roman"/>
          <w:b/>
          <w:sz w:val="26"/>
          <w:szCs w:val="26"/>
          <w:lang w:eastAsia="ru-RU"/>
        </w:rPr>
        <w:t>Ибресинского</w:t>
      </w:r>
      <w:r w:rsidRPr="00AE27EA">
        <w:rPr>
          <w:rFonts w:ascii="Times New Roman" w:eastAsia="Calibri" w:hAnsi="Times New Roman"/>
          <w:b/>
          <w:sz w:val="26"/>
          <w:szCs w:val="26"/>
          <w:lang w:val="x-none" w:eastAsia="ru-RU"/>
        </w:rPr>
        <w:t xml:space="preserve"> муниципального округа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6"/>
          <w:szCs w:val="26"/>
          <w:lang w:val="x-none" w:eastAsia="ru-RU"/>
        </w:rPr>
      </w:pPr>
      <w:r w:rsidRPr="00AE27EA">
        <w:rPr>
          <w:rFonts w:ascii="Times New Roman" w:eastAsia="Calibri" w:hAnsi="Times New Roman"/>
          <w:b/>
          <w:sz w:val="26"/>
          <w:szCs w:val="26"/>
          <w:lang w:val="x-none" w:eastAsia="ru-RU"/>
        </w:rPr>
        <w:t>«</w:t>
      </w:r>
      <w:r w:rsidRPr="00AE27EA">
        <w:rPr>
          <w:rFonts w:ascii="Times New Roman" w:eastAsia="Calibri" w:hAnsi="Times New Roman"/>
          <w:b/>
          <w:sz w:val="26"/>
          <w:szCs w:val="26"/>
          <w:lang w:eastAsia="ru-RU"/>
        </w:rPr>
        <w:t>Цифровое</w:t>
      </w:r>
      <w:r w:rsidRPr="00AE27EA">
        <w:rPr>
          <w:rFonts w:ascii="Times New Roman" w:eastAsia="Calibri" w:hAnsi="Times New Roman"/>
          <w:b/>
          <w:sz w:val="26"/>
          <w:szCs w:val="26"/>
          <w:lang w:val="x-none" w:eastAsia="ru-RU"/>
        </w:rPr>
        <w:t xml:space="preserve"> общество </w:t>
      </w:r>
      <w:r w:rsidRPr="00AE27EA">
        <w:rPr>
          <w:rFonts w:ascii="Times New Roman" w:eastAsia="Calibri" w:hAnsi="Times New Roman"/>
          <w:b/>
          <w:sz w:val="26"/>
          <w:szCs w:val="26"/>
          <w:lang w:eastAsia="ru-RU"/>
        </w:rPr>
        <w:t>Ибресинского</w:t>
      </w:r>
      <w:r w:rsidRPr="00AE27EA">
        <w:rPr>
          <w:rFonts w:ascii="Times New Roman" w:eastAsia="Calibri" w:hAnsi="Times New Roman"/>
          <w:b/>
          <w:sz w:val="26"/>
          <w:szCs w:val="26"/>
          <w:lang w:val="x-none" w:eastAsia="ru-RU"/>
        </w:rPr>
        <w:t xml:space="preserve"> муниципального округа Чувашской Республики»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/>
          <w:sz w:val="26"/>
          <w:szCs w:val="26"/>
          <w:lang w:eastAsia="ru-RU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946"/>
        <w:gridCol w:w="339"/>
        <w:gridCol w:w="6286"/>
      </w:tblGrid>
      <w:tr w:rsidR="00AE27EA" w:rsidRPr="00AE27EA" w:rsidTr="004A141D">
        <w:tc>
          <w:tcPr>
            <w:tcW w:w="1539" w:type="pct"/>
          </w:tcPr>
          <w:p w:rsid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Ответственный исполнитель Муниципальной программы</w:t>
            </w:r>
          </w:p>
          <w:p w:rsidR="00811B09" w:rsidRPr="00AE27EA" w:rsidRDefault="00811B09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eastAsia="Calibri" w:hAnsi="Times New Roman" w:cs="Calibri"/>
                <w:color w:val="000000"/>
                <w:sz w:val="26"/>
                <w:szCs w:val="26"/>
                <w:lang w:eastAsia="ru-RU"/>
              </w:rPr>
              <w:t>Отдел цифрового развития и информационных технологий администрации Ибресинского муниципального округа</w:t>
            </w:r>
            <w:r w:rsidR="0086758F">
              <w:rPr>
                <w:rFonts w:ascii="Times New Roman" w:eastAsia="Calibri" w:hAnsi="Times New Roman" w:cs="Calibri"/>
                <w:color w:val="000000"/>
                <w:sz w:val="26"/>
                <w:szCs w:val="26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eastAsia="Calibri" w:hAnsi="Times New Roman"/>
                <w:sz w:val="26"/>
                <w:szCs w:val="24"/>
                <w:lang w:eastAsia="ru-RU"/>
              </w:rPr>
              <w:t xml:space="preserve"> </w:t>
            </w:r>
          </w:p>
        </w:tc>
      </w:tr>
      <w:tr w:rsidR="00AE27EA" w:rsidRPr="00AE27EA" w:rsidTr="004A141D">
        <w:trPr>
          <w:cantSplit/>
        </w:trPr>
        <w:tc>
          <w:tcPr>
            <w:tcW w:w="1539" w:type="pct"/>
          </w:tcPr>
          <w:p w:rsid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Соисполнители Муниципальной программы</w:t>
            </w:r>
          </w:p>
          <w:p w:rsidR="00811B09" w:rsidRPr="00AE27EA" w:rsidRDefault="00811B09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366DED" w:rsidRDefault="0086758F" w:rsidP="00811B09">
            <w:pPr>
              <w:spacing w:after="0" w:line="240" w:lineRule="auto"/>
              <w:rPr>
                <w:rFonts w:ascii="Times New Roman" w:eastAsia="Calibri" w:hAnsi="Times New Roman"/>
                <w:spacing w:val="-2"/>
                <w:sz w:val="26"/>
                <w:szCs w:val="26"/>
              </w:rPr>
            </w:pPr>
            <w:r w:rsidRPr="00366DED">
              <w:rPr>
                <w:rFonts w:ascii="Times New Roman" w:eastAsia="Calibri" w:hAnsi="Times New Roman"/>
                <w:sz w:val="26"/>
                <w:szCs w:val="26"/>
              </w:rPr>
              <w:t>А</w:t>
            </w:r>
            <w:r w:rsidR="00AE27EA" w:rsidRPr="00366DED">
              <w:rPr>
                <w:rFonts w:ascii="Times New Roman" w:eastAsia="Calibri" w:hAnsi="Times New Roman"/>
                <w:sz w:val="26"/>
                <w:szCs w:val="26"/>
              </w:rPr>
              <w:t>дминистраци</w:t>
            </w:r>
            <w:r w:rsidR="00293E02" w:rsidRPr="00366DED"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="00AE27EA" w:rsidRPr="00366DED">
              <w:rPr>
                <w:rFonts w:ascii="Times New Roman" w:eastAsia="Calibri" w:hAnsi="Times New Roman"/>
                <w:sz w:val="26"/>
                <w:szCs w:val="26"/>
              </w:rPr>
              <w:t xml:space="preserve"> Ибресинского муниципального округа</w:t>
            </w:r>
            <w:r w:rsidRPr="00366DED">
              <w:rPr>
                <w:rFonts w:ascii="Times New Roman" w:eastAsia="Calibri" w:hAnsi="Times New Roman"/>
                <w:sz w:val="26"/>
                <w:szCs w:val="26"/>
              </w:rPr>
              <w:t xml:space="preserve"> Чувашской Республики</w:t>
            </w:r>
          </w:p>
        </w:tc>
      </w:tr>
      <w:tr w:rsidR="00AE27EA" w:rsidRPr="00AE27EA" w:rsidTr="004A141D">
        <w:tc>
          <w:tcPr>
            <w:tcW w:w="153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У</w:t>
            </w:r>
            <w:r w:rsidR="00811B09">
              <w:rPr>
                <w:rFonts w:ascii="Times New Roman" w:hAnsi="Times New Roman"/>
                <w:sz w:val="26"/>
                <w:szCs w:val="24"/>
                <w:lang w:eastAsia="ru-RU"/>
              </w:rPr>
              <w:t>частники Муниципальной программы</w:t>
            </w: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Муниципальные учреждения Ибресинского муниципального округа</w:t>
            </w:r>
            <w:r w:rsidR="0086758F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;</w:t>
            </w:r>
          </w:p>
          <w:p w:rsidR="00AE27EA" w:rsidRDefault="00AE27EA" w:rsidP="00811B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Муниципальные унитарные предприятия Ибресинского муниципального округа</w:t>
            </w:r>
            <w:r w:rsidR="0086758F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;</w:t>
            </w:r>
          </w:p>
          <w:p w:rsidR="00811B09" w:rsidRPr="00811B09" w:rsidRDefault="00811B09" w:rsidP="00811B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AE27EA" w:rsidRPr="00AE27EA" w:rsidTr="004A141D">
        <w:tc>
          <w:tcPr>
            <w:tcW w:w="153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Подпрограммы Муниципальной 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«Развитие информационных технологий в Ибресинском муниципальном округе Чувашской Республики»;</w:t>
            </w:r>
          </w:p>
          <w:p w:rsid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«Массовые коммуникации Ибресинского муниципального округа Чувашской Республики»</w:t>
            </w:r>
          </w:p>
          <w:p w:rsidR="00811B09" w:rsidRPr="00AE27EA" w:rsidRDefault="00811B09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</w:tr>
      <w:tr w:rsidR="00AE27EA" w:rsidRPr="00AE27EA" w:rsidTr="004A141D">
        <w:tc>
          <w:tcPr>
            <w:tcW w:w="153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Цели Муниципальной 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 xml:space="preserve">создание условий для развития в Ибресинском </w:t>
            </w:r>
            <w:r w:rsidRPr="00AE27EA">
              <w:rPr>
                <w:rFonts w:ascii="Times New Roman" w:hAnsi="Times New Roman" w:hint="eastAsia"/>
                <w:sz w:val="26"/>
                <w:szCs w:val="26"/>
              </w:rPr>
              <w:t>муниципальном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E27EA">
              <w:rPr>
                <w:rFonts w:ascii="Times New Roman" w:hAnsi="Times New Roman" w:hint="eastAsia"/>
                <w:sz w:val="26"/>
                <w:szCs w:val="26"/>
              </w:rPr>
              <w:t>округе</w:t>
            </w:r>
            <w:r w:rsidR="0086758F">
              <w:rPr>
                <w:rFonts w:ascii="Times New Roman" w:hAnsi="Times New Roman"/>
                <w:sz w:val="26"/>
                <w:szCs w:val="26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</w:t>
            </w:r>
            <w:r w:rsidRPr="00AE27EA">
              <w:rPr>
                <w:rFonts w:ascii="Times New Roman" w:hAnsi="Times New Roman"/>
                <w:sz w:val="26"/>
                <w:szCs w:val="26"/>
              </w:rPr>
              <w:softHyphen/>
              <w:t>ных технологий;</w:t>
            </w:r>
          </w:p>
          <w:p w:rsidR="00AE27EA" w:rsidRDefault="00AE27EA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создание устойчивой и безопасной информационно-телекоммуникационной инфраструктуры высокоскоростной передачи данных, доступной для организаций и домохозяйств</w:t>
            </w:r>
          </w:p>
          <w:p w:rsidR="00811B09" w:rsidRPr="00811B09" w:rsidRDefault="00811B09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27EA" w:rsidRPr="00AE27EA" w:rsidTr="004A141D">
        <w:tc>
          <w:tcPr>
            <w:tcW w:w="153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Задачи Муниципальной 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создание и обеспечение условий для повышения готовности населения к возможностям цифрового общества;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обеспечение условий для повышения эффективности и безопасности муниципального управления, взаимодействия населения, организаций, органов местного самоуправ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softHyphen/>
              <w:t>ления на основе информационно-телекомму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softHyphen/>
              <w:t>никаци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softHyphen/>
              <w:t>он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softHyphen/>
              <w:t>ных технологий</w:t>
            </w:r>
          </w:p>
        </w:tc>
      </w:tr>
      <w:tr w:rsidR="00AE27EA" w:rsidRPr="00AE27EA" w:rsidTr="004A141D">
        <w:tc>
          <w:tcPr>
            <w:tcW w:w="153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Целевые индикаторы и показатели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Муниципальной 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lastRenderedPageBreak/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достижение к 2036 году следующих целевых индикаторов и показателей: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число домашних хозяйств, имеющих широкополосный доступ к информационно-телекоммуникаци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softHyphen/>
              <w:t>онной сети «Интернет», в расчете на 100 домашних хозяйств –  79 единиц;</w:t>
            </w:r>
          </w:p>
          <w:p w:rsid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доля граждан, использующих механизм получения государственных и муниципальных услуг в электронной форме, – 80 процентов</w:t>
            </w:r>
          </w:p>
          <w:p w:rsidR="00811B09" w:rsidRPr="00AE27EA" w:rsidRDefault="00811B09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</w:tr>
      <w:tr w:rsidR="00AE27EA" w:rsidRPr="00AE27EA" w:rsidTr="004A141D">
        <w:tc>
          <w:tcPr>
            <w:tcW w:w="1539" w:type="pct"/>
          </w:tcPr>
          <w:p w:rsid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Сроки и этапы реализации Муниципальной программы</w:t>
            </w:r>
          </w:p>
          <w:p w:rsidR="00811B09" w:rsidRPr="00AE27EA" w:rsidRDefault="00811B09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202</w:t>
            </w:r>
            <w:r w:rsidR="0086758F">
              <w:rPr>
                <w:rFonts w:ascii="Times New Roman" w:hAnsi="Times New Roman"/>
                <w:sz w:val="26"/>
                <w:szCs w:val="24"/>
                <w:lang w:eastAsia="ru-RU"/>
              </w:rPr>
              <w:t>3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–2035 годы: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val="en-US" w:eastAsia="ru-RU"/>
              </w:rPr>
              <w:t>I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этап – 202</w:t>
            </w:r>
            <w:r w:rsidR="0086758F">
              <w:rPr>
                <w:rFonts w:ascii="Times New Roman" w:hAnsi="Times New Roman"/>
                <w:sz w:val="26"/>
                <w:szCs w:val="24"/>
                <w:lang w:eastAsia="ru-RU"/>
              </w:rPr>
              <w:t>3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–20</w:t>
            </w:r>
            <w:r w:rsidR="0086758F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30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годы;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val="en-US" w:eastAsia="ru-RU"/>
              </w:rPr>
              <w:t>II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этап – 2031–2035 годы</w:t>
            </w:r>
          </w:p>
        </w:tc>
      </w:tr>
      <w:tr w:rsidR="00AE27EA" w:rsidRPr="00AE27EA" w:rsidTr="004A141D">
        <w:tc>
          <w:tcPr>
            <w:tcW w:w="153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общий объем финансирования Муниципальной программы составляет </w:t>
            </w:r>
            <w:r w:rsidR="0086758F">
              <w:rPr>
                <w:rFonts w:ascii="Times New Roman" w:hAnsi="Times New Roman"/>
                <w:sz w:val="26"/>
                <w:szCs w:val="24"/>
                <w:lang w:eastAsia="ru-RU"/>
              </w:rPr>
              <w:t>150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150,0 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2024 году – </w:t>
            </w:r>
            <w:r w:rsidR="0086758F">
              <w:rPr>
                <w:rFonts w:ascii="Times New Roman" w:hAnsi="Times New Roman"/>
                <w:sz w:val="26"/>
                <w:szCs w:val="24"/>
                <w:lang w:eastAsia="ru-RU"/>
              </w:rPr>
              <w:t>0</w:t>
            </w:r>
            <w:r w:rsidR="00AE1BB6">
              <w:rPr>
                <w:rFonts w:ascii="Times New Roman" w:hAnsi="Times New Roman"/>
                <w:sz w:val="26"/>
                <w:szCs w:val="24"/>
                <w:lang w:eastAsia="ru-RU"/>
              </w:rPr>
              <w:t>,0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2025 году – </w:t>
            </w:r>
            <w:r w:rsidR="0086758F">
              <w:rPr>
                <w:rFonts w:ascii="Times New Roman" w:hAnsi="Times New Roman"/>
                <w:sz w:val="26"/>
                <w:szCs w:val="24"/>
                <w:lang w:eastAsia="ru-RU"/>
              </w:rPr>
              <w:t>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,0 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2026–2030 годах – </w:t>
            </w:r>
            <w:r w:rsidR="0086758F">
              <w:rPr>
                <w:rFonts w:ascii="Times New Roman" w:hAnsi="Times New Roman"/>
                <w:sz w:val="26"/>
                <w:szCs w:val="24"/>
                <w:lang w:eastAsia="ru-RU"/>
              </w:rPr>
              <w:t>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2031–2035 годах – </w:t>
            </w:r>
            <w:r w:rsidR="0086758F">
              <w:rPr>
                <w:rFonts w:ascii="Times New Roman" w:hAnsi="Times New Roman"/>
                <w:sz w:val="26"/>
                <w:szCs w:val="24"/>
                <w:lang w:eastAsia="ru-RU"/>
              </w:rPr>
              <w:t>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из них средства: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федерального бюджета –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республиканского бюджета Чувашской Республики –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 xml:space="preserve">бюджета Ибресинского муниципального округа Чувашской Республики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 – </w:t>
            </w:r>
            <w:r w:rsidR="00AE1BB6">
              <w:rPr>
                <w:rFonts w:ascii="Times New Roman" w:hAnsi="Times New Roman"/>
                <w:sz w:val="26"/>
                <w:szCs w:val="24"/>
                <w:lang w:eastAsia="ru-RU"/>
              </w:rPr>
              <w:t>150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150,0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</w:t>
            </w:r>
            <w:r w:rsidR="00AE1BB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</w:t>
            </w:r>
            <w:r w:rsidR="00AE1BB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</w:t>
            </w:r>
            <w:r w:rsidR="00AE1BB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</w:t>
            </w:r>
            <w:r w:rsidR="00AE1BB6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color w:val="000000"/>
                <w:sz w:val="26"/>
                <w:szCs w:val="26"/>
              </w:rPr>
              <w:t>внебюджетных источников –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рублей.</w:t>
            </w:r>
          </w:p>
          <w:p w:rsid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 xml:space="preserve">Объемы финансирования Муниципальной программы </w:t>
            </w:r>
            <w:r w:rsidRPr="00AE27EA">
              <w:rPr>
                <w:rFonts w:ascii="Times New Roman" w:hAnsi="Times New Roman"/>
                <w:sz w:val="26"/>
                <w:szCs w:val="26"/>
              </w:rPr>
              <w:lastRenderedPageBreak/>
              <w:t>подлежат ежегодному уточнению исходя из возможностей бюджет</w:t>
            </w:r>
            <w:r w:rsidR="00AE1BB6">
              <w:rPr>
                <w:rFonts w:ascii="Times New Roman" w:hAnsi="Times New Roman"/>
                <w:sz w:val="26"/>
                <w:szCs w:val="26"/>
              </w:rPr>
              <w:t xml:space="preserve">а Ибресинского муниципального округа Чувашской Республики 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E27EA">
              <w:rPr>
                <w:rFonts w:ascii="Times New Roman" w:hAnsi="Times New Roman"/>
                <w:sz w:val="26"/>
                <w:szCs w:val="26"/>
                <w:lang w:eastAsia="ru-RU"/>
              </w:rPr>
              <w:t>на очередной финансовый год и плановый период</w:t>
            </w:r>
          </w:p>
          <w:p w:rsidR="00811B09" w:rsidRPr="00811B09" w:rsidRDefault="00811B09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AE27EA" w:rsidRPr="00AE27EA" w:rsidTr="004A141D">
        <w:tc>
          <w:tcPr>
            <w:tcW w:w="153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  <w:p w:rsidR="00AE27EA" w:rsidRPr="00AE27EA" w:rsidRDefault="00AE27EA" w:rsidP="00811B09">
            <w:pPr>
              <w:widowControl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77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8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интеграция информационных и коммуникационных технологий во все сферы деятельности общества;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широкая осведомленность населения о преимуществах получения информации, приобретения товаров и получения услуг с использованием информационно-телекоммуникационной сети «Интернет»;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применение новых механизмов получения, сохранения, производства и распространения достоверной информации в интересах личности, общества и государства.</w:t>
            </w:r>
          </w:p>
        </w:tc>
      </w:tr>
    </w:tbl>
    <w:p w:rsidR="00AE27EA" w:rsidRPr="00AE27EA" w:rsidRDefault="00AE27EA" w:rsidP="00811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b/>
          <w:sz w:val="26"/>
          <w:szCs w:val="26"/>
        </w:rPr>
        <w:t>. Приоритеты муниципальной политики в сфере</w:t>
      </w:r>
    </w:p>
    <w:p w:rsidR="00AE27EA" w:rsidRPr="00AE27EA" w:rsidRDefault="00AE27EA" w:rsidP="00811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b/>
          <w:bCs/>
          <w:sz w:val="26"/>
          <w:szCs w:val="26"/>
          <w:lang w:eastAsia="ru-RU"/>
        </w:rPr>
        <w:t xml:space="preserve"> реализации муниципальной программы Ибресинского муниципального округа</w:t>
      </w:r>
      <w:r w:rsidR="00A552AD">
        <w:rPr>
          <w:rFonts w:ascii="Times New Roman" w:eastAsia="Calibri" w:hAnsi="Times New Roman"/>
          <w:b/>
          <w:bCs/>
          <w:sz w:val="26"/>
          <w:szCs w:val="26"/>
          <w:lang w:eastAsia="ru-RU"/>
        </w:rPr>
        <w:t xml:space="preserve"> Чувашской Республики</w:t>
      </w:r>
      <w:r w:rsidRPr="00AE27EA">
        <w:rPr>
          <w:rFonts w:ascii="Times New Roman" w:eastAsia="Calibri" w:hAnsi="Times New Roman"/>
          <w:b/>
          <w:bCs/>
          <w:sz w:val="26"/>
          <w:szCs w:val="26"/>
          <w:lang w:eastAsia="ru-RU"/>
        </w:rPr>
        <w:t xml:space="preserve"> </w:t>
      </w:r>
    </w:p>
    <w:p w:rsidR="00AE27EA" w:rsidRPr="00AE27EA" w:rsidRDefault="00AE27EA" w:rsidP="00811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eastAsia="Calibri" w:hAnsi="Times New Roman"/>
          <w:b/>
          <w:bCs/>
          <w:sz w:val="26"/>
          <w:szCs w:val="26"/>
          <w:lang w:eastAsia="ru-RU"/>
        </w:rPr>
        <w:t>«Цифровое общество Ибресинского муниципального округа</w:t>
      </w:r>
      <w:r w:rsidRPr="00AE27EA">
        <w:rPr>
          <w:b/>
          <w:sz w:val="26"/>
          <w:szCs w:val="26"/>
        </w:rPr>
        <w:t xml:space="preserve"> </w:t>
      </w:r>
      <w:r w:rsidRPr="00AE27EA">
        <w:rPr>
          <w:rFonts w:ascii="Times New Roman" w:hAnsi="Times New Roman"/>
          <w:b/>
          <w:sz w:val="26"/>
          <w:szCs w:val="26"/>
        </w:rPr>
        <w:t>Чувашской Республики», цели, задачи, описание сроков и этапов реализации Муниципальной программы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AE27EA">
        <w:rPr>
          <w:rFonts w:ascii="Times New Roman" w:hAnsi="Times New Roman"/>
          <w:sz w:val="26"/>
          <w:szCs w:val="26"/>
        </w:rPr>
        <w:t xml:space="preserve">Приоритеты муниципальной  политики в сфере развития цифрового общества в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Ибресинском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муниципальном округе</w:t>
      </w:r>
      <w:r w:rsidR="00A552AD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 xml:space="preserve"> определены Стратегией развития информационного общества в Российской Федерации на 2017–2030 годы, утвержденной Указом Президента Российской Федерации от 9 мая </w:t>
      </w:r>
      <w:smartTag w:uri="urn:schemas-microsoft-com:office:smarttags" w:element="metricconverter">
        <w:smartTagPr>
          <w:attr w:name="ProductID" w:val="2017 г"/>
        </w:smartTagPr>
        <w:r w:rsidRPr="00AE27EA">
          <w:rPr>
            <w:rFonts w:ascii="Times New Roman" w:hAnsi="Times New Roman"/>
            <w:sz w:val="26"/>
            <w:szCs w:val="26"/>
          </w:rPr>
          <w:t>2017 г</w:t>
        </w:r>
      </w:smartTag>
      <w:r w:rsidRPr="00AE27EA">
        <w:rPr>
          <w:rFonts w:ascii="Times New Roman" w:hAnsi="Times New Roman"/>
          <w:sz w:val="26"/>
          <w:szCs w:val="26"/>
        </w:rPr>
        <w:t xml:space="preserve">. № 203, государственной программой Российской Федерации «Информационное общество (2011–2020 годы)», утвержденной постановлением Правительства Российской Федерации от 15 апреля </w:t>
      </w:r>
      <w:smartTag w:uri="urn:schemas-microsoft-com:office:smarttags" w:element="metricconverter">
        <w:smartTagPr>
          <w:attr w:name="ProductID" w:val="2014 г"/>
        </w:smartTagPr>
        <w:r w:rsidRPr="00AE27EA">
          <w:rPr>
            <w:rFonts w:ascii="Times New Roman" w:hAnsi="Times New Roman"/>
            <w:sz w:val="26"/>
            <w:szCs w:val="26"/>
          </w:rPr>
          <w:t>2014 г</w:t>
        </w:r>
      </w:smartTag>
      <w:r w:rsidRPr="00AE27EA">
        <w:rPr>
          <w:rFonts w:ascii="Times New Roman" w:hAnsi="Times New Roman"/>
          <w:sz w:val="26"/>
          <w:szCs w:val="26"/>
        </w:rPr>
        <w:t>. № 313, программой «Цифровая экономика Российской Федерации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», </w:t>
      </w:r>
      <w:proofErr w:type="gramStart"/>
      <w:r w:rsidRPr="00AE27EA">
        <w:rPr>
          <w:rFonts w:ascii="Times New Roman" w:hAnsi="Times New Roman"/>
          <w:sz w:val="26"/>
          <w:szCs w:val="26"/>
        </w:rPr>
        <w:t xml:space="preserve">утвержденной распоряжением Правительства Российской Федерации от 28 июля </w:t>
      </w:r>
      <w:smartTag w:uri="urn:schemas-microsoft-com:office:smarttags" w:element="metricconverter">
        <w:smartTagPr>
          <w:attr w:name="ProductID" w:val="2017 г"/>
        </w:smartTagPr>
        <w:r w:rsidRPr="00AE27EA">
          <w:rPr>
            <w:rFonts w:ascii="Times New Roman" w:hAnsi="Times New Roman"/>
            <w:sz w:val="26"/>
            <w:szCs w:val="26"/>
          </w:rPr>
          <w:t>2017 г</w:t>
        </w:r>
      </w:smartTag>
      <w:r w:rsidRPr="00AE27EA">
        <w:rPr>
          <w:rFonts w:ascii="Times New Roman" w:hAnsi="Times New Roman"/>
          <w:sz w:val="26"/>
          <w:szCs w:val="26"/>
        </w:rPr>
        <w:t xml:space="preserve">. № 1632-р, Стратегией социально-экономического развития Чувашской Республики до 2035 года, утвержденной постановлением Кабинета Министров Чувашской Республики от 28 июня </w:t>
      </w:r>
      <w:smartTag w:uri="urn:schemas-microsoft-com:office:smarttags" w:element="metricconverter">
        <w:smartTagPr>
          <w:attr w:name="ProductID" w:val="2018 г"/>
        </w:smartTagPr>
        <w:r w:rsidRPr="00AE27EA">
          <w:rPr>
            <w:rFonts w:ascii="Times New Roman" w:hAnsi="Times New Roman"/>
            <w:sz w:val="26"/>
            <w:szCs w:val="26"/>
          </w:rPr>
          <w:t>2018 г</w:t>
        </w:r>
      </w:smartTag>
      <w:r w:rsidRPr="00AE27EA">
        <w:rPr>
          <w:rFonts w:ascii="Times New Roman" w:hAnsi="Times New Roman"/>
          <w:sz w:val="26"/>
          <w:szCs w:val="26"/>
        </w:rPr>
        <w:t>. № 254,</w:t>
      </w:r>
      <w:r w:rsidRPr="00AE27EA">
        <w:rPr>
          <w:rFonts w:ascii="Times New Roman" w:hAnsi="Times New Roman"/>
          <w:bCs/>
          <w:sz w:val="26"/>
          <w:szCs w:val="26"/>
        </w:rPr>
        <w:t xml:space="preserve"> Государственной программой Чувашской Республики «Цифровое общество Чувашии», </w:t>
      </w:r>
      <w:r w:rsidRPr="00AE27EA">
        <w:rPr>
          <w:rFonts w:ascii="Times New Roman" w:hAnsi="Times New Roman"/>
          <w:sz w:val="26"/>
          <w:szCs w:val="26"/>
        </w:rPr>
        <w:t>утвержденной постановлением Кабинета Министров Чувашской Республики от 10 октября 2018 г. № 402, Стратегией социально-экономического развития Ибресинского муниципального округа Чувашской Республики до 2035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 года.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В соответствии с указанными документами приоритетными направлениями развития цифрового общества в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Ибресинском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муниципальном округе</w:t>
      </w:r>
      <w:r w:rsidR="00A552AD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 xml:space="preserve"> являются: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повышение благосостояния и качества жизни граждан в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Ибресинском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муниципальном округе</w:t>
      </w:r>
      <w:r w:rsidR="00A552AD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 xml:space="preserve"> путем повышения степени информированности и цифровой грамотности, улучшения доступности и качества государственных и муниципальных услуг, обеспечения информационной безопасности;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lastRenderedPageBreak/>
        <w:t xml:space="preserve">создание условий для формирования в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Ибресинском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муниципальном округе</w:t>
      </w:r>
      <w:r w:rsidR="00A552AD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 xml:space="preserve">  общества знаний – общества, в котором преобладающее значение для развития гражданина, экономики и государства имеют получение, сохранение, производство и распространение достоверной информации.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Целями муниципальной программы являются: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создание условий для развития в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Ибресинском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муниципальном округе</w:t>
      </w:r>
      <w:r w:rsidR="00A552AD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 xml:space="preserve"> 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</w:t>
      </w:r>
      <w:r w:rsidRPr="00AE27EA">
        <w:rPr>
          <w:rFonts w:ascii="Times New Roman" w:hAnsi="Times New Roman"/>
          <w:sz w:val="26"/>
          <w:szCs w:val="26"/>
        </w:rPr>
        <w:softHyphen/>
        <w:t>ных технологий;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создание устойчивой и безопасной информационно-телекоммуникацион</w:t>
      </w:r>
      <w:r w:rsidRPr="00AE27EA">
        <w:rPr>
          <w:rFonts w:ascii="Times New Roman" w:hAnsi="Times New Roman"/>
          <w:sz w:val="26"/>
          <w:szCs w:val="26"/>
        </w:rPr>
        <w:softHyphen/>
        <w:t xml:space="preserve">ной инфраструктуры высокоскоростной передачи данных, доступной для организаций и домохозяйств. 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Достижение поставленных целей возможно путем решения следующих задач: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создание и обеспечение условий для повышения готовности населения к возможностям цифрового общества;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обеспечение условий для повышения эффективности и безопасности муниципального управления в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Ибресинском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муниципальном округе</w:t>
      </w:r>
      <w:r w:rsidR="00A552AD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>, взаимодействия населения, организаций, органов местного самоуправления на основе информационно-телекоммуникационных технологий.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Муниципаль</w:t>
      </w:r>
      <w:r w:rsidR="00A552AD">
        <w:rPr>
          <w:rFonts w:ascii="Times New Roman" w:hAnsi="Times New Roman"/>
          <w:sz w:val="26"/>
          <w:szCs w:val="26"/>
        </w:rPr>
        <w:t>ная программа реализуется в 2023</w:t>
      </w:r>
      <w:r w:rsidRPr="00AE27EA">
        <w:rPr>
          <w:rFonts w:ascii="Times New Roman" w:hAnsi="Times New Roman"/>
          <w:sz w:val="26"/>
          <w:szCs w:val="26"/>
        </w:rPr>
        <w:t>–2035 годах в три этапа: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sz w:val="26"/>
          <w:szCs w:val="26"/>
        </w:rPr>
        <w:t xml:space="preserve"> этап – 202</w:t>
      </w:r>
      <w:r w:rsidR="00A552AD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>–20</w:t>
      </w:r>
      <w:r w:rsidR="00A552AD">
        <w:rPr>
          <w:rFonts w:ascii="Times New Roman" w:hAnsi="Times New Roman"/>
          <w:sz w:val="26"/>
          <w:szCs w:val="26"/>
        </w:rPr>
        <w:t>30</w:t>
      </w:r>
      <w:r w:rsidRPr="00AE27EA">
        <w:rPr>
          <w:rFonts w:ascii="Times New Roman" w:hAnsi="Times New Roman"/>
          <w:sz w:val="26"/>
          <w:szCs w:val="26"/>
        </w:rPr>
        <w:t xml:space="preserve"> годы;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AE27EA">
        <w:rPr>
          <w:rFonts w:ascii="Times New Roman" w:hAnsi="Times New Roman"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sz w:val="26"/>
          <w:szCs w:val="26"/>
        </w:rPr>
        <w:t xml:space="preserve"> этап – 2031–2035 годы.</w:t>
      </w:r>
      <w:proofErr w:type="gramEnd"/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На </w:t>
      </w:r>
      <w:r w:rsidRPr="00AE27EA">
        <w:rPr>
          <w:rFonts w:ascii="Times New Roman" w:hAnsi="Times New Roman"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sz w:val="26"/>
          <w:szCs w:val="26"/>
        </w:rPr>
        <w:t xml:space="preserve"> этапе основное внимание будет уделено реализации мероприятий в целях исполнения Указа Президента Российской Федерации от 7 мая </w:t>
      </w:r>
      <w:smartTag w:uri="urn:schemas-microsoft-com:office:smarttags" w:element="metricconverter">
        <w:smartTagPr>
          <w:attr w:name="ProductID" w:val="2018 г"/>
        </w:smartTagPr>
        <w:r w:rsidRPr="00AE27EA">
          <w:rPr>
            <w:rFonts w:ascii="Times New Roman" w:hAnsi="Times New Roman"/>
            <w:sz w:val="26"/>
            <w:szCs w:val="26"/>
          </w:rPr>
          <w:t>2018 г</w:t>
        </w:r>
      </w:smartTag>
      <w:r w:rsidRPr="00AE27EA">
        <w:rPr>
          <w:rFonts w:ascii="Times New Roman" w:hAnsi="Times New Roman"/>
          <w:sz w:val="26"/>
          <w:szCs w:val="26"/>
        </w:rPr>
        <w:t xml:space="preserve">. </w:t>
      </w:r>
      <w:r w:rsidRPr="00AE27EA">
        <w:rPr>
          <w:rFonts w:ascii="Times New Roman" w:hAnsi="Times New Roman"/>
          <w:sz w:val="26"/>
          <w:szCs w:val="26"/>
        </w:rPr>
        <w:br/>
        <w:t xml:space="preserve">№ 204 «О национальных целях и стратегических задачах развития Российской Федерации на период до 2024 года», в том числе путем реализации региональных проектов, направленных на реализацию национальных проектов (программ) и федеральных проектов, входящих в состав национальных проектов (программ), постановления Кабинета Министров Чувашской Республики от 10 октября 2018г. № 402 «О </w:t>
      </w:r>
      <w:r w:rsidRPr="00AE27EA">
        <w:rPr>
          <w:rFonts w:ascii="Times New Roman" w:hAnsi="Times New Roman"/>
          <w:bCs/>
          <w:sz w:val="26"/>
          <w:szCs w:val="26"/>
        </w:rPr>
        <w:t>государственной программе Чувашской Республики «Цифровое общество Чувашии»</w:t>
      </w:r>
      <w:r w:rsidRPr="00AE27EA">
        <w:rPr>
          <w:rFonts w:ascii="Times New Roman" w:hAnsi="Times New Roman"/>
          <w:sz w:val="26"/>
          <w:szCs w:val="26"/>
        </w:rPr>
        <w:t>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На </w:t>
      </w:r>
      <w:r w:rsidRPr="00AE27EA">
        <w:rPr>
          <w:rFonts w:ascii="Times New Roman" w:hAnsi="Times New Roman"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sz w:val="26"/>
          <w:szCs w:val="26"/>
        </w:rPr>
        <w:t xml:space="preserve"> этапе будет продолжено обеспечение условий для развития и интеграции информационно-телекоммуникационных технологий во все сферы деятельности общества, а также будут определены новые направления развития.</w:t>
      </w:r>
    </w:p>
    <w:p w:rsidR="00AE27EA" w:rsidRPr="00AE27EA" w:rsidRDefault="00AE27EA" w:rsidP="00811B0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4"/>
          <w:lang w:eastAsia="ru-RU"/>
        </w:rPr>
      </w:pPr>
      <w:r w:rsidRPr="00AE27EA">
        <w:rPr>
          <w:rFonts w:ascii="Times New Roman" w:eastAsia="Calibri" w:hAnsi="Times New Roman"/>
          <w:sz w:val="26"/>
          <w:szCs w:val="24"/>
          <w:lang w:eastAsia="ru-RU"/>
        </w:rPr>
        <w:t>Сведения о целевых индикаторах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b/>
          <w:sz w:val="26"/>
          <w:szCs w:val="26"/>
        </w:rPr>
        <w:t xml:space="preserve">. Обобщенная характеристика основных мероприятий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>подпрограмм муниципальной программы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lastRenderedPageBreak/>
        <w:t>Задачи муниципальной программы будут решаться в рамках двух</w:t>
      </w:r>
      <w:r w:rsidRPr="00AE27EA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AE27EA">
        <w:rPr>
          <w:rFonts w:ascii="Times New Roman" w:hAnsi="Times New Roman"/>
          <w:sz w:val="26"/>
          <w:szCs w:val="26"/>
        </w:rPr>
        <w:t>подпрограмм.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AE27EA">
        <w:rPr>
          <w:rFonts w:ascii="Times New Roman" w:hAnsi="Times New Roman"/>
          <w:sz w:val="26"/>
          <w:szCs w:val="26"/>
        </w:rPr>
        <w:t xml:space="preserve">В Подпрограмму «Развитие информационных технологий в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Ибресинском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муниципальном округе  Чувашской Республики» входит мероприятие по реализации «Развитие электронного правительства» включающее в себя мероприятия по развитию механизмов получения государственных и муниципальных услуг в электронном виде, модернизации и эксплуатации прикладных информационных систем поддержки выполнения (оказания) органами местного самоуправления Ибресинского муниципального округа</w:t>
      </w:r>
      <w:r w:rsidR="00A552AD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 xml:space="preserve"> основных функций (услуг),  а также мероприятия по развитию информационно-технологической и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 телекоммуникационной инфраструктуры для размещения информации о деятельности  органов местного самоуправления.</w:t>
      </w:r>
    </w:p>
    <w:p w:rsidR="00AE27EA" w:rsidRPr="00AE27EA" w:rsidRDefault="00AE27EA" w:rsidP="00811B09">
      <w:pPr>
        <w:spacing w:after="0" w:line="235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Подпрограмма «Массовые коммуникации Ибресинского муниципального округа Чувашской Республики» включает мероприятия:</w:t>
      </w:r>
    </w:p>
    <w:p w:rsidR="00AE27EA" w:rsidRPr="00AE27EA" w:rsidRDefault="00AE27EA" w:rsidP="00811B09">
      <w:pPr>
        <w:spacing w:after="0" w:line="235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по взаимодействию со средствами массовой информации для обеспечения населения качественной и достоверной информацией.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contextualSpacing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III</w:t>
      </w:r>
      <w:r w:rsidRPr="00AE27EA">
        <w:rPr>
          <w:rFonts w:ascii="Times New Roman" w:hAnsi="Times New Roman"/>
          <w:b/>
          <w:sz w:val="26"/>
          <w:szCs w:val="26"/>
        </w:rPr>
        <w:t xml:space="preserve">. Обоснование объема финансовых ресурсов,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необходимых для реализации муниципальной программы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(с расшифровкой по источникам финансирования, по этапам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>и годам реализации муниципальной программы)</w:t>
      </w:r>
    </w:p>
    <w:p w:rsidR="00AE27EA" w:rsidRPr="00AE27EA" w:rsidRDefault="00AE27EA" w:rsidP="00811B09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Ибресинского муниципального округа Чувашской Республики, внебюджетных источников.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Общий объем финансирования муниципальной программы в 202</w:t>
      </w:r>
      <w:r w:rsidR="00BD76F5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>–</w:t>
      </w:r>
      <w:r w:rsidRPr="00AE27EA">
        <w:rPr>
          <w:rFonts w:ascii="Times New Roman" w:hAnsi="Times New Roman"/>
          <w:sz w:val="26"/>
          <w:szCs w:val="26"/>
        </w:rPr>
        <w:br/>
        <w:t xml:space="preserve">2035 годах </w:t>
      </w:r>
      <w:r w:rsidRPr="00293E02">
        <w:rPr>
          <w:rFonts w:ascii="Times New Roman" w:hAnsi="Times New Roman"/>
          <w:sz w:val="26"/>
          <w:szCs w:val="26"/>
        </w:rPr>
        <w:t xml:space="preserve">составляет </w:t>
      </w:r>
      <w:r w:rsidR="00BD76F5" w:rsidRPr="00293E02">
        <w:rPr>
          <w:rFonts w:ascii="Times New Roman" w:hAnsi="Times New Roman"/>
          <w:sz w:val="26"/>
          <w:szCs w:val="26"/>
        </w:rPr>
        <w:t>150</w:t>
      </w:r>
      <w:r w:rsidRPr="00293E02">
        <w:rPr>
          <w:rFonts w:ascii="Times New Roman" w:hAnsi="Times New Roman"/>
          <w:sz w:val="26"/>
          <w:szCs w:val="26"/>
        </w:rPr>
        <w:t>,0  тыс. рублей, в том числе за счет средств: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6"/>
        </w:rPr>
        <w:t>федерального бюджета – 0,0 тыс. рублей;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6"/>
        </w:rPr>
        <w:t>республиканского бюджета Чувашской Республики – 0,0 тыс. рублей;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8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6"/>
        </w:rPr>
        <w:t xml:space="preserve">бюджета Ибресинского муниципального округа Чувашской Республики </w:t>
      </w:r>
      <w:r w:rsidRPr="00293E02">
        <w:rPr>
          <w:rFonts w:ascii="Times New Roman" w:hAnsi="Times New Roman"/>
          <w:sz w:val="26"/>
          <w:szCs w:val="24"/>
          <w:lang w:eastAsia="ru-RU"/>
        </w:rPr>
        <w:t xml:space="preserve">– </w:t>
      </w:r>
      <w:r w:rsidR="00BD76F5" w:rsidRPr="00293E02">
        <w:rPr>
          <w:rFonts w:ascii="Times New Roman" w:hAnsi="Times New Roman"/>
          <w:sz w:val="26"/>
          <w:szCs w:val="26"/>
        </w:rPr>
        <w:t>150</w:t>
      </w:r>
      <w:r w:rsidRPr="00293E02">
        <w:rPr>
          <w:rFonts w:ascii="Times New Roman" w:hAnsi="Times New Roman"/>
          <w:sz w:val="26"/>
          <w:szCs w:val="26"/>
        </w:rPr>
        <w:t xml:space="preserve">,0  </w:t>
      </w:r>
      <w:r w:rsidR="00BD76F5" w:rsidRPr="00293E02">
        <w:rPr>
          <w:rFonts w:ascii="Times New Roman" w:hAnsi="Times New Roman"/>
          <w:sz w:val="26"/>
          <w:szCs w:val="24"/>
          <w:lang w:eastAsia="ru-RU"/>
        </w:rPr>
        <w:t xml:space="preserve">тыс. </w:t>
      </w:r>
      <w:r w:rsidRPr="00293E02">
        <w:rPr>
          <w:rFonts w:ascii="Times New Roman" w:hAnsi="Times New Roman"/>
          <w:sz w:val="26"/>
          <w:szCs w:val="24"/>
          <w:lang w:eastAsia="ru-RU"/>
        </w:rPr>
        <w:t>рублей;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8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внебюджетных источников – 0,0 тыс. рублей.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Прогнозируемый объем финансирования муниципальной программы</w:t>
      </w:r>
      <w:r w:rsidRPr="00293E02">
        <w:rPr>
          <w:rFonts w:ascii="Times New Roman" w:hAnsi="Times New Roman"/>
          <w:sz w:val="26"/>
          <w:szCs w:val="26"/>
        </w:rPr>
        <w:t xml:space="preserve"> на </w:t>
      </w:r>
      <w:r w:rsidRPr="00293E02">
        <w:rPr>
          <w:rFonts w:ascii="Times New Roman" w:hAnsi="Times New Roman"/>
          <w:sz w:val="26"/>
          <w:szCs w:val="26"/>
        </w:rPr>
        <w:br/>
      </w:r>
      <w:r w:rsidRPr="00293E02">
        <w:rPr>
          <w:rFonts w:ascii="Times New Roman" w:hAnsi="Times New Roman"/>
          <w:sz w:val="26"/>
          <w:szCs w:val="26"/>
          <w:lang w:val="en-US"/>
        </w:rPr>
        <w:t>I</w:t>
      </w:r>
      <w:r w:rsidRPr="00293E02">
        <w:rPr>
          <w:rFonts w:ascii="Times New Roman" w:hAnsi="Times New Roman"/>
          <w:sz w:val="26"/>
          <w:szCs w:val="26"/>
        </w:rPr>
        <w:t xml:space="preserve"> этапе составляет </w:t>
      </w:r>
      <w:r w:rsidR="0051549E" w:rsidRPr="00293E02">
        <w:rPr>
          <w:rFonts w:ascii="Times New Roman" w:hAnsi="Times New Roman"/>
          <w:sz w:val="26"/>
          <w:szCs w:val="26"/>
        </w:rPr>
        <w:t>150</w:t>
      </w:r>
      <w:r w:rsidRPr="00293E02">
        <w:rPr>
          <w:rFonts w:ascii="Times New Roman" w:hAnsi="Times New Roman"/>
          <w:sz w:val="26"/>
          <w:szCs w:val="26"/>
        </w:rPr>
        <w:t>,0 тыс. рублей, в том числе: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 2023 году – 150,0 тыс. рублей;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 xml:space="preserve">в 2024 году – </w:t>
      </w:r>
      <w:r w:rsidR="0051549E" w:rsidRPr="00293E02">
        <w:rPr>
          <w:rFonts w:ascii="Times New Roman" w:hAnsi="Times New Roman"/>
          <w:sz w:val="26"/>
          <w:szCs w:val="24"/>
          <w:lang w:eastAsia="ru-RU"/>
        </w:rPr>
        <w:t>0</w:t>
      </w:r>
      <w:r w:rsidRPr="00293E02">
        <w:rPr>
          <w:rFonts w:ascii="Times New Roman" w:hAnsi="Times New Roman"/>
          <w:sz w:val="26"/>
          <w:szCs w:val="24"/>
          <w:lang w:eastAsia="ru-RU"/>
        </w:rPr>
        <w:t>0,0 тыс. рублей;</w:t>
      </w:r>
    </w:p>
    <w:p w:rsidR="00AE27EA" w:rsidRPr="00293E02" w:rsidRDefault="00BD76F5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 2025 - 2030 год</w:t>
      </w:r>
      <w:r w:rsidR="009912AF" w:rsidRPr="00293E02">
        <w:rPr>
          <w:rFonts w:ascii="Times New Roman" w:hAnsi="Times New Roman"/>
          <w:sz w:val="26"/>
          <w:szCs w:val="24"/>
          <w:lang w:eastAsia="ru-RU"/>
        </w:rPr>
        <w:t>ах</w:t>
      </w:r>
      <w:r w:rsidR="0051549E" w:rsidRPr="00293E02">
        <w:rPr>
          <w:rFonts w:ascii="Times New Roman" w:hAnsi="Times New Roman"/>
          <w:sz w:val="26"/>
          <w:szCs w:val="24"/>
          <w:lang w:eastAsia="ru-RU"/>
        </w:rPr>
        <w:t xml:space="preserve"> – </w:t>
      </w:r>
      <w:r w:rsidR="00AE27EA" w:rsidRPr="00293E02">
        <w:rPr>
          <w:rFonts w:ascii="Times New Roman" w:hAnsi="Times New Roman"/>
          <w:sz w:val="26"/>
          <w:szCs w:val="24"/>
          <w:lang w:eastAsia="ru-RU"/>
        </w:rPr>
        <w:t>0,0 тыс. рублей;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6"/>
        </w:rPr>
        <w:t>из них средства: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6"/>
        </w:rPr>
        <w:t>федерального бюджета – 0,0 тыс. рублей, в том числе: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 xml:space="preserve">в 2025 </w:t>
      </w:r>
      <w:r w:rsidR="00BD76F5" w:rsidRPr="00293E02">
        <w:rPr>
          <w:rFonts w:ascii="Times New Roman" w:hAnsi="Times New Roman"/>
          <w:sz w:val="26"/>
          <w:szCs w:val="24"/>
          <w:lang w:eastAsia="ru-RU"/>
        </w:rPr>
        <w:t xml:space="preserve">– 2030 </w:t>
      </w:r>
      <w:r w:rsidRPr="00293E02">
        <w:rPr>
          <w:rFonts w:ascii="Times New Roman" w:hAnsi="Times New Roman"/>
          <w:sz w:val="26"/>
          <w:szCs w:val="24"/>
          <w:lang w:eastAsia="ru-RU"/>
        </w:rPr>
        <w:t>год</w:t>
      </w:r>
      <w:r w:rsidR="009912AF" w:rsidRPr="00293E02">
        <w:rPr>
          <w:rFonts w:ascii="Times New Roman" w:hAnsi="Times New Roman"/>
          <w:sz w:val="26"/>
          <w:szCs w:val="24"/>
          <w:lang w:eastAsia="ru-RU"/>
        </w:rPr>
        <w:t>ах</w:t>
      </w:r>
      <w:r w:rsidRPr="00293E02">
        <w:rPr>
          <w:rFonts w:ascii="Times New Roman" w:hAnsi="Times New Roman"/>
          <w:sz w:val="26"/>
          <w:szCs w:val="24"/>
          <w:lang w:eastAsia="ru-RU"/>
        </w:rPr>
        <w:t xml:space="preserve"> – 0,0 тыс. рублей;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6"/>
        </w:rPr>
        <w:t>республиканского бюджета Чувашской Республики – 0,0 тыс. рублей, в том числе: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 2025 году – 0,0 тыс. рублей;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6"/>
        </w:rPr>
        <w:lastRenderedPageBreak/>
        <w:t xml:space="preserve">бюджета Ибресинского муниципального округа Чувашской Республики  – </w:t>
      </w:r>
      <w:r w:rsidR="009912AF" w:rsidRPr="00293E02">
        <w:rPr>
          <w:rFonts w:ascii="Times New Roman" w:hAnsi="Times New Roman"/>
          <w:sz w:val="26"/>
          <w:szCs w:val="26"/>
        </w:rPr>
        <w:t>150</w:t>
      </w:r>
      <w:r w:rsidRPr="00293E02">
        <w:rPr>
          <w:rFonts w:ascii="Times New Roman" w:hAnsi="Times New Roman"/>
          <w:sz w:val="26"/>
          <w:szCs w:val="26"/>
        </w:rPr>
        <w:t>,0 тыс. рублей, в том числе:</w:t>
      </w:r>
    </w:p>
    <w:p w:rsidR="00AE27EA" w:rsidRPr="00293E02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>в 2023 году – 150,0 тыс. рублей;</w:t>
      </w:r>
    </w:p>
    <w:p w:rsidR="00AE27EA" w:rsidRPr="00293E02" w:rsidRDefault="009912AF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 xml:space="preserve">в 2024 году – </w:t>
      </w:r>
      <w:r w:rsidR="00AE27EA" w:rsidRPr="00293E02">
        <w:rPr>
          <w:rFonts w:ascii="Times New Roman" w:hAnsi="Times New Roman"/>
          <w:sz w:val="26"/>
          <w:szCs w:val="24"/>
          <w:lang w:eastAsia="ru-RU"/>
        </w:rPr>
        <w:t>0,0 тыс. рублей;</w:t>
      </w:r>
    </w:p>
    <w:p w:rsidR="00AE27EA" w:rsidRPr="00293E02" w:rsidRDefault="009912AF" w:rsidP="00811B09">
      <w:pPr>
        <w:widowControl w:val="0"/>
        <w:autoSpaceDE w:val="0"/>
        <w:autoSpaceDN w:val="0"/>
        <w:adjustRightInd w:val="0"/>
        <w:spacing w:after="0" w:line="230" w:lineRule="auto"/>
        <w:ind w:firstLine="708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4"/>
          <w:lang w:eastAsia="ru-RU"/>
        </w:rPr>
        <w:t xml:space="preserve">  </w:t>
      </w:r>
      <w:r w:rsidR="00AE27EA" w:rsidRPr="00293E02">
        <w:rPr>
          <w:rFonts w:ascii="Times New Roman" w:hAnsi="Times New Roman"/>
          <w:sz w:val="26"/>
          <w:szCs w:val="24"/>
          <w:lang w:eastAsia="ru-RU"/>
        </w:rPr>
        <w:t xml:space="preserve">в 2025 </w:t>
      </w:r>
      <w:r w:rsidR="00BD76F5" w:rsidRPr="00293E02">
        <w:rPr>
          <w:rFonts w:ascii="Times New Roman" w:hAnsi="Times New Roman"/>
          <w:sz w:val="26"/>
          <w:szCs w:val="24"/>
          <w:lang w:eastAsia="ru-RU"/>
        </w:rPr>
        <w:t>-</w:t>
      </w:r>
      <w:r w:rsidRPr="00293E02">
        <w:rPr>
          <w:rFonts w:ascii="Times New Roman" w:hAnsi="Times New Roman"/>
          <w:sz w:val="26"/>
          <w:szCs w:val="24"/>
          <w:lang w:eastAsia="ru-RU"/>
        </w:rPr>
        <w:t xml:space="preserve"> </w:t>
      </w:r>
      <w:r w:rsidR="00BD76F5" w:rsidRPr="00293E02">
        <w:rPr>
          <w:rFonts w:ascii="Times New Roman" w:hAnsi="Times New Roman"/>
          <w:sz w:val="26"/>
          <w:szCs w:val="24"/>
          <w:lang w:eastAsia="ru-RU"/>
        </w:rPr>
        <w:t xml:space="preserve">2030 </w:t>
      </w:r>
      <w:r w:rsidR="00AE27EA" w:rsidRPr="00293E02">
        <w:rPr>
          <w:rFonts w:ascii="Times New Roman" w:hAnsi="Times New Roman"/>
          <w:sz w:val="26"/>
          <w:szCs w:val="24"/>
          <w:lang w:eastAsia="ru-RU"/>
        </w:rPr>
        <w:t>год</w:t>
      </w:r>
      <w:r w:rsidRPr="00293E02">
        <w:rPr>
          <w:rFonts w:ascii="Times New Roman" w:hAnsi="Times New Roman"/>
          <w:sz w:val="26"/>
          <w:szCs w:val="24"/>
          <w:lang w:eastAsia="ru-RU"/>
        </w:rPr>
        <w:t xml:space="preserve">ах – </w:t>
      </w:r>
      <w:r w:rsidR="00AE27EA" w:rsidRPr="00293E02">
        <w:rPr>
          <w:rFonts w:ascii="Times New Roman" w:hAnsi="Times New Roman"/>
          <w:sz w:val="26"/>
          <w:szCs w:val="24"/>
          <w:lang w:eastAsia="ru-RU"/>
        </w:rPr>
        <w:t>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внебюджетных источников –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2025 году</w:t>
      </w:r>
      <w:r w:rsidR="009912AF">
        <w:rPr>
          <w:rFonts w:ascii="Times New Roman" w:hAnsi="Times New Roman"/>
          <w:sz w:val="26"/>
          <w:szCs w:val="24"/>
          <w:lang w:eastAsia="ru-RU"/>
        </w:rPr>
        <w:t xml:space="preserve"> – 2030 годах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– 0,0 тыс. рублей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6"/>
        </w:rPr>
        <w:t xml:space="preserve">На </w:t>
      </w:r>
      <w:r w:rsidRPr="00AE27EA">
        <w:rPr>
          <w:rFonts w:ascii="Times New Roman" w:hAnsi="Times New Roman"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sz w:val="26"/>
          <w:szCs w:val="26"/>
        </w:rPr>
        <w:t xml:space="preserve"> этапе объем финансирования муниципальной программы составляет </w:t>
      </w:r>
      <w:r w:rsidR="009912AF" w:rsidRPr="00293E02">
        <w:rPr>
          <w:rFonts w:ascii="Times New Roman" w:hAnsi="Times New Roman"/>
          <w:sz w:val="26"/>
          <w:szCs w:val="26"/>
        </w:rPr>
        <w:t>15</w:t>
      </w:r>
      <w:r w:rsidRPr="00293E02">
        <w:rPr>
          <w:rFonts w:ascii="Times New Roman" w:hAnsi="Times New Roman"/>
          <w:sz w:val="26"/>
          <w:szCs w:val="26"/>
        </w:rPr>
        <w:t xml:space="preserve">0,0 </w:t>
      </w:r>
      <w:r w:rsidRPr="00293E02">
        <w:rPr>
          <w:rFonts w:ascii="Times New Roman" w:hAnsi="Times New Roman"/>
          <w:sz w:val="26"/>
          <w:szCs w:val="24"/>
          <w:lang w:eastAsia="ru-RU"/>
        </w:rPr>
        <w:t xml:space="preserve"> тыс. рублей, из них средства: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6"/>
        </w:rPr>
        <w:t>федерального бюджета – 0,0 тыс. рублей;</w:t>
      </w:r>
    </w:p>
    <w:p w:rsidR="00AE27EA" w:rsidRPr="00293E02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3E02">
        <w:rPr>
          <w:rFonts w:ascii="Times New Roman" w:hAnsi="Times New Roman"/>
          <w:sz w:val="26"/>
          <w:szCs w:val="26"/>
        </w:rPr>
        <w:t>республиканского бюджета Чувашской Республики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8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293E02">
        <w:rPr>
          <w:rFonts w:ascii="Times New Roman" w:hAnsi="Times New Roman"/>
          <w:sz w:val="26"/>
          <w:szCs w:val="26"/>
        </w:rPr>
        <w:t>бюджета Ибресинского муниципального округа Чувашской Республики</w:t>
      </w:r>
      <w:r w:rsidRPr="00293E02">
        <w:rPr>
          <w:rFonts w:ascii="Times New Roman" w:hAnsi="Times New Roman"/>
          <w:sz w:val="26"/>
          <w:szCs w:val="24"/>
          <w:lang w:eastAsia="ru-RU"/>
        </w:rPr>
        <w:t xml:space="preserve"> – </w:t>
      </w:r>
      <w:r w:rsidR="009912AF" w:rsidRPr="00293E02">
        <w:rPr>
          <w:rFonts w:ascii="Times New Roman" w:hAnsi="Times New Roman"/>
          <w:sz w:val="26"/>
          <w:szCs w:val="24"/>
          <w:lang w:eastAsia="ru-RU"/>
        </w:rPr>
        <w:t>15</w:t>
      </w:r>
      <w:r w:rsidRPr="00293E02">
        <w:rPr>
          <w:rFonts w:ascii="Times New Roman" w:hAnsi="Times New Roman"/>
          <w:sz w:val="26"/>
          <w:szCs w:val="24"/>
          <w:lang w:eastAsia="ru-RU"/>
        </w:rPr>
        <w:t xml:space="preserve">0,0 </w:t>
      </w:r>
      <w:r w:rsidRPr="00AE27EA">
        <w:rPr>
          <w:rFonts w:ascii="Times New Roman" w:hAnsi="Times New Roman"/>
          <w:sz w:val="26"/>
          <w:szCs w:val="24"/>
          <w:lang w:eastAsia="ru-RU"/>
        </w:rPr>
        <w:t>тыс.  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8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внебюджетных источников – 0,0 тыс. рублей.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8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внебюджетных источников – 0,0 тыс. рублей.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 xml:space="preserve">Объемы финансирования муниципальной программы подлежат ежегодному уточнению исходя из реальных возможностей </w:t>
      </w:r>
      <w:r w:rsidRPr="00AE27EA">
        <w:rPr>
          <w:rFonts w:ascii="Times New Roman" w:hAnsi="Times New Roman"/>
          <w:sz w:val="26"/>
          <w:szCs w:val="26"/>
        </w:rPr>
        <w:t>бюджет</w:t>
      </w:r>
      <w:r w:rsidR="00591CF0">
        <w:rPr>
          <w:rFonts w:ascii="Times New Roman" w:hAnsi="Times New Roman"/>
          <w:sz w:val="26"/>
          <w:szCs w:val="26"/>
        </w:rPr>
        <w:t>а</w:t>
      </w:r>
      <w:r w:rsidRPr="00AE27EA">
        <w:rPr>
          <w:rFonts w:ascii="Times New Roman" w:hAnsi="Times New Roman"/>
          <w:sz w:val="26"/>
          <w:szCs w:val="26"/>
        </w:rPr>
        <w:t xml:space="preserve"> </w:t>
      </w:r>
      <w:r w:rsidR="00591CF0">
        <w:rPr>
          <w:rFonts w:ascii="Times New Roman" w:hAnsi="Times New Roman"/>
          <w:sz w:val="26"/>
          <w:szCs w:val="26"/>
        </w:rPr>
        <w:t>Ибресинского муниципального округа Чувашской Республики</w:t>
      </w:r>
      <w:r w:rsidRPr="00AE27EA">
        <w:rPr>
          <w:rFonts w:ascii="Times New Roman" w:hAnsi="Times New Roman"/>
          <w:sz w:val="26"/>
          <w:szCs w:val="24"/>
          <w:lang w:eastAsia="ru-RU"/>
        </w:rPr>
        <w:t>.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Ресурсное обеспечение реализации подпрограммы приведено в приложении № 2 к настоящей муниципальной программе.</w:t>
      </w:r>
    </w:p>
    <w:p w:rsidR="00AE27EA" w:rsidRPr="00AE27EA" w:rsidRDefault="00AE27EA" w:rsidP="00811B09">
      <w:pPr>
        <w:spacing w:after="0" w:line="240" w:lineRule="auto"/>
        <w:rPr>
          <w:rFonts w:ascii="Times New Roman" w:hAnsi="Times New Roman"/>
          <w:sz w:val="26"/>
        </w:rPr>
      </w:pPr>
    </w:p>
    <w:p w:rsidR="00AE27EA" w:rsidRPr="00AE27EA" w:rsidRDefault="00AE27EA" w:rsidP="00811B09">
      <w:pPr>
        <w:spacing w:after="0" w:line="240" w:lineRule="auto"/>
        <w:rPr>
          <w:rFonts w:ascii="Times New Roman" w:hAnsi="Times New Roman"/>
          <w:sz w:val="26"/>
        </w:rPr>
      </w:pPr>
    </w:p>
    <w:p w:rsidR="00AE27EA" w:rsidRPr="00AE27EA" w:rsidRDefault="00AE27EA" w:rsidP="00811B09">
      <w:pPr>
        <w:spacing w:after="0" w:line="240" w:lineRule="auto"/>
        <w:jc w:val="center"/>
        <w:rPr>
          <w:rFonts w:ascii="Times New Roman" w:hAnsi="Times New Roman"/>
          <w:sz w:val="26"/>
        </w:rPr>
      </w:pPr>
      <w:r w:rsidRPr="00AE27EA">
        <w:rPr>
          <w:rFonts w:ascii="Times New Roman" w:hAnsi="Times New Roman"/>
          <w:sz w:val="26"/>
        </w:rPr>
        <w:t>_____________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rPr>
          <w:rFonts w:ascii="Times New Roman" w:hAnsi="Times New Roman"/>
          <w:sz w:val="26"/>
          <w:szCs w:val="26"/>
        </w:rPr>
        <w:sectPr w:rsidR="00AE27EA" w:rsidRPr="00AE27EA" w:rsidSect="00811B09">
          <w:headerReference w:type="even" r:id="rId11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к муниципальной программе</w:t>
      </w:r>
    </w:p>
    <w:p w:rsidR="00811B09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hanging="290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«Цифровое общество Ибресинского </w:t>
      </w:r>
      <w:proofErr w:type="gramStart"/>
      <w:r w:rsidRPr="00AE27EA">
        <w:rPr>
          <w:rFonts w:ascii="Times New Roman" w:hAnsi="Times New Roman"/>
          <w:sz w:val="26"/>
          <w:szCs w:val="26"/>
        </w:rPr>
        <w:t>муниципального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 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hanging="290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округа Чувашской Республики»</w:t>
      </w:r>
    </w:p>
    <w:p w:rsidR="00AE27EA" w:rsidRPr="00AE27EA" w:rsidRDefault="00AE27EA" w:rsidP="00811B09">
      <w:pPr>
        <w:spacing w:after="0" w:line="240" w:lineRule="auto"/>
        <w:ind w:right="-11"/>
        <w:contextualSpacing/>
        <w:jc w:val="right"/>
        <w:rPr>
          <w:rFonts w:ascii="Times New Roman" w:hAnsi="Times New Roman"/>
          <w:b/>
          <w:sz w:val="26"/>
          <w:szCs w:val="26"/>
          <w:lang w:eastAsia="ru-RU"/>
        </w:rPr>
      </w:pPr>
    </w:p>
    <w:p w:rsidR="00811B09" w:rsidRDefault="00811B09" w:rsidP="00811B09">
      <w:pPr>
        <w:spacing w:after="0" w:line="240" w:lineRule="auto"/>
        <w:ind w:right="-11"/>
        <w:contextualSpacing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AE27EA" w:rsidRPr="00AE27EA" w:rsidRDefault="00AE27EA" w:rsidP="00811B09">
      <w:pPr>
        <w:spacing w:after="0" w:line="240" w:lineRule="auto"/>
        <w:ind w:right="-11"/>
        <w:contextualSpacing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E27EA">
        <w:rPr>
          <w:rFonts w:ascii="Times New Roman" w:hAnsi="Times New Roman"/>
          <w:b/>
          <w:sz w:val="26"/>
          <w:szCs w:val="26"/>
          <w:lang w:eastAsia="ru-RU"/>
        </w:rPr>
        <w:t>С В Е Д Е Н И Я</w:t>
      </w:r>
    </w:p>
    <w:p w:rsidR="00AE27EA" w:rsidRPr="00AE27EA" w:rsidRDefault="00AE27EA" w:rsidP="00811B09">
      <w:pPr>
        <w:spacing w:after="0" w:line="240" w:lineRule="auto"/>
        <w:ind w:right="-11"/>
        <w:contextualSpacing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E27EA">
        <w:rPr>
          <w:rFonts w:ascii="Times New Roman" w:hAnsi="Times New Roman"/>
          <w:b/>
          <w:sz w:val="26"/>
          <w:szCs w:val="26"/>
          <w:lang w:eastAsia="ru-RU"/>
        </w:rPr>
        <w:t xml:space="preserve">о целевых индикаторах и показателях муниципальной программы </w:t>
      </w:r>
    </w:p>
    <w:p w:rsidR="00811B09" w:rsidRDefault="00AE27EA" w:rsidP="00811B09">
      <w:pPr>
        <w:spacing w:after="0" w:line="240" w:lineRule="auto"/>
        <w:ind w:right="-11"/>
        <w:contextualSpacing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E27EA">
        <w:rPr>
          <w:rFonts w:ascii="Times New Roman" w:hAnsi="Times New Roman"/>
          <w:b/>
          <w:sz w:val="26"/>
          <w:szCs w:val="26"/>
          <w:lang w:eastAsia="ru-RU"/>
        </w:rPr>
        <w:t xml:space="preserve">«Цифровое общество Ибресинского муниципального округа </w:t>
      </w:r>
      <w:r w:rsidRPr="00AE27EA">
        <w:rPr>
          <w:rFonts w:ascii="Times New Roman" w:hAnsi="Times New Roman"/>
          <w:b/>
          <w:sz w:val="26"/>
          <w:szCs w:val="26"/>
        </w:rPr>
        <w:t>Чувашской Республики</w:t>
      </w:r>
      <w:r w:rsidRPr="00AE27EA">
        <w:rPr>
          <w:rFonts w:ascii="Times New Roman" w:hAnsi="Times New Roman"/>
          <w:b/>
          <w:sz w:val="26"/>
          <w:szCs w:val="26"/>
          <w:lang w:eastAsia="ru-RU"/>
        </w:rPr>
        <w:t xml:space="preserve">», </w:t>
      </w:r>
    </w:p>
    <w:p w:rsidR="00AE27EA" w:rsidRPr="00AE27EA" w:rsidRDefault="00AE27EA" w:rsidP="00811B09">
      <w:pPr>
        <w:spacing w:after="0" w:line="240" w:lineRule="auto"/>
        <w:ind w:right="-11"/>
        <w:contextualSpacing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E27EA">
        <w:rPr>
          <w:rFonts w:ascii="Times New Roman" w:hAnsi="Times New Roman"/>
          <w:b/>
          <w:sz w:val="26"/>
          <w:szCs w:val="26"/>
          <w:lang w:eastAsia="ru-RU"/>
        </w:rPr>
        <w:t>подпрограмм муниципальной программы</w:t>
      </w:r>
    </w:p>
    <w:p w:rsidR="00AE27EA" w:rsidRPr="00811B09" w:rsidRDefault="00AE27EA" w:rsidP="00811B09">
      <w:pPr>
        <w:spacing w:after="0" w:line="240" w:lineRule="auto"/>
        <w:ind w:right="-11"/>
        <w:contextualSpacing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E27EA">
        <w:rPr>
          <w:rFonts w:ascii="Times New Roman" w:hAnsi="Times New Roman"/>
          <w:b/>
          <w:sz w:val="26"/>
          <w:szCs w:val="26"/>
          <w:lang w:eastAsia="ru-RU"/>
        </w:rPr>
        <w:t xml:space="preserve">«Цифровое общество Ибресинского муниципального округа </w:t>
      </w:r>
      <w:r w:rsidRPr="00AE27EA">
        <w:rPr>
          <w:rFonts w:ascii="Times New Roman" w:hAnsi="Times New Roman"/>
          <w:b/>
          <w:sz w:val="26"/>
          <w:szCs w:val="26"/>
        </w:rPr>
        <w:t>Чувашской Республики</w:t>
      </w:r>
      <w:r w:rsidRPr="00AE27EA">
        <w:rPr>
          <w:rFonts w:ascii="Times New Roman" w:hAnsi="Times New Roman"/>
          <w:b/>
          <w:sz w:val="26"/>
          <w:szCs w:val="26"/>
          <w:lang w:eastAsia="ru-RU"/>
        </w:rPr>
        <w:t xml:space="preserve">» и их </w:t>
      </w:r>
      <w:proofErr w:type="gramStart"/>
      <w:r w:rsidRPr="00AE27EA">
        <w:rPr>
          <w:rFonts w:ascii="Times New Roman" w:hAnsi="Times New Roman"/>
          <w:b/>
          <w:sz w:val="26"/>
          <w:szCs w:val="26"/>
          <w:lang w:eastAsia="ru-RU"/>
        </w:rPr>
        <w:t>значениях</w:t>
      </w:r>
      <w:proofErr w:type="gramEnd"/>
    </w:p>
    <w:p w:rsidR="00AE27EA" w:rsidRPr="00AE27EA" w:rsidRDefault="00AE27EA" w:rsidP="00811B09">
      <w:pPr>
        <w:spacing w:after="0" w:line="240" w:lineRule="auto"/>
        <w:ind w:right="-11" w:firstLine="709"/>
        <w:contextualSpacing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AE27EA" w:rsidRPr="00AE27EA" w:rsidRDefault="00AE27EA" w:rsidP="00811B09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pPr w:leftFromText="180" w:rightFromText="180" w:vertAnchor="text" w:tblpX="-34" w:tblpY="1"/>
        <w:tblOverlap w:val="never"/>
        <w:tblW w:w="46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679"/>
        <w:gridCol w:w="1419"/>
        <w:gridCol w:w="1416"/>
        <w:gridCol w:w="992"/>
        <w:gridCol w:w="1276"/>
        <w:gridCol w:w="1419"/>
        <w:gridCol w:w="1638"/>
      </w:tblGrid>
      <w:tr w:rsidR="00811B09" w:rsidRPr="00A04073" w:rsidTr="00A04073">
        <w:trPr>
          <w:trHeight w:val="20"/>
          <w:tblHeader/>
        </w:trPr>
        <w:tc>
          <w:tcPr>
            <w:tcW w:w="250" w:type="pct"/>
            <w:vMerge w:val="restart"/>
            <w:noWrap/>
          </w:tcPr>
          <w:p w:rsidR="00A04073" w:rsidRPr="00A04073" w:rsidRDefault="00A04073" w:rsidP="00A04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811B09" w:rsidRPr="00A04073" w:rsidRDefault="00A04073" w:rsidP="00A04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31" w:type="pct"/>
            <w:vMerge w:val="restart"/>
          </w:tcPr>
          <w:p w:rsidR="00A04073" w:rsidRPr="00A04073" w:rsidRDefault="00A04073" w:rsidP="00A04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Целевой индикатор и показатель </w:t>
            </w:r>
          </w:p>
          <w:p w:rsidR="00811B09" w:rsidRPr="00A04073" w:rsidRDefault="00A04073" w:rsidP="00A040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(наименование)</w:t>
            </w:r>
          </w:p>
        </w:tc>
        <w:tc>
          <w:tcPr>
            <w:tcW w:w="525" w:type="pct"/>
            <w:vMerge w:val="restart"/>
          </w:tcPr>
          <w:p w:rsidR="00811B09" w:rsidRPr="00A04073" w:rsidRDefault="00A04073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95" w:type="pct"/>
            <w:gridSpan w:val="5"/>
          </w:tcPr>
          <w:p w:rsidR="00811B09" w:rsidRPr="00A04073" w:rsidRDefault="00A04073" w:rsidP="00A04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Значения целевых индикаторов и показателей</w:t>
            </w:r>
          </w:p>
        </w:tc>
      </w:tr>
      <w:tr w:rsidR="00A04073" w:rsidRPr="00A04073" w:rsidTr="00A04073">
        <w:trPr>
          <w:trHeight w:val="20"/>
          <w:tblHeader/>
        </w:trPr>
        <w:tc>
          <w:tcPr>
            <w:tcW w:w="250" w:type="pct"/>
            <w:vMerge/>
            <w:noWrap/>
          </w:tcPr>
          <w:p w:rsidR="00A04073" w:rsidRPr="00A04073" w:rsidRDefault="00A04073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pct"/>
            <w:vMerge/>
          </w:tcPr>
          <w:p w:rsidR="00A04073" w:rsidRPr="00A04073" w:rsidRDefault="00A04073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5" w:type="pct"/>
            <w:vMerge/>
          </w:tcPr>
          <w:p w:rsidR="00A04073" w:rsidRPr="00A04073" w:rsidRDefault="00A04073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" w:type="pct"/>
          </w:tcPr>
          <w:p w:rsidR="00A04073" w:rsidRPr="00A04073" w:rsidRDefault="00A04073" w:rsidP="00A04073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367" w:type="pct"/>
          </w:tcPr>
          <w:p w:rsidR="00A04073" w:rsidRPr="00A04073" w:rsidRDefault="00A04073" w:rsidP="00A04073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472" w:type="pct"/>
          </w:tcPr>
          <w:p w:rsidR="00A04073" w:rsidRPr="00A04073" w:rsidRDefault="00A04073" w:rsidP="00A04073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525" w:type="pct"/>
          </w:tcPr>
          <w:p w:rsidR="00A04073" w:rsidRPr="00A04073" w:rsidRDefault="00A04073" w:rsidP="00A04073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2026-</w:t>
            </w:r>
            <w:smartTag w:uri="urn:schemas-microsoft-com:office:smarttags" w:element="metricconverter">
              <w:smartTagPr>
                <w:attr w:name="ProductID" w:val="2030 г"/>
              </w:smartTagPr>
              <w:r w:rsidRPr="00A04073">
                <w:rPr>
                  <w:rFonts w:ascii="Times New Roman" w:hAnsi="Times New Roman"/>
                  <w:sz w:val="24"/>
                  <w:szCs w:val="24"/>
                  <w:lang w:eastAsia="ru-RU"/>
                </w:rPr>
                <w:t>2030 г</w:t>
              </w:r>
            </w:smartTag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7" w:type="pct"/>
            <w:shd w:val="clear" w:color="auto" w:fill="auto"/>
          </w:tcPr>
          <w:p w:rsidR="00A04073" w:rsidRPr="00A04073" w:rsidRDefault="00A04073" w:rsidP="00A04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2031-</w:t>
            </w:r>
            <w:smartTag w:uri="urn:schemas-microsoft-com:office:smarttags" w:element="metricconverter">
              <w:smartTagPr>
                <w:attr w:name="ProductID" w:val="2035 г"/>
              </w:smartTagPr>
              <w:r w:rsidRPr="00A04073">
                <w:rPr>
                  <w:rFonts w:ascii="Times New Roman" w:hAnsi="Times New Roman"/>
                  <w:sz w:val="24"/>
                  <w:szCs w:val="24"/>
                  <w:lang w:eastAsia="ru-RU"/>
                </w:rPr>
                <w:t>2035 г</w:t>
              </w:r>
            </w:smartTag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A04073" w:rsidRPr="00A04073" w:rsidTr="00A04073">
        <w:trPr>
          <w:trHeight w:val="20"/>
          <w:tblHeader/>
        </w:trPr>
        <w:tc>
          <w:tcPr>
            <w:tcW w:w="250" w:type="pct"/>
            <w:noWrap/>
          </w:tcPr>
          <w:p w:rsidR="00811B09" w:rsidRPr="00A04073" w:rsidRDefault="00811B09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1" w:type="pct"/>
          </w:tcPr>
          <w:p w:rsidR="00811B09" w:rsidRPr="00A04073" w:rsidRDefault="00811B09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5" w:type="pct"/>
          </w:tcPr>
          <w:p w:rsidR="00811B09" w:rsidRPr="00A04073" w:rsidRDefault="00811B09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" w:type="pct"/>
          </w:tcPr>
          <w:p w:rsidR="00811B09" w:rsidRPr="00A04073" w:rsidRDefault="00811B09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" w:type="pct"/>
          </w:tcPr>
          <w:p w:rsidR="00811B09" w:rsidRPr="00A04073" w:rsidRDefault="00811B09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2" w:type="pct"/>
          </w:tcPr>
          <w:p w:rsidR="00811B09" w:rsidRPr="00A04073" w:rsidRDefault="00811B09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5" w:type="pct"/>
          </w:tcPr>
          <w:p w:rsidR="00811B09" w:rsidRPr="00A04073" w:rsidRDefault="00811B09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7" w:type="pct"/>
            <w:shd w:val="clear" w:color="auto" w:fill="auto"/>
          </w:tcPr>
          <w:p w:rsidR="00811B09" w:rsidRPr="00A04073" w:rsidRDefault="00A04073" w:rsidP="00A04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0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04073" w:rsidRPr="00A04073" w:rsidTr="00A04073">
        <w:trPr>
          <w:trHeight w:val="1380"/>
        </w:trPr>
        <w:tc>
          <w:tcPr>
            <w:tcW w:w="250" w:type="pct"/>
            <w:noWrap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1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Число домашних хозяйств, имеющих широкополосный доступ к информационно-телекоммуникационной сети «Интернет», в расчете на 100 домашних хозяйств</w:t>
            </w:r>
          </w:p>
        </w:tc>
        <w:tc>
          <w:tcPr>
            <w:tcW w:w="525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524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67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2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25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07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</w:tr>
      <w:tr w:rsidR="00A04073" w:rsidRPr="00A04073" w:rsidTr="00A04073">
        <w:trPr>
          <w:trHeight w:val="224"/>
        </w:trPr>
        <w:tc>
          <w:tcPr>
            <w:tcW w:w="250" w:type="pct"/>
            <w:noWrap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1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525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524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67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2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25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07" w:type="pct"/>
          </w:tcPr>
          <w:p w:rsidR="00266D0D" w:rsidRPr="00A04073" w:rsidRDefault="00266D0D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A04073" w:rsidRPr="00A04073" w:rsidTr="00A04073">
        <w:trPr>
          <w:trHeight w:val="224"/>
        </w:trPr>
        <w:tc>
          <w:tcPr>
            <w:tcW w:w="250" w:type="pct"/>
            <w:noWrap/>
          </w:tcPr>
          <w:p w:rsidR="00266D0D" w:rsidRPr="00A04073" w:rsidRDefault="00266D0D" w:rsidP="00811B09">
            <w:pPr>
              <w:spacing w:after="0" w:line="247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1" w:type="pct"/>
          </w:tcPr>
          <w:p w:rsidR="00266D0D" w:rsidRPr="00A04073" w:rsidRDefault="00266D0D" w:rsidP="00811B09">
            <w:pPr>
              <w:spacing w:after="0" w:line="247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Доля электронного документооборота между органами местного самоуправления в </w:t>
            </w:r>
            <w:proofErr w:type="gramStart"/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общем</w:t>
            </w:r>
            <w:proofErr w:type="gramEnd"/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объеме межведомственного документооборота</w:t>
            </w:r>
          </w:p>
        </w:tc>
        <w:tc>
          <w:tcPr>
            <w:tcW w:w="525" w:type="pct"/>
          </w:tcPr>
          <w:p w:rsidR="00266D0D" w:rsidRPr="00A04073" w:rsidRDefault="00266D0D" w:rsidP="00811B09">
            <w:pPr>
              <w:spacing w:after="0" w:line="247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524" w:type="pct"/>
          </w:tcPr>
          <w:p w:rsidR="00266D0D" w:rsidRPr="00A04073" w:rsidRDefault="00266D0D" w:rsidP="00811B09">
            <w:pPr>
              <w:spacing w:after="0" w:line="247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67" w:type="pct"/>
          </w:tcPr>
          <w:p w:rsidR="00266D0D" w:rsidRPr="00A04073" w:rsidRDefault="00266D0D" w:rsidP="00811B09">
            <w:pPr>
              <w:spacing w:after="0" w:line="247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72" w:type="pct"/>
          </w:tcPr>
          <w:p w:rsidR="00266D0D" w:rsidRPr="00A04073" w:rsidRDefault="00266D0D" w:rsidP="00811B09">
            <w:pPr>
              <w:spacing w:after="0" w:line="247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5" w:type="pct"/>
          </w:tcPr>
          <w:p w:rsidR="00266D0D" w:rsidRPr="00A04073" w:rsidRDefault="00266D0D" w:rsidP="00811B09">
            <w:pPr>
              <w:spacing w:after="0" w:line="247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7" w:type="pct"/>
          </w:tcPr>
          <w:p w:rsidR="00266D0D" w:rsidRPr="00A04073" w:rsidRDefault="00266D0D" w:rsidP="00811B09">
            <w:pPr>
              <w:spacing w:after="0" w:line="247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04073" w:rsidRPr="00A04073" w:rsidTr="00A04073">
        <w:trPr>
          <w:trHeight w:val="20"/>
        </w:trPr>
        <w:tc>
          <w:tcPr>
            <w:tcW w:w="250" w:type="pct"/>
            <w:noWrap/>
          </w:tcPr>
          <w:p w:rsidR="00266D0D" w:rsidRPr="00A04073" w:rsidRDefault="00266D0D" w:rsidP="00811B09">
            <w:pPr>
              <w:spacing w:after="0" w:line="228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1" w:type="pct"/>
          </w:tcPr>
          <w:p w:rsidR="00266D0D" w:rsidRPr="00A04073" w:rsidRDefault="00266D0D" w:rsidP="00811B09">
            <w:pPr>
              <w:spacing w:after="0" w:line="228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Средний разовый подписной тираж печатных периодических изданий, обеспечивающих потребность населения в социально значимой информации</w:t>
            </w:r>
          </w:p>
        </w:tc>
        <w:tc>
          <w:tcPr>
            <w:tcW w:w="525" w:type="pct"/>
          </w:tcPr>
          <w:p w:rsidR="00266D0D" w:rsidRPr="00A04073" w:rsidRDefault="00266D0D" w:rsidP="00811B09">
            <w:pPr>
              <w:spacing w:after="0" w:line="228" w:lineRule="auto"/>
              <w:ind w:firstLine="3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экземпляров</w:t>
            </w:r>
          </w:p>
        </w:tc>
        <w:tc>
          <w:tcPr>
            <w:tcW w:w="524" w:type="pct"/>
          </w:tcPr>
          <w:p w:rsidR="00266D0D" w:rsidRPr="00A04073" w:rsidRDefault="00266D0D" w:rsidP="00811B09">
            <w:pPr>
              <w:spacing w:after="0" w:line="228" w:lineRule="auto"/>
              <w:ind w:right="-57" w:firstLine="3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67" w:type="pct"/>
          </w:tcPr>
          <w:p w:rsidR="00266D0D" w:rsidRPr="00A04073" w:rsidRDefault="00266D0D" w:rsidP="00811B09">
            <w:pPr>
              <w:spacing w:after="0" w:line="228" w:lineRule="auto"/>
              <w:ind w:right="-57" w:firstLine="3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2" w:type="pct"/>
          </w:tcPr>
          <w:p w:rsidR="00266D0D" w:rsidRPr="00A04073" w:rsidRDefault="00266D0D" w:rsidP="00811B09">
            <w:pPr>
              <w:spacing w:after="0" w:line="228" w:lineRule="auto"/>
              <w:ind w:right="-57" w:firstLine="3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25" w:type="pct"/>
          </w:tcPr>
          <w:p w:rsidR="00266D0D" w:rsidRPr="00A04073" w:rsidRDefault="00266D0D" w:rsidP="00811B09">
            <w:pPr>
              <w:spacing w:after="0" w:line="228" w:lineRule="auto"/>
              <w:ind w:right="-57" w:firstLine="3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7" w:type="pct"/>
          </w:tcPr>
          <w:p w:rsidR="00266D0D" w:rsidRPr="00A04073" w:rsidRDefault="00266D0D" w:rsidP="00811B09">
            <w:pPr>
              <w:spacing w:after="0" w:line="228" w:lineRule="auto"/>
              <w:ind w:right="-57" w:firstLine="3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4073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AE27EA" w:rsidRPr="00AE27EA" w:rsidRDefault="00266D0D" w:rsidP="00811B09">
      <w:pPr>
        <w:spacing w:after="0" w:line="240" w:lineRule="auto"/>
        <w:rPr>
          <w:rFonts w:ascii="Times New Roman" w:hAnsi="Times New Roman"/>
          <w:sz w:val="26"/>
          <w:szCs w:val="26"/>
        </w:rPr>
        <w:sectPr w:rsidR="00AE27EA" w:rsidRPr="00AE27EA" w:rsidSect="00811B09">
          <w:headerReference w:type="default" r:id="rId12"/>
          <w:headerReference w:type="first" r:id="rId13"/>
          <w:type w:val="continuous"/>
          <w:pgSz w:w="16838" w:h="11906" w:orient="landscape"/>
          <w:pgMar w:top="1134" w:right="850" w:bottom="1134" w:left="1701" w:header="992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6"/>
          <w:szCs w:val="26"/>
        </w:rPr>
        <w:br w:type="textWrapping" w:clear="all"/>
      </w:r>
    </w:p>
    <w:p w:rsidR="00A04073" w:rsidRDefault="00A04073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lastRenderedPageBreak/>
        <w:t>Приложение № 2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к муниципальной программе</w:t>
      </w:r>
    </w:p>
    <w:p w:rsidR="00811B09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«Цифровое общество Ибресинского </w:t>
      </w:r>
      <w:proofErr w:type="gramStart"/>
      <w:r w:rsidRPr="00AE27EA">
        <w:rPr>
          <w:rFonts w:ascii="Times New Roman" w:hAnsi="Times New Roman"/>
          <w:sz w:val="26"/>
          <w:szCs w:val="26"/>
        </w:rPr>
        <w:t>муниципального</w:t>
      </w:r>
      <w:proofErr w:type="gramEnd"/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 округа Чувашской Республики»</w:t>
      </w:r>
    </w:p>
    <w:p w:rsidR="00AE27EA" w:rsidRPr="00AE27EA" w:rsidRDefault="00AE27EA" w:rsidP="00811B09">
      <w:pPr>
        <w:spacing w:after="0" w:line="240" w:lineRule="auto"/>
        <w:contextualSpacing/>
        <w:jc w:val="right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4"/>
          <w:lang w:eastAsia="ru-RU"/>
        </w:rPr>
      </w:pPr>
      <w:r w:rsidRPr="00AE27EA">
        <w:rPr>
          <w:rFonts w:ascii="Times New Roman" w:hAnsi="Times New Roman"/>
          <w:b/>
          <w:sz w:val="26"/>
          <w:szCs w:val="24"/>
          <w:lang w:eastAsia="ru-RU"/>
        </w:rPr>
        <w:t xml:space="preserve">РЕСУРСНОЕ ОБЕСПЕЧЕНИЕ И ПРОГНОЗНАЯ (СПРАВОЧНАЯ) ОЦЕНКА РАСХОДОВ </w:t>
      </w:r>
      <w:r w:rsidRPr="00AE27EA">
        <w:rPr>
          <w:rFonts w:ascii="Times New Roman" w:hAnsi="Times New Roman"/>
          <w:b/>
          <w:sz w:val="26"/>
          <w:szCs w:val="24"/>
          <w:lang w:eastAsia="ru-RU"/>
        </w:rPr>
        <w:br/>
      </w:r>
      <w:r w:rsidRPr="00AE27EA">
        <w:rPr>
          <w:rFonts w:ascii="Times New Roman" w:hAnsi="Times New Roman"/>
          <w:b/>
          <w:sz w:val="26"/>
          <w:szCs w:val="26"/>
          <w:lang w:eastAsia="ru-RU"/>
        </w:rPr>
        <w:t xml:space="preserve">за счет всех источников финансирования реализации муниципальной программы </w:t>
      </w:r>
      <w:r w:rsidRPr="00AE27EA">
        <w:rPr>
          <w:rFonts w:ascii="Times New Roman" w:hAnsi="Times New Roman"/>
          <w:b/>
          <w:sz w:val="26"/>
          <w:szCs w:val="26"/>
        </w:rPr>
        <w:t xml:space="preserve">Ибресинского муниципального округа Чувашской Республики </w:t>
      </w:r>
      <w:r w:rsidRPr="00AE27EA">
        <w:rPr>
          <w:rFonts w:ascii="Times New Roman" w:hAnsi="Times New Roman"/>
          <w:b/>
          <w:sz w:val="26"/>
          <w:szCs w:val="26"/>
          <w:lang w:eastAsia="ru-RU"/>
        </w:rPr>
        <w:t>«Цифровое общество Ибресинского муниципального округа</w:t>
      </w:r>
      <w:r w:rsidRPr="00AE27EA">
        <w:rPr>
          <w:rFonts w:ascii="Times New Roman" w:hAnsi="Times New Roman"/>
          <w:b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AE27EA" w:rsidRPr="00AE27EA" w:rsidRDefault="00AE27EA" w:rsidP="00811B09">
      <w:pPr>
        <w:spacing w:after="0" w:line="240" w:lineRule="auto"/>
        <w:contextualSpacing/>
        <w:rPr>
          <w:rFonts w:ascii="Times New Roman" w:hAnsi="Times New Roman"/>
          <w:sz w:val="26"/>
          <w:szCs w:val="24"/>
          <w:lang w:eastAsia="ru-RU"/>
        </w:rPr>
      </w:pPr>
    </w:p>
    <w:p w:rsidR="00AE27EA" w:rsidRPr="00AE27EA" w:rsidRDefault="00AE27EA" w:rsidP="00811B09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4728" w:type="pct"/>
        <w:tblInd w:w="-5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60"/>
        <w:gridCol w:w="2411"/>
        <w:gridCol w:w="990"/>
        <w:gridCol w:w="1277"/>
        <w:gridCol w:w="2267"/>
        <w:gridCol w:w="993"/>
        <w:gridCol w:w="990"/>
        <w:gridCol w:w="990"/>
        <w:gridCol w:w="1135"/>
        <w:gridCol w:w="1058"/>
      </w:tblGrid>
      <w:tr w:rsidR="009C1560" w:rsidRPr="00AE27EA" w:rsidTr="0086770B">
        <w:trPr>
          <w:trHeight w:val="20"/>
          <w:tblHeader/>
        </w:trPr>
        <w:tc>
          <w:tcPr>
            <w:tcW w:w="571" w:type="pct"/>
            <w:vMerge w:val="restart"/>
            <w:tcBorders>
              <w:left w:val="single" w:sz="4" w:space="0" w:color="auto"/>
            </w:tcBorders>
          </w:tcPr>
          <w:p w:rsidR="009C1560" w:rsidRPr="00AE27EA" w:rsidRDefault="009C1560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882" w:type="pct"/>
            <w:vMerge w:val="restart"/>
          </w:tcPr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Наименование муниципальной программы Ибресинского муниципального округа</w:t>
            </w: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подпрограммы муниципальной программы</w:t>
            </w: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Ибресинского муниципального округа</w:t>
            </w:r>
          </w:p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основного мероприятия)</w:t>
            </w:r>
          </w:p>
        </w:tc>
        <w:tc>
          <w:tcPr>
            <w:tcW w:w="829" w:type="pct"/>
            <w:gridSpan w:val="2"/>
          </w:tcPr>
          <w:p w:rsidR="009C1560" w:rsidRPr="00AE27EA" w:rsidRDefault="009C1560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829" w:type="pct"/>
            <w:vMerge w:val="restart"/>
          </w:tcPr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 xml:space="preserve">Источники </w:t>
            </w:r>
          </w:p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889" w:type="pct"/>
            <w:gridSpan w:val="5"/>
            <w:tcBorders>
              <w:right w:val="single" w:sz="4" w:space="0" w:color="auto"/>
            </w:tcBorders>
          </w:tcPr>
          <w:p w:rsidR="009C1560" w:rsidRPr="00AE27EA" w:rsidRDefault="009C1560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9C1560" w:rsidRPr="00AE27EA" w:rsidRDefault="009C1560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9C1560" w:rsidRPr="00AE27EA" w:rsidRDefault="009C1560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67" w:type="pct"/>
          </w:tcPr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829" w:type="pct"/>
            <w:vMerge/>
          </w:tcPr>
          <w:p w:rsidR="009C1560" w:rsidRPr="00AE27EA" w:rsidRDefault="009C1560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62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62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15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2026–2030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2031–2035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tcBorders>
              <w:left w:val="single" w:sz="4" w:space="0" w:color="auto"/>
            </w:tcBorders>
          </w:tcPr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2" w:type="pct"/>
          </w:tcPr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" w:type="pct"/>
          </w:tcPr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7" w:type="pct"/>
          </w:tcPr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9" w:type="pct"/>
          </w:tcPr>
          <w:p w:rsidR="009C1560" w:rsidRPr="00AE27EA" w:rsidRDefault="009C1560" w:rsidP="009C15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3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2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2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5" w:type="pct"/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9C1560" w:rsidRPr="00AE27EA" w:rsidRDefault="009C1560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10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 w:val="restart"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Муниципальная про</w:t>
            </w: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softHyphen/>
              <w:t>грамма</w:t>
            </w:r>
          </w:p>
        </w:tc>
        <w:tc>
          <w:tcPr>
            <w:tcW w:w="882" w:type="pct"/>
            <w:vMerge w:val="restart"/>
          </w:tcPr>
          <w:p w:rsidR="004F594C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 xml:space="preserve">«Цифровое общество Ибресинского </w:t>
            </w:r>
            <w:r w:rsidR="004F594C"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муниципального округа</w:t>
            </w:r>
            <w:r w:rsidR="004F594C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 xml:space="preserve"> </w:t>
            </w:r>
            <w:r w:rsidR="004F594C"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Чувашской Республики»</w:t>
            </w:r>
          </w:p>
        </w:tc>
        <w:tc>
          <w:tcPr>
            <w:tcW w:w="362" w:type="pct"/>
            <w:vMerge w:val="restart"/>
          </w:tcPr>
          <w:p w:rsidR="004F594C" w:rsidRPr="00AE27EA" w:rsidRDefault="004F594C" w:rsidP="008677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903</w:t>
            </w:r>
          </w:p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 w:val="restart"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Ч600000000</w:t>
            </w:r>
          </w:p>
        </w:tc>
        <w:tc>
          <w:tcPr>
            <w:tcW w:w="829" w:type="pct"/>
          </w:tcPr>
          <w:p w:rsidR="004F594C" w:rsidRPr="00AE27EA" w:rsidRDefault="004F594C" w:rsidP="009C15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3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362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</w:t>
            </w: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62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5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4F594C" w:rsidRPr="00AE27EA" w:rsidRDefault="004F594C" w:rsidP="009C15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63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4F594C" w:rsidRPr="00AE27EA" w:rsidRDefault="004F594C" w:rsidP="009C15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63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9C1560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4F594C" w:rsidRPr="00AE27EA" w:rsidRDefault="004F594C" w:rsidP="004F59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363" w:type="pct"/>
          </w:tcPr>
          <w:p w:rsidR="004F594C" w:rsidRPr="00AE27EA" w:rsidRDefault="004F594C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</w:t>
            </w: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5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4F594C" w:rsidRPr="00AE27EA" w:rsidRDefault="004F594C" w:rsidP="004F59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63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 w:val="restart"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Подпрограмма 1</w:t>
            </w:r>
          </w:p>
        </w:tc>
        <w:tc>
          <w:tcPr>
            <w:tcW w:w="882" w:type="pct"/>
            <w:vMerge w:val="restart"/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proofErr w:type="gramStart"/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«Раз</w:t>
            </w:r>
            <w:r w:rsidR="0086770B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 xml:space="preserve">витие информационных технологий в Ибресинском </w:t>
            </w: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муниципальном округе  Чувашской Республики»</w:t>
            </w:r>
            <w:proofErr w:type="gramEnd"/>
          </w:p>
        </w:tc>
        <w:tc>
          <w:tcPr>
            <w:tcW w:w="362" w:type="pct"/>
            <w:vMerge w:val="restart"/>
          </w:tcPr>
          <w:p w:rsidR="004F594C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 w:val="restart"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4F594C" w:rsidRPr="00AE27EA" w:rsidRDefault="004F594C" w:rsidP="004F59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3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4F594C" w:rsidRPr="00AE27EA" w:rsidRDefault="004F594C" w:rsidP="004F59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63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4F594C" w:rsidRPr="00AE27EA" w:rsidRDefault="004F594C" w:rsidP="004F59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63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4F594C" w:rsidP="004F59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363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4F594C" w:rsidRPr="00AE27EA" w:rsidRDefault="004F594C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vMerge/>
          </w:tcPr>
          <w:p w:rsidR="004F594C" w:rsidRPr="00AE27EA" w:rsidRDefault="004F594C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Default="004F594C" w:rsidP="004F59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внебюджетные источники</w:t>
            </w:r>
          </w:p>
          <w:p w:rsidR="0086770B" w:rsidRPr="00AE27EA" w:rsidRDefault="0086770B" w:rsidP="004F59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4F594C" w:rsidRPr="00AE27EA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4F594C" w:rsidRDefault="004F594C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  <w:p w:rsidR="0086770B" w:rsidRPr="00AE27EA" w:rsidRDefault="0086770B" w:rsidP="004F594C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 w:val="restart"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7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lastRenderedPageBreak/>
              <w:t>Основное мероприятие</w:t>
            </w:r>
          </w:p>
        </w:tc>
        <w:tc>
          <w:tcPr>
            <w:tcW w:w="882" w:type="pct"/>
            <w:vMerge w:val="restart"/>
          </w:tcPr>
          <w:p w:rsidR="0086770B" w:rsidRPr="00AE27EA" w:rsidRDefault="0086770B" w:rsidP="0086770B">
            <w:pPr>
              <w:spacing w:after="0" w:line="247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Развитие электронного правительства</w:t>
            </w: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7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7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7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7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7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7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7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 w:val="restart"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Подпрограмма 2</w:t>
            </w:r>
          </w:p>
        </w:tc>
        <w:tc>
          <w:tcPr>
            <w:tcW w:w="882" w:type="pct"/>
            <w:vMerge w:val="restar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«Массовые коммуникации Ибресинского муниципального округа Чувашской Республики»</w:t>
            </w: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val="en-US"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val="en-US" w:eastAsia="ru-RU"/>
              </w:rPr>
              <w:t>903</w:t>
            </w:r>
          </w:p>
        </w:tc>
        <w:tc>
          <w:tcPr>
            <w:tcW w:w="467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Ч640000000</w:t>
            </w: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 w:val="restart"/>
            <w:tcBorders>
              <w:lef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Основное мероприятие</w:t>
            </w:r>
          </w:p>
        </w:tc>
        <w:tc>
          <w:tcPr>
            <w:tcW w:w="882" w:type="pct"/>
            <w:vMerge w:val="restar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467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Ч640173920</w:t>
            </w: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0,0</w:t>
            </w:r>
          </w:p>
        </w:tc>
      </w:tr>
      <w:tr w:rsidR="0086770B" w:rsidRPr="00AE27EA" w:rsidTr="0086770B">
        <w:trPr>
          <w:trHeight w:val="20"/>
          <w:tblHeader/>
        </w:trPr>
        <w:tc>
          <w:tcPr>
            <w:tcW w:w="571" w:type="pct"/>
            <w:vMerge/>
            <w:tcBorders>
              <w:left w:val="single" w:sz="4" w:space="0" w:color="auto"/>
            </w:tcBorders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</w:tcPr>
          <w:p w:rsidR="0086770B" w:rsidRPr="00AE27EA" w:rsidRDefault="0086770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</w:tcPr>
          <w:p w:rsidR="0086770B" w:rsidRPr="00AE27EA" w:rsidRDefault="0086770B" w:rsidP="008677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63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5" w:type="pct"/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7" w:type="pct"/>
            <w:tcBorders>
              <w:right w:val="single" w:sz="4" w:space="0" w:color="auto"/>
            </w:tcBorders>
          </w:tcPr>
          <w:p w:rsidR="0086770B" w:rsidRPr="00AE27EA" w:rsidRDefault="0086770B" w:rsidP="0086770B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:rsidR="00AE27EA" w:rsidRPr="00AE27EA" w:rsidRDefault="00AE27EA" w:rsidP="00811B09">
      <w:pPr>
        <w:spacing w:after="0" w:line="240" w:lineRule="auto"/>
        <w:rPr>
          <w:rFonts w:ascii="Times New Roman" w:hAnsi="Times New Roman"/>
          <w:sz w:val="26"/>
        </w:rPr>
      </w:pPr>
    </w:p>
    <w:p w:rsidR="00AE27EA" w:rsidRPr="00AE27EA" w:rsidRDefault="00AE27EA" w:rsidP="00811B09">
      <w:pPr>
        <w:spacing w:after="0" w:line="240" w:lineRule="auto"/>
        <w:jc w:val="center"/>
        <w:rPr>
          <w:rFonts w:ascii="Times New Roman" w:hAnsi="Times New Roman"/>
          <w:sz w:val="26"/>
        </w:rPr>
      </w:pPr>
      <w:r w:rsidRPr="00AE27EA">
        <w:rPr>
          <w:rFonts w:ascii="Times New Roman" w:hAnsi="Times New Roman"/>
          <w:sz w:val="26"/>
        </w:rPr>
        <w:t>_____________</w:t>
      </w:r>
    </w:p>
    <w:p w:rsidR="00AE27EA" w:rsidRPr="00AE27EA" w:rsidRDefault="00AE27EA" w:rsidP="00811B09">
      <w:pPr>
        <w:autoSpaceDE w:val="0"/>
        <w:autoSpaceDN w:val="0"/>
        <w:adjustRightInd w:val="0"/>
        <w:spacing w:after="0" w:line="240" w:lineRule="auto"/>
        <w:ind w:hanging="156"/>
        <w:contextualSpacing/>
        <w:jc w:val="both"/>
        <w:rPr>
          <w:rFonts w:ascii="Times New Roman" w:hAnsi="Times New Roman"/>
          <w:bCs/>
          <w:sz w:val="26"/>
          <w:szCs w:val="20"/>
          <w:vertAlign w:val="superscript"/>
          <w:lang w:eastAsia="ru-RU"/>
        </w:rPr>
        <w:sectPr w:rsidR="00AE27EA" w:rsidRPr="00AE27EA" w:rsidSect="00811B09">
          <w:type w:val="continuous"/>
          <w:pgSz w:w="16838" w:h="11906" w:orient="landscape"/>
          <w:pgMar w:top="1134" w:right="850" w:bottom="1134" w:left="1701" w:header="992" w:footer="709" w:gutter="0"/>
          <w:pgNumType w:start="1"/>
          <w:cols w:space="708"/>
          <w:titlePg/>
          <w:docGrid w:linePitch="360"/>
        </w:sectPr>
      </w:pPr>
    </w:p>
    <w:p w:rsidR="00AE27EA" w:rsidRPr="00AE27EA" w:rsidRDefault="00AE27EA" w:rsidP="0086770B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lastRenderedPageBreak/>
        <w:t>Приложение № 3</w:t>
      </w:r>
    </w:p>
    <w:p w:rsidR="00AE27EA" w:rsidRPr="00AE27EA" w:rsidRDefault="00AE27EA" w:rsidP="0086770B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к муниципальной программе</w:t>
      </w:r>
    </w:p>
    <w:p w:rsidR="0086770B" w:rsidRDefault="00AE27EA" w:rsidP="0086770B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«Цифровое общество Ибресинского </w:t>
      </w:r>
    </w:p>
    <w:p w:rsidR="0086770B" w:rsidRDefault="00AE27EA" w:rsidP="0086770B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муниципального округа</w:t>
      </w:r>
    </w:p>
    <w:p w:rsidR="00AE27EA" w:rsidRPr="00AE27EA" w:rsidRDefault="00AE27EA" w:rsidP="0086770B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 Чувашской Республики»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П О Д П Р О Г Р А М </w:t>
      </w:r>
      <w:proofErr w:type="spellStart"/>
      <w:r w:rsidRPr="00AE27EA">
        <w:rPr>
          <w:rFonts w:ascii="Times New Roman" w:hAnsi="Times New Roman"/>
          <w:b/>
          <w:sz w:val="26"/>
          <w:szCs w:val="26"/>
        </w:rPr>
        <w:t>М</w:t>
      </w:r>
      <w:proofErr w:type="spellEnd"/>
      <w:r w:rsidRPr="00AE27EA">
        <w:rPr>
          <w:rFonts w:ascii="Times New Roman" w:hAnsi="Times New Roman"/>
          <w:b/>
          <w:sz w:val="26"/>
          <w:szCs w:val="26"/>
        </w:rPr>
        <w:t xml:space="preserve"> А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«Развитие информационных технологий в Ибресинском муниципальном округе  Чувашской Республики» муниципальной программы Ибресинского муниципального округа Чувашской Республики «Цифровое общество Ибресинского муниципального округа Чувашской Республики» 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sz w:val="26"/>
          <w:szCs w:val="26"/>
          <w:lang w:eastAsia="ru-RU"/>
        </w:rPr>
        <w:t xml:space="preserve">ПАСПОРТ ПОДПРОГРАММЫ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881"/>
        <w:gridCol w:w="356"/>
        <w:gridCol w:w="6334"/>
      </w:tblGrid>
      <w:tr w:rsidR="00AE27EA" w:rsidRPr="00AE27EA" w:rsidTr="004A141D"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Ответственный исполнитель подпрограммы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30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eastAsia="Calibri" w:hAnsi="Times New Roman" w:cs="Calibri"/>
                <w:color w:val="000000"/>
                <w:sz w:val="26"/>
                <w:szCs w:val="26"/>
                <w:lang w:eastAsia="ru-RU"/>
              </w:rPr>
              <w:t>Отдел цифрового развития и информационных технологий  администрации Ибресинского муниципального округа</w:t>
            </w:r>
            <w:r w:rsidRPr="00AE27EA">
              <w:rPr>
                <w:rFonts w:ascii="Times New Roman" w:eastAsia="Calibri" w:hAnsi="Times New Roman"/>
                <w:sz w:val="26"/>
                <w:szCs w:val="24"/>
                <w:lang w:eastAsia="ru-RU"/>
              </w:rPr>
              <w:t xml:space="preserve"> </w:t>
            </w:r>
            <w:r w:rsidR="00623DA7">
              <w:rPr>
                <w:rFonts w:ascii="Times New Roman" w:eastAsia="Calibri" w:hAnsi="Times New Roman"/>
                <w:sz w:val="26"/>
                <w:szCs w:val="24"/>
                <w:lang w:eastAsia="ru-RU"/>
              </w:rPr>
              <w:t>Чувашской Республики</w:t>
            </w:r>
          </w:p>
        </w:tc>
      </w:tr>
      <w:tr w:rsidR="00AE27EA" w:rsidRPr="00AE27EA" w:rsidTr="004A141D">
        <w:trPr>
          <w:cantSplit/>
        </w:trPr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309" w:type="pct"/>
          </w:tcPr>
          <w:p w:rsidR="00AE27EA" w:rsidRPr="00AE27EA" w:rsidRDefault="00623DA7" w:rsidP="00811B09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А</w:t>
            </w:r>
            <w:r w:rsidR="00AE27EA" w:rsidRPr="00AE27EA">
              <w:rPr>
                <w:rFonts w:ascii="Times New Roman" w:eastAsia="Calibri" w:hAnsi="Times New Roman"/>
                <w:sz w:val="26"/>
                <w:szCs w:val="26"/>
              </w:rPr>
              <w:t>дминистраци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="00AE27EA" w:rsidRPr="00AE27EA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AE27EA" w:rsidRPr="00AE27E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Ибресинского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муниципального округа Чувашской Республики</w:t>
            </w:r>
          </w:p>
          <w:p w:rsidR="00AE27EA" w:rsidRPr="00AE27EA" w:rsidRDefault="00AE27EA" w:rsidP="00811B09">
            <w:pPr>
              <w:spacing w:after="0" w:line="240" w:lineRule="auto"/>
              <w:rPr>
                <w:rFonts w:ascii="Times New Roman" w:eastAsia="Calibri" w:hAnsi="Times New Roman"/>
                <w:spacing w:val="-2"/>
                <w:sz w:val="26"/>
                <w:szCs w:val="26"/>
              </w:rPr>
            </w:pPr>
          </w:p>
        </w:tc>
      </w:tr>
      <w:tr w:rsidR="00AE27EA" w:rsidRPr="00AE27EA" w:rsidTr="004A141D">
        <w:trPr>
          <w:cantSplit/>
        </w:trPr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30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Муниципальные учреждения </w:t>
            </w:r>
            <w:r w:rsidRPr="00AE27E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Ибресинского</w:t>
            </w: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 муниципального округа</w:t>
            </w:r>
            <w:r w:rsidR="00623DA7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Муниципальные унитарные предприятия Ибресинского муниципального округа</w:t>
            </w:r>
            <w:r w:rsidR="00623DA7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E27EA" w:rsidRPr="00AE27EA" w:rsidTr="004A141D"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Цель подпрограммы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30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повышение эффективности муниципального управления в </w:t>
            </w:r>
            <w:r w:rsidRPr="00AE27EA">
              <w:rPr>
                <w:rFonts w:ascii="Times New Roman" w:hAnsi="Times New Roman"/>
                <w:color w:val="000000"/>
                <w:sz w:val="26"/>
                <w:szCs w:val="26"/>
              </w:rPr>
              <w:t>Ибресинском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муниципальном округе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 взаимодействия органов власти, граждан и бизнеса на основе использования информационно-телекоммуникационных технологий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</w:tr>
      <w:tr w:rsidR="00AE27EA" w:rsidRPr="00AE27EA" w:rsidTr="004A141D"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Задачи подпрограммы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309" w:type="pct"/>
          </w:tcPr>
          <w:p w:rsidR="00AE27EA" w:rsidRPr="00AE27EA" w:rsidRDefault="00AE27EA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внедрение информационно-телекоммуникационных технологий в сфере муниципального управления, в том числе путем развития информационных систем и сервисов, механизмов предоставления гражданам и организациям государственных и муниципальных услуг в электронном виде;</w:t>
            </w:r>
          </w:p>
          <w:p w:rsidR="00AE27EA" w:rsidRPr="00AE27EA" w:rsidRDefault="00AE27EA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 xml:space="preserve">повышение открытости и эффективности механизмов электронного взаимодействия органов местного самоуправления </w:t>
            </w:r>
            <w:r w:rsidRPr="00AE27EA">
              <w:rPr>
                <w:rFonts w:ascii="Times New Roman" w:hAnsi="Times New Roman"/>
                <w:color w:val="000000"/>
                <w:sz w:val="26"/>
                <w:szCs w:val="26"/>
              </w:rPr>
              <w:t>Ибресинского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  <w:r w:rsidR="00623DA7">
              <w:rPr>
                <w:rFonts w:ascii="Times New Roman" w:hAnsi="Times New Roman"/>
                <w:sz w:val="26"/>
                <w:szCs w:val="26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>, граждан и организаций;</w:t>
            </w:r>
          </w:p>
        </w:tc>
      </w:tr>
      <w:tr w:rsidR="00AE27EA" w:rsidRPr="00AE27EA" w:rsidTr="004A141D"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Целевые индикаторы и показатели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подпрограммы</w:t>
            </w:r>
          </w:p>
          <w:p w:rsidR="00AE27EA" w:rsidRPr="00AE27EA" w:rsidRDefault="00AE27EA" w:rsidP="00811B09">
            <w:pPr>
              <w:widowControl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lastRenderedPageBreak/>
              <w:t>–</w:t>
            </w:r>
          </w:p>
        </w:tc>
        <w:tc>
          <w:tcPr>
            <w:tcW w:w="330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достижение к 2036 году следующих целевых индикаторов и показателей: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 xml:space="preserve">доля электронного документооборота между органами местного самоуправления в </w:t>
            </w:r>
            <w:r w:rsidRPr="00AE27EA">
              <w:rPr>
                <w:rFonts w:ascii="Times New Roman" w:hAnsi="Times New Roman"/>
                <w:color w:val="000000"/>
                <w:sz w:val="26"/>
                <w:szCs w:val="26"/>
              </w:rPr>
              <w:t>Ибресинском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муниципальном округе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 общем объеме межведомственного документооборота – 100 процентов;</w:t>
            </w:r>
          </w:p>
        </w:tc>
      </w:tr>
      <w:tr w:rsidR="00AE27EA" w:rsidRPr="00AE27EA" w:rsidTr="004A141D"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Этапы и сроки реализации подпрограммы</w:t>
            </w:r>
          </w:p>
          <w:p w:rsidR="00AE27EA" w:rsidRPr="00AE27EA" w:rsidRDefault="00AE27EA" w:rsidP="00811B09">
            <w:pPr>
              <w:widowControl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30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202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t>3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–2035 годы: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val="en-US" w:eastAsia="ru-RU"/>
              </w:rPr>
              <w:t>I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этап – 202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t>3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–20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t>30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годы;</w:t>
            </w:r>
          </w:p>
          <w:p w:rsidR="00AE27EA" w:rsidRPr="00623DA7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val="en-US" w:eastAsia="ru-RU"/>
              </w:rPr>
              <w:t>II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этап – 20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t>31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–203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t>5 годы;</w:t>
            </w:r>
          </w:p>
        </w:tc>
      </w:tr>
      <w:tr w:rsidR="00AE27EA" w:rsidRPr="00AE27EA" w:rsidTr="004A141D"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Объемы финансирования подпрограммы с разбивкой по годам реализации </w:t>
            </w:r>
          </w:p>
          <w:p w:rsidR="00AE27EA" w:rsidRPr="00AE27EA" w:rsidRDefault="00AE27EA" w:rsidP="00811B09">
            <w:pPr>
              <w:widowControl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30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общий объем финансирования подпрограммы составляет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из них средства: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федерального бюджета –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республиканского бюджета Чувашской Республики –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 xml:space="preserve">бюджета </w:t>
            </w:r>
            <w:r w:rsidRPr="00AE27EA">
              <w:rPr>
                <w:rFonts w:ascii="Times New Roman" w:hAnsi="Times New Roman"/>
                <w:color w:val="000000"/>
                <w:sz w:val="26"/>
                <w:szCs w:val="26"/>
              </w:rPr>
              <w:t>Ибресинского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Чувашской Республики –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0,0 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внебюджетных источников –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2021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2022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рублей.</w:t>
            </w:r>
          </w:p>
        </w:tc>
      </w:tr>
      <w:tr w:rsidR="00AE27EA" w:rsidRPr="00AE27EA" w:rsidTr="004A141D">
        <w:tc>
          <w:tcPr>
            <w:tcW w:w="1505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Ожидаемые результаты реализации подпрограммы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86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lastRenderedPageBreak/>
              <w:t>–</w:t>
            </w:r>
          </w:p>
        </w:tc>
        <w:tc>
          <w:tcPr>
            <w:tcW w:w="3309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обеспечение условий для повышения качества и эффективности муниципального управления в </w:t>
            </w:r>
            <w:r w:rsidRPr="00AE27EA">
              <w:rPr>
                <w:rFonts w:ascii="Times New Roman" w:hAnsi="Times New Roman"/>
                <w:color w:val="000000"/>
                <w:sz w:val="26"/>
                <w:szCs w:val="26"/>
              </w:rPr>
              <w:t>Ибресинском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муниципальном округе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Чувашской </w:t>
            </w:r>
            <w:r w:rsidR="00623DA7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>Республики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 за счет применения в органах местного самоуправления 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>информационно-теле</w:t>
            </w:r>
            <w:r w:rsidRPr="00AE27EA">
              <w:rPr>
                <w:rFonts w:ascii="Times New Roman" w:hAnsi="Times New Roman"/>
                <w:sz w:val="26"/>
                <w:szCs w:val="26"/>
              </w:rPr>
              <w:softHyphen/>
              <w:t>коммуникационных технологий;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применение новых технологий электронного взаимодействия в органах местного самоуправления, граждан и организаций, в том числе усовершенствованных механизмов электронной демократии, и обеспечение возможности для граждан и организаций получения расширенного перечня услуг в электронном виде.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</w:tr>
    </w:tbl>
    <w:p w:rsidR="004D67DE" w:rsidRDefault="004D67DE" w:rsidP="004D67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4D67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b/>
          <w:sz w:val="26"/>
          <w:szCs w:val="26"/>
        </w:rPr>
        <w:t xml:space="preserve">. Приоритеты и цели подпрограммы «Развитие информационных технологий в </w:t>
      </w:r>
      <w:r w:rsidRPr="00AE27EA">
        <w:rPr>
          <w:rFonts w:ascii="Times New Roman" w:hAnsi="Times New Roman"/>
          <w:b/>
          <w:color w:val="000000"/>
          <w:sz w:val="26"/>
          <w:szCs w:val="26"/>
        </w:rPr>
        <w:t>Ибресинском</w:t>
      </w:r>
      <w:r w:rsidRPr="00AE27EA">
        <w:rPr>
          <w:rFonts w:ascii="Times New Roman" w:hAnsi="Times New Roman"/>
          <w:b/>
          <w:sz w:val="26"/>
          <w:szCs w:val="26"/>
        </w:rPr>
        <w:t xml:space="preserve"> муниципальном округе  Чувашской Республики».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35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AE27EA">
        <w:rPr>
          <w:rFonts w:ascii="Times New Roman" w:hAnsi="Times New Roman"/>
          <w:sz w:val="26"/>
          <w:szCs w:val="26"/>
        </w:rPr>
        <w:t>Приоритеты развития информационных технологий в Ибресинском муниципальном округе</w:t>
      </w:r>
      <w:r w:rsidR="00623DA7">
        <w:rPr>
          <w:rFonts w:ascii="Times New Roman" w:hAnsi="Times New Roman"/>
          <w:sz w:val="26"/>
          <w:szCs w:val="26"/>
        </w:rPr>
        <w:t xml:space="preserve"> Чу</w:t>
      </w:r>
      <w:r w:rsidR="00481E18">
        <w:rPr>
          <w:rFonts w:ascii="Times New Roman" w:hAnsi="Times New Roman"/>
          <w:sz w:val="26"/>
          <w:szCs w:val="26"/>
        </w:rPr>
        <w:t>в</w:t>
      </w:r>
      <w:r w:rsidR="00623DA7">
        <w:rPr>
          <w:rFonts w:ascii="Times New Roman" w:hAnsi="Times New Roman"/>
          <w:sz w:val="26"/>
          <w:szCs w:val="26"/>
        </w:rPr>
        <w:t>ашской Республики</w:t>
      </w:r>
      <w:r w:rsidRPr="00AE27EA">
        <w:rPr>
          <w:rFonts w:ascii="Times New Roman" w:hAnsi="Times New Roman"/>
          <w:sz w:val="26"/>
          <w:szCs w:val="26"/>
        </w:rPr>
        <w:t xml:space="preserve">  определены Стратегией социально-экономического развития Чувашской Республики до 2035 года, утвержденной постановлением Кабинета Министров Чувашской Республики от 28 июня </w:t>
      </w:r>
      <w:smartTag w:uri="urn:schemas-microsoft-com:office:smarttags" w:element="metricconverter">
        <w:smartTagPr>
          <w:attr w:name="ProductID" w:val="2018 г"/>
        </w:smartTagPr>
        <w:r w:rsidRPr="00AE27EA">
          <w:rPr>
            <w:rFonts w:ascii="Times New Roman" w:hAnsi="Times New Roman"/>
            <w:sz w:val="26"/>
            <w:szCs w:val="26"/>
          </w:rPr>
          <w:t>2018 г</w:t>
        </w:r>
      </w:smartTag>
      <w:r w:rsidRPr="00AE27EA">
        <w:rPr>
          <w:rFonts w:ascii="Times New Roman" w:hAnsi="Times New Roman"/>
          <w:sz w:val="26"/>
          <w:szCs w:val="26"/>
        </w:rPr>
        <w:t xml:space="preserve">. № 254, </w:t>
      </w:r>
      <w:r w:rsidRPr="00AE27EA">
        <w:rPr>
          <w:rFonts w:ascii="Times New Roman" w:hAnsi="Times New Roman"/>
          <w:bCs/>
          <w:sz w:val="26"/>
          <w:szCs w:val="26"/>
        </w:rPr>
        <w:t xml:space="preserve">Государственной программой Чувашской Республики «Цифровое общество Чувашии», </w:t>
      </w:r>
      <w:r w:rsidRPr="00AE27EA">
        <w:rPr>
          <w:rFonts w:ascii="Times New Roman" w:hAnsi="Times New Roman"/>
          <w:sz w:val="26"/>
          <w:szCs w:val="26"/>
        </w:rPr>
        <w:t>утвержденной постановлением Кабинета Министров Чувашской Республики от 10 октября 2018 г. № 402.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AE27EA">
        <w:rPr>
          <w:rFonts w:ascii="Times New Roman" w:hAnsi="Times New Roman"/>
          <w:sz w:val="26"/>
          <w:szCs w:val="26"/>
        </w:rPr>
        <w:t xml:space="preserve">Среди них можно выделить следующие: применение в органах 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муниципального управления в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Ибресинском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муниципальном округе</w:t>
      </w:r>
      <w:r w:rsidR="00623DA7">
        <w:rPr>
          <w:rFonts w:ascii="Times New Roman" w:hAnsi="Times New Roman"/>
          <w:sz w:val="26"/>
          <w:szCs w:val="24"/>
          <w:lang w:eastAsia="ru-RU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</w:t>
      </w:r>
      <w:r w:rsidRPr="00AE27EA">
        <w:rPr>
          <w:rFonts w:ascii="Times New Roman" w:hAnsi="Times New Roman"/>
          <w:sz w:val="26"/>
          <w:szCs w:val="26"/>
        </w:rPr>
        <w:t xml:space="preserve"> новых технологий, обеспечивающих повышение качества муниципального управления, совершенствование механизмов электронной демократии, создание основанных на информационных и коммуникационных технологиях систем управления и мониторинга во всех сферах общественной жизни, использование инфраструктуры электронного правительства для предоставления государственных и муниципальных услуг, а также востребованных гражданами коммерческих и некоммерческих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 услуг, осуществление в электронной форме идентификации и аутентификации участников правоотношений. </w:t>
      </w:r>
    </w:p>
    <w:p w:rsidR="00AE27EA" w:rsidRPr="00AE27EA" w:rsidRDefault="00AE27EA" w:rsidP="00811B09">
      <w:pPr>
        <w:spacing w:after="0" w:line="235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Целью подпрограммы является повышение эффективности 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муниципального управления в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Ибресинском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муниципальном округе</w:t>
      </w:r>
      <w:r w:rsidR="00623DA7">
        <w:rPr>
          <w:rFonts w:ascii="Times New Roman" w:hAnsi="Times New Roman"/>
          <w:sz w:val="26"/>
          <w:szCs w:val="24"/>
          <w:lang w:eastAsia="ru-RU"/>
        </w:rPr>
        <w:t xml:space="preserve"> Чувашской Республики</w:t>
      </w:r>
      <w:proofErr w:type="gramStart"/>
      <w:r w:rsidRPr="00AE27EA">
        <w:rPr>
          <w:rFonts w:ascii="Times New Roman" w:hAnsi="Times New Roman"/>
          <w:sz w:val="26"/>
          <w:szCs w:val="24"/>
          <w:lang w:eastAsia="ru-RU"/>
        </w:rPr>
        <w:t xml:space="preserve"> </w:t>
      </w:r>
      <w:r w:rsidRPr="00AE27EA">
        <w:rPr>
          <w:rFonts w:ascii="Times New Roman" w:hAnsi="Times New Roman"/>
          <w:sz w:val="26"/>
          <w:szCs w:val="26"/>
        </w:rPr>
        <w:t>,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 взаимодействия органов местного самоуправления, граждан и бизнеса на основе использования информационно-телекоммуникацион</w:t>
      </w:r>
      <w:r w:rsidRPr="00AE27EA">
        <w:rPr>
          <w:rFonts w:ascii="Times New Roman" w:hAnsi="Times New Roman"/>
          <w:sz w:val="26"/>
          <w:szCs w:val="26"/>
        </w:rPr>
        <w:softHyphen/>
        <w:t>ных технологий.</w:t>
      </w:r>
    </w:p>
    <w:p w:rsidR="00AE27EA" w:rsidRPr="00AE27EA" w:rsidRDefault="00AE27EA" w:rsidP="00811B09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sz w:val="26"/>
          <w:szCs w:val="26"/>
          <w:lang w:eastAsia="ru-RU"/>
        </w:rPr>
        <w:t>Достижению поставленной в подпрограмме цели способствует решение следующих задач: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внедрение информационно-телекоммуникационных технологий в сфере муниципального управления, в том числе путем развития информационных систем и сервисов, механизмов предоставления гражданам и организациям государственных и муниципальных услуг в электронном виде;</w:t>
      </w:r>
    </w:p>
    <w:p w:rsidR="00AE27EA" w:rsidRPr="00AE27EA" w:rsidRDefault="00AE27EA" w:rsidP="00811B09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sz w:val="26"/>
          <w:szCs w:val="26"/>
          <w:lang w:eastAsia="ru-RU"/>
        </w:rPr>
        <w:t xml:space="preserve">повышение открытости и эффективности механизмов электронного взаимодействия органов местного самоуправления </w:t>
      </w:r>
      <w:r w:rsidRPr="00AE27EA">
        <w:rPr>
          <w:rFonts w:ascii="Times New Roman" w:eastAsia="Calibri" w:hAnsi="Times New Roman"/>
          <w:color w:val="000000"/>
          <w:sz w:val="26"/>
          <w:szCs w:val="26"/>
          <w:lang w:eastAsia="ru-RU"/>
        </w:rPr>
        <w:t>Ибресинско</w:t>
      </w:r>
      <w:r w:rsidR="00623DA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го</w:t>
      </w:r>
      <w:r w:rsidRPr="00AE27EA">
        <w:rPr>
          <w:rFonts w:ascii="Times New Roman" w:eastAsia="Calibri" w:hAnsi="Times New Roman"/>
          <w:sz w:val="26"/>
          <w:szCs w:val="26"/>
          <w:lang w:eastAsia="ru-RU"/>
        </w:rPr>
        <w:t xml:space="preserve"> муниципального округа</w:t>
      </w:r>
      <w:r w:rsidR="00623DA7">
        <w:rPr>
          <w:rFonts w:ascii="Times New Roman" w:eastAsia="Calibri" w:hAnsi="Times New Roman"/>
          <w:sz w:val="26"/>
          <w:szCs w:val="26"/>
          <w:lang w:eastAsia="ru-RU"/>
        </w:rPr>
        <w:t xml:space="preserve"> Чувашской Республики</w:t>
      </w:r>
      <w:r w:rsidRPr="00AE27EA">
        <w:rPr>
          <w:rFonts w:ascii="Times New Roman" w:eastAsia="Calibri" w:hAnsi="Times New Roman"/>
          <w:sz w:val="26"/>
          <w:szCs w:val="26"/>
          <w:lang w:eastAsia="ru-RU"/>
        </w:rPr>
        <w:t>, граждан и организаций.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Мероприятия подпрограммы реализуются в 202</w:t>
      </w:r>
      <w:r w:rsidR="00623DA7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 xml:space="preserve">–2035 годах в три этапа: 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sz w:val="26"/>
          <w:szCs w:val="26"/>
        </w:rPr>
        <w:t xml:space="preserve"> этап – 202</w:t>
      </w:r>
      <w:r w:rsidR="00623DA7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>–20</w:t>
      </w:r>
      <w:r w:rsidR="00623DA7">
        <w:rPr>
          <w:rFonts w:ascii="Times New Roman" w:hAnsi="Times New Roman"/>
          <w:sz w:val="26"/>
          <w:szCs w:val="26"/>
        </w:rPr>
        <w:t>30</w:t>
      </w:r>
      <w:r w:rsidRPr="00AE27EA">
        <w:rPr>
          <w:rFonts w:ascii="Times New Roman" w:hAnsi="Times New Roman"/>
          <w:sz w:val="26"/>
          <w:szCs w:val="26"/>
        </w:rPr>
        <w:t xml:space="preserve"> годы;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sz w:val="26"/>
          <w:szCs w:val="26"/>
        </w:rPr>
        <w:t xml:space="preserve"> этап – 20</w:t>
      </w:r>
      <w:r w:rsidR="00623DA7">
        <w:rPr>
          <w:rFonts w:ascii="Times New Roman" w:hAnsi="Times New Roman"/>
          <w:sz w:val="26"/>
          <w:szCs w:val="26"/>
        </w:rPr>
        <w:t>31</w:t>
      </w:r>
      <w:r w:rsidRPr="00AE27EA">
        <w:rPr>
          <w:rFonts w:ascii="Times New Roman" w:hAnsi="Times New Roman"/>
          <w:sz w:val="26"/>
          <w:szCs w:val="26"/>
        </w:rPr>
        <w:t>–203</w:t>
      </w:r>
      <w:r w:rsidR="00623DA7">
        <w:rPr>
          <w:rFonts w:ascii="Times New Roman" w:hAnsi="Times New Roman"/>
          <w:sz w:val="26"/>
          <w:szCs w:val="26"/>
        </w:rPr>
        <w:t>5</w:t>
      </w:r>
      <w:r w:rsidRPr="00AE27EA">
        <w:rPr>
          <w:rFonts w:ascii="Times New Roman" w:hAnsi="Times New Roman"/>
          <w:sz w:val="26"/>
          <w:szCs w:val="26"/>
        </w:rPr>
        <w:t xml:space="preserve"> годы;</w:t>
      </w:r>
    </w:p>
    <w:p w:rsidR="00AE27EA" w:rsidRPr="00AE27EA" w:rsidRDefault="00AE27EA" w:rsidP="00811B09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ru-RU"/>
        </w:rPr>
      </w:pP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b/>
          <w:sz w:val="26"/>
          <w:szCs w:val="26"/>
        </w:rPr>
        <w:t xml:space="preserve">. Перечень и сведения о целевых индикаторах </w:t>
      </w: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и показателях подпрограммы с расшифровкой плановых значений </w:t>
      </w: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>по годам ее реализации</w:t>
      </w: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AE27EA">
        <w:rPr>
          <w:rFonts w:ascii="Times New Roman" w:hAnsi="Times New Roman"/>
          <w:sz w:val="26"/>
          <w:szCs w:val="26"/>
        </w:rPr>
        <w:t xml:space="preserve">Для оценки хода реализации подпрограммы, решения ее задач и достижения цели используются статистические данные, полученные по итогам выборочного наблюдения по вопросам использования населением информационных технологий и информационно-телекоммуникационных сетей, осуществляемого Федеральной службой государственной статистики, и данные статистики Министерства цифрового развития, связи и массовых коммуникаций Российской Федерации и Министерства цифрового развития, информационной политики и массовых коммуникаций Чувашской Республики, администрации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</w:t>
      </w:r>
      <w:proofErr w:type="gramEnd"/>
      <w:r w:rsidR="006615BF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>.</w:t>
      </w: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В результате реализации подпрограммы планируется достижение следующих целевых индикаторов и показателей:</w:t>
      </w: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доля электронного документооборота между органами местного самоуправления в общем объеме межведомственного документооборота в 2023 году – 99, в 2024 году – 100 процентов, в 2025–2035 годах – сохранение показателя на уровне 100 процентов ежегодно;</w:t>
      </w: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Сведения о целевых индикаторах и показателях подпрограммы и их значениях приведены в приложении к подпрограмме.</w:t>
      </w: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III</w:t>
      </w:r>
      <w:r w:rsidRPr="00AE27EA">
        <w:rPr>
          <w:rFonts w:ascii="Times New Roman" w:hAnsi="Times New Roman"/>
          <w:b/>
          <w:sz w:val="26"/>
          <w:szCs w:val="26"/>
        </w:rPr>
        <w:t xml:space="preserve">. Характеристика основных мероприятий подпрограммы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4"/>
        </w:rPr>
      </w:pP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На реализацию поставленных целей и задач подпрограммы и Муниципальной программы направлены следующие мероприятия развития электронного правительства, 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Основное мероприятие 1. Развитие электронного правительства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Мероприятие 1.1. Создание</w:t>
      </w:r>
      <w:r w:rsidRPr="00AE27EA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и эксплуатация прикладных информационных систем поддержки выполнения (оказания) муниципальными органами основных функций (услуг).</w:t>
      </w:r>
    </w:p>
    <w:p w:rsidR="00AE27EA" w:rsidRPr="00AE27EA" w:rsidRDefault="00AE27EA" w:rsidP="00811B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4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AE27EA">
        <w:rPr>
          <w:rFonts w:ascii="Times New Roman" w:hAnsi="Times New Roman"/>
          <w:b/>
          <w:sz w:val="26"/>
          <w:szCs w:val="26"/>
        </w:rPr>
        <w:t xml:space="preserve">. Обоснование объема финансовых ресурсов, необходимых для реализации подпрограммы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Республики, и внебюджетных источников.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Общий объем финансирования подпрограммы в 202</w:t>
      </w:r>
      <w:r w:rsidR="006615BF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 xml:space="preserve">–2035 годах составляет 0,0 </w:t>
      </w:r>
      <w:r w:rsidRPr="00AE27EA">
        <w:rPr>
          <w:rFonts w:ascii="Times New Roman" w:hAnsi="Times New Roman"/>
          <w:sz w:val="26"/>
          <w:szCs w:val="24"/>
          <w:lang w:eastAsia="ru-RU"/>
        </w:rPr>
        <w:t>тыс</w:t>
      </w:r>
      <w:r w:rsidRPr="00AE27EA">
        <w:rPr>
          <w:rFonts w:ascii="Times New Roman" w:hAnsi="Times New Roman"/>
          <w:sz w:val="26"/>
          <w:szCs w:val="26"/>
        </w:rPr>
        <w:t>. рублей, в том числе за счет средств: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федерального бюджета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республиканского бюджета Чувашской Республики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6"/>
        </w:rPr>
        <w:t xml:space="preserve">бюджета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– 0,0 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6"/>
        </w:rPr>
        <w:t xml:space="preserve">бюджетов поселений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lastRenderedPageBreak/>
        <w:t>внебюджетных источников – 0,0 тыс. рублей.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Прогнозируемый объем финансирования подпрограммы</w:t>
      </w:r>
      <w:r w:rsidRPr="00AE27EA">
        <w:rPr>
          <w:rFonts w:ascii="Times New Roman" w:hAnsi="Times New Roman"/>
          <w:sz w:val="26"/>
          <w:szCs w:val="26"/>
        </w:rPr>
        <w:t xml:space="preserve"> на </w:t>
      </w:r>
      <w:r w:rsidRPr="00AE27EA">
        <w:rPr>
          <w:rFonts w:ascii="Times New Roman" w:hAnsi="Times New Roman"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sz w:val="26"/>
          <w:szCs w:val="26"/>
        </w:rPr>
        <w:t xml:space="preserve"> этапе составляет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 xml:space="preserve">в 2023 году – </w:t>
      </w:r>
      <w:r w:rsidR="00366DED">
        <w:rPr>
          <w:rFonts w:ascii="Times New Roman" w:hAnsi="Times New Roman"/>
          <w:sz w:val="26"/>
          <w:szCs w:val="24"/>
          <w:lang w:eastAsia="ru-RU"/>
        </w:rPr>
        <w:t>0,0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тыс. рублей;</w:t>
      </w:r>
    </w:p>
    <w:p w:rsidR="00AE27EA" w:rsidRPr="00AE27EA" w:rsidRDefault="00366DED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>
        <w:rPr>
          <w:rFonts w:ascii="Times New Roman" w:hAnsi="Times New Roman"/>
          <w:sz w:val="26"/>
          <w:szCs w:val="24"/>
          <w:lang w:eastAsia="ru-RU"/>
        </w:rPr>
        <w:t>в 2024 году – 0,0</w:t>
      </w:r>
      <w:r w:rsidR="00AE27EA" w:rsidRPr="00AE27EA">
        <w:rPr>
          <w:rFonts w:ascii="Times New Roman" w:hAnsi="Times New Roman"/>
          <w:sz w:val="26"/>
          <w:szCs w:val="24"/>
          <w:lang w:eastAsia="ru-RU"/>
        </w:rPr>
        <w:t xml:space="preserve"> тыс. рублей;</w:t>
      </w:r>
    </w:p>
    <w:p w:rsidR="00AE27EA" w:rsidRPr="00AE27EA" w:rsidRDefault="00366DED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>
        <w:rPr>
          <w:rFonts w:ascii="Times New Roman" w:hAnsi="Times New Roman"/>
          <w:sz w:val="26"/>
          <w:szCs w:val="24"/>
          <w:lang w:eastAsia="ru-RU"/>
        </w:rPr>
        <w:t>в 2025 году – 0,0</w:t>
      </w:r>
      <w:r w:rsidR="00AE27EA" w:rsidRPr="00AE27EA">
        <w:rPr>
          <w:rFonts w:ascii="Times New Roman" w:hAnsi="Times New Roman"/>
          <w:sz w:val="26"/>
          <w:szCs w:val="24"/>
          <w:lang w:eastAsia="ru-RU"/>
        </w:rPr>
        <w:t xml:space="preserve">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из них средства: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федерального бюджета –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AE27EA" w:rsidRDefault="00AE27EA" w:rsidP="00811B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2025 году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республиканского бюджета Чувашской Республики –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AE27EA" w:rsidRDefault="00AE27EA" w:rsidP="00811B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2025 году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бюджета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–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 xml:space="preserve">в 2023 году – </w:t>
      </w:r>
      <w:r w:rsidRPr="00AE27EA">
        <w:rPr>
          <w:rFonts w:ascii="Times New Roman" w:hAnsi="Times New Roman"/>
          <w:sz w:val="26"/>
          <w:szCs w:val="26"/>
        </w:rPr>
        <w:t xml:space="preserve">0,0 </w:t>
      </w:r>
      <w:r w:rsidRPr="00AE27EA">
        <w:rPr>
          <w:rFonts w:ascii="Times New Roman" w:hAnsi="Times New Roman"/>
          <w:sz w:val="26"/>
          <w:szCs w:val="24"/>
          <w:lang w:eastAsia="ru-RU"/>
        </w:rPr>
        <w:t>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 xml:space="preserve">в 2024 году – </w:t>
      </w:r>
      <w:r w:rsidRPr="00AE27EA">
        <w:rPr>
          <w:rFonts w:ascii="Times New Roman" w:hAnsi="Times New Roman"/>
          <w:sz w:val="26"/>
          <w:szCs w:val="26"/>
        </w:rPr>
        <w:t xml:space="preserve">0,0 </w:t>
      </w:r>
      <w:r w:rsidRPr="00AE27EA">
        <w:rPr>
          <w:rFonts w:ascii="Times New Roman" w:hAnsi="Times New Roman"/>
          <w:sz w:val="26"/>
          <w:szCs w:val="24"/>
          <w:lang w:eastAsia="ru-RU"/>
        </w:rPr>
        <w:t>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 xml:space="preserve">в 2025 году – </w:t>
      </w:r>
      <w:r w:rsidRPr="00AE27EA">
        <w:rPr>
          <w:rFonts w:ascii="Times New Roman" w:hAnsi="Times New Roman"/>
          <w:sz w:val="26"/>
          <w:szCs w:val="26"/>
        </w:rPr>
        <w:t xml:space="preserve">0,0 </w:t>
      </w:r>
      <w:r w:rsidRPr="00AE27EA">
        <w:rPr>
          <w:rFonts w:ascii="Times New Roman" w:hAnsi="Times New Roman"/>
          <w:sz w:val="26"/>
          <w:szCs w:val="24"/>
          <w:lang w:eastAsia="ru-RU"/>
        </w:rPr>
        <w:t>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внебюджетных источников –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2025 году – 0,0 тыс. рублей.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6"/>
        </w:rPr>
        <w:t xml:space="preserve">На </w:t>
      </w:r>
      <w:r w:rsidRPr="00AE27EA">
        <w:rPr>
          <w:rFonts w:ascii="Times New Roman" w:hAnsi="Times New Roman"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sz w:val="26"/>
          <w:szCs w:val="26"/>
        </w:rPr>
        <w:t xml:space="preserve"> этапе объем финансирования подпрограммы составляет </w:t>
      </w:r>
      <w:r w:rsidRPr="00AE27EA">
        <w:rPr>
          <w:rFonts w:ascii="Times New Roman" w:hAnsi="Times New Roman"/>
          <w:sz w:val="26"/>
          <w:szCs w:val="26"/>
        </w:rPr>
        <w:br/>
      </w:r>
      <w:r w:rsidRPr="00AE27EA">
        <w:rPr>
          <w:rFonts w:ascii="Times New Roman" w:hAnsi="Times New Roman"/>
          <w:sz w:val="26"/>
          <w:szCs w:val="24"/>
          <w:lang w:eastAsia="ru-RU"/>
        </w:rPr>
        <w:t>0,0 тыс. рублей, из них средства: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федерального бюджета – 0</w:t>
      </w:r>
      <w:r w:rsidRPr="00AE27EA">
        <w:rPr>
          <w:rFonts w:ascii="Times New Roman" w:hAnsi="Times New Roman"/>
          <w:sz w:val="26"/>
          <w:szCs w:val="24"/>
          <w:lang w:eastAsia="ru-RU"/>
        </w:rPr>
        <w:t>,0 тыс.</w:t>
      </w:r>
      <w:r w:rsidRPr="00AE27EA">
        <w:rPr>
          <w:rFonts w:ascii="Times New Roman" w:hAnsi="Times New Roman"/>
          <w:sz w:val="26"/>
          <w:szCs w:val="26"/>
        </w:rPr>
        <w:t xml:space="preserve">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республиканского бюджета Чувашской Республики – 0</w:t>
      </w:r>
      <w:r w:rsidRPr="00AE27EA">
        <w:rPr>
          <w:rFonts w:ascii="Times New Roman" w:hAnsi="Times New Roman"/>
          <w:sz w:val="26"/>
          <w:szCs w:val="24"/>
          <w:lang w:eastAsia="ru-RU"/>
        </w:rPr>
        <w:t>,0 тыс.</w:t>
      </w:r>
      <w:r w:rsidRPr="00AE27EA">
        <w:rPr>
          <w:rFonts w:ascii="Times New Roman" w:hAnsi="Times New Roman"/>
          <w:sz w:val="26"/>
          <w:szCs w:val="26"/>
        </w:rPr>
        <w:t xml:space="preserve">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6"/>
        </w:rPr>
        <w:t xml:space="preserve">бюджета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– </w:t>
      </w:r>
      <w:r w:rsidRPr="00AE27EA">
        <w:rPr>
          <w:rFonts w:ascii="Times New Roman" w:hAnsi="Times New Roman"/>
          <w:sz w:val="26"/>
          <w:szCs w:val="26"/>
        </w:rPr>
        <w:t xml:space="preserve">0,0 </w:t>
      </w:r>
      <w:r w:rsidRPr="00AE27EA">
        <w:rPr>
          <w:rFonts w:ascii="Times New Roman" w:hAnsi="Times New Roman"/>
          <w:sz w:val="26"/>
          <w:szCs w:val="24"/>
          <w:lang w:eastAsia="ru-RU"/>
        </w:rPr>
        <w:t>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внебюджетных источников – 0,0 тыс. рублей.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 xml:space="preserve">Объемы финансирования подпрограммы подлежат ежегодному уточнению исходя из реальных возможностей </w:t>
      </w:r>
      <w:r w:rsidRPr="00AE27EA">
        <w:rPr>
          <w:rFonts w:ascii="Times New Roman" w:hAnsi="Times New Roman"/>
          <w:sz w:val="26"/>
          <w:szCs w:val="26"/>
        </w:rPr>
        <w:t>бюджетов всех уровней</w:t>
      </w:r>
      <w:r w:rsidRPr="00AE27EA">
        <w:rPr>
          <w:rFonts w:ascii="Times New Roman" w:hAnsi="Times New Roman"/>
          <w:sz w:val="26"/>
          <w:szCs w:val="24"/>
          <w:lang w:eastAsia="ru-RU"/>
        </w:rPr>
        <w:t>.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Ресурсное обеспечение реализации подпрограммы приведено в приложении к настоящей подпрограмме.</w:t>
      </w:r>
    </w:p>
    <w:p w:rsidR="00AE27EA" w:rsidRPr="00AE27EA" w:rsidRDefault="00AE27EA" w:rsidP="00811B09">
      <w:pPr>
        <w:spacing w:after="0" w:line="240" w:lineRule="auto"/>
        <w:rPr>
          <w:rFonts w:ascii="Times New Roman" w:hAnsi="Times New Roman"/>
          <w:sz w:val="26"/>
        </w:rPr>
      </w:pPr>
    </w:p>
    <w:p w:rsidR="00AE27EA" w:rsidRPr="00AE27EA" w:rsidRDefault="00AE27EA" w:rsidP="00811B09">
      <w:pPr>
        <w:spacing w:after="0" w:line="240" w:lineRule="auto"/>
        <w:rPr>
          <w:rFonts w:ascii="Times New Roman" w:hAnsi="Times New Roman"/>
          <w:sz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Calibri"/>
          <w:sz w:val="18"/>
          <w:szCs w:val="18"/>
          <w:lang w:eastAsia="ru-RU"/>
        </w:rPr>
        <w:sectPr w:rsidR="00AE27EA" w:rsidRPr="00AE27EA" w:rsidSect="00811B09">
          <w:headerReference w:type="first" r:id="rId14"/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AE27EA" w:rsidRPr="00AE27EA" w:rsidRDefault="00AE27EA" w:rsidP="00481E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364B6F" w:rsidRDefault="00AE27EA" w:rsidP="00481E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t xml:space="preserve">к подпрограмме «Развитие информационных технологий в </w:t>
      </w:r>
    </w:p>
    <w:p w:rsidR="00364B6F" w:rsidRDefault="00AE27EA" w:rsidP="00481E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AE27EA">
        <w:rPr>
          <w:rFonts w:ascii="Times New Roman" w:hAnsi="Times New Roman"/>
          <w:sz w:val="26"/>
          <w:szCs w:val="26"/>
          <w:lang w:eastAsia="ru-RU"/>
        </w:rPr>
        <w:t xml:space="preserve">Ибресинском муниципальном округе  Чувашской Республики» </w:t>
      </w:r>
      <w:proofErr w:type="gramEnd"/>
    </w:p>
    <w:p w:rsidR="00364B6F" w:rsidRDefault="00AE27EA" w:rsidP="00481E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t xml:space="preserve">муниципальной программы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Ибресинского</w:t>
      </w:r>
      <w:r w:rsidRPr="00AE27EA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</w:t>
      </w:r>
    </w:p>
    <w:p w:rsidR="00364B6F" w:rsidRDefault="00AE27EA" w:rsidP="00481E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615BF">
        <w:rPr>
          <w:rFonts w:ascii="Times New Roman" w:hAnsi="Times New Roman"/>
          <w:sz w:val="26"/>
          <w:szCs w:val="26"/>
          <w:lang w:eastAsia="ru-RU"/>
        </w:rPr>
        <w:t xml:space="preserve">Чувашской Республики </w:t>
      </w:r>
      <w:r w:rsidRPr="00AE27EA">
        <w:rPr>
          <w:rFonts w:ascii="Times New Roman" w:hAnsi="Times New Roman"/>
          <w:sz w:val="26"/>
          <w:szCs w:val="26"/>
          <w:lang w:eastAsia="ru-RU"/>
        </w:rPr>
        <w:t xml:space="preserve">«Цифровое общество </w:t>
      </w:r>
      <w:r w:rsidRPr="00AE27EA">
        <w:rPr>
          <w:rFonts w:ascii="Times New Roman" w:hAnsi="Times New Roman"/>
          <w:color w:val="000000"/>
          <w:sz w:val="26"/>
          <w:szCs w:val="26"/>
        </w:rPr>
        <w:t>Ибресинского</w:t>
      </w:r>
      <w:r w:rsidRPr="00AE27E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AE27EA" w:rsidRPr="00AE27EA" w:rsidRDefault="00AE27EA" w:rsidP="00481E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E27EA">
        <w:rPr>
          <w:rFonts w:ascii="Times New Roman" w:hAnsi="Times New Roman"/>
          <w:sz w:val="26"/>
          <w:szCs w:val="26"/>
          <w:lang w:eastAsia="ru-RU"/>
        </w:rPr>
        <w:t>муниципального округа Чувашской Республики»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4"/>
          <w:lang w:eastAsia="ru-RU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4"/>
          <w:lang w:eastAsia="ru-RU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4"/>
          <w:lang w:eastAsia="ru-RU"/>
        </w:rPr>
      </w:pPr>
      <w:r w:rsidRPr="00AE27EA">
        <w:rPr>
          <w:rFonts w:ascii="Times New Roman" w:hAnsi="Times New Roman"/>
          <w:b/>
          <w:sz w:val="26"/>
          <w:szCs w:val="24"/>
          <w:lang w:eastAsia="ru-RU"/>
        </w:rPr>
        <w:t xml:space="preserve">РЕСУРСНОЕ ОБЕСПЕЧЕНИЕ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4"/>
          <w:lang w:eastAsia="ru-RU"/>
        </w:rPr>
      </w:pPr>
      <w:r w:rsidRPr="00AE27EA">
        <w:rPr>
          <w:rFonts w:ascii="Times New Roman" w:hAnsi="Times New Roman"/>
          <w:b/>
          <w:sz w:val="26"/>
          <w:szCs w:val="24"/>
          <w:lang w:eastAsia="ru-RU"/>
        </w:rPr>
        <w:t xml:space="preserve">реализации подпрограммы «Развитие информационных технологий в Ибресинском муниципальном округе  Чувашской Республики»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4"/>
          <w:lang w:eastAsia="ru-RU"/>
        </w:rPr>
      </w:pPr>
      <w:r w:rsidRPr="00AE27EA">
        <w:rPr>
          <w:rFonts w:ascii="Times New Roman" w:hAnsi="Times New Roman"/>
          <w:b/>
          <w:sz w:val="26"/>
          <w:szCs w:val="24"/>
          <w:lang w:eastAsia="ru-RU"/>
        </w:rPr>
        <w:t>муниципальной программы Ибресинского муниципального округа Чувашской Республики «Цифровое общество Ибресинс</w:t>
      </w:r>
      <w:r w:rsidR="006615BF">
        <w:rPr>
          <w:rFonts w:ascii="Times New Roman" w:hAnsi="Times New Roman"/>
          <w:b/>
          <w:sz w:val="26"/>
          <w:szCs w:val="24"/>
          <w:lang w:eastAsia="ru-RU"/>
        </w:rPr>
        <w:t xml:space="preserve">кого муниципального округа </w:t>
      </w:r>
      <w:r w:rsidRPr="00AE27EA">
        <w:rPr>
          <w:rFonts w:ascii="Times New Roman" w:hAnsi="Times New Roman"/>
          <w:b/>
          <w:sz w:val="26"/>
          <w:szCs w:val="24"/>
          <w:lang w:eastAsia="ru-RU"/>
        </w:rPr>
        <w:t>Чувашской Республики» за счет всех источников финансирования</w:t>
      </w:r>
    </w:p>
    <w:p w:rsidR="00AE27EA" w:rsidRPr="00AE27EA" w:rsidRDefault="00AE27EA" w:rsidP="00811B09">
      <w:pPr>
        <w:spacing w:after="0" w:line="240" w:lineRule="auto"/>
        <w:ind w:right="765"/>
        <w:contextualSpacing/>
        <w:jc w:val="center"/>
        <w:rPr>
          <w:rFonts w:ascii="Times New Roman" w:hAnsi="Times New Roman"/>
          <w:sz w:val="26"/>
          <w:szCs w:val="24"/>
          <w:lang w:eastAsia="ru-RU"/>
        </w:rPr>
      </w:pPr>
    </w:p>
    <w:tbl>
      <w:tblPr>
        <w:tblW w:w="4965" w:type="pct"/>
        <w:tblInd w:w="-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88"/>
        <w:gridCol w:w="1390"/>
        <w:gridCol w:w="1421"/>
        <w:gridCol w:w="1338"/>
        <w:gridCol w:w="689"/>
        <w:gridCol w:w="520"/>
        <w:gridCol w:w="709"/>
        <w:gridCol w:w="761"/>
        <w:gridCol w:w="1559"/>
        <w:gridCol w:w="853"/>
        <w:gridCol w:w="847"/>
        <w:gridCol w:w="853"/>
        <w:gridCol w:w="988"/>
        <w:gridCol w:w="1140"/>
      </w:tblGrid>
      <w:tr w:rsidR="00AE27EA" w:rsidRPr="00AE27EA" w:rsidTr="00364B6F">
        <w:tc>
          <w:tcPr>
            <w:tcW w:w="449" w:type="pct"/>
            <w:vMerge w:val="restart"/>
            <w:shd w:val="clear" w:color="auto" w:fill="auto"/>
          </w:tcPr>
          <w:p w:rsidR="00AE27EA" w:rsidRPr="00AE27EA" w:rsidRDefault="00AE27EA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484" w:type="pct"/>
            <w:vMerge w:val="restart"/>
            <w:shd w:val="clear" w:color="auto" w:fill="auto"/>
          </w:tcPr>
          <w:p w:rsidR="00AE27EA" w:rsidRPr="00AE27EA" w:rsidRDefault="00AE27EA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Наименование подпрограммы муниципальной программы Ибресинского  муниципального округа (основного мероприятия, мероприятия)</w:t>
            </w:r>
          </w:p>
        </w:tc>
        <w:tc>
          <w:tcPr>
            <w:tcW w:w="495" w:type="pct"/>
            <w:vMerge w:val="restart"/>
            <w:shd w:val="clear" w:color="auto" w:fill="auto"/>
          </w:tcPr>
          <w:p w:rsidR="00AE27EA" w:rsidRPr="00AE27EA" w:rsidRDefault="00AE27EA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Задача подпрограммы муниципальной программы Ибресинского муниципального округа Чувашской Республики</w:t>
            </w:r>
          </w:p>
        </w:tc>
        <w:tc>
          <w:tcPr>
            <w:tcW w:w="466" w:type="pct"/>
            <w:vMerge w:val="restart"/>
            <w:shd w:val="clear" w:color="auto" w:fill="auto"/>
          </w:tcPr>
          <w:p w:rsidR="00AE27EA" w:rsidRPr="00AE27EA" w:rsidRDefault="00AE27EA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933" w:type="pct"/>
            <w:gridSpan w:val="4"/>
            <w:shd w:val="clear" w:color="auto" w:fill="auto"/>
          </w:tcPr>
          <w:p w:rsidR="00AE27EA" w:rsidRPr="00AE27EA" w:rsidRDefault="00AE27EA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543" w:type="pct"/>
            <w:vMerge w:val="restart"/>
            <w:shd w:val="clear" w:color="auto" w:fill="auto"/>
          </w:tcPr>
          <w:p w:rsidR="00AE27EA" w:rsidRPr="00AE27EA" w:rsidRDefault="00AE27EA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630" w:type="pct"/>
            <w:gridSpan w:val="5"/>
            <w:shd w:val="clear" w:color="auto" w:fill="auto"/>
          </w:tcPr>
          <w:p w:rsidR="00AE27EA" w:rsidRPr="00AE27EA" w:rsidRDefault="00AE27EA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364B6F" w:rsidRPr="00AE27EA" w:rsidTr="00364B6F">
        <w:tc>
          <w:tcPr>
            <w:tcW w:w="449" w:type="pct"/>
            <w:vMerge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4" w:type="pct"/>
            <w:vMerge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0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81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247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265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543" w:type="pct"/>
            <w:vMerge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95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97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344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2026–2030</w:t>
            </w:r>
          </w:p>
        </w:tc>
        <w:tc>
          <w:tcPr>
            <w:tcW w:w="397" w:type="pct"/>
            <w:shd w:val="clear" w:color="auto" w:fill="auto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2031–2035</w:t>
            </w:r>
          </w:p>
        </w:tc>
      </w:tr>
    </w:tbl>
    <w:p w:rsidR="00AE27EA" w:rsidRPr="00AE27EA" w:rsidRDefault="00AE27EA" w:rsidP="00811B09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4967" w:type="pct"/>
        <w:tblInd w:w="-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82"/>
        <w:gridCol w:w="1383"/>
        <w:gridCol w:w="1407"/>
        <w:gridCol w:w="1327"/>
        <w:gridCol w:w="735"/>
        <w:gridCol w:w="566"/>
        <w:gridCol w:w="709"/>
        <w:gridCol w:w="709"/>
        <w:gridCol w:w="1557"/>
        <w:gridCol w:w="856"/>
        <w:gridCol w:w="844"/>
        <w:gridCol w:w="146"/>
        <w:gridCol w:w="715"/>
        <w:gridCol w:w="988"/>
        <w:gridCol w:w="55"/>
        <w:gridCol w:w="1083"/>
      </w:tblGrid>
      <w:tr w:rsidR="00364B6F" w:rsidRPr="00AE27EA" w:rsidTr="00364B6F">
        <w:trPr>
          <w:tblHeader/>
        </w:trPr>
        <w:tc>
          <w:tcPr>
            <w:tcW w:w="446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1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0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2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6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2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8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4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8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4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98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14</w:t>
            </w:r>
          </w:p>
        </w:tc>
      </w:tr>
      <w:tr w:rsidR="00364B6F" w:rsidRPr="00AE27EA" w:rsidTr="00364B6F">
        <w:tc>
          <w:tcPr>
            <w:tcW w:w="446" w:type="pct"/>
            <w:vMerge w:val="restar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481" w:type="pct"/>
            <w:vMerge w:val="restar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«Развитие информационных технологий в Ибресинском муниципальном округе  Чувашской Республики»</w:t>
            </w:r>
          </w:p>
        </w:tc>
        <w:tc>
          <w:tcPr>
            <w:tcW w:w="490" w:type="pct"/>
            <w:vMerge w:val="restar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 w:val="restar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Ответственный исполнитель – отдел цифрового развития и информационных технологий</w:t>
            </w:r>
            <w:proofErr w:type="gramStart"/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Соисполнители - администраци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я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Ибресинского муниципально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>го округа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. Участники - муниципальные учреждения Ибресинского муниципального округа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, муниципальные унитарные предприятия Ибресинского муниципального округа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Чувашской Республики</w:t>
            </w:r>
          </w:p>
        </w:tc>
        <w:tc>
          <w:tcPr>
            <w:tcW w:w="256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98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3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9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4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8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98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3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9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4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8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98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3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9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4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8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6615BF" w:rsidRPr="00AE27EA" w:rsidRDefault="006615BF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бюджет Ибресинского муниципального округа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Чувашской Республики</w:t>
            </w:r>
          </w:p>
        </w:tc>
        <w:tc>
          <w:tcPr>
            <w:tcW w:w="298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3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9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4" w:type="pct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8" w:type="pct"/>
            <w:gridSpan w:val="2"/>
          </w:tcPr>
          <w:p w:rsidR="006615BF" w:rsidRPr="00AE27EA" w:rsidRDefault="006615BF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9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4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8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AE27EA" w:rsidRPr="00AE27EA" w:rsidTr="00364B6F">
        <w:tc>
          <w:tcPr>
            <w:tcW w:w="5000" w:type="pct"/>
            <w:gridSpan w:val="16"/>
          </w:tcPr>
          <w:p w:rsidR="00AE27EA" w:rsidRPr="00AE27EA" w:rsidRDefault="00AE27EA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  <w:p w:rsidR="00AE27EA" w:rsidRPr="00AE27EA" w:rsidRDefault="00AE27EA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  <w:t>Цель «Повышение эффективности муниципального управления, взаимодействия органов местного самоуправления, граждан и бизнеса</w:t>
            </w:r>
          </w:p>
          <w:p w:rsidR="00AE27EA" w:rsidRPr="00365081" w:rsidRDefault="00AE27EA" w:rsidP="00365081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  <w:t>на основе использования информационно-т</w:t>
            </w:r>
            <w:r w:rsidR="00365081"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  <w:t>елекоммуникационных технологий»</w:t>
            </w:r>
          </w:p>
        </w:tc>
      </w:tr>
      <w:tr w:rsidR="00364B6F" w:rsidRPr="00AE27EA" w:rsidTr="00364B6F">
        <w:tc>
          <w:tcPr>
            <w:tcW w:w="446" w:type="pct"/>
            <w:vMerge w:val="restar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481" w:type="pct"/>
            <w:vMerge w:val="restar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Развитие электронного правительства</w:t>
            </w:r>
          </w:p>
        </w:tc>
        <w:tc>
          <w:tcPr>
            <w:tcW w:w="490" w:type="pct"/>
            <w:vMerge w:val="restar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Внедрение информационно-те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softHyphen/>
              <w:t xml:space="preserve">лекоммуникационных технологий в сфере муниципального управления, в том числе путем развития информационных систем и сервисов, механизмов предоставления гражданам и организациям государственных и муниципальных услуг в 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>электронном виде;</w:t>
            </w:r>
          </w:p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повышение открытости и эффективности механизмов электронного взаимодействия органов местного самоуправления, граждан и организаций</w:t>
            </w:r>
          </w:p>
        </w:tc>
        <w:tc>
          <w:tcPr>
            <w:tcW w:w="462" w:type="pct"/>
            <w:vMerge w:val="restar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 xml:space="preserve">Ответственный исполнитель – отдел </w:t>
            </w:r>
            <w:proofErr w:type="gramStart"/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цифрового</w:t>
            </w:r>
            <w:proofErr w:type="gramEnd"/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разви</w:t>
            </w:r>
            <w:r w:rsidR="00364B6F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тия и информационных технологий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. Соисполнители </w:t>
            </w:r>
            <w:r w:rsidR="00364B6F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–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  <w:r w:rsidR="00DE0B6E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администрация</w:t>
            </w:r>
            <w:r w:rsidR="00364B6F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Ибресинского муниципального округа</w:t>
            </w:r>
            <w:r w:rsidR="00DE0B6E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. Участники - муниципальные учреждения Ибресинского муниципально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>го округа</w:t>
            </w:r>
            <w:r w:rsidR="00DE0B6E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, муниципальные унитарные предприятия Ибресинского муниципального округа</w:t>
            </w:r>
            <w:r w:rsidR="00DE0B6E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>Целевые индикаторы и показатели Муниципальной программы, подпрограммы, увязанные с основным мероприятием 1</w:t>
            </w:r>
          </w:p>
        </w:tc>
        <w:tc>
          <w:tcPr>
            <w:tcW w:w="2380" w:type="pct"/>
            <w:gridSpan w:val="7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Доля электронного документооборота между органами исполнительной власти Чувашской Республики и органами местного самоуправления в общем объеме межведомственного документооборота, процентов</w:t>
            </w: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100</w:t>
            </w:r>
          </w:p>
        </w:tc>
      </w:tr>
      <w:tr w:rsidR="00364B6F" w:rsidRPr="00AE27EA" w:rsidTr="00364B6F">
        <w:trPr>
          <w:trHeight w:val="70"/>
        </w:trPr>
        <w:tc>
          <w:tcPr>
            <w:tcW w:w="446" w:type="pct"/>
            <w:vMerge w:val="restar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Меропри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481" w:type="pct"/>
            <w:vMerge w:val="restar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 w:val="restar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 w:val="restar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Ответственный исполнитель – отдел </w:t>
            </w:r>
            <w:proofErr w:type="gramStart"/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цифрового</w:t>
            </w:r>
            <w:proofErr w:type="gramEnd"/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разви</w:t>
            </w:r>
            <w:r w:rsidR="00364B6F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тия и информационных технологий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. Соисполнители - </w:t>
            </w:r>
            <w:r w:rsidR="00DE0B6E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администрация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Ибресинского муниципального округа</w:t>
            </w:r>
            <w:r w:rsidR="00DE0B6E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tabs>
                <w:tab w:val="center" w:pos="269"/>
              </w:tabs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rPr>
          <w:trHeight w:val="627"/>
        </w:trPr>
        <w:tc>
          <w:tcPr>
            <w:tcW w:w="446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590D4B" w:rsidRPr="00AE27EA" w:rsidRDefault="00590D4B" w:rsidP="00811B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590D4B" w:rsidRPr="00AE27EA" w:rsidRDefault="00590D4B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29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590D4B" w:rsidRPr="00AE27EA" w:rsidRDefault="00590D4B" w:rsidP="00811B09">
            <w:pPr>
              <w:tabs>
                <w:tab w:val="center" w:pos="269"/>
              </w:tabs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590D4B" w:rsidRPr="00AE27EA" w:rsidRDefault="00590D4B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64B6F" w:rsidRPr="00AE27EA" w:rsidTr="00364B6F">
        <w:tc>
          <w:tcPr>
            <w:tcW w:w="446" w:type="pct"/>
            <w:vMerge/>
          </w:tcPr>
          <w:p w:rsidR="00DE0B6E" w:rsidRPr="00AE27EA" w:rsidRDefault="00DE0B6E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</w:tcPr>
          <w:p w:rsidR="00DE0B6E" w:rsidRPr="00AE27EA" w:rsidRDefault="00DE0B6E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</w:tcPr>
          <w:p w:rsidR="00DE0B6E" w:rsidRPr="00AE27EA" w:rsidRDefault="00DE0B6E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</w:tcPr>
          <w:p w:rsidR="00DE0B6E" w:rsidRPr="00AE27EA" w:rsidRDefault="00DE0B6E" w:rsidP="00811B09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6" w:type="pct"/>
          </w:tcPr>
          <w:p w:rsidR="00DE0B6E" w:rsidRPr="00AE27EA" w:rsidRDefault="00DE0B6E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</w:tcPr>
          <w:p w:rsidR="00DE0B6E" w:rsidRPr="00AE27EA" w:rsidRDefault="00DE0B6E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DE0B6E" w:rsidRPr="00AE27EA" w:rsidRDefault="00DE0B6E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</w:tcPr>
          <w:p w:rsidR="00DE0B6E" w:rsidRPr="00AE27EA" w:rsidRDefault="00DE0B6E" w:rsidP="00811B09">
            <w:pPr>
              <w:spacing w:after="0" w:line="235" w:lineRule="auto"/>
              <w:contextualSpacing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</w:tcPr>
          <w:p w:rsidR="00DE0B6E" w:rsidRPr="00AE27EA" w:rsidRDefault="00DE0B6E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AE27E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98" w:type="pct"/>
          </w:tcPr>
          <w:p w:rsidR="00DE0B6E" w:rsidRPr="00AE27EA" w:rsidRDefault="00DE0B6E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5" w:type="pct"/>
            <w:gridSpan w:val="2"/>
          </w:tcPr>
          <w:p w:rsidR="00DE0B6E" w:rsidRPr="00AE27EA" w:rsidRDefault="00DE0B6E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8" w:type="pct"/>
          </w:tcPr>
          <w:p w:rsidR="00DE0B6E" w:rsidRPr="00AE27EA" w:rsidRDefault="00DE0B6E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3" w:type="pct"/>
            <w:gridSpan w:val="2"/>
          </w:tcPr>
          <w:p w:rsidR="00DE0B6E" w:rsidRPr="00AE27EA" w:rsidRDefault="00DE0B6E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6" w:type="pct"/>
          </w:tcPr>
          <w:p w:rsidR="00DE0B6E" w:rsidRPr="00AE27EA" w:rsidRDefault="00DE0B6E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E27EA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:rsidR="00AE27EA" w:rsidRPr="00AE27EA" w:rsidRDefault="00AE27EA" w:rsidP="00811B09">
      <w:pPr>
        <w:spacing w:after="0" w:line="240" w:lineRule="auto"/>
        <w:rPr>
          <w:rFonts w:ascii="Times New Roman" w:hAnsi="Times New Roman"/>
          <w:sz w:val="26"/>
        </w:rPr>
      </w:pPr>
    </w:p>
    <w:p w:rsidR="00AE27EA" w:rsidRPr="00364B6F" w:rsidRDefault="00AE27EA" w:rsidP="00364B6F">
      <w:pPr>
        <w:spacing w:after="0" w:line="240" w:lineRule="auto"/>
        <w:rPr>
          <w:rFonts w:ascii="Times New Roman" w:hAnsi="Times New Roman"/>
          <w:sz w:val="26"/>
        </w:rPr>
        <w:sectPr w:rsidR="00AE27EA" w:rsidRPr="00364B6F" w:rsidSect="00811B09">
          <w:headerReference w:type="first" r:id="rId15"/>
          <w:type w:val="continuous"/>
          <w:pgSz w:w="16838" w:h="11906" w:orient="landscape"/>
          <w:pgMar w:top="1134" w:right="850" w:bottom="1134" w:left="1701" w:header="992" w:footer="709" w:gutter="0"/>
          <w:pgNumType w:start="1"/>
          <w:cols w:space="708"/>
          <w:titlePg/>
          <w:docGrid w:linePitch="360"/>
        </w:sectPr>
      </w:pPr>
    </w:p>
    <w:p w:rsidR="00AE27EA" w:rsidRPr="00AE27EA" w:rsidRDefault="00AE27EA" w:rsidP="00364B6F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lastRenderedPageBreak/>
        <w:t>Приложение № 4</w:t>
      </w:r>
    </w:p>
    <w:p w:rsidR="00AE27EA" w:rsidRPr="00AE27EA" w:rsidRDefault="00AE27EA" w:rsidP="00364B6F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к муниципальной программе</w:t>
      </w:r>
    </w:p>
    <w:p w:rsidR="00364B6F" w:rsidRDefault="00AE27EA" w:rsidP="00364B6F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«Цифровое общество Ибресинского </w:t>
      </w:r>
    </w:p>
    <w:p w:rsidR="00AE27EA" w:rsidRPr="00AE27EA" w:rsidRDefault="00AE27EA" w:rsidP="00364B6F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муниципального округа Чувашской Республики»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П О Д П Р О Г Р А М </w:t>
      </w:r>
      <w:proofErr w:type="spellStart"/>
      <w:r w:rsidRPr="00AE27EA">
        <w:rPr>
          <w:rFonts w:ascii="Times New Roman" w:hAnsi="Times New Roman"/>
          <w:b/>
          <w:sz w:val="26"/>
          <w:szCs w:val="26"/>
        </w:rPr>
        <w:t>М</w:t>
      </w:r>
      <w:proofErr w:type="spellEnd"/>
      <w:r w:rsidRPr="00AE27EA">
        <w:rPr>
          <w:rFonts w:ascii="Times New Roman" w:hAnsi="Times New Roman"/>
          <w:b/>
          <w:sz w:val="26"/>
          <w:szCs w:val="26"/>
        </w:rPr>
        <w:t xml:space="preserve"> А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>«Массовые коммуникации Ибресинского муниципального округа Чувашской Республики»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муниципальной программы </w:t>
      </w:r>
      <w:r w:rsidRPr="00AE27EA">
        <w:rPr>
          <w:rFonts w:ascii="Times New Roman" w:hAnsi="Times New Roman"/>
          <w:b/>
          <w:sz w:val="26"/>
          <w:szCs w:val="26"/>
        </w:rPr>
        <w:br/>
        <w:t xml:space="preserve">«Цифровое общество Ибресинского муниципального округа Чувашской Республики» 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sz w:val="26"/>
          <w:szCs w:val="26"/>
          <w:lang w:eastAsia="ru-RU"/>
        </w:rPr>
        <w:t xml:space="preserve">ПАСПОРТ ПОДПРОГРАММЫ </w:t>
      </w:r>
    </w:p>
    <w:p w:rsidR="00AE27EA" w:rsidRPr="00AE27EA" w:rsidRDefault="00AE27EA" w:rsidP="00811B09">
      <w:pPr>
        <w:spacing w:after="0" w:line="240" w:lineRule="auto"/>
        <w:contextualSpacing/>
        <w:rPr>
          <w:rFonts w:ascii="Times New Roman" w:hAnsi="Times New Roman"/>
          <w:b/>
          <w:sz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887"/>
        <w:gridCol w:w="371"/>
        <w:gridCol w:w="6313"/>
      </w:tblGrid>
      <w:tr w:rsidR="00AE27EA" w:rsidRPr="00AE27EA" w:rsidTr="004A141D">
        <w:tc>
          <w:tcPr>
            <w:tcW w:w="150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Ответственный исполнитель подпрограммы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9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9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eastAsia="Calibri" w:hAnsi="Times New Roman" w:cs="Calibri"/>
                <w:color w:val="000000"/>
                <w:sz w:val="26"/>
                <w:szCs w:val="26"/>
                <w:lang w:eastAsia="ru-RU"/>
              </w:rPr>
              <w:t>Отдел цифрового развития и информационных технологий  администрации Ибресинского муниципального округа</w:t>
            </w:r>
            <w:r w:rsidRPr="00AE27EA">
              <w:rPr>
                <w:rFonts w:ascii="Times New Roman" w:eastAsia="Calibri" w:hAnsi="Times New Roman"/>
                <w:sz w:val="26"/>
                <w:szCs w:val="24"/>
                <w:lang w:eastAsia="ru-RU"/>
              </w:rPr>
              <w:t xml:space="preserve"> </w:t>
            </w:r>
            <w:r w:rsidR="00DE0B6E">
              <w:rPr>
                <w:rFonts w:ascii="Times New Roman" w:eastAsia="Calibri" w:hAnsi="Times New Roman"/>
                <w:sz w:val="26"/>
                <w:szCs w:val="24"/>
                <w:lang w:eastAsia="ru-RU"/>
              </w:rPr>
              <w:t>Чувашской Республики</w:t>
            </w:r>
          </w:p>
        </w:tc>
      </w:tr>
      <w:tr w:rsidR="00AE27EA" w:rsidRPr="00AE27EA" w:rsidTr="004A141D">
        <w:tc>
          <w:tcPr>
            <w:tcW w:w="150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Соисполнители подпрограммы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94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AE27E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3298" w:type="pct"/>
          </w:tcPr>
          <w:p w:rsidR="00AE27EA" w:rsidRPr="00037BEE" w:rsidRDefault="00DE0B6E" w:rsidP="00811B09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037BEE">
              <w:rPr>
                <w:rFonts w:ascii="Times New Roman" w:eastAsia="Calibri" w:hAnsi="Times New Roman"/>
                <w:sz w:val="26"/>
                <w:szCs w:val="26"/>
              </w:rPr>
              <w:t>Администрация</w:t>
            </w:r>
            <w:r w:rsidR="00AE27EA" w:rsidRPr="00037BEE">
              <w:rPr>
                <w:rFonts w:ascii="Times New Roman" w:eastAsia="Calibri" w:hAnsi="Times New Roman"/>
                <w:sz w:val="26"/>
                <w:szCs w:val="26"/>
              </w:rPr>
              <w:t xml:space="preserve"> Ибресинского муниципального округа</w:t>
            </w:r>
            <w:r w:rsidRPr="00037BEE">
              <w:rPr>
                <w:rFonts w:ascii="Times New Roman" w:eastAsia="Calibri" w:hAnsi="Times New Roman"/>
                <w:sz w:val="26"/>
                <w:szCs w:val="26"/>
              </w:rPr>
              <w:t xml:space="preserve"> Чувашской Республики</w:t>
            </w:r>
          </w:p>
          <w:p w:rsidR="00AE27EA" w:rsidRPr="00AE27EA" w:rsidRDefault="00AE27EA" w:rsidP="00811B09">
            <w:pPr>
              <w:spacing w:after="0" w:line="240" w:lineRule="auto"/>
              <w:rPr>
                <w:rFonts w:ascii="Times New Roman" w:eastAsia="Calibri" w:hAnsi="Times New Roman"/>
                <w:spacing w:val="-2"/>
                <w:sz w:val="26"/>
                <w:szCs w:val="26"/>
              </w:rPr>
            </w:pPr>
          </w:p>
        </w:tc>
      </w:tr>
      <w:tr w:rsidR="00AE27EA" w:rsidRPr="00AE27EA" w:rsidTr="004A141D">
        <w:tc>
          <w:tcPr>
            <w:tcW w:w="150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Цели подпрограммы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94" w:type="pct"/>
          </w:tcPr>
          <w:p w:rsidR="00AE27EA" w:rsidRPr="00AE27EA" w:rsidRDefault="00AE27EA" w:rsidP="00811B09">
            <w:pPr>
              <w:spacing w:after="0" w:line="240" w:lineRule="auto"/>
            </w:pPr>
            <w:r w:rsidRPr="00AE27EA">
              <w:rPr>
                <w:rFonts w:ascii="Times New Roman" w:hAnsi="Times New Roman"/>
                <w:sz w:val="26"/>
                <w:szCs w:val="26"/>
              </w:rPr>
              <w:t>–</w:t>
            </w:r>
          </w:p>
        </w:tc>
        <w:tc>
          <w:tcPr>
            <w:tcW w:w="3298" w:type="pct"/>
          </w:tcPr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обеспечение прав граждан в сфере информации и расширение информационного пространства;</w:t>
            </w:r>
          </w:p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создание условий для повышения качества предоставляемых жителям Ибресинского муниципального округа</w:t>
            </w:r>
            <w:r w:rsidR="00DE0B6E">
              <w:rPr>
                <w:rFonts w:ascii="Times New Roman" w:hAnsi="Times New Roman"/>
                <w:sz w:val="26"/>
                <w:szCs w:val="26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информационных услуг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</w:tr>
      <w:tr w:rsidR="00AE27EA" w:rsidRPr="00AE27EA" w:rsidTr="004A141D">
        <w:tc>
          <w:tcPr>
            <w:tcW w:w="150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Задачи подпрограммы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94" w:type="pct"/>
          </w:tcPr>
          <w:p w:rsidR="00AE27EA" w:rsidRPr="00AE27EA" w:rsidRDefault="00AE27EA" w:rsidP="00811B09">
            <w:pPr>
              <w:spacing w:after="0" w:line="240" w:lineRule="auto"/>
            </w:pPr>
            <w:r w:rsidRPr="00AE27EA">
              <w:rPr>
                <w:rFonts w:ascii="Times New Roman" w:hAnsi="Times New Roman"/>
                <w:sz w:val="26"/>
                <w:szCs w:val="26"/>
              </w:rPr>
              <w:t>–</w:t>
            </w:r>
          </w:p>
        </w:tc>
        <w:tc>
          <w:tcPr>
            <w:tcW w:w="3298" w:type="pct"/>
          </w:tcPr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совершенствование муниципальной информационной политики в Ибресинском муниципальном округе</w:t>
            </w:r>
            <w:r w:rsidR="00DE0B6E">
              <w:rPr>
                <w:rFonts w:ascii="Times New Roman" w:hAnsi="Times New Roman"/>
                <w:sz w:val="26"/>
                <w:szCs w:val="26"/>
              </w:rPr>
              <w:t xml:space="preserve"> Чувашской Республики</w:t>
            </w:r>
            <w:proofErr w:type="gramStart"/>
            <w:r w:rsidRPr="00AE27EA">
              <w:rPr>
                <w:rFonts w:ascii="Times New Roman" w:hAnsi="Times New Roman"/>
                <w:sz w:val="26"/>
                <w:szCs w:val="26"/>
              </w:rPr>
              <w:t xml:space="preserve"> ;</w:t>
            </w:r>
            <w:proofErr w:type="gramEnd"/>
          </w:p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взаимодействие со средствами массовой информации для обеспечения населения качественной и достоверной информацией</w:t>
            </w:r>
          </w:p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27EA" w:rsidRPr="00AE27EA" w:rsidTr="004A141D">
        <w:tc>
          <w:tcPr>
            <w:tcW w:w="150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Целевые индикаторы и показатели подпрограммы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94" w:type="pct"/>
          </w:tcPr>
          <w:p w:rsidR="00AE27EA" w:rsidRPr="00AE27EA" w:rsidRDefault="00AE27EA" w:rsidP="00811B09">
            <w:pPr>
              <w:spacing w:after="0" w:line="240" w:lineRule="auto"/>
            </w:pPr>
            <w:r w:rsidRPr="00AE27EA">
              <w:rPr>
                <w:rFonts w:ascii="Times New Roman" w:hAnsi="Times New Roman"/>
                <w:sz w:val="26"/>
                <w:szCs w:val="26"/>
              </w:rPr>
              <w:t>–</w:t>
            </w:r>
          </w:p>
        </w:tc>
        <w:tc>
          <w:tcPr>
            <w:tcW w:w="3298" w:type="pct"/>
          </w:tcPr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достижение к 2036 году следующих целевых индикаторов и показателей:</w:t>
            </w:r>
          </w:p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средний разовый подписной тираж печатных периодических изданий, обеспечивающих потребность населения в социально значимой информации – 50 экземпляров;</w:t>
            </w:r>
          </w:p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27EA" w:rsidRPr="00AE27EA" w:rsidTr="004A141D">
        <w:tc>
          <w:tcPr>
            <w:tcW w:w="150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Этапы и сроки реализации подпрограммы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94" w:type="pct"/>
          </w:tcPr>
          <w:p w:rsidR="00AE27EA" w:rsidRPr="00AE27EA" w:rsidRDefault="00AE27EA" w:rsidP="00811B09">
            <w:pPr>
              <w:spacing w:after="0" w:line="240" w:lineRule="auto"/>
            </w:pPr>
            <w:r w:rsidRPr="00AE27EA">
              <w:rPr>
                <w:rFonts w:ascii="Times New Roman" w:hAnsi="Times New Roman"/>
                <w:sz w:val="26"/>
                <w:szCs w:val="26"/>
              </w:rPr>
              <w:t>–</w:t>
            </w:r>
          </w:p>
        </w:tc>
        <w:tc>
          <w:tcPr>
            <w:tcW w:w="3298" w:type="pct"/>
          </w:tcPr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2023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–2035 годы: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val="en-US" w:eastAsia="ru-RU"/>
              </w:rPr>
              <w:t>I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этап – 202</w:t>
            </w:r>
            <w:r w:rsidR="00DE0B6E">
              <w:rPr>
                <w:rFonts w:ascii="Times New Roman" w:hAnsi="Times New Roman"/>
                <w:sz w:val="26"/>
                <w:szCs w:val="24"/>
                <w:lang w:eastAsia="ru-RU"/>
              </w:rPr>
              <w:t>3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–20</w:t>
            </w:r>
            <w:r w:rsidR="00DE0B6E">
              <w:rPr>
                <w:rFonts w:ascii="Times New Roman" w:hAnsi="Times New Roman"/>
                <w:sz w:val="26"/>
                <w:szCs w:val="24"/>
                <w:lang w:eastAsia="ru-RU"/>
              </w:rPr>
              <w:t>30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годы;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val="en-US" w:eastAsia="ru-RU"/>
              </w:rPr>
              <w:t>II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этап – 20</w:t>
            </w:r>
            <w:r w:rsidR="00DE0B6E">
              <w:rPr>
                <w:rFonts w:ascii="Times New Roman" w:hAnsi="Times New Roman"/>
                <w:sz w:val="26"/>
                <w:szCs w:val="24"/>
                <w:lang w:eastAsia="ru-RU"/>
              </w:rPr>
              <w:t>31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–203</w:t>
            </w:r>
            <w:r w:rsidR="00DE0B6E">
              <w:rPr>
                <w:rFonts w:ascii="Times New Roman" w:hAnsi="Times New Roman"/>
                <w:sz w:val="26"/>
                <w:szCs w:val="24"/>
                <w:lang w:eastAsia="ru-RU"/>
              </w:rPr>
              <w:t>5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годы;</w:t>
            </w:r>
          </w:p>
          <w:p w:rsidR="00AE27EA" w:rsidRPr="00F82BC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</w:tr>
      <w:tr w:rsidR="00AE27EA" w:rsidRPr="00AE27EA" w:rsidTr="004A141D">
        <w:tc>
          <w:tcPr>
            <w:tcW w:w="150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lastRenderedPageBreak/>
              <w:t xml:space="preserve">Объемы финансирования подпрограммы с разбивкой по годам реализации 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94" w:type="pct"/>
          </w:tcPr>
          <w:p w:rsidR="00AE27EA" w:rsidRPr="00AE27EA" w:rsidRDefault="00AE27EA" w:rsidP="00811B09">
            <w:pPr>
              <w:spacing w:after="0" w:line="240" w:lineRule="auto"/>
            </w:pPr>
            <w:r w:rsidRPr="00AE27EA">
              <w:rPr>
                <w:rFonts w:ascii="Times New Roman" w:hAnsi="Times New Roman"/>
                <w:sz w:val="26"/>
                <w:szCs w:val="26"/>
              </w:rPr>
              <w:t>–</w:t>
            </w:r>
          </w:p>
        </w:tc>
        <w:tc>
          <w:tcPr>
            <w:tcW w:w="329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общий объем финансирования подпрограммы составляет </w:t>
            </w:r>
            <w:r w:rsidR="00DE0B6E">
              <w:rPr>
                <w:rFonts w:ascii="Times New Roman" w:hAnsi="Times New Roman"/>
                <w:sz w:val="26"/>
                <w:szCs w:val="24"/>
                <w:lang w:eastAsia="ru-RU"/>
              </w:rPr>
              <w:t>150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150,0 тыс. рублей;</w:t>
            </w:r>
          </w:p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2024 году – 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2025 году – 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2026–2030 годах – 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2031–2035 годах – 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из них средства: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федерального бюджета – 0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,0 тыс.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>республиканского бюджета Чувашской Республики –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 xml:space="preserve">бюджета Ибресинского муниципального округа Чувашской Республики – </w:t>
            </w:r>
            <w:r w:rsidR="00DE0B6E">
              <w:rPr>
                <w:rFonts w:ascii="Times New Roman" w:hAnsi="Times New Roman"/>
                <w:sz w:val="26"/>
                <w:szCs w:val="26"/>
              </w:rPr>
              <w:t>150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>,0 тыс. рублей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150,0 тыс. рублей;</w:t>
            </w:r>
          </w:p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2024 году – 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2025 году – 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2026–2030 годах – 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DE0B6E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в 2031–2035 годах – </w:t>
            </w:r>
            <w:r w:rsidR="00AE27EA"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7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внебюджетных источников – 0,0 тыс. рублей, в том числе: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2023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2024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2025 году – 0,0 тыс. рублей;</w:t>
            </w:r>
          </w:p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30" w:lineRule="auto"/>
              <w:contextualSpacing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2026–2030 годах – 0,0 тыс. рублей;</w:t>
            </w:r>
          </w:p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в 2031–2035 годах – 0,0 тыс. рублей.</w:t>
            </w:r>
          </w:p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</w:tr>
      <w:tr w:rsidR="00AE27EA" w:rsidRPr="00AE27EA" w:rsidTr="004A141D">
        <w:tc>
          <w:tcPr>
            <w:tcW w:w="1508" w:type="pct"/>
          </w:tcPr>
          <w:p w:rsidR="00AE27EA" w:rsidRPr="00AE27EA" w:rsidRDefault="00AE27EA" w:rsidP="00811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Ожидаемые результаты реализации подпрограммы</w:t>
            </w:r>
          </w:p>
          <w:p w:rsidR="00AE27EA" w:rsidRPr="00AE27EA" w:rsidRDefault="00AE27EA" w:rsidP="00811B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94" w:type="pct"/>
          </w:tcPr>
          <w:p w:rsidR="00AE27EA" w:rsidRPr="00AE27EA" w:rsidRDefault="00AE27EA" w:rsidP="00811B09">
            <w:pPr>
              <w:spacing w:after="0" w:line="240" w:lineRule="auto"/>
            </w:pPr>
            <w:r w:rsidRPr="00AE27EA">
              <w:rPr>
                <w:rFonts w:ascii="Times New Roman" w:hAnsi="Times New Roman"/>
                <w:sz w:val="26"/>
                <w:szCs w:val="26"/>
              </w:rPr>
              <w:t>–</w:t>
            </w:r>
          </w:p>
        </w:tc>
        <w:tc>
          <w:tcPr>
            <w:tcW w:w="3298" w:type="pct"/>
          </w:tcPr>
          <w:p w:rsidR="00AE27EA" w:rsidRPr="00AE27EA" w:rsidRDefault="00AE27EA" w:rsidP="00811B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27EA">
              <w:rPr>
                <w:rFonts w:ascii="Times New Roman" w:hAnsi="Times New Roman"/>
                <w:sz w:val="26"/>
                <w:szCs w:val="26"/>
              </w:rPr>
              <w:t xml:space="preserve">обеспечение населения </w:t>
            </w:r>
            <w:r w:rsidRPr="00AE27EA">
              <w:rPr>
                <w:rFonts w:ascii="Times New Roman" w:hAnsi="Times New Roman"/>
                <w:sz w:val="26"/>
                <w:szCs w:val="24"/>
                <w:lang w:eastAsia="ru-RU"/>
              </w:rPr>
              <w:t>Ибресинского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  <w:r w:rsidR="00DE0B6E">
              <w:rPr>
                <w:rFonts w:ascii="Times New Roman" w:hAnsi="Times New Roman"/>
                <w:sz w:val="26"/>
                <w:szCs w:val="26"/>
              </w:rPr>
              <w:t xml:space="preserve"> Чувашской Республики</w:t>
            </w:r>
            <w:r w:rsidRPr="00AE27EA">
              <w:rPr>
                <w:rFonts w:ascii="Times New Roman" w:hAnsi="Times New Roman"/>
                <w:sz w:val="26"/>
                <w:szCs w:val="26"/>
              </w:rPr>
              <w:t xml:space="preserve"> достоверной, оперативной и полноценной информацией.</w:t>
            </w:r>
          </w:p>
        </w:tc>
      </w:tr>
    </w:tbl>
    <w:p w:rsidR="00AE27EA" w:rsidRPr="00AE27EA" w:rsidRDefault="00AE27EA" w:rsidP="00811B09">
      <w:pPr>
        <w:spacing w:after="0" w:line="240" w:lineRule="auto"/>
        <w:contextualSpacing/>
        <w:rPr>
          <w:rFonts w:ascii="Times New Roman" w:hAnsi="Times New Roman"/>
          <w:b/>
          <w:sz w:val="26"/>
        </w:rPr>
      </w:pP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br w:type="page"/>
      </w:r>
      <w:r w:rsidRPr="00AE27EA">
        <w:rPr>
          <w:rFonts w:ascii="Times New Roman" w:hAnsi="Times New Roman"/>
          <w:b/>
          <w:sz w:val="26"/>
          <w:szCs w:val="26"/>
        </w:rPr>
        <w:lastRenderedPageBreak/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b/>
          <w:sz w:val="26"/>
          <w:szCs w:val="26"/>
        </w:rPr>
        <w:t>. Приоритеты и цели подпрограммы «Массовые коммуникации Ибресинского муниципального округа Чувашской Республики»</w:t>
      </w: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AE27EA">
        <w:rPr>
          <w:rFonts w:ascii="Times New Roman" w:hAnsi="Times New Roman"/>
          <w:sz w:val="26"/>
          <w:szCs w:val="26"/>
        </w:rPr>
        <w:t xml:space="preserve">Основной приоритет развития массовых коммуникаций в </w:t>
      </w:r>
      <w:r w:rsidR="000A6E75">
        <w:rPr>
          <w:rFonts w:ascii="Times New Roman" w:hAnsi="Times New Roman"/>
          <w:sz w:val="26"/>
          <w:szCs w:val="26"/>
        </w:rPr>
        <w:t>Ибресин</w:t>
      </w:r>
      <w:r w:rsidRPr="00AE27EA">
        <w:rPr>
          <w:rFonts w:ascii="Times New Roman" w:hAnsi="Times New Roman"/>
          <w:sz w:val="26"/>
          <w:szCs w:val="26"/>
        </w:rPr>
        <w:t xml:space="preserve">ском муниципальном округе  Чувашской Республики, определенный в Стратегии развития информационного общества в Российской Федерации на 2017–2030 годы, утвержденной Указом Президента Российской Федерации от 9 мая </w:t>
      </w:r>
      <w:smartTag w:uri="urn:schemas-microsoft-com:office:smarttags" w:element="metricconverter">
        <w:smartTagPr>
          <w:attr w:name="ProductID" w:val="2017 г"/>
        </w:smartTagPr>
        <w:r w:rsidRPr="00AE27EA">
          <w:rPr>
            <w:rFonts w:ascii="Times New Roman" w:hAnsi="Times New Roman"/>
            <w:sz w:val="26"/>
            <w:szCs w:val="26"/>
          </w:rPr>
          <w:t>2017 г</w:t>
        </w:r>
      </w:smartTag>
      <w:r w:rsidRPr="00AE27EA">
        <w:rPr>
          <w:rFonts w:ascii="Times New Roman" w:hAnsi="Times New Roman"/>
          <w:sz w:val="26"/>
          <w:szCs w:val="26"/>
        </w:rPr>
        <w:t xml:space="preserve">. № 203, </w:t>
      </w:r>
      <w:r w:rsidRPr="00AE27EA">
        <w:rPr>
          <w:rFonts w:ascii="Times New Roman" w:hAnsi="Times New Roman"/>
          <w:bCs/>
          <w:sz w:val="26"/>
          <w:szCs w:val="26"/>
        </w:rPr>
        <w:t xml:space="preserve">Государственной программой Чувашской Республики «Цифровое общество Чувашии», </w:t>
      </w:r>
      <w:r w:rsidRPr="00AE27EA">
        <w:rPr>
          <w:rFonts w:ascii="Times New Roman" w:hAnsi="Times New Roman"/>
          <w:sz w:val="26"/>
          <w:szCs w:val="26"/>
        </w:rPr>
        <w:t>утвержденной постановлением Кабинета Министров Чувашской Республики от 10 октября 2018 г. № 402, – это формирование информационного пространства с учетом потребностей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 граждан и общества в </w:t>
      </w:r>
      <w:proofErr w:type="gramStart"/>
      <w:r w:rsidRPr="00AE27EA">
        <w:rPr>
          <w:rFonts w:ascii="Times New Roman" w:hAnsi="Times New Roman"/>
          <w:sz w:val="26"/>
          <w:szCs w:val="26"/>
        </w:rPr>
        <w:t>получении</w:t>
      </w:r>
      <w:proofErr w:type="gramEnd"/>
      <w:r w:rsidRPr="00AE27EA">
        <w:rPr>
          <w:rFonts w:ascii="Times New Roman" w:hAnsi="Times New Roman"/>
          <w:sz w:val="26"/>
          <w:szCs w:val="26"/>
        </w:rPr>
        <w:t xml:space="preserve"> качественных и достоверных сведений. </w:t>
      </w: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Целями подпрограммы являются</w:t>
      </w:r>
      <w:r w:rsidRPr="00AE27EA">
        <w:rPr>
          <w:rFonts w:ascii="Times New Roman" w:hAnsi="Times New Roman"/>
          <w:sz w:val="26"/>
        </w:rPr>
        <w:t xml:space="preserve"> </w:t>
      </w:r>
      <w:r w:rsidRPr="00AE27EA">
        <w:rPr>
          <w:rFonts w:ascii="Times New Roman" w:hAnsi="Times New Roman"/>
          <w:sz w:val="26"/>
          <w:szCs w:val="26"/>
        </w:rPr>
        <w:t xml:space="preserve">обеспечение прав граждан в сфере информации и расширение информационного пространства, создание условий для повышения качества предоставляемых жителям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0A6E75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 xml:space="preserve"> информационных услуг.</w:t>
      </w:r>
    </w:p>
    <w:p w:rsidR="00AE27EA" w:rsidRPr="00AE27EA" w:rsidRDefault="00AE27EA" w:rsidP="00811B09">
      <w:pPr>
        <w:autoSpaceDE w:val="0"/>
        <w:autoSpaceDN w:val="0"/>
        <w:spacing w:after="0" w:line="247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ru-RU"/>
        </w:rPr>
      </w:pPr>
      <w:r w:rsidRPr="00AE27EA">
        <w:rPr>
          <w:rFonts w:ascii="Times New Roman" w:eastAsia="Calibri" w:hAnsi="Times New Roman"/>
          <w:sz w:val="26"/>
          <w:szCs w:val="26"/>
          <w:lang w:eastAsia="ru-RU"/>
        </w:rPr>
        <w:t>Достижению поставленных в подпрограмме целей способствует решению  задач по взаимодействию со средствами массовой информации для обеспечения населения качественной и достоверной информацией.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Основные мероприятия подпрограммы реализуются в 202</w:t>
      </w:r>
      <w:r w:rsidR="000A6E75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>–2035 годах в три этапа: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sz w:val="26"/>
          <w:szCs w:val="26"/>
        </w:rPr>
        <w:t xml:space="preserve"> этап – 202</w:t>
      </w:r>
      <w:r w:rsidR="000A6E75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>–20</w:t>
      </w:r>
      <w:r w:rsidR="000A6E75">
        <w:rPr>
          <w:rFonts w:ascii="Times New Roman" w:hAnsi="Times New Roman"/>
          <w:sz w:val="26"/>
          <w:szCs w:val="26"/>
        </w:rPr>
        <w:t>30</w:t>
      </w:r>
      <w:r w:rsidRPr="00AE27EA">
        <w:rPr>
          <w:rFonts w:ascii="Times New Roman" w:hAnsi="Times New Roman"/>
          <w:sz w:val="26"/>
          <w:szCs w:val="26"/>
        </w:rPr>
        <w:t xml:space="preserve"> годы;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sz w:val="26"/>
          <w:szCs w:val="26"/>
        </w:rPr>
        <w:t xml:space="preserve"> этап – 20</w:t>
      </w:r>
      <w:r w:rsidR="000A6E75">
        <w:rPr>
          <w:rFonts w:ascii="Times New Roman" w:hAnsi="Times New Roman"/>
          <w:sz w:val="26"/>
          <w:szCs w:val="26"/>
        </w:rPr>
        <w:t>31</w:t>
      </w:r>
      <w:r w:rsidRPr="00AE27EA">
        <w:rPr>
          <w:rFonts w:ascii="Times New Roman" w:hAnsi="Times New Roman"/>
          <w:sz w:val="26"/>
          <w:szCs w:val="26"/>
        </w:rPr>
        <w:t>–203</w:t>
      </w:r>
      <w:r w:rsidR="000A6E75">
        <w:rPr>
          <w:rFonts w:ascii="Times New Roman" w:hAnsi="Times New Roman"/>
          <w:sz w:val="26"/>
          <w:szCs w:val="26"/>
        </w:rPr>
        <w:t>5</w:t>
      </w:r>
      <w:r w:rsidRPr="00AE27EA">
        <w:rPr>
          <w:rFonts w:ascii="Times New Roman" w:hAnsi="Times New Roman"/>
          <w:sz w:val="26"/>
          <w:szCs w:val="26"/>
        </w:rPr>
        <w:t xml:space="preserve"> годы;</w:t>
      </w:r>
    </w:p>
    <w:p w:rsidR="000A6E75" w:rsidRDefault="000A6E75" w:rsidP="00811B09">
      <w:pPr>
        <w:spacing w:after="0" w:line="247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b/>
          <w:sz w:val="26"/>
          <w:szCs w:val="26"/>
        </w:rPr>
        <w:t xml:space="preserve">. Перечень и сведения о целевых индикаторах </w:t>
      </w: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и показателях подпрограммы с расшифровкой плановых значений </w:t>
      </w: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>по годам ее реализации</w:t>
      </w:r>
    </w:p>
    <w:p w:rsidR="00AE27EA" w:rsidRPr="00AE27EA" w:rsidRDefault="00AE27EA" w:rsidP="00811B09">
      <w:pPr>
        <w:spacing w:after="0" w:line="247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Для оценки хода реализации подпрограммы, решения ее задач и достижения целей используются статистические данные Министерства цифрового развития, информационной политики и массовых коммуникаций Чувашской Республики, администрации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0A6E75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Pr="00AE27EA">
        <w:rPr>
          <w:rFonts w:ascii="Times New Roman" w:hAnsi="Times New Roman"/>
          <w:sz w:val="26"/>
          <w:szCs w:val="26"/>
        </w:rPr>
        <w:t>.</w:t>
      </w: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В результате реализации подпрограммы ожидается достижение следующих целевых индикаторов и показателей:</w:t>
      </w:r>
    </w:p>
    <w:p w:rsidR="00AE27EA" w:rsidRPr="00AE27EA" w:rsidRDefault="00AE27EA" w:rsidP="00811B09">
      <w:pPr>
        <w:spacing w:after="0" w:line="247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сохранение в 202</w:t>
      </w:r>
      <w:r w:rsidR="000A6E75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>–2035 годах среднего разового подписного тиража печатных периодических изданий, обеспечивающих потребность населения в социально значимой информации на уровне 50 экземпляров ежегодно.</w:t>
      </w:r>
    </w:p>
    <w:p w:rsidR="00AE27EA" w:rsidRPr="00AE27EA" w:rsidRDefault="00AE27EA" w:rsidP="00811B09">
      <w:pPr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Сведения о целевых индикаторах и показателях подпрограммы и их значениях приведены в приложении к подпрограмме.</w:t>
      </w:r>
    </w:p>
    <w:p w:rsidR="00AE27EA" w:rsidRPr="00AE27EA" w:rsidRDefault="00AE27EA" w:rsidP="00811B09">
      <w:pPr>
        <w:spacing w:after="0" w:line="23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3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III</w:t>
      </w:r>
      <w:r w:rsidRPr="00AE27EA">
        <w:rPr>
          <w:rFonts w:ascii="Times New Roman" w:hAnsi="Times New Roman"/>
          <w:b/>
          <w:sz w:val="26"/>
          <w:szCs w:val="26"/>
        </w:rPr>
        <w:t>. Характеристика основных мероприятий, мероприятий подпрограммы</w:t>
      </w:r>
    </w:p>
    <w:p w:rsidR="00AE27EA" w:rsidRPr="00AE27EA" w:rsidRDefault="00AE27EA" w:rsidP="00811B09">
      <w:pPr>
        <w:spacing w:after="0" w:line="230" w:lineRule="auto"/>
        <w:contextualSpacing/>
        <w:jc w:val="center"/>
        <w:rPr>
          <w:rFonts w:ascii="Times New Roman" w:hAnsi="Times New Roman"/>
          <w:b/>
          <w:sz w:val="26"/>
          <w:szCs w:val="24"/>
        </w:rPr>
      </w:pPr>
    </w:p>
    <w:p w:rsidR="00AE27EA" w:rsidRPr="00AE27EA" w:rsidRDefault="00AE27EA" w:rsidP="00811B09">
      <w:pPr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На реализацию поставленных целей и задач подпрограммы и Муниципальной программы направлены мероприятия</w:t>
      </w:r>
    </w:p>
    <w:p w:rsidR="00AE27EA" w:rsidRPr="00AE27EA" w:rsidRDefault="00AE27EA" w:rsidP="00811B09">
      <w:pPr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napToGrid w:val="0"/>
          <w:sz w:val="26"/>
          <w:szCs w:val="26"/>
          <w:lang w:eastAsia="ru-RU"/>
        </w:rPr>
        <w:t>Основное мероприятие 1.</w:t>
      </w:r>
      <w:r w:rsidRPr="00AE27EA">
        <w:rPr>
          <w:rFonts w:ascii="Times New Roman" w:hAnsi="Times New Roman"/>
          <w:sz w:val="26"/>
          <w:szCs w:val="26"/>
        </w:rPr>
        <w:t xml:space="preserve"> Обеспечение деятельности муниципальных учреждений средств массовой информации </w:t>
      </w:r>
    </w:p>
    <w:p w:rsidR="00AE27EA" w:rsidRPr="00AE27EA" w:rsidRDefault="00AE27EA" w:rsidP="00811B09">
      <w:pPr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lastRenderedPageBreak/>
        <w:t>Мероприятие 1.1. Муниципальная поддержка печатных средств массовой информации.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Раздел </w:t>
      </w:r>
      <w:r w:rsidRPr="00AE27EA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AE27EA">
        <w:rPr>
          <w:rFonts w:ascii="Times New Roman" w:hAnsi="Times New Roman"/>
          <w:b/>
          <w:sz w:val="26"/>
          <w:szCs w:val="26"/>
        </w:rPr>
        <w:t xml:space="preserve">. Обоснование объема финансовых ресурсов, необходимых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E27EA">
        <w:rPr>
          <w:rFonts w:ascii="Times New Roman" w:hAnsi="Times New Roman"/>
          <w:b/>
          <w:sz w:val="26"/>
          <w:szCs w:val="26"/>
        </w:rPr>
        <w:t xml:space="preserve">для реализации подпрограммы </w:t>
      </w:r>
    </w:p>
    <w:p w:rsidR="00AE27EA" w:rsidRPr="00AE27EA" w:rsidRDefault="00AE27EA" w:rsidP="00811B09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</w:t>
      </w:r>
      <w:r w:rsidR="000A6E75">
        <w:rPr>
          <w:rFonts w:ascii="Times New Roman" w:hAnsi="Times New Roman"/>
          <w:sz w:val="26"/>
          <w:szCs w:val="26"/>
        </w:rPr>
        <w:t xml:space="preserve">го округа Чувашской Республики и </w:t>
      </w:r>
      <w:r w:rsidRPr="00AE27EA">
        <w:rPr>
          <w:rFonts w:ascii="Times New Roman" w:hAnsi="Times New Roman"/>
          <w:sz w:val="26"/>
          <w:szCs w:val="26"/>
        </w:rPr>
        <w:t>внебюджетных источников.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Общий объем финансирования подпрограммы в 202</w:t>
      </w:r>
      <w:r w:rsidR="000A6E75">
        <w:rPr>
          <w:rFonts w:ascii="Times New Roman" w:hAnsi="Times New Roman"/>
          <w:sz w:val="26"/>
          <w:szCs w:val="26"/>
        </w:rPr>
        <w:t>3</w:t>
      </w:r>
      <w:r w:rsidRPr="00AE27EA">
        <w:rPr>
          <w:rFonts w:ascii="Times New Roman" w:hAnsi="Times New Roman"/>
          <w:sz w:val="26"/>
          <w:szCs w:val="26"/>
        </w:rPr>
        <w:t xml:space="preserve">–2035 годах составляет </w:t>
      </w:r>
      <w:r w:rsidR="000A6E75">
        <w:rPr>
          <w:rFonts w:ascii="Times New Roman" w:hAnsi="Times New Roman"/>
          <w:sz w:val="26"/>
          <w:szCs w:val="26"/>
        </w:rPr>
        <w:t>150</w:t>
      </w:r>
      <w:r w:rsidRPr="00AE27EA">
        <w:rPr>
          <w:rFonts w:ascii="Times New Roman" w:hAnsi="Times New Roman"/>
          <w:sz w:val="26"/>
          <w:szCs w:val="24"/>
          <w:lang w:eastAsia="ru-RU"/>
        </w:rPr>
        <w:t>,0 тыс</w:t>
      </w:r>
      <w:r w:rsidRPr="00AE27EA">
        <w:rPr>
          <w:rFonts w:ascii="Times New Roman" w:hAnsi="Times New Roman"/>
          <w:sz w:val="26"/>
          <w:szCs w:val="26"/>
        </w:rPr>
        <w:t>. рублей, в том числе за счет средств: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федерального бюджета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республиканского бюджета Чувашской Республики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6"/>
        </w:rPr>
        <w:t xml:space="preserve">бюджета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– </w:t>
      </w:r>
      <w:r w:rsidR="000A6E75">
        <w:rPr>
          <w:rFonts w:ascii="Times New Roman" w:hAnsi="Times New Roman"/>
          <w:sz w:val="26"/>
          <w:szCs w:val="24"/>
          <w:lang w:eastAsia="ru-RU"/>
        </w:rPr>
        <w:t>150</w:t>
      </w:r>
      <w:r w:rsidRPr="00AE27EA">
        <w:rPr>
          <w:rFonts w:ascii="Times New Roman" w:hAnsi="Times New Roman"/>
          <w:sz w:val="26"/>
          <w:szCs w:val="24"/>
          <w:lang w:eastAsia="ru-RU"/>
        </w:rPr>
        <w:t>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внебюджетных источников – 0</w:t>
      </w:r>
      <w:r w:rsidRPr="00AE27EA">
        <w:rPr>
          <w:rFonts w:ascii="Times New Roman" w:hAnsi="Times New Roman"/>
          <w:sz w:val="26"/>
          <w:szCs w:val="26"/>
        </w:rPr>
        <w:t>,0 тыс.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рублей.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Прогнозируемый объем финансирования подпрограммы</w:t>
      </w:r>
      <w:r w:rsidRPr="00AE27EA">
        <w:rPr>
          <w:rFonts w:ascii="Times New Roman" w:hAnsi="Times New Roman"/>
          <w:sz w:val="26"/>
          <w:szCs w:val="26"/>
        </w:rPr>
        <w:t xml:space="preserve"> на </w:t>
      </w:r>
      <w:r w:rsidRPr="00AE27EA">
        <w:rPr>
          <w:rFonts w:ascii="Times New Roman" w:hAnsi="Times New Roman"/>
          <w:sz w:val="26"/>
          <w:szCs w:val="26"/>
          <w:lang w:val="en-US"/>
        </w:rPr>
        <w:t>I</w:t>
      </w:r>
      <w:r w:rsidRPr="00AE27EA">
        <w:rPr>
          <w:rFonts w:ascii="Times New Roman" w:hAnsi="Times New Roman"/>
          <w:sz w:val="26"/>
          <w:szCs w:val="26"/>
        </w:rPr>
        <w:t xml:space="preserve"> этапе составляет </w:t>
      </w:r>
      <w:r w:rsidR="000A6E75">
        <w:rPr>
          <w:rFonts w:ascii="Times New Roman" w:hAnsi="Times New Roman"/>
          <w:sz w:val="26"/>
          <w:szCs w:val="26"/>
        </w:rPr>
        <w:t>150</w:t>
      </w:r>
      <w:r w:rsidRPr="00AE27EA">
        <w:rPr>
          <w:rFonts w:ascii="Times New Roman" w:hAnsi="Times New Roman"/>
          <w:sz w:val="26"/>
          <w:szCs w:val="26"/>
        </w:rPr>
        <w:t>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150,0 тыс. рублей;</w:t>
      </w:r>
    </w:p>
    <w:p w:rsidR="00AE27EA" w:rsidRPr="00AE27EA" w:rsidRDefault="000A6E75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>
        <w:rPr>
          <w:rFonts w:ascii="Times New Roman" w:hAnsi="Times New Roman"/>
          <w:sz w:val="26"/>
          <w:szCs w:val="24"/>
          <w:lang w:eastAsia="ru-RU"/>
        </w:rPr>
        <w:t xml:space="preserve">в 2024 году – </w:t>
      </w:r>
      <w:r w:rsidR="00AE27EA" w:rsidRPr="00AE27EA">
        <w:rPr>
          <w:rFonts w:ascii="Times New Roman" w:hAnsi="Times New Roman"/>
          <w:sz w:val="26"/>
          <w:szCs w:val="24"/>
          <w:lang w:eastAsia="ru-RU"/>
        </w:rPr>
        <w:t>0,0 тыс. рублей;</w:t>
      </w:r>
    </w:p>
    <w:p w:rsidR="00AE27EA" w:rsidRPr="00AE27EA" w:rsidRDefault="000A6E75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>
        <w:rPr>
          <w:rFonts w:ascii="Times New Roman" w:hAnsi="Times New Roman"/>
          <w:sz w:val="26"/>
          <w:szCs w:val="24"/>
          <w:lang w:eastAsia="ru-RU"/>
        </w:rPr>
        <w:t xml:space="preserve">в 2025 году – </w:t>
      </w:r>
      <w:r w:rsidR="00AE27EA" w:rsidRPr="00AE27EA">
        <w:rPr>
          <w:rFonts w:ascii="Times New Roman" w:hAnsi="Times New Roman"/>
          <w:sz w:val="26"/>
          <w:szCs w:val="24"/>
          <w:lang w:eastAsia="ru-RU"/>
        </w:rPr>
        <w:t>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из них средства: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федерального бюджета –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AE27EA" w:rsidRDefault="00AE27EA" w:rsidP="00811B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2025 году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республиканского бюджета Чувашской Республики –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AE27EA" w:rsidRDefault="00AE27EA" w:rsidP="00811B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2025 году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 xml:space="preserve">бюджета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– </w:t>
      </w:r>
      <w:r w:rsidR="000A6E75">
        <w:rPr>
          <w:rFonts w:ascii="Times New Roman" w:hAnsi="Times New Roman"/>
          <w:sz w:val="26"/>
          <w:szCs w:val="26"/>
        </w:rPr>
        <w:t>150</w:t>
      </w:r>
      <w:r w:rsidRPr="00AE27EA">
        <w:rPr>
          <w:rFonts w:ascii="Times New Roman" w:hAnsi="Times New Roman"/>
          <w:sz w:val="26"/>
          <w:szCs w:val="26"/>
        </w:rPr>
        <w:t>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150,0 тыс. рублей;</w:t>
      </w:r>
    </w:p>
    <w:p w:rsidR="00AE27EA" w:rsidRPr="00AE27EA" w:rsidRDefault="000A6E75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>
        <w:rPr>
          <w:rFonts w:ascii="Times New Roman" w:hAnsi="Times New Roman"/>
          <w:sz w:val="26"/>
          <w:szCs w:val="24"/>
          <w:lang w:eastAsia="ru-RU"/>
        </w:rPr>
        <w:t xml:space="preserve">в 2024 году – </w:t>
      </w:r>
      <w:r w:rsidR="00AE27EA" w:rsidRPr="00AE27EA">
        <w:rPr>
          <w:rFonts w:ascii="Times New Roman" w:hAnsi="Times New Roman"/>
          <w:sz w:val="26"/>
          <w:szCs w:val="24"/>
          <w:lang w:eastAsia="ru-RU"/>
        </w:rPr>
        <w:t>0,0 тыс. рублей;</w:t>
      </w:r>
    </w:p>
    <w:p w:rsidR="00AE27EA" w:rsidRPr="00AE27EA" w:rsidRDefault="000A6E75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>
        <w:rPr>
          <w:rFonts w:ascii="Times New Roman" w:hAnsi="Times New Roman"/>
          <w:sz w:val="26"/>
          <w:szCs w:val="24"/>
          <w:lang w:eastAsia="ru-RU"/>
        </w:rPr>
        <w:t xml:space="preserve">в 2025 году – </w:t>
      </w:r>
      <w:r w:rsidR="00AE27EA" w:rsidRPr="00AE27EA">
        <w:rPr>
          <w:rFonts w:ascii="Times New Roman" w:hAnsi="Times New Roman"/>
          <w:sz w:val="26"/>
          <w:szCs w:val="24"/>
          <w:lang w:eastAsia="ru-RU"/>
        </w:rPr>
        <w:t>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бюджетов поселений Ибресиснкого муниципального округа Чувашской Республики –       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AE27EA" w:rsidRDefault="00AE27EA" w:rsidP="00811B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2025 году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внебюджетных источников – 0,0 тыс. рублей, в том числе: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2023 году – 0,0 тыс. рублей;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30" w:lineRule="auto"/>
        <w:ind w:firstLine="851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2024 году – 0,0 тыс. рублей;</w:t>
      </w:r>
    </w:p>
    <w:p w:rsidR="00AE27EA" w:rsidRPr="00AE27EA" w:rsidRDefault="00AE27EA" w:rsidP="00811B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 2025 году – 0,0 тыс. рублей.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6"/>
        </w:rPr>
        <w:t xml:space="preserve">На </w:t>
      </w:r>
      <w:r w:rsidRPr="00AE27EA">
        <w:rPr>
          <w:rFonts w:ascii="Times New Roman" w:hAnsi="Times New Roman"/>
          <w:sz w:val="26"/>
          <w:szCs w:val="26"/>
          <w:lang w:val="en-US"/>
        </w:rPr>
        <w:t>II</w:t>
      </w:r>
      <w:r w:rsidRPr="00AE27EA">
        <w:rPr>
          <w:rFonts w:ascii="Times New Roman" w:hAnsi="Times New Roman"/>
          <w:sz w:val="26"/>
          <w:szCs w:val="26"/>
        </w:rPr>
        <w:t xml:space="preserve"> этапе объем финансирования подпрограммы составляет </w:t>
      </w:r>
      <w:r w:rsidRPr="00AE27EA">
        <w:rPr>
          <w:rFonts w:ascii="Times New Roman" w:hAnsi="Times New Roman"/>
          <w:sz w:val="26"/>
          <w:szCs w:val="26"/>
        </w:rPr>
        <w:br/>
      </w:r>
      <w:r w:rsidRPr="00AE27EA">
        <w:rPr>
          <w:rFonts w:ascii="Times New Roman" w:hAnsi="Times New Roman"/>
          <w:sz w:val="26"/>
          <w:szCs w:val="24"/>
          <w:lang w:eastAsia="ru-RU"/>
        </w:rPr>
        <w:t>0,0 тыс. рублей, из них средства: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t>федерального бюджета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E27EA">
        <w:rPr>
          <w:rFonts w:ascii="Times New Roman" w:hAnsi="Times New Roman"/>
          <w:sz w:val="26"/>
          <w:szCs w:val="26"/>
        </w:rPr>
        <w:lastRenderedPageBreak/>
        <w:t>республиканского бюджета Чувашской Республики – 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6"/>
        </w:rPr>
        <w:t xml:space="preserve">бюджета </w:t>
      </w:r>
      <w:r w:rsidRPr="00AE27EA">
        <w:rPr>
          <w:rFonts w:ascii="Times New Roman" w:hAnsi="Times New Roman"/>
          <w:sz w:val="26"/>
          <w:szCs w:val="24"/>
          <w:lang w:eastAsia="ru-RU"/>
        </w:rPr>
        <w:t>Ибресинского</w:t>
      </w:r>
      <w:r w:rsidRPr="00AE27EA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– 750,0 тыс.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бюджетов поселений Ибресинского муниципального округа Чувашской Республики –        0</w:t>
      </w:r>
      <w:r w:rsidRPr="00AE27EA">
        <w:rPr>
          <w:rFonts w:ascii="Times New Roman" w:hAnsi="Times New Roman"/>
          <w:sz w:val="26"/>
          <w:szCs w:val="26"/>
        </w:rPr>
        <w:t>,0 тыс.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рублей;</w:t>
      </w:r>
    </w:p>
    <w:p w:rsidR="00AE27EA" w:rsidRPr="00AE27EA" w:rsidRDefault="00AE27EA" w:rsidP="00811B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внебюджетных источников – 0</w:t>
      </w:r>
      <w:r w:rsidRPr="00AE27EA">
        <w:rPr>
          <w:rFonts w:ascii="Times New Roman" w:hAnsi="Times New Roman"/>
          <w:sz w:val="26"/>
          <w:szCs w:val="26"/>
        </w:rPr>
        <w:t>,0 тыс.</w:t>
      </w:r>
      <w:r w:rsidRPr="00AE27EA">
        <w:rPr>
          <w:rFonts w:ascii="Times New Roman" w:hAnsi="Times New Roman"/>
          <w:sz w:val="26"/>
          <w:szCs w:val="24"/>
          <w:lang w:eastAsia="ru-RU"/>
        </w:rPr>
        <w:t xml:space="preserve"> рублей.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 xml:space="preserve">Объемы финансирования подпрограммы подлежат ежегодному уточнению исходя из реальных возможностей </w:t>
      </w:r>
      <w:r w:rsidRPr="00AE27EA">
        <w:rPr>
          <w:rFonts w:ascii="Times New Roman" w:hAnsi="Times New Roman"/>
          <w:sz w:val="26"/>
          <w:szCs w:val="26"/>
        </w:rPr>
        <w:t>бюджет</w:t>
      </w:r>
      <w:r w:rsidR="000A6E75">
        <w:rPr>
          <w:rFonts w:ascii="Times New Roman" w:hAnsi="Times New Roman"/>
          <w:sz w:val="26"/>
          <w:szCs w:val="26"/>
        </w:rPr>
        <w:t>а</w:t>
      </w:r>
      <w:r w:rsidRPr="00AE27EA">
        <w:rPr>
          <w:rFonts w:ascii="Times New Roman" w:hAnsi="Times New Roman"/>
          <w:sz w:val="26"/>
          <w:szCs w:val="26"/>
        </w:rPr>
        <w:t xml:space="preserve"> </w:t>
      </w:r>
      <w:r w:rsidR="000A6E75">
        <w:rPr>
          <w:rFonts w:ascii="Times New Roman" w:hAnsi="Times New Roman"/>
          <w:sz w:val="26"/>
          <w:szCs w:val="26"/>
        </w:rPr>
        <w:t>Ибресинского муниципального округа Чувашской Республики</w:t>
      </w:r>
      <w:r w:rsidRPr="00AE27EA">
        <w:rPr>
          <w:rFonts w:ascii="Times New Roman" w:hAnsi="Times New Roman"/>
          <w:sz w:val="26"/>
          <w:szCs w:val="24"/>
          <w:lang w:eastAsia="ru-RU"/>
        </w:rPr>
        <w:t>.</w:t>
      </w:r>
    </w:p>
    <w:p w:rsidR="00AE27EA" w:rsidRPr="00AE27EA" w:rsidRDefault="00AE27EA" w:rsidP="00811B0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  <w:r w:rsidRPr="00AE27EA">
        <w:rPr>
          <w:rFonts w:ascii="Times New Roman" w:hAnsi="Times New Roman"/>
          <w:sz w:val="26"/>
          <w:szCs w:val="24"/>
          <w:lang w:eastAsia="ru-RU"/>
        </w:rPr>
        <w:t>Ресурсное обеспечение реализации подпрограммы приведено в приложении к настоящей подпрограмме.</w:t>
      </w:r>
    </w:p>
    <w:p w:rsidR="00C24114" w:rsidRPr="006F1362" w:rsidRDefault="00C24114" w:rsidP="00811B0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  <w:sectPr w:rsidR="00C24114" w:rsidRPr="006F1362" w:rsidSect="00811B09">
          <w:headerReference w:type="default" r:id="rId16"/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C24114" w:rsidRPr="006F1362" w:rsidRDefault="00C24114" w:rsidP="006539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6F1362">
        <w:rPr>
          <w:rFonts w:ascii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6539C6" w:rsidRDefault="00C24114" w:rsidP="006539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6F1362">
        <w:rPr>
          <w:rFonts w:ascii="Times New Roman" w:hAnsi="Times New Roman"/>
          <w:sz w:val="26"/>
          <w:szCs w:val="26"/>
          <w:lang w:eastAsia="ru-RU"/>
        </w:rPr>
        <w:t>к</w:t>
      </w:r>
      <w:r w:rsidR="00C337D7" w:rsidRPr="006F136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F1362">
        <w:rPr>
          <w:rFonts w:ascii="Times New Roman" w:hAnsi="Times New Roman"/>
          <w:sz w:val="26"/>
          <w:szCs w:val="26"/>
          <w:lang w:eastAsia="ru-RU"/>
        </w:rPr>
        <w:t>подпрограмме</w:t>
      </w:r>
      <w:r w:rsidR="00C337D7" w:rsidRPr="006F136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F1362">
        <w:rPr>
          <w:rFonts w:ascii="Times New Roman" w:hAnsi="Times New Roman"/>
          <w:sz w:val="26"/>
          <w:szCs w:val="26"/>
          <w:lang w:eastAsia="ru-RU"/>
        </w:rPr>
        <w:t>«Массовые</w:t>
      </w:r>
      <w:r w:rsidR="00C337D7" w:rsidRPr="006F136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F1362">
        <w:rPr>
          <w:rFonts w:ascii="Times New Roman" w:hAnsi="Times New Roman"/>
          <w:sz w:val="26"/>
          <w:szCs w:val="26"/>
          <w:lang w:eastAsia="ru-RU"/>
        </w:rPr>
        <w:t>коммуникации</w:t>
      </w:r>
      <w:r w:rsidR="00911CD5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539C6" w:rsidRPr="006539C6" w:rsidRDefault="008817C2" w:rsidP="006539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4"/>
          <w:lang w:eastAsia="ru-RU"/>
        </w:rPr>
      </w:pPr>
      <w:r>
        <w:rPr>
          <w:rFonts w:ascii="Times New Roman" w:hAnsi="Times New Roman"/>
          <w:sz w:val="26"/>
          <w:szCs w:val="24"/>
          <w:lang w:eastAsia="ru-RU"/>
        </w:rPr>
        <w:t>Ибресинского</w:t>
      </w:r>
      <w:r w:rsidR="006539C6">
        <w:rPr>
          <w:rFonts w:ascii="Times New Roman" w:hAnsi="Times New Roman"/>
          <w:sz w:val="26"/>
          <w:szCs w:val="24"/>
          <w:lang w:eastAsia="ru-RU"/>
        </w:rPr>
        <w:t xml:space="preserve"> </w:t>
      </w:r>
      <w:r w:rsidR="000A6E75">
        <w:rPr>
          <w:rFonts w:ascii="Times New Roman" w:hAnsi="Times New Roman"/>
          <w:sz w:val="26"/>
          <w:szCs w:val="26"/>
          <w:lang w:eastAsia="ru-RU"/>
        </w:rPr>
        <w:t>муниципального округа</w:t>
      </w:r>
      <w:r w:rsidR="00822AD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539C6" w:rsidRDefault="00822AD3" w:rsidP="006539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Чувашской Республики</w:t>
      </w:r>
      <w:r w:rsidR="00C24114" w:rsidRPr="006F1362">
        <w:rPr>
          <w:rFonts w:ascii="Times New Roman" w:hAnsi="Times New Roman"/>
          <w:sz w:val="26"/>
          <w:szCs w:val="26"/>
          <w:lang w:eastAsia="ru-RU"/>
        </w:rPr>
        <w:t>»</w:t>
      </w:r>
      <w:r w:rsidR="00C337D7" w:rsidRPr="006F136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91CF6">
        <w:rPr>
          <w:rFonts w:ascii="Times New Roman" w:hAnsi="Times New Roman"/>
          <w:sz w:val="26"/>
          <w:szCs w:val="26"/>
          <w:lang w:eastAsia="ru-RU"/>
        </w:rPr>
        <w:t xml:space="preserve">муниципальной </w:t>
      </w:r>
    </w:p>
    <w:p w:rsidR="006539C6" w:rsidRDefault="00091CF6" w:rsidP="006539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программы </w:t>
      </w:r>
      <w:r w:rsidR="00C24114" w:rsidRPr="006F1362">
        <w:rPr>
          <w:rFonts w:ascii="Times New Roman" w:hAnsi="Times New Roman"/>
          <w:sz w:val="26"/>
          <w:szCs w:val="26"/>
          <w:lang w:eastAsia="ru-RU"/>
        </w:rPr>
        <w:t>«</w:t>
      </w:r>
      <w:r w:rsidR="007148FB">
        <w:rPr>
          <w:rFonts w:ascii="Times New Roman" w:hAnsi="Times New Roman"/>
          <w:sz w:val="26"/>
          <w:szCs w:val="26"/>
          <w:lang w:eastAsia="ru-RU"/>
        </w:rPr>
        <w:t>Цифровое</w:t>
      </w:r>
      <w:r>
        <w:rPr>
          <w:rFonts w:ascii="Times New Roman" w:hAnsi="Times New Roman"/>
          <w:sz w:val="26"/>
          <w:szCs w:val="26"/>
          <w:lang w:eastAsia="ru-RU"/>
        </w:rPr>
        <w:t xml:space="preserve"> обществ</w:t>
      </w:r>
      <w:r w:rsidR="007C7B7E">
        <w:rPr>
          <w:rFonts w:ascii="Times New Roman" w:hAnsi="Times New Roman"/>
          <w:sz w:val="26"/>
          <w:szCs w:val="26"/>
          <w:lang w:eastAsia="ru-RU"/>
        </w:rPr>
        <w:t>о</w:t>
      </w:r>
      <w:r w:rsidR="009D0052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539C6" w:rsidRDefault="00997C8A" w:rsidP="006539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Ибресинского</w:t>
      </w:r>
      <w:r w:rsidR="006539C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A6E75">
        <w:rPr>
          <w:rFonts w:ascii="Times New Roman" w:hAnsi="Times New Roman"/>
          <w:sz w:val="26"/>
          <w:szCs w:val="26"/>
          <w:lang w:eastAsia="ru-RU"/>
        </w:rPr>
        <w:t>муниципального округа</w:t>
      </w:r>
      <w:r w:rsidR="009D0052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C24114" w:rsidRPr="006F1362" w:rsidRDefault="009D0052" w:rsidP="006539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Чувашской Республики</w:t>
      </w:r>
      <w:r w:rsidR="00C24114" w:rsidRPr="006F1362">
        <w:rPr>
          <w:rFonts w:ascii="Times New Roman" w:hAnsi="Times New Roman"/>
          <w:sz w:val="26"/>
          <w:szCs w:val="26"/>
          <w:lang w:eastAsia="ru-RU"/>
        </w:rPr>
        <w:t>»</w:t>
      </w:r>
      <w:r w:rsidR="00C337D7" w:rsidRPr="006F1362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150B4" w:rsidRPr="006F1362" w:rsidRDefault="005150B4" w:rsidP="00B111C7">
      <w:pPr>
        <w:spacing w:after="0" w:line="240" w:lineRule="auto"/>
        <w:rPr>
          <w:rFonts w:ascii="Times New Roman" w:hAnsi="Times New Roman"/>
          <w:b/>
          <w:sz w:val="26"/>
          <w:szCs w:val="24"/>
          <w:lang w:eastAsia="ru-RU"/>
        </w:rPr>
      </w:pPr>
    </w:p>
    <w:p w:rsidR="00C24114" w:rsidRPr="006F1362" w:rsidRDefault="00C24114" w:rsidP="00811B09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  <w:lang w:eastAsia="ru-RU"/>
        </w:rPr>
      </w:pPr>
      <w:r w:rsidRPr="006F1362">
        <w:rPr>
          <w:rFonts w:ascii="Times New Roman" w:hAnsi="Times New Roman"/>
          <w:b/>
          <w:sz w:val="26"/>
          <w:szCs w:val="24"/>
          <w:lang w:eastAsia="ru-RU"/>
        </w:rPr>
        <w:t>РЕСУРСНОЕ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Pr="006F1362">
        <w:rPr>
          <w:rFonts w:ascii="Times New Roman" w:hAnsi="Times New Roman"/>
          <w:b/>
          <w:sz w:val="26"/>
          <w:szCs w:val="24"/>
          <w:lang w:eastAsia="ru-RU"/>
        </w:rPr>
        <w:t>ОБЕСПЕЧЕНИЕ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</w:p>
    <w:p w:rsidR="00C24114" w:rsidRPr="006F1362" w:rsidRDefault="00C24114" w:rsidP="00811B09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  <w:lang w:eastAsia="ru-RU"/>
        </w:rPr>
      </w:pPr>
      <w:r w:rsidRPr="006F1362">
        <w:rPr>
          <w:rFonts w:ascii="Times New Roman" w:hAnsi="Times New Roman"/>
          <w:b/>
          <w:sz w:val="26"/>
          <w:szCs w:val="24"/>
          <w:lang w:eastAsia="ru-RU"/>
        </w:rPr>
        <w:t>реализации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Pr="006F1362">
        <w:rPr>
          <w:rFonts w:ascii="Times New Roman" w:hAnsi="Times New Roman"/>
          <w:b/>
          <w:sz w:val="26"/>
          <w:szCs w:val="24"/>
          <w:lang w:eastAsia="ru-RU"/>
        </w:rPr>
        <w:t>подпрограммы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Pr="006F1362">
        <w:rPr>
          <w:rFonts w:ascii="Times New Roman" w:hAnsi="Times New Roman"/>
          <w:b/>
          <w:sz w:val="26"/>
          <w:szCs w:val="24"/>
          <w:lang w:eastAsia="ru-RU"/>
        </w:rPr>
        <w:t>«Массовые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Pr="006F1362">
        <w:rPr>
          <w:rFonts w:ascii="Times New Roman" w:hAnsi="Times New Roman"/>
          <w:b/>
          <w:sz w:val="26"/>
          <w:szCs w:val="24"/>
          <w:lang w:eastAsia="ru-RU"/>
        </w:rPr>
        <w:t>коммуникации</w:t>
      </w:r>
      <w:r w:rsidR="008817C2">
        <w:rPr>
          <w:rFonts w:ascii="Times New Roman" w:hAnsi="Times New Roman"/>
          <w:b/>
          <w:sz w:val="26"/>
          <w:szCs w:val="24"/>
          <w:lang w:eastAsia="ru-RU"/>
        </w:rPr>
        <w:t xml:space="preserve"> Ибресинского</w:t>
      </w:r>
      <w:r w:rsidR="00911CD5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0A6E75">
        <w:rPr>
          <w:rFonts w:ascii="Times New Roman" w:hAnsi="Times New Roman"/>
          <w:b/>
          <w:sz w:val="26"/>
          <w:szCs w:val="24"/>
          <w:lang w:eastAsia="ru-RU"/>
        </w:rPr>
        <w:t>муниципального округа</w:t>
      </w:r>
      <w:r w:rsidR="00822AD3">
        <w:rPr>
          <w:rFonts w:ascii="Times New Roman" w:hAnsi="Times New Roman"/>
          <w:b/>
          <w:sz w:val="26"/>
          <w:szCs w:val="24"/>
          <w:lang w:eastAsia="ru-RU"/>
        </w:rPr>
        <w:t xml:space="preserve"> Чувашской Республики</w:t>
      </w:r>
      <w:r w:rsidRPr="006F1362">
        <w:rPr>
          <w:rFonts w:ascii="Times New Roman" w:hAnsi="Times New Roman"/>
          <w:b/>
          <w:sz w:val="26"/>
          <w:szCs w:val="24"/>
          <w:lang w:eastAsia="ru-RU"/>
        </w:rPr>
        <w:t>»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</w:p>
    <w:p w:rsidR="008339D5" w:rsidRPr="00B111C7" w:rsidRDefault="00091CF6" w:rsidP="00EF4A8A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  <w:lang w:eastAsia="ru-RU"/>
        </w:rPr>
      </w:pPr>
      <w:r>
        <w:rPr>
          <w:rFonts w:ascii="Times New Roman" w:hAnsi="Times New Roman"/>
          <w:b/>
          <w:sz w:val="26"/>
          <w:szCs w:val="24"/>
          <w:lang w:eastAsia="ru-RU"/>
        </w:rPr>
        <w:t xml:space="preserve">муниципальной программы </w:t>
      </w:r>
      <w:r w:rsidR="008817C2">
        <w:rPr>
          <w:rFonts w:ascii="Times New Roman" w:hAnsi="Times New Roman"/>
          <w:b/>
          <w:sz w:val="26"/>
          <w:szCs w:val="24"/>
          <w:lang w:eastAsia="ru-RU"/>
        </w:rPr>
        <w:t>Ибресинского</w:t>
      </w:r>
      <w:r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0A6E75">
        <w:rPr>
          <w:rFonts w:ascii="Times New Roman" w:hAnsi="Times New Roman"/>
          <w:b/>
          <w:sz w:val="26"/>
          <w:szCs w:val="24"/>
          <w:lang w:eastAsia="ru-RU"/>
        </w:rPr>
        <w:t>муниципального округа</w:t>
      </w:r>
      <w:r w:rsidR="007C7B7E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9D0052">
        <w:rPr>
          <w:rFonts w:ascii="Times New Roman" w:hAnsi="Times New Roman"/>
          <w:b/>
          <w:sz w:val="26"/>
          <w:szCs w:val="24"/>
          <w:lang w:eastAsia="ru-RU"/>
        </w:rPr>
        <w:t xml:space="preserve">Чувашской Республики </w:t>
      </w:r>
      <w:r w:rsidR="00C24114" w:rsidRPr="006F1362">
        <w:rPr>
          <w:rFonts w:ascii="Times New Roman" w:hAnsi="Times New Roman"/>
          <w:b/>
          <w:sz w:val="26"/>
          <w:szCs w:val="24"/>
          <w:lang w:eastAsia="ru-RU"/>
        </w:rPr>
        <w:t>«</w:t>
      </w:r>
      <w:r w:rsidR="007148FB">
        <w:rPr>
          <w:rFonts w:ascii="Times New Roman" w:hAnsi="Times New Roman"/>
          <w:b/>
          <w:sz w:val="26"/>
          <w:szCs w:val="24"/>
          <w:lang w:eastAsia="ru-RU"/>
        </w:rPr>
        <w:t>Цифровое</w:t>
      </w:r>
      <w:r>
        <w:rPr>
          <w:rFonts w:ascii="Times New Roman" w:hAnsi="Times New Roman"/>
          <w:b/>
          <w:sz w:val="26"/>
          <w:szCs w:val="24"/>
          <w:lang w:eastAsia="ru-RU"/>
        </w:rPr>
        <w:t xml:space="preserve"> обществ</w:t>
      </w:r>
      <w:r w:rsidR="007C7B7E">
        <w:rPr>
          <w:rFonts w:ascii="Times New Roman" w:hAnsi="Times New Roman"/>
          <w:b/>
          <w:sz w:val="26"/>
          <w:szCs w:val="24"/>
          <w:lang w:eastAsia="ru-RU"/>
        </w:rPr>
        <w:t>о</w:t>
      </w:r>
      <w:r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8817C2">
        <w:rPr>
          <w:rFonts w:ascii="Times New Roman" w:hAnsi="Times New Roman"/>
          <w:b/>
          <w:sz w:val="26"/>
          <w:szCs w:val="24"/>
          <w:lang w:eastAsia="ru-RU"/>
        </w:rPr>
        <w:t>Ибресинского</w:t>
      </w:r>
      <w:r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0A6E75">
        <w:rPr>
          <w:rFonts w:ascii="Times New Roman" w:hAnsi="Times New Roman"/>
          <w:b/>
          <w:sz w:val="26"/>
          <w:szCs w:val="24"/>
          <w:lang w:eastAsia="ru-RU"/>
        </w:rPr>
        <w:t xml:space="preserve">муниципального округа </w:t>
      </w:r>
      <w:r w:rsidR="009D0052">
        <w:rPr>
          <w:rFonts w:ascii="Times New Roman" w:hAnsi="Times New Roman"/>
          <w:b/>
          <w:sz w:val="26"/>
          <w:szCs w:val="24"/>
          <w:lang w:eastAsia="ru-RU"/>
        </w:rPr>
        <w:t>Чувашской Республики</w:t>
      </w:r>
      <w:r w:rsidR="00C24114" w:rsidRPr="006F1362">
        <w:rPr>
          <w:rFonts w:ascii="Times New Roman" w:hAnsi="Times New Roman"/>
          <w:b/>
          <w:sz w:val="26"/>
          <w:szCs w:val="24"/>
          <w:lang w:eastAsia="ru-RU"/>
        </w:rPr>
        <w:t>»</w:t>
      </w:r>
      <w:r w:rsidR="009D005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C24114" w:rsidRPr="006F1362">
        <w:rPr>
          <w:rFonts w:ascii="Times New Roman" w:hAnsi="Times New Roman"/>
          <w:b/>
          <w:sz w:val="26"/>
          <w:szCs w:val="24"/>
          <w:lang w:eastAsia="ru-RU"/>
        </w:rPr>
        <w:t>за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C24114" w:rsidRPr="006F1362">
        <w:rPr>
          <w:rFonts w:ascii="Times New Roman" w:hAnsi="Times New Roman"/>
          <w:b/>
          <w:sz w:val="26"/>
          <w:szCs w:val="24"/>
          <w:lang w:eastAsia="ru-RU"/>
        </w:rPr>
        <w:t>счет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C24114" w:rsidRPr="006F1362">
        <w:rPr>
          <w:rFonts w:ascii="Times New Roman" w:hAnsi="Times New Roman"/>
          <w:b/>
          <w:sz w:val="26"/>
          <w:szCs w:val="24"/>
          <w:lang w:eastAsia="ru-RU"/>
        </w:rPr>
        <w:t>всех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C24114" w:rsidRPr="006F1362">
        <w:rPr>
          <w:rFonts w:ascii="Times New Roman" w:hAnsi="Times New Roman"/>
          <w:b/>
          <w:sz w:val="26"/>
          <w:szCs w:val="24"/>
          <w:lang w:eastAsia="ru-RU"/>
        </w:rPr>
        <w:t>источников</w:t>
      </w:r>
      <w:r w:rsidR="00C337D7" w:rsidRPr="006F1362">
        <w:rPr>
          <w:rFonts w:ascii="Times New Roman" w:hAnsi="Times New Roman"/>
          <w:b/>
          <w:sz w:val="26"/>
          <w:szCs w:val="24"/>
          <w:lang w:eastAsia="ru-RU"/>
        </w:rPr>
        <w:t xml:space="preserve"> </w:t>
      </w:r>
      <w:r w:rsidR="00B111C7">
        <w:rPr>
          <w:rFonts w:ascii="Times New Roman" w:hAnsi="Times New Roman"/>
          <w:b/>
          <w:sz w:val="26"/>
          <w:szCs w:val="24"/>
          <w:lang w:eastAsia="ru-RU"/>
        </w:rPr>
        <w:t>финансирования</w:t>
      </w:r>
    </w:p>
    <w:p w:rsidR="001E3FD8" w:rsidRPr="006F1362" w:rsidRDefault="001E3FD8" w:rsidP="00811B09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499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5"/>
        <w:gridCol w:w="1558"/>
        <w:gridCol w:w="1266"/>
        <w:gridCol w:w="1359"/>
        <w:gridCol w:w="199"/>
        <w:gridCol w:w="480"/>
        <w:gridCol w:w="90"/>
        <w:gridCol w:w="434"/>
        <w:gridCol w:w="139"/>
        <w:gridCol w:w="558"/>
        <w:gridCol w:w="153"/>
        <w:gridCol w:w="708"/>
        <w:gridCol w:w="17"/>
        <w:gridCol w:w="1708"/>
        <w:gridCol w:w="974"/>
        <w:gridCol w:w="986"/>
        <w:gridCol w:w="9"/>
        <w:gridCol w:w="841"/>
        <w:gridCol w:w="17"/>
        <w:gridCol w:w="1116"/>
        <w:gridCol w:w="23"/>
        <w:gridCol w:w="864"/>
      </w:tblGrid>
      <w:tr w:rsidR="006539C6" w:rsidRPr="006F1362" w:rsidTr="00EF4A8A">
        <w:trPr>
          <w:trHeight w:val="20"/>
          <w:tblHeader/>
        </w:trPr>
        <w:tc>
          <w:tcPr>
            <w:tcW w:w="330" w:type="pct"/>
            <w:vMerge w:val="restart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539" w:type="pct"/>
            <w:vMerge w:val="restart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Наименование подпрограммы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муниципальной программы Ибресинского района </w:t>
            </w: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(основного мероприятия, мероприятия)</w:t>
            </w:r>
          </w:p>
        </w:tc>
        <w:tc>
          <w:tcPr>
            <w:tcW w:w="438" w:type="pct"/>
            <w:vMerge w:val="restart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Задача подпрограммы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муниципальной программы</w:t>
            </w: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Ибресинского района </w:t>
            </w: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Чувашской Республики</w:t>
            </w:r>
          </w:p>
        </w:tc>
        <w:tc>
          <w:tcPr>
            <w:tcW w:w="539" w:type="pct"/>
            <w:gridSpan w:val="2"/>
            <w:vMerge w:val="restart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Ответственный исполнитель, участники</w:t>
            </w:r>
          </w:p>
        </w:tc>
        <w:tc>
          <w:tcPr>
            <w:tcW w:w="892" w:type="pct"/>
            <w:gridSpan w:val="8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Код </w:t>
            </w:r>
            <w:proofErr w:type="gramStart"/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бюджетной</w:t>
            </w:r>
            <w:proofErr w:type="gramEnd"/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</w:p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классификации</w:t>
            </w:r>
          </w:p>
        </w:tc>
        <w:tc>
          <w:tcPr>
            <w:tcW w:w="591" w:type="pct"/>
            <w:vMerge w:val="restart"/>
          </w:tcPr>
          <w:p w:rsidR="006539C6" w:rsidRPr="006F1362" w:rsidRDefault="006539C6" w:rsidP="00811B0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672" w:type="pct"/>
            <w:gridSpan w:val="8"/>
          </w:tcPr>
          <w:p w:rsidR="006539C6" w:rsidRPr="006F1362" w:rsidRDefault="006539C6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EF4A8A" w:rsidRPr="006F1362" w:rsidTr="00EF4A8A">
        <w:trPr>
          <w:trHeight w:val="20"/>
          <w:tblHeader/>
        </w:trPr>
        <w:tc>
          <w:tcPr>
            <w:tcW w:w="330" w:type="pct"/>
            <w:vMerge/>
          </w:tcPr>
          <w:p w:rsidR="006539C6" w:rsidRPr="006F1362" w:rsidRDefault="006539C6" w:rsidP="00811B0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6539C6" w:rsidRPr="006F1362" w:rsidRDefault="006539C6" w:rsidP="00811B0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6539C6" w:rsidRPr="006F1362" w:rsidRDefault="006539C6" w:rsidP="00811B0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6539C6" w:rsidRPr="006F1362" w:rsidRDefault="006539C6" w:rsidP="00811B0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98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246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251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591" w:type="pct"/>
            <w:vMerge/>
          </w:tcPr>
          <w:p w:rsidR="006539C6" w:rsidRPr="006F1362" w:rsidRDefault="006539C6" w:rsidP="00811B0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337" w:type="pct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44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97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394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2026–2030</w:t>
            </w:r>
          </w:p>
        </w:tc>
        <w:tc>
          <w:tcPr>
            <w:tcW w:w="300" w:type="pct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2031–2035</w:t>
            </w:r>
          </w:p>
        </w:tc>
      </w:tr>
      <w:tr w:rsidR="00EF4A8A" w:rsidRPr="006F1362" w:rsidTr="00EF4A8A">
        <w:trPr>
          <w:trHeight w:val="20"/>
          <w:tblHeader/>
        </w:trPr>
        <w:tc>
          <w:tcPr>
            <w:tcW w:w="330" w:type="pct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9" w:type="pct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8" w:type="pct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9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7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6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51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1" w:type="pct"/>
          </w:tcPr>
          <w:p w:rsidR="006539C6" w:rsidRPr="006F1362" w:rsidRDefault="006539C6" w:rsidP="006539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37" w:type="pct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4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7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94" w:type="pct"/>
            <w:gridSpan w:val="2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0" w:type="pct"/>
          </w:tcPr>
          <w:p w:rsidR="006539C6" w:rsidRPr="006F1362" w:rsidRDefault="006539C6" w:rsidP="006539C6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14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 w:val="restart"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539" w:type="pct"/>
            <w:vMerge w:val="restart"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«Массовые коммуникации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Ибресинского муниципального округа Чувашской Республики</w:t>
            </w: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438" w:type="pct"/>
            <w:vMerge w:val="restart"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 w:val="restart"/>
          </w:tcPr>
          <w:p w:rsidR="00B111C7" w:rsidRPr="009C5DB9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9C5DB9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ответственный исполнитель –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отдел информатизации и социального развития</w:t>
            </w:r>
            <w:r w:rsidRPr="009C5DB9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; соисполнители -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администрация</w:t>
            </w:r>
            <w:r w:rsidRPr="009C5DB9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Ибресинского муниципальн</w:t>
            </w:r>
            <w:r w:rsidR="008339D5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ого округа Чувашской</w:t>
            </w:r>
            <w:r w:rsidR="00EF4A8A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  <w:r w:rsidR="008339D5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Республики</w:t>
            </w:r>
          </w:p>
        </w:tc>
        <w:tc>
          <w:tcPr>
            <w:tcW w:w="197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1" w:type="pct"/>
          </w:tcPr>
          <w:p w:rsidR="00B111C7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37" w:type="pct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344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97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94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0" w:type="pct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337FF1" w:rsidRPr="007A4F8C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1" w:type="pct"/>
          </w:tcPr>
          <w:p w:rsidR="00B111C7" w:rsidRPr="006F1362" w:rsidRDefault="00337FF1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37" w:type="pct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4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7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4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0" w:type="pct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337FF1" w:rsidRPr="007A4F8C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1" w:type="pct"/>
          </w:tcPr>
          <w:p w:rsidR="00B111C7" w:rsidRDefault="00337FF1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337" w:type="pct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4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7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4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0" w:type="pct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1" w:type="pct"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бюджет Ибресинского муниципального округа Чувашской Республики</w:t>
            </w:r>
          </w:p>
        </w:tc>
        <w:tc>
          <w:tcPr>
            <w:tcW w:w="337" w:type="pct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344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97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94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0" w:type="pct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337FF1" w:rsidRPr="006F1362" w:rsidRDefault="00337FF1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gridSpan w:val="2"/>
          </w:tcPr>
          <w:p w:rsidR="00337FF1" w:rsidRPr="006F1362" w:rsidRDefault="00337FF1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1" w:type="pct"/>
          </w:tcPr>
          <w:p w:rsidR="00337FF1" w:rsidRDefault="00337FF1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внебюджетные источники</w:t>
            </w:r>
          </w:p>
          <w:p w:rsidR="00B111C7" w:rsidRDefault="00B111C7" w:rsidP="00811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337" w:type="pct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4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7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4" w:type="pct"/>
            <w:gridSpan w:val="2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8" w:type="pct"/>
          </w:tcPr>
          <w:p w:rsidR="00337FF1" w:rsidRDefault="00337FF1" w:rsidP="00811B0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111C7" w:rsidRPr="006F1362" w:rsidTr="00EF4A8A">
        <w:trPr>
          <w:trHeight w:val="20"/>
        </w:trPr>
        <w:tc>
          <w:tcPr>
            <w:tcW w:w="4998" w:type="pct"/>
            <w:gridSpan w:val="22"/>
          </w:tcPr>
          <w:p w:rsidR="00B111C7" w:rsidRPr="006F1362" w:rsidRDefault="00B111C7" w:rsidP="00B111C7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  <w:t>Цели «Обеспечение прав граждан в сфере информации и расширение информационного пространства»,</w:t>
            </w:r>
          </w:p>
          <w:p w:rsidR="00B111C7" w:rsidRPr="00364B6F" w:rsidRDefault="00B111C7" w:rsidP="00364B6F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  <w:t xml:space="preserve">«Создание условий для повышения качества предоставляемых жителям </w:t>
            </w: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  <w:t xml:space="preserve">Ибресинского района </w:t>
            </w:r>
            <w:r w:rsidRPr="006F1362">
              <w:rPr>
                <w:rFonts w:ascii="Times New Roman" w:hAnsi="Times New Roman"/>
                <w:b/>
                <w:snapToGrid w:val="0"/>
                <w:sz w:val="18"/>
                <w:szCs w:val="18"/>
                <w:lang w:eastAsia="ru-RU"/>
              </w:rPr>
              <w:t>информационных услуг»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 w:val="restart"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>Основное мероприятие 1</w:t>
            </w:r>
          </w:p>
        </w:tc>
        <w:tc>
          <w:tcPr>
            <w:tcW w:w="539" w:type="pct"/>
            <w:vMerge w:val="restart"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Обеспечение деятельности муниципальных учреждений средств массовой информации</w:t>
            </w:r>
          </w:p>
        </w:tc>
        <w:tc>
          <w:tcPr>
            <w:tcW w:w="438" w:type="pct"/>
            <w:vMerge w:val="restart"/>
          </w:tcPr>
          <w:p w:rsidR="008339D5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совершенствование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и</w:t>
            </w: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нформационной политики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 Ибресинском муниципальном округе Чувашской Республики</w:t>
            </w: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;</w:t>
            </w:r>
            <w:r w:rsidRPr="002B7F11">
              <w:rPr>
                <w:rFonts w:ascii="Times New Roman" w:hAnsi="Times New Roman"/>
                <w:sz w:val="18"/>
                <w:szCs w:val="18"/>
              </w:rPr>
              <w:t xml:space="preserve"> информационно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2B7F11">
              <w:rPr>
                <w:rFonts w:ascii="Times New Roman" w:hAnsi="Times New Roman"/>
                <w:sz w:val="18"/>
                <w:szCs w:val="18"/>
              </w:rPr>
              <w:t xml:space="preserve"> обеспечени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2B7F11">
              <w:rPr>
                <w:rFonts w:ascii="Times New Roman" w:hAnsi="Times New Roman"/>
                <w:sz w:val="18"/>
                <w:szCs w:val="18"/>
              </w:rPr>
              <w:t xml:space="preserve"> мероприятий, создание и (или) размещение информационных материалов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B7F11">
              <w:rPr>
                <w:rFonts w:ascii="Times New Roman" w:hAnsi="Times New Roman"/>
                <w:sz w:val="18"/>
                <w:szCs w:val="18"/>
              </w:rPr>
              <w:t>средствах массовой информации</w:t>
            </w:r>
            <w:proofErr w:type="gramEnd"/>
          </w:p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 w:val="restart"/>
          </w:tcPr>
          <w:p w:rsidR="008339D5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7A4F8C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ответственный исполнитель –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отдел информатизации и </w:t>
            </w: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социального</w:t>
            </w:r>
            <w:proofErr w:type="gramEnd"/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 развития;</w:t>
            </w:r>
          </w:p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соисполнители – администрация Ибресинского муниципального округа Чувашской Республики</w:t>
            </w:r>
          </w:p>
        </w:tc>
        <w:tc>
          <w:tcPr>
            <w:tcW w:w="197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37" w:type="pct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1" w:type="pct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4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2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6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37" w:type="pct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1" w:type="pct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4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2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6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Default="008339D5" w:rsidP="00B111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337" w:type="pct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1" w:type="pct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4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2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6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бюджет Ибресинского муниципального округа Чувашской Республики</w:t>
            </w:r>
          </w:p>
        </w:tc>
        <w:tc>
          <w:tcPr>
            <w:tcW w:w="337" w:type="pct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1" w:type="pct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4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2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6" w:type="pct"/>
            <w:gridSpan w:val="2"/>
          </w:tcPr>
          <w:p w:rsidR="008339D5" w:rsidRPr="006F1362" w:rsidRDefault="008339D5" w:rsidP="00B111C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F4A8A" w:rsidRPr="006F1362" w:rsidTr="00EF4A8A">
        <w:trPr>
          <w:trHeight w:val="20"/>
        </w:trPr>
        <w:tc>
          <w:tcPr>
            <w:tcW w:w="33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gridSpan w:val="2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7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6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Default="008339D5" w:rsidP="00B111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37" w:type="pct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1" w:type="pct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4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2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6" w:type="pct"/>
            <w:gridSpan w:val="2"/>
          </w:tcPr>
          <w:p w:rsidR="008339D5" w:rsidRDefault="008339D5" w:rsidP="00B111C7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339D5" w:rsidRPr="006F1362" w:rsidTr="00EF4A8A">
        <w:trPr>
          <w:trHeight w:val="20"/>
        </w:trPr>
        <w:tc>
          <w:tcPr>
            <w:tcW w:w="330" w:type="pct"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Целевые индикаторы и показатели подпрограммы, увязанны</w:t>
            </w: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>е с основным мероприятием 1</w:t>
            </w:r>
          </w:p>
        </w:tc>
        <w:tc>
          <w:tcPr>
            <w:tcW w:w="2402" w:type="pct"/>
            <w:gridSpan w:val="11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>Средний разовый подписной тираж печатных периодических изданий, обеспечивающих потребность населения в социально значимой информации, экземпляров</w:t>
            </w:r>
          </w:p>
        </w:tc>
        <w:tc>
          <w:tcPr>
            <w:tcW w:w="597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37" w:type="pct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41" w:type="pct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94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92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06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50</w:t>
            </w:r>
          </w:p>
        </w:tc>
      </w:tr>
      <w:tr w:rsidR="008339D5" w:rsidRPr="006F1362" w:rsidTr="00EF4A8A">
        <w:trPr>
          <w:trHeight w:val="20"/>
        </w:trPr>
        <w:tc>
          <w:tcPr>
            <w:tcW w:w="330" w:type="pct"/>
            <w:vMerge w:val="restart"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lastRenderedPageBreak/>
              <w:t>М</w:t>
            </w: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ероприятие 1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539" w:type="pct"/>
            <w:vMerge w:val="restart"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438" w:type="pct"/>
            <w:vMerge w:val="restart"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 w:val="restart"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 xml:space="preserve">ответственный исполнитель –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отдел информатизации и социального развития; соисполнители – администрация Ибресинского муниципального округа Чувашской Республики</w:t>
            </w:r>
          </w:p>
        </w:tc>
        <w:tc>
          <w:tcPr>
            <w:tcW w:w="235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 w:rsidRPr="006F1362"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37" w:type="pct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341" w:type="pct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94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92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6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</w:tr>
      <w:tr w:rsidR="008339D5" w:rsidRPr="006F1362" w:rsidTr="00EF4A8A">
        <w:trPr>
          <w:trHeight w:val="20"/>
        </w:trPr>
        <w:tc>
          <w:tcPr>
            <w:tcW w:w="33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35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37" w:type="pct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1" w:type="pct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4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2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6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339D5" w:rsidRPr="006F1362" w:rsidTr="00EF4A8A">
        <w:trPr>
          <w:trHeight w:val="20"/>
        </w:trPr>
        <w:tc>
          <w:tcPr>
            <w:tcW w:w="33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35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Default="008339D5" w:rsidP="008339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337" w:type="pct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1" w:type="pct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4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2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6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339D5" w:rsidRPr="006F1362" w:rsidTr="00EF4A8A">
        <w:trPr>
          <w:trHeight w:val="20"/>
        </w:trPr>
        <w:tc>
          <w:tcPr>
            <w:tcW w:w="33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35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бюджет Ибресинского муниципального округа Чувашской Республики</w:t>
            </w:r>
          </w:p>
        </w:tc>
        <w:tc>
          <w:tcPr>
            <w:tcW w:w="337" w:type="pct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341" w:type="pct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94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92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6" w:type="pct"/>
            <w:gridSpan w:val="2"/>
          </w:tcPr>
          <w:p w:rsidR="008339D5" w:rsidRPr="006F1362" w:rsidRDefault="008339D5" w:rsidP="008339D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0,0</w:t>
            </w:r>
          </w:p>
        </w:tc>
      </w:tr>
      <w:tr w:rsidR="008339D5" w:rsidRPr="006F1362" w:rsidTr="00EF4A8A">
        <w:trPr>
          <w:trHeight w:val="20"/>
        </w:trPr>
        <w:tc>
          <w:tcPr>
            <w:tcW w:w="33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8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</w:tcPr>
          <w:p w:rsidR="008339D5" w:rsidRPr="006F1362" w:rsidRDefault="008339D5" w:rsidP="00811B09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35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</w:tcPr>
          <w:p w:rsidR="008339D5" w:rsidRPr="006F1362" w:rsidRDefault="008339D5" w:rsidP="00811B0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gridSpan w:val="2"/>
          </w:tcPr>
          <w:p w:rsidR="008339D5" w:rsidRDefault="008339D5" w:rsidP="008339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37" w:type="pct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41" w:type="pct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4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92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6" w:type="pct"/>
            <w:gridSpan w:val="2"/>
          </w:tcPr>
          <w:p w:rsidR="008339D5" w:rsidRDefault="008339D5" w:rsidP="008339D5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:rsidR="0060173F" w:rsidRPr="006F1362" w:rsidRDefault="0060173F" w:rsidP="00811B09">
      <w:pPr>
        <w:spacing w:after="0" w:line="240" w:lineRule="auto"/>
        <w:rPr>
          <w:rFonts w:ascii="Times New Roman" w:hAnsi="Times New Roman"/>
          <w:sz w:val="26"/>
        </w:rPr>
      </w:pPr>
    </w:p>
    <w:p w:rsidR="0060173F" w:rsidRPr="006F1362" w:rsidRDefault="0060173F" w:rsidP="00811B09">
      <w:pPr>
        <w:spacing w:after="0" w:line="240" w:lineRule="auto"/>
        <w:rPr>
          <w:rFonts w:ascii="Times New Roman" w:hAnsi="Times New Roman"/>
          <w:sz w:val="26"/>
        </w:rPr>
      </w:pPr>
    </w:p>
    <w:p w:rsidR="0060173F" w:rsidRPr="000A5156" w:rsidRDefault="0060173F" w:rsidP="00811B09">
      <w:pPr>
        <w:spacing w:after="0" w:line="240" w:lineRule="auto"/>
        <w:jc w:val="center"/>
        <w:rPr>
          <w:rFonts w:ascii="Times New Roman" w:hAnsi="Times New Roman"/>
          <w:sz w:val="26"/>
        </w:rPr>
      </w:pPr>
      <w:r w:rsidRPr="006F1362">
        <w:rPr>
          <w:rFonts w:ascii="Times New Roman" w:hAnsi="Times New Roman"/>
          <w:sz w:val="26"/>
        </w:rPr>
        <w:t>_____________</w:t>
      </w:r>
    </w:p>
    <w:p w:rsidR="00C24114" w:rsidRPr="000A5156" w:rsidRDefault="00C24114" w:rsidP="00811B0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4"/>
          <w:lang w:eastAsia="ru-RU"/>
        </w:rPr>
      </w:pPr>
    </w:p>
    <w:bookmarkEnd w:id="0"/>
    <w:p w:rsidR="00C24114" w:rsidRPr="000A5156" w:rsidRDefault="00C24114" w:rsidP="00811B09">
      <w:pPr>
        <w:spacing w:after="0" w:line="240" w:lineRule="auto"/>
        <w:contextualSpacing/>
        <w:rPr>
          <w:rFonts w:ascii="Times New Roman" w:hAnsi="Times New Roman"/>
          <w:b/>
          <w:sz w:val="26"/>
        </w:rPr>
      </w:pPr>
    </w:p>
    <w:sectPr w:rsidR="00C24114" w:rsidRPr="000A5156" w:rsidSect="00811B09">
      <w:type w:val="continuous"/>
      <w:pgSz w:w="16838" w:h="11906" w:orient="landscape"/>
      <w:pgMar w:top="1134" w:right="850" w:bottom="1134" w:left="1701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7DE" w:rsidRDefault="004D67DE" w:rsidP="003F54B1">
      <w:pPr>
        <w:spacing w:after="0" w:line="240" w:lineRule="auto"/>
      </w:pPr>
      <w:r>
        <w:separator/>
      </w:r>
    </w:p>
  </w:endnote>
  <w:endnote w:type="continuationSeparator" w:id="0">
    <w:p w:rsidR="004D67DE" w:rsidRDefault="004D67DE" w:rsidP="003F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7DE" w:rsidRDefault="004D67DE" w:rsidP="003F54B1">
      <w:pPr>
        <w:spacing w:after="0" w:line="240" w:lineRule="auto"/>
      </w:pPr>
      <w:r>
        <w:separator/>
      </w:r>
    </w:p>
  </w:footnote>
  <w:footnote w:type="continuationSeparator" w:id="0">
    <w:p w:rsidR="004D67DE" w:rsidRDefault="004D67DE" w:rsidP="003F5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7DE" w:rsidRDefault="004D67DE" w:rsidP="004A141D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D67DE" w:rsidRDefault="004D67D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7DE" w:rsidRPr="00330659" w:rsidRDefault="004D67DE">
    <w:pPr>
      <w:pStyle w:val="a5"/>
      <w:rPr>
        <w:rFonts w:ascii="Times New Roman" w:hAnsi="Times New Roman"/>
        <w:sz w:val="24"/>
        <w:szCs w:val="24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7DE" w:rsidRPr="00330659" w:rsidRDefault="004D67DE" w:rsidP="004A141D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7DE" w:rsidRPr="006D4851" w:rsidRDefault="004D67DE" w:rsidP="004A141D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7DE" w:rsidRPr="00E85C4E" w:rsidRDefault="004D67DE" w:rsidP="004A141D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7DE" w:rsidRPr="005970EE" w:rsidRDefault="004D67DE">
    <w:pPr>
      <w:pStyle w:val="a5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36D738D"/>
    <w:multiLevelType w:val="hybridMultilevel"/>
    <w:tmpl w:val="73167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59D16EC9"/>
    <w:multiLevelType w:val="hybridMultilevel"/>
    <w:tmpl w:val="CAB656E8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6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3BE"/>
    <w:rsid w:val="00002C7F"/>
    <w:rsid w:val="00003CDC"/>
    <w:rsid w:val="00004B22"/>
    <w:rsid w:val="00005DF8"/>
    <w:rsid w:val="00006254"/>
    <w:rsid w:val="000063EE"/>
    <w:rsid w:val="000065C6"/>
    <w:rsid w:val="0001095E"/>
    <w:rsid w:val="00013CD4"/>
    <w:rsid w:val="0001458F"/>
    <w:rsid w:val="00015D6F"/>
    <w:rsid w:val="0002206F"/>
    <w:rsid w:val="00022C22"/>
    <w:rsid w:val="00022C8C"/>
    <w:rsid w:val="000254DE"/>
    <w:rsid w:val="000255BB"/>
    <w:rsid w:val="000259E4"/>
    <w:rsid w:val="00032C6A"/>
    <w:rsid w:val="00035C0A"/>
    <w:rsid w:val="000374DC"/>
    <w:rsid w:val="00037BEE"/>
    <w:rsid w:val="00041CD3"/>
    <w:rsid w:val="00041E2D"/>
    <w:rsid w:val="000427C6"/>
    <w:rsid w:val="00052535"/>
    <w:rsid w:val="00054D89"/>
    <w:rsid w:val="00054F35"/>
    <w:rsid w:val="00055F7C"/>
    <w:rsid w:val="00057662"/>
    <w:rsid w:val="000578F8"/>
    <w:rsid w:val="0005792D"/>
    <w:rsid w:val="00057F66"/>
    <w:rsid w:val="00063085"/>
    <w:rsid w:val="000644F3"/>
    <w:rsid w:val="000726E8"/>
    <w:rsid w:val="000757C9"/>
    <w:rsid w:val="00075A75"/>
    <w:rsid w:val="00075D91"/>
    <w:rsid w:val="00081082"/>
    <w:rsid w:val="00082AFD"/>
    <w:rsid w:val="0008401A"/>
    <w:rsid w:val="0008438C"/>
    <w:rsid w:val="000862C1"/>
    <w:rsid w:val="000878EF"/>
    <w:rsid w:val="00087C56"/>
    <w:rsid w:val="000904D5"/>
    <w:rsid w:val="000914D9"/>
    <w:rsid w:val="00091CF6"/>
    <w:rsid w:val="00095D2E"/>
    <w:rsid w:val="00095F7F"/>
    <w:rsid w:val="0009763D"/>
    <w:rsid w:val="000A1421"/>
    <w:rsid w:val="000A2C56"/>
    <w:rsid w:val="000A5156"/>
    <w:rsid w:val="000A53AE"/>
    <w:rsid w:val="000A6E75"/>
    <w:rsid w:val="000B163C"/>
    <w:rsid w:val="000B4329"/>
    <w:rsid w:val="000B55CB"/>
    <w:rsid w:val="000B601C"/>
    <w:rsid w:val="000B6621"/>
    <w:rsid w:val="000C0D38"/>
    <w:rsid w:val="000C46D0"/>
    <w:rsid w:val="000C4BEA"/>
    <w:rsid w:val="000C726A"/>
    <w:rsid w:val="000C7B53"/>
    <w:rsid w:val="000C7F1A"/>
    <w:rsid w:val="000D2A5D"/>
    <w:rsid w:val="000D344A"/>
    <w:rsid w:val="000D4237"/>
    <w:rsid w:val="000D5706"/>
    <w:rsid w:val="000D6729"/>
    <w:rsid w:val="000E0504"/>
    <w:rsid w:val="000E084A"/>
    <w:rsid w:val="000E0C61"/>
    <w:rsid w:val="000E4DAF"/>
    <w:rsid w:val="000E60AC"/>
    <w:rsid w:val="000E6AD3"/>
    <w:rsid w:val="000F17F0"/>
    <w:rsid w:val="000F1B9B"/>
    <w:rsid w:val="000F2013"/>
    <w:rsid w:val="000F5940"/>
    <w:rsid w:val="000F6A3F"/>
    <w:rsid w:val="00101865"/>
    <w:rsid w:val="00102105"/>
    <w:rsid w:val="00104877"/>
    <w:rsid w:val="00104C0C"/>
    <w:rsid w:val="00104EC6"/>
    <w:rsid w:val="00113E3F"/>
    <w:rsid w:val="00114906"/>
    <w:rsid w:val="00115F42"/>
    <w:rsid w:val="001179CB"/>
    <w:rsid w:val="00131C12"/>
    <w:rsid w:val="00133D4F"/>
    <w:rsid w:val="001349BB"/>
    <w:rsid w:val="00136D9A"/>
    <w:rsid w:val="00141B9C"/>
    <w:rsid w:val="001433CC"/>
    <w:rsid w:val="001443E3"/>
    <w:rsid w:val="00146DE4"/>
    <w:rsid w:val="00151807"/>
    <w:rsid w:val="00165CFD"/>
    <w:rsid w:val="00173E31"/>
    <w:rsid w:val="001744C5"/>
    <w:rsid w:val="00175B26"/>
    <w:rsid w:val="0018012A"/>
    <w:rsid w:val="001822CD"/>
    <w:rsid w:val="001859D2"/>
    <w:rsid w:val="00186FDF"/>
    <w:rsid w:val="0019161B"/>
    <w:rsid w:val="00191623"/>
    <w:rsid w:val="00192E2A"/>
    <w:rsid w:val="00195DB9"/>
    <w:rsid w:val="00197C2E"/>
    <w:rsid w:val="001A0961"/>
    <w:rsid w:val="001A3275"/>
    <w:rsid w:val="001A634B"/>
    <w:rsid w:val="001A6575"/>
    <w:rsid w:val="001B181F"/>
    <w:rsid w:val="001B259C"/>
    <w:rsid w:val="001B299F"/>
    <w:rsid w:val="001B2E85"/>
    <w:rsid w:val="001B5E8C"/>
    <w:rsid w:val="001C0DE4"/>
    <w:rsid w:val="001C1452"/>
    <w:rsid w:val="001C41C1"/>
    <w:rsid w:val="001C45A2"/>
    <w:rsid w:val="001C618C"/>
    <w:rsid w:val="001C6395"/>
    <w:rsid w:val="001D3F25"/>
    <w:rsid w:val="001D4CF3"/>
    <w:rsid w:val="001D4E1F"/>
    <w:rsid w:val="001E0F6B"/>
    <w:rsid w:val="001E2249"/>
    <w:rsid w:val="001E3598"/>
    <w:rsid w:val="001E3FD8"/>
    <w:rsid w:val="001E512B"/>
    <w:rsid w:val="001E5FDA"/>
    <w:rsid w:val="001F25CD"/>
    <w:rsid w:val="001F499E"/>
    <w:rsid w:val="001F5208"/>
    <w:rsid w:val="001F59FB"/>
    <w:rsid w:val="001F5B13"/>
    <w:rsid w:val="001F7307"/>
    <w:rsid w:val="00201792"/>
    <w:rsid w:val="002023D9"/>
    <w:rsid w:val="00203127"/>
    <w:rsid w:val="00207397"/>
    <w:rsid w:val="00207C34"/>
    <w:rsid w:val="0021226C"/>
    <w:rsid w:val="0021784A"/>
    <w:rsid w:val="00221371"/>
    <w:rsid w:val="00221DF7"/>
    <w:rsid w:val="00225986"/>
    <w:rsid w:val="00233831"/>
    <w:rsid w:val="00234228"/>
    <w:rsid w:val="00235B18"/>
    <w:rsid w:val="002403DB"/>
    <w:rsid w:val="0024318E"/>
    <w:rsid w:val="00246036"/>
    <w:rsid w:val="00246AA2"/>
    <w:rsid w:val="00250992"/>
    <w:rsid w:val="00251884"/>
    <w:rsid w:val="002522B0"/>
    <w:rsid w:val="00253ECA"/>
    <w:rsid w:val="00254023"/>
    <w:rsid w:val="00254106"/>
    <w:rsid w:val="002563C9"/>
    <w:rsid w:val="00262BF3"/>
    <w:rsid w:val="00263122"/>
    <w:rsid w:val="0026314A"/>
    <w:rsid w:val="002633D6"/>
    <w:rsid w:val="00265B3B"/>
    <w:rsid w:val="002661D5"/>
    <w:rsid w:val="00266D0D"/>
    <w:rsid w:val="00271AAE"/>
    <w:rsid w:val="002726DD"/>
    <w:rsid w:val="00273250"/>
    <w:rsid w:val="00274266"/>
    <w:rsid w:val="002749F8"/>
    <w:rsid w:val="00275894"/>
    <w:rsid w:val="00276944"/>
    <w:rsid w:val="00276AD6"/>
    <w:rsid w:val="00280AFC"/>
    <w:rsid w:val="0028542D"/>
    <w:rsid w:val="0028648B"/>
    <w:rsid w:val="00286542"/>
    <w:rsid w:val="00287B82"/>
    <w:rsid w:val="00287FE0"/>
    <w:rsid w:val="00291A8F"/>
    <w:rsid w:val="00292262"/>
    <w:rsid w:val="0029228B"/>
    <w:rsid w:val="002923BD"/>
    <w:rsid w:val="00293E02"/>
    <w:rsid w:val="00294410"/>
    <w:rsid w:val="00297230"/>
    <w:rsid w:val="002A1602"/>
    <w:rsid w:val="002A1FE6"/>
    <w:rsid w:val="002A243C"/>
    <w:rsid w:val="002A5316"/>
    <w:rsid w:val="002A5509"/>
    <w:rsid w:val="002B01C9"/>
    <w:rsid w:val="002B0B77"/>
    <w:rsid w:val="002B1403"/>
    <w:rsid w:val="002B2CC6"/>
    <w:rsid w:val="002B4611"/>
    <w:rsid w:val="002B512C"/>
    <w:rsid w:val="002B6335"/>
    <w:rsid w:val="002B7F11"/>
    <w:rsid w:val="002C1904"/>
    <w:rsid w:val="002C1A94"/>
    <w:rsid w:val="002C29DB"/>
    <w:rsid w:val="002C330C"/>
    <w:rsid w:val="002C5842"/>
    <w:rsid w:val="002C7B13"/>
    <w:rsid w:val="002D08E5"/>
    <w:rsid w:val="002D193B"/>
    <w:rsid w:val="002D1DD1"/>
    <w:rsid w:val="002D386B"/>
    <w:rsid w:val="002D4740"/>
    <w:rsid w:val="002D59C2"/>
    <w:rsid w:val="002D5B51"/>
    <w:rsid w:val="002D6667"/>
    <w:rsid w:val="002D6775"/>
    <w:rsid w:val="002E0F2B"/>
    <w:rsid w:val="002E10CB"/>
    <w:rsid w:val="002E2000"/>
    <w:rsid w:val="002E2E13"/>
    <w:rsid w:val="002E3816"/>
    <w:rsid w:val="002E3A0D"/>
    <w:rsid w:val="002F03FA"/>
    <w:rsid w:val="002F2D9E"/>
    <w:rsid w:val="002F69A7"/>
    <w:rsid w:val="002F6AAC"/>
    <w:rsid w:val="00300A80"/>
    <w:rsid w:val="0030786A"/>
    <w:rsid w:val="003078E6"/>
    <w:rsid w:val="00307DDB"/>
    <w:rsid w:val="00311497"/>
    <w:rsid w:val="00316CDC"/>
    <w:rsid w:val="00316CF0"/>
    <w:rsid w:val="00321C28"/>
    <w:rsid w:val="00325D80"/>
    <w:rsid w:val="00327244"/>
    <w:rsid w:val="00327D4C"/>
    <w:rsid w:val="00330659"/>
    <w:rsid w:val="0033138A"/>
    <w:rsid w:val="003315C0"/>
    <w:rsid w:val="003319B1"/>
    <w:rsid w:val="00333AE8"/>
    <w:rsid w:val="0033753E"/>
    <w:rsid w:val="00337FF1"/>
    <w:rsid w:val="00340388"/>
    <w:rsid w:val="003403B8"/>
    <w:rsid w:val="00343F4F"/>
    <w:rsid w:val="00346236"/>
    <w:rsid w:val="00346560"/>
    <w:rsid w:val="00352429"/>
    <w:rsid w:val="00352D1F"/>
    <w:rsid w:val="0035583A"/>
    <w:rsid w:val="0036215A"/>
    <w:rsid w:val="0036411D"/>
    <w:rsid w:val="003641E9"/>
    <w:rsid w:val="00364B6F"/>
    <w:rsid w:val="00365081"/>
    <w:rsid w:val="0036671B"/>
    <w:rsid w:val="00366DED"/>
    <w:rsid w:val="00371BA9"/>
    <w:rsid w:val="00376A50"/>
    <w:rsid w:val="00376A57"/>
    <w:rsid w:val="00381A14"/>
    <w:rsid w:val="00385107"/>
    <w:rsid w:val="00386F0B"/>
    <w:rsid w:val="0039355B"/>
    <w:rsid w:val="00394B0F"/>
    <w:rsid w:val="00395E13"/>
    <w:rsid w:val="00397E90"/>
    <w:rsid w:val="003A17D1"/>
    <w:rsid w:val="003A50CA"/>
    <w:rsid w:val="003A53EF"/>
    <w:rsid w:val="003A649A"/>
    <w:rsid w:val="003C1341"/>
    <w:rsid w:val="003C3D6B"/>
    <w:rsid w:val="003C40C1"/>
    <w:rsid w:val="003C4844"/>
    <w:rsid w:val="003C59DB"/>
    <w:rsid w:val="003C7F09"/>
    <w:rsid w:val="003D06C8"/>
    <w:rsid w:val="003D5768"/>
    <w:rsid w:val="003E1E31"/>
    <w:rsid w:val="003E310E"/>
    <w:rsid w:val="003E75A1"/>
    <w:rsid w:val="003E7E06"/>
    <w:rsid w:val="003F1AA8"/>
    <w:rsid w:val="003F1E03"/>
    <w:rsid w:val="003F2464"/>
    <w:rsid w:val="003F2857"/>
    <w:rsid w:val="003F2B9E"/>
    <w:rsid w:val="003F54B1"/>
    <w:rsid w:val="003F79A2"/>
    <w:rsid w:val="00401219"/>
    <w:rsid w:val="00404CB3"/>
    <w:rsid w:val="004144DF"/>
    <w:rsid w:val="00415F27"/>
    <w:rsid w:val="00416CCF"/>
    <w:rsid w:val="004170E9"/>
    <w:rsid w:val="004202CD"/>
    <w:rsid w:val="00421ECE"/>
    <w:rsid w:val="0042370A"/>
    <w:rsid w:val="00424EF4"/>
    <w:rsid w:val="004310AD"/>
    <w:rsid w:val="00431491"/>
    <w:rsid w:val="004336B8"/>
    <w:rsid w:val="0043479F"/>
    <w:rsid w:val="00435000"/>
    <w:rsid w:val="0043547C"/>
    <w:rsid w:val="00441017"/>
    <w:rsid w:val="0044126F"/>
    <w:rsid w:val="004443E9"/>
    <w:rsid w:val="00444E9E"/>
    <w:rsid w:val="00445100"/>
    <w:rsid w:val="0045023B"/>
    <w:rsid w:val="00453228"/>
    <w:rsid w:val="00455103"/>
    <w:rsid w:val="004562A5"/>
    <w:rsid w:val="00457189"/>
    <w:rsid w:val="004571B6"/>
    <w:rsid w:val="004628C2"/>
    <w:rsid w:val="00466137"/>
    <w:rsid w:val="00470D17"/>
    <w:rsid w:val="004714E8"/>
    <w:rsid w:val="00472565"/>
    <w:rsid w:val="0047396C"/>
    <w:rsid w:val="00473D65"/>
    <w:rsid w:val="00474262"/>
    <w:rsid w:val="00480EA8"/>
    <w:rsid w:val="00481E18"/>
    <w:rsid w:val="00483FC0"/>
    <w:rsid w:val="004902B9"/>
    <w:rsid w:val="00490FAE"/>
    <w:rsid w:val="00492CC5"/>
    <w:rsid w:val="00492F8C"/>
    <w:rsid w:val="0049446D"/>
    <w:rsid w:val="0049657F"/>
    <w:rsid w:val="0049678D"/>
    <w:rsid w:val="004A141D"/>
    <w:rsid w:val="004A16EE"/>
    <w:rsid w:val="004A6FD4"/>
    <w:rsid w:val="004B1963"/>
    <w:rsid w:val="004B233E"/>
    <w:rsid w:val="004B5389"/>
    <w:rsid w:val="004B7CCE"/>
    <w:rsid w:val="004B7CEE"/>
    <w:rsid w:val="004C039E"/>
    <w:rsid w:val="004C0B04"/>
    <w:rsid w:val="004C259B"/>
    <w:rsid w:val="004C3228"/>
    <w:rsid w:val="004C4368"/>
    <w:rsid w:val="004C4466"/>
    <w:rsid w:val="004C4B21"/>
    <w:rsid w:val="004C6EC2"/>
    <w:rsid w:val="004C77C6"/>
    <w:rsid w:val="004D24A0"/>
    <w:rsid w:val="004D255B"/>
    <w:rsid w:val="004D5C3D"/>
    <w:rsid w:val="004D67DE"/>
    <w:rsid w:val="004E0E00"/>
    <w:rsid w:val="004E19C4"/>
    <w:rsid w:val="004E1EDB"/>
    <w:rsid w:val="004E270B"/>
    <w:rsid w:val="004E2904"/>
    <w:rsid w:val="004E2BDE"/>
    <w:rsid w:val="004E36AE"/>
    <w:rsid w:val="004E53AB"/>
    <w:rsid w:val="004E53CE"/>
    <w:rsid w:val="004F03BE"/>
    <w:rsid w:val="004F2264"/>
    <w:rsid w:val="004F274F"/>
    <w:rsid w:val="004F594C"/>
    <w:rsid w:val="004F7413"/>
    <w:rsid w:val="004F75AB"/>
    <w:rsid w:val="005015AF"/>
    <w:rsid w:val="00502239"/>
    <w:rsid w:val="005068CB"/>
    <w:rsid w:val="00510D03"/>
    <w:rsid w:val="00511D8D"/>
    <w:rsid w:val="005150B4"/>
    <w:rsid w:val="0051549E"/>
    <w:rsid w:val="00517791"/>
    <w:rsid w:val="005202DD"/>
    <w:rsid w:val="00523AA6"/>
    <w:rsid w:val="0052464F"/>
    <w:rsid w:val="00524695"/>
    <w:rsid w:val="00525107"/>
    <w:rsid w:val="00531A90"/>
    <w:rsid w:val="005333E8"/>
    <w:rsid w:val="00533C24"/>
    <w:rsid w:val="00533D89"/>
    <w:rsid w:val="0053401F"/>
    <w:rsid w:val="005352EC"/>
    <w:rsid w:val="00535872"/>
    <w:rsid w:val="00537B23"/>
    <w:rsid w:val="00542BF5"/>
    <w:rsid w:val="00545B36"/>
    <w:rsid w:val="005475F6"/>
    <w:rsid w:val="00552C15"/>
    <w:rsid w:val="00555592"/>
    <w:rsid w:val="00555D6D"/>
    <w:rsid w:val="0055672D"/>
    <w:rsid w:val="005571A1"/>
    <w:rsid w:val="0055726D"/>
    <w:rsid w:val="00566B0F"/>
    <w:rsid w:val="005815DC"/>
    <w:rsid w:val="00581B02"/>
    <w:rsid w:val="00582B93"/>
    <w:rsid w:val="00584981"/>
    <w:rsid w:val="00584D0F"/>
    <w:rsid w:val="00585859"/>
    <w:rsid w:val="0058596F"/>
    <w:rsid w:val="0058753A"/>
    <w:rsid w:val="00590D4B"/>
    <w:rsid w:val="00591AE9"/>
    <w:rsid w:val="00591CF0"/>
    <w:rsid w:val="00592C73"/>
    <w:rsid w:val="00595E2A"/>
    <w:rsid w:val="005970EE"/>
    <w:rsid w:val="005975C6"/>
    <w:rsid w:val="005A125E"/>
    <w:rsid w:val="005A5066"/>
    <w:rsid w:val="005A5EDE"/>
    <w:rsid w:val="005A60CA"/>
    <w:rsid w:val="005A681A"/>
    <w:rsid w:val="005B2061"/>
    <w:rsid w:val="005B2D56"/>
    <w:rsid w:val="005B7138"/>
    <w:rsid w:val="005B7633"/>
    <w:rsid w:val="005C36CD"/>
    <w:rsid w:val="005C3B0A"/>
    <w:rsid w:val="005C4704"/>
    <w:rsid w:val="005C5DA4"/>
    <w:rsid w:val="005D18F2"/>
    <w:rsid w:val="005D239E"/>
    <w:rsid w:val="005D2456"/>
    <w:rsid w:val="005D2A21"/>
    <w:rsid w:val="005D4FEE"/>
    <w:rsid w:val="005D6E70"/>
    <w:rsid w:val="005E2CFF"/>
    <w:rsid w:val="005E427F"/>
    <w:rsid w:val="005E47AF"/>
    <w:rsid w:val="005E6FB3"/>
    <w:rsid w:val="005F40A7"/>
    <w:rsid w:val="005F50B6"/>
    <w:rsid w:val="005F6B20"/>
    <w:rsid w:val="006000C5"/>
    <w:rsid w:val="0060173F"/>
    <w:rsid w:val="00603712"/>
    <w:rsid w:val="00603A8B"/>
    <w:rsid w:val="006119F1"/>
    <w:rsid w:val="00611C11"/>
    <w:rsid w:val="00615592"/>
    <w:rsid w:val="006157CB"/>
    <w:rsid w:val="00621D13"/>
    <w:rsid w:val="00623D96"/>
    <w:rsid w:val="00623DA7"/>
    <w:rsid w:val="00623EB4"/>
    <w:rsid w:val="00624DB9"/>
    <w:rsid w:val="006425C1"/>
    <w:rsid w:val="00642FB7"/>
    <w:rsid w:val="00645416"/>
    <w:rsid w:val="006539C6"/>
    <w:rsid w:val="00653ADA"/>
    <w:rsid w:val="00653ADB"/>
    <w:rsid w:val="0065676A"/>
    <w:rsid w:val="006615BF"/>
    <w:rsid w:val="0066173C"/>
    <w:rsid w:val="00662AAD"/>
    <w:rsid w:val="00662EFF"/>
    <w:rsid w:val="00663FC1"/>
    <w:rsid w:val="00664BAC"/>
    <w:rsid w:val="006665D5"/>
    <w:rsid w:val="00670D93"/>
    <w:rsid w:val="00671C1C"/>
    <w:rsid w:val="00672F33"/>
    <w:rsid w:val="00675870"/>
    <w:rsid w:val="006806AF"/>
    <w:rsid w:val="00680E18"/>
    <w:rsid w:val="00681639"/>
    <w:rsid w:val="006831B2"/>
    <w:rsid w:val="00683AFB"/>
    <w:rsid w:val="0068512A"/>
    <w:rsid w:val="00685A28"/>
    <w:rsid w:val="00685A82"/>
    <w:rsid w:val="00687177"/>
    <w:rsid w:val="00692156"/>
    <w:rsid w:val="00692F48"/>
    <w:rsid w:val="00696233"/>
    <w:rsid w:val="006A12CE"/>
    <w:rsid w:val="006A36C6"/>
    <w:rsid w:val="006A5D55"/>
    <w:rsid w:val="006A6784"/>
    <w:rsid w:val="006B0039"/>
    <w:rsid w:val="006B14B0"/>
    <w:rsid w:val="006B1E17"/>
    <w:rsid w:val="006B4284"/>
    <w:rsid w:val="006B56AF"/>
    <w:rsid w:val="006B5F5F"/>
    <w:rsid w:val="006B622C"/>
    <w:rsid w:val="006B7F2C"/>
    <w:rsid w:val="006C1455"/>
    <w:rsid w:val="006C4729"/>
    <w:rsid w:val="006C6FB7"/>
    <w:rsid w:val="006C7514"/>
    <w:rsid w:val="006C7B20"/>
    <w:rsid w:val="006D40E8"/>
    <w:rsid w:val="006D4851"/>
    <w:rsid w:val="006D52C8"/>
    <w:rsid w:val="006D55C0"/>
    <w:rsid w:val="006D608C"/>
    <w:rsid w:val="006D6CE1"/>
    <w:rsid w:val="006E0272"/>
    <w:rsid w:val="006E4831"/>
    <w:rsid w:val="006E4CBD"/>
    <w:rsid w:val="006E7FF5"/>
    <w:rsid w:val="006F1362"/>
    <w:rsid w:val="006F2568"/>
    <w:rsid w:val="006F25BC"/>
    <w:rsid w:val="006F4340"/>
    <w:rsid w:val="006F47F4"/>
    <w:rsid w:val="00704A77"/>
    <w:rsid w:val="00707124"/>
    <w:rsid w:val="00710432"/>
    <w:rsid w:val="0071251C"/>
    <w:rsid w:val="00713319"/>
    <w:rsid w:val="007148FB"/>
    <w:rsid w:val="0072347C"/>
    <w:rsid w:val="007236F8"/>
    <w:rsid w:val="00726E3A"/>
    <w:rsid w:val="00727DFE"/>
    <w:rsid w:val="00727E9F"/>
    <w:rsid w:val="00730F0B"/>
    <w:rsid w:val="00733CCC"/>
    <w:rsid w:val="00736503"/>
    <w:rsid w:val="00740D4C"/>
    <w:rsid w:val="0074736F"/>
    <w:rsid w:val="00751192"/>
    <w:rsid w:val="00753177"/>
    <w:rsid w:val="00753AD0"/>
    <w:rsid w:val="00754019"/>
    <w:rsid w:val="00754E83"/>
    <w:rsid w:val="00757FA8"/>
    <w:rsid w:val="00761830"/>
    <w:rsid w:val="00763B4E"/>
    <w:rsid w:val="00765EBC"/>
    <w:rsid w:val="0076680B"/>
    <w:rsid w:val="00766FD7"/>
    <w:rsid w:val="00767C23"/>
    <w:rsid w:val="00771609"/>
    <w:rsid w:val="007738C1"/>
    <w:rsid w:val="00773C7B"/>
    <w:rsid w:val="007802C4"/>
    <w:rsid w:val="0078265F"/>
    <w:rsid w:val="007830B1"/>
    <w:rsid w:val="007900A9"/>
    <w:rsid w:val="00792F96"/>
    <w:rsid w:val="007937B0"/>
    <w:rsid w:val="00793980"/>
    <w:rsid w:val="00793E97"/>
    <w:rsid w:val="00795591"/>
    <w:rsid w:val="00796A4B"/>
    <w:rsid w:val="00797C72"/>
    <w:rsid w:val="007A0DC2"/>
    <w:rsid w:val="007A2E14"/>
    <w:rsid w:val="007A4F8C"/>
    <w:rsid w:val="007A5D6D"/>
    <w:rsid w:val="007A687D"/>
    <w:rsid w:val="007B1E46"/>
    <w:rsid w:val="007B49A5"/>
    <w:rsid w:val="007C2527"/>
    <w:rsid w:val="007C52A8"/>
    <w:rsid w:val="007C54FC"/>
    <w:rsid w:val="007C75F3"/>
    <w:rsid w:val="007C790B"/>
    <w:rsid w:val="007C7B7E"/>
    <w:rsid w:val="007D16EF"/>
    <w:rsid w:val="007D2503"/>
    <w:rsid w:val="007E26B5"/>
    <w:rsid w:val="007E3851"/>
    <w:rsid w:val="007E4F85"/>
    <w:rsid w:val="007E77A0"/>
    <w:rsid w:val="007F6A85"/>
    <w:rsid w:val="00801DF5"/>
    <w:rsid w:val="00803357"/>
    <w:rsid w:val="00806448"/>
    <w:rsid w:val="00806F6B"/>
    <w:rsid w:val="0080707D"/>
    <w:rsid w:val="0080785D"/>
    <w:rsid w:val="00811B09"/>
    <w:rsid w:val="00812F7D"/>
    <w:rsid w:val="00813C7E"/>
    <w:rsid w:val="00815AFF"/>
    <w:rsid w:val="008218B1"/>
    <w:rsid w:val="00821E17"/>
    <w:rsid w:val="00822AD3"/>
    <w:rsid w:val="008252FD"/>
    <w:rsid w:val="00826BBB"/>
    <w:rsid w:val="008305B2"/>
    <w:rsid w:val="00831112"/>
    <w:rsid w:val="008339D5"/>
    <w:rsid w:val="00835EA1"/>
    <w:rsid w:val="00836A69"/>
    <w:rsid w:val="00837491"/>
    <w:rsid w:val="00837E0B"/>
    <w:rsid w:val="00837E9E"/>
    <w:rsid w:val="008421D5"/>
    <w:rsid w:val="008467D9"/>
    <w:rsid w:val="0085024D"/>
    <w:rsid w:val="0085582B"/>
    <w:rsid w:val="00856D09"/>
    <w:rsid w:val="00860019"/>
    <w:rsid w:val="0086231D"/>
    <w:rsid w:val="008625DF"/>
    <w:rsid w:val="008656FA"/>
    <w:rsid w:val="00865DA6"/>
    <w:rsid w:val="00865F3E"/>
    <w:rsid w:val="0086758F"/>
    <w:rsid w:val="0086770B"/>
    <w:rsid w:val="008702AB"/>
    <w:rsid w:val="00872974"/>
    <w:rsid w:val="00873226"/>
    <w:rsid w:val="00873773"/>
    <w:rsid w:val="00875ACF"/>
    <w:rsid w:val="00877014"/>
    <w:rsid w:val="008817C2"/>
    <w:rsid w:val="0088376D"/>
    <w:rsid w:val="00883A05"/>
    <w:rsid w:val="00884C28"/>
    <w:rsid w:val="00887AFE"/>
    <w:rsid w:val="00887DAA"/>
    <w:rsid w:val="008911AD"/>
    <w:rsid w:val="008919F5"/>
    <w:rsid w:val="00894DE1"/>
    <w:rsid w:val="00895AF2"/>
    <w:rsid w:val="00896A9C"/>
    <w:rsid w:val="008970FC"/>
    <w:rsid w:val="008A2E6A"/>
    <w:rsid w:val="008A3B29"/>
    <w:rsid w:val="008A4045"/>
    <w:rsid w:val="008A421C"/>
    <w:rsid w:val="008A473C"/>
    <w:rsid w:val="008B001D"/>
    <w:rsid w:val="008B059D"/>
    <w:rsid w:val="008B19D5"/>
    <w:rsid w:val="008B2053"/>
    <w:rsid w:val="008B2B99"/>
    <w:rsid w:val="008B3355"/>
    <w:rsid w:val="008C0FF3"/>
    <w:rsid w:val="008C17A9"/>
    <w:rsid w:val="008C2F73"/>
    <w:rsid w:val="008C3839"/>
    <w:rsid w:val="008C6352"/>
    <w:rsid w:val="008C686F"/>
    <w:rsid w:val="008D059C"/>
    <w:rsid w:val="008D1553"/>
    <w:rsid w:val="008D1E39"/>
    <w:rsid w:val="008D352D"/>
    <w:rsid w:val="008D3C6B"/>
    <w:rsid w:val="008D68F1"/>
    <w:rsid w:val="008E208C"/>
    <w:rsid w:val="008E271F"/>
    <w:rsid w:val="008E3CB6"/>
    <w:rsid w:val="008E57CA"/>
    <w:rsid w:val="008E5DC0"/>
    <w:rsid w:val="008E66A9"/>
    <w:rsid w:val="008F004B"/>
    <w:rsid w:val="008F2094"/>
    <w:rsid w:val="008F2C68"/>
    <w:rsid w:val="008F4075"/>
    <w:rsid w:val="008F5E6D"/>
    <w:rsid w:val="008F6976"/>
    <w:rsid w:val="008F6CCF"/>
    <w:rsid w:val="0090251A"/>
    <w:rsid w:val="0090259F"/>
    <w:rsid w:val="0090455D"/>
    <w:rsid w:val="00904E0A"/>
    <w:rsid w:val="009072B1"/>
    <w:rsid w:val="009074D7"/>
    <w:rsid w:val="00910058"/>
    <w:rsid w:val="00911CD5"/>
    <w:rsid w:val="009122FD"/>
    <w:rsid w:val="00912B4D"/>
    <w:rsid w:val="00913F4A"/>
    <w:rsid w:val="00914AF7"/>
    <w:rsid w:val="00916196"/>
    <w:rsid w:val="00916D70"/>
    <w:rsid w:val="00916EC8"/>
    <w:rsid w:val="00917E0D"/>
    <w:rsid w:val="00922CB5"/>
    <w:rsid w:val="00926411"/>
    <w:rsid w:val="00931077"/>
    <w:rsid w:val="00932CFC"/>
    <w:rsid w:val="009331E8"/>
    <w:rsid w:val="0093470F"/>
    <w:rsid w:val="00940278"/>
    <w:rsid w:val="0094124C"/>
    <w:rsid w:val="009419CF"/>
    <w:rsid w:val="009427A9"/>
    <w:rsid w:val="009470E5"/>
    <w:rsid w:val="00947740"/>
    <w:rsid w:val="009513D2"/>
    <w:rsid w:val="00951BC5"/>
    <w:rsid w:val="00954AD6"/>
    <w:rsid w:val="00954C25"/>
    <w:rsid w:val="00954D68"/>
    <w:rsid w:val="009551B0"/>
    <w:rsid w:val="00956213"/>
    <w:rsid w:val="00957056"/>
    <w:rsid w:val="00961C6B"/>
    <w:rsid w:val="00963464"/>
    <w:rsid w:val="0096487C"/>
    <w:rsid w:val="00970759"/>
    <w:rsid w:val="00970E1A"/>
    <w:rsid w:val="0097132F"/>
    <w:rsid w:val="00972944"/>
    <w:rsid w:val="0097653B"/>
    <w:rsid w:val="00981EB2"/>
    <w:rsid w:val="00982436"/>
    <w:rsid w:val="00985D4D"/>
    <w:rsid w:val="009867D0"/>
    <w:rsid w:val="00986C39"/>
    <w:rsid w:val="00990F12"/>
    <w:rsid w:val="009912AF"/>
    <w:rsid w:val="0099273C"/>
    <w:rsid w:val="00992788"/>
    <w:rsid w:val="00992E2C"/>
    <w:rsid w:val="009933BC"/>
    <w:rsid w:val="009933D7"/>
    <w:rsid w:val="00994124"/>
    <w:rsid w:val="00995130"/>
    <w:rsid w:val="00997C8A"/>
    <w:rsid w:val="00997D8C"/>
    <w:rsid w:val="009A2F5A"/>
    <w:rsid w:val="009A2FE5"/>
    <w:rsid w:val="009A3254"/>
    <w:rsid w:val="009A3BD6"/>
    <w:rsid w:val="009B1200"/>
    <w:rsid w:val="009B3BCB"/>
    <w:rsid w:val="009B40FD"/>
    <w:rsid w:val="009B6AA2"/>
    <w:rsid w:val="009B7643"/>
    <w:rsid w:val="009C13CC"/>
    <w:rsid w:val="009C1560"/>
    <w:rsid w:val="009C2567"/>
    <w:rsid w:val="009C4077"/>
    <w:rsid w:val="009C5894"/>
    <w:rsid w:val="009C5DB9"/>
    <w:rsid w:val="009C6D0A"/>
    <w:rsid w:val="009D0052"/>
    <w:rsid w:val="009D0A52"/>
    <w:rsid w:val="009D3949"/>
    <w:rsid w:val="009D4F07"/>
    <w:rsid w:val="009E3BB0"/>
    <w:rsid w:val="009E4A48"/>
    <w:rsid w:val="009E6E70"/>
    <w:rsid w:val="009F2B09"/>
    <w:rsid w:val="009F31E2"/>
    <w:rsid w:val="009F7776"/>
    <w:rsid w:val="00A008EC"/>
    <w:rsid w:val="00A02AA4"/>
    <w:rsid w:val="00A02FA0"/>
    <w:rsid w:val="00A04073"/>
    <w:rsid w:val="00A06EBC"/>
    <w:rsid w:val="00A11F40"/>
    <w:rsid w:val="00A1542E"/>
    <w:rsid w:val="00A15747"/>
    <w:rsid w:val="00A17303"/>
    <w:rsid w:val="00A20DD7"/>
    <w:rsid w:val="00A21312"/>
    <w:rsid w:val="00A22976"/>
    <w:rsid w:val="00A2302F"/>
    <w:rsid w:val="00A250DA"/>
    <w:rsid w:val="00A32AD6"/>
    <w:rsid w:val="00A3327C"/>
    <w:rsid w:val="00A4051B"/>
    <w:rsid w:val="00A40959"/>
    <w:rsid w:val="00A40B3D"/>
    <w:rsid w:val="00A41FBD"/>
    <w:rsid w:val="00A44456"/>
    <w:rsid w:val="00A52B69"/>
    <w:rsid w:val="00A53779"/>
    <w:rsid w:val="00A552AD"/>
    <w:rsid w:val="00A5775C"/>
    <w:rsid w:val="00A600B7"/>
    <w:rsid w:val="00A61FDE"/>
    <w:rsid w:val="00A622EA"/>
    <w:rsid w:val="00A640AB"/>
    <w:rsid w:val="00A64203"/>
    <w:rsid w:val="00A703BA"/>
    <w:rsid w:val="00A70A84"/>
    <w:rsid w:val="00A72B31"/>
    <w:rsid w:val="00A7395E"/>
    <w:rsid w:val="00A73D25"/>
    <w:rsid w:val="00A8189F"/>
    <w:rsid w:val="00A81BA5"/>
    <w:rsid w:val="00A91E23"/>
    <w:rsid w:val="00A91FF2"/>
    <w:rsid w:val="00A93286"/>
    <w:rsid w:val="00A93CF3"/>
    <w:rsid w:val="00A97F1D"/>
    <w:rsid w:val="00AA0055"/>
    <w:rsid w:val="00AA18AB"/>
    <w:rsid w:val="00AA3157"/>
    <w:rsid w:val="00AA49F5"/>
    <w:rsid w:val="00AA5BFD"/>
    <w:rsid w:val="00AB06AB"/>
    <w:rsid w:val="00AB1128"/>
    <w:rsid w:val="00AB3B4E"/>
    <w:rsid w:val="00AB68BE"/>
    <w:rsid w:val="00AC1DBD"/>
    <w:rsid w:val="00AC6A82"/>
    <w:rsid w:val="00AC7DC8"/>
    <w:rsid w:val="00AD31FF"/>
    <w:rsid w:val="00AD5216"/>
    <w:rsid w:val="00AD556D"/>
    <w:rsid w:val="00AD5E57"/>
    <w:rsid w:val="00AD5EB6"/>
    <w:rsid w:val="00AD7A4D"/>
    <w:rsid w:val="00AE0007"/>
    <w:rsid w:val="00AE1BB6"/>
    <w:rsid w:val="00AE27EA"/>
    <w:rsid w:val="00AE374D"/>
    <w:rsid w:val="00AE381F"/>
    <w:rsid w:val="00AE6641"/>
    <w:rsid w:val="00AE6E53"/>
    <w:rsid w:val="00AF0D28"/>
    <w:rsid w:val="00AF1EFE"/>
    <w:rsid w:val="00AF5A1F"/>
    <w:rsid w:val="00B10816"/>
    <w:rsid w:val="00B111C7"/>
    <w:rsid w:val="00B13A2F"/>
    <w:rsid w:val="00B141D9"/>
    <w:rsid w:val="00B14FDE"/>
    <w:rsid w:val="00B178FC"/>
    <w:rsid w:val="00B239D3"/>
    <w:rsid w:val="00B25B73"/>
    <w:rsid w:val="00B27012"/>
    <w:rsid w:val="00B27437"/>
    <w:rsid w:val="00B30BF9"/>
    <w:rsid w:val="00B410AB"/>
    <w:rsid w:val="00B419F4"/>
    <w:rsid w:val="00B426F8"/>
    <w:rsid w:val="00B438C7"/>
    <w:rsid w:val="00B441C8"/>
    <w:rsid w:val="00B46722"/>
    <w:rsid w:val="00B51E05"/>
    <w:rsid w:val="00B530D7"/>
    <w:rsid w:val="00B5471D"/>
    <w:rsid w:val="00B561C4"/>
    <w:rsid w:val="00B616AD"/>
    <w:rsid w:val="00B61838"/>
    <w:rsid w:val="00B61B8D"/>
    <w:rsid w:val="00B62B5C"/>
    <w:rsid w:val="00B6354D"/>
    <w:rsid w:val="00B63694"/>
    <w:rsid w:val="00B6726A"/>
    <w:rsid w:val="00B70CE7"/>
    <w:rsid w:val="00B71F44"/>
    <w:rsid w:val="00B73E26"/>
    <w:rsid w:val="00B75B68"/>
    <w:rsid w:val="00B75F5B"/>
    <w:rsid w:val="00B7691A"/>
    <w:rsid w:val="00B773AC"/>
    <w:rsid w:val="00B77866"/>
    <w:rsid w:val="00B80411"/>
    <w:rsid w:val="00B81BB8"/>
    <w:rsid w:val="00B82E43"/>
    <w:rsid w:val="00B85326"/>
    <w:rsid w:val="00B856F6"/>
    <w:rsid w:val="00B90234"/>
    <w:rsid w:val="00B93306"/>
    <w:rsid w:val="00B93AD3"/>
    <w:rsid w:val="00B97C9B"/>
    <w:rsid w:val="00BA1912"/>
    <w:rsid w:val="00BA1E80"/>
    <w:rsid w:val="00BA3479"/>
    <w:rsid w:val="00BA3650"/>
    <w:rsid w:val="00BA3FAF"/>
    <w:rsid w:val="00BA485A"/>
    <w:rsid w:val="00BB4F59"/>
    <w:rsid w:val="00BB5168"/>
    <w:rsid w:val="00BB5779"/>
    <w:rsid w:val="00BB7227"/>
    <w:rsid w:val="00BB764C"/>
    <w:rsid w:val="00BC1C64"/>
    <w:rsid w:val="00BC1E6B"/>
    <w:rsid w:val="00BC20A1"/>
    <w:rsid w:val="00BC52CB"/>
    <w:rsid w:val="00BD113B"/>
    <w:rsid w:val="00BD3A22"/>
    <w:rsid w:val="00BD48B0"/>
    <w:rsid w:val="00BD55F4"/>
    <w:rsid w:val="00BD76F5"/>
    <w:rsid w:val="00BE11C5"/>
    <w:rsid w:val="00BE1B75"/>
    <w:rsid w:val="00BE54CA"/>
    <w:rsid w:val="00BF02D1"/>
    <w:rsid w:val="00BF1377"/>
    <w:rsid w:val="00BF1431"/>
    <w:rsid w:val="00BF1959"/>
    <w:rsid w:val="00BF2426"/>
    <w:rsid w:val="00BF4202"/>
    <w:rsid w:val="00BF56EE"/>
    <w:rsid w:val="00C007D9"/>
    <w:rsid w:val="00C02EDE"/>
    <w:rsid w:val="00C063BA"/>
    <w:rsid w:val="00C06556"/>
    <w:rsid w:val="00C06D83"/>
    <w:rsid w:val="00C06E32"/>
    <w:rsid w:val="00C1111C"/>
    <w:rsid w:val="00C12CCD"/>
    <w:rsid w:val="00C14588"/>
    <w:rsid w:val="00C2244A"/>
    <w:rsid w:val="00C2281D"/>
    <w:rsid w:val="00C24114"/>
    <w:rsid w:val="00C243D6"/>
    <w:rsid w:val="00C26481"/>
    <w:rsid w:val="00C27B0E"/>
    <w:rsid w:val="00C30F65"/>
    <w:rsid w:val="00C337D7"/>
    <w:rsid w:val="00C338FC"/>
    <w:rsid w:val="00C33EF2"/>
    <w:rsid w:val="00C35317"/>
    <w:rsid w:val="00C365A3"/>
    <w:rsid w:val="00C379B8"/>
    <w:rsid w:val="00C43E0B"/>
    <w:rsid w:val="00C4646E"/>
    <w:rsid w:val="00C47319"/>
    <w:rsid w:val="00C556A0"/>
    <w:rsid w:val="00C5605C"/>
    <w:rsid w:val="00C5737D"/>
    <w:rsid w:val="00C60BDA"/>
    <w:rsid w:val="00C61031"/>
    <w:rsid w:val="00C61185"/>
    <w:rsid w:val="00C616B0"/>
    <w:rsid w:val="00C668FE"/>
    <w:rsid w:val="00C67266"/>
    <w:rsid w:val="00C67386"/>
    <w:rsid w:val="00C7113A"/>
    <w:rsid w:val="00C71390"/>
    <w:rsid w:val="00C71BB9"/>
    <w:rsid w:val="00C740D8"/>
    <w:rsid w:val="00C75216"/>
    <w:rsid w:val="00C753D6"/>
    <w:rsid w:val="00C80327"/>
    <w:rsid w:val="00C80622"/>
    <w:rsid w:val="00C817CF"/>
    <w:rsid w:val="00C827A5"/>
    <w:rsid w:val="00C828B0"/>
    <w:rsid w:val="00C85B78"/>
    <w:rsid w:val="00C87A91"/>
    <w:rsid w:val="00C9461C"/>
    <w:rsid w:val="00C951B7"/>
    <w:rsid w:val="00C95568"/>
    <w:rsid w:val="00CA1466"/>
    <w:rsid w:val="00CA404D"/>
    <w:rsid w:val="00CA4EE1"/>
    <w:rsid w:val="00CB0EB1"/>
    <w:rsid w:val="00CB5BB0"/>
    <w:rsid w:val="00CB7362"/>
    <w:rsid w:val="00CC10C8"/>
    <w:rsid w:val="00CC2FDE"/>
    <w:rsid w:val="00CD0291"/>
    <w:rsid w:val="00CD3265"/>
    <w:rsid w:val="00CD6D55"/>
    <w:rsid w:val="00CE48AC"/>
    <w:rsid w:val="00CE615D"/>
    <w:rsid w:val="00CE787B"/>
    <w:rsid w:val="00CF0D6B"/>
    <w:rsid w:val="00CF2086"/>
    <w:rsid w:val="00CF6564"/>
    <w:rsid w:val="00CF7B89"/>
    <w:rsid w:val="00D0069B"/>
    <w:rsid w:val="00D01D00"/>
    <w:rsid w:val="00D01FDB"/>
    <w:rsid w:val="00D024E8"/>
    <w:rsid w:val="00D0378E"/>
    <w:rsid w:val="00D11138"/>
    <w:rsid w:val="00D1124A"/>
    <w:rsid w:val="00D11701"/>
    <w:rsid w:val="00D1379D"/>
    <w:rsid w:val="00D137B8"/>
    <w:rsid w:val="00D14624"/>
    <w:rsid w:val="00D14D28"/>
    <w:rsid w:val="00D16263"/>
    <w:rsid w:val="00D23AA0"/>
    <w:rsid w:val="00D401E8"/>
    <w:rsid w:val="00D407CE"/>
    <w:rsid w:val="00D41548"/>
    <w:rsid w:val="00D431B0"/>
    <w:rsid w:val="00D4347C"/>
    <w:rsid w:val="00D44C56"/>
    <w:rsid w:val="00D44D85"/>
    <w:rsid w:val="00D45159"/>
    <w:rsid w:val="00D4579A"/>
    <w:rsid w:val="00D52C15"/>
    <w:rsid w:val="00D5397A"/>
    <w:rsid w:val="00D5404D"/>
    <w:rsid w:val="00D5768D"/>
    <w:rsid w:val="00D60E62"/>
    <w:rsid w:val="00D63685"/>
    <w:rsid w:val="00D7344D"/>
    <w:rsid w:val="00D736D7"/>
    <w:rsid w:val="00D73FD1"/>
    <w:rsid w:val="00D75B8B"/>
    <w:rsid w:val="00D82ABD"/>
    <w:rsid w:val="00D83A2B"/>
    <w:rsid w:val="00D8580E"/>
    <w:rsid w:val="00D861BA"/>
    <w:rsid w:val="00D90E5C"/>
    <w:rsid w:val="00D927B9"/>
    <w:rsid w:val="00D93047"/>
    <w:rsid w:val="00D93EE4"/>
    <w:rsid w:val="00D953A5"/>
    <w:rsid w:val="00DA04A9"/>
    <w:rsid w:val="00DA0637"/>
    <w:rsid w:val="00DA22B5"/>
    <w:rsid w:val="00DA2912"/>
    <w:rsid w:val="00DA3F38"/>
    <w:rsid w:val="00DA4D73"/>
    <w:rsid w:val="00DA4E87"/>
    <w:rsid w:val="00DA727F"/>
    <w:rsid w:val="00DB1E6F"/>
    <w:rsid w:val="00DB1E99"/>
    <w:rsid w:val="00DB78BF"/>
    <w:rsid w:val="00DC2785"/>
    <w:rsid w:val="00DC65E0"/>
    <w:rsid w:val="00DC669D"/>
    <w:rsid w:val="00DC730D"/>
    <w:rsid w:val="00DC78C4"/>
    <w:rsid w:val="00DD1756"/>
    <w:rsid w:val="00DD3367"/>
    <w:rsid w:val="00DD3ADE"/>
    <w:rsid w:val="00DD5330"/>
    <w:rsid w:val="00DD5BDA"/>
    <w:rsid w:val="00DD600A"/>
    <w:rsid w:val="00DD6CAA"/>
    <w:rsid w:val="00DE0B6E"/>
    <w:rsid w:val="00DF0129"/>
    <w:rsid w:val="00DF7ED5"/>
    <w:rsid w:val="00E06E9A"/>
    <w:rsid w:val="00E10B0E"/>
    <w:rsid w:val="00E13387"/>
    <w:rsid w:val="00E13E1C"/>
    <w:rsid w:val="00E151B0"/>
    <w:rsid w:val="00E157F4"/>
    <w:rsid w:val="00E158F5"/>
    <w:rsid w:val="00E15DC8"/>
    <w:rsid w:val="00E16243"/>
    <w:rsid w:val="00E170A6"/>
    <w:rsid w:val="00E22D95"/>
    <w:rsid w:val="00E241E8"/>
    <w:rsid w:val="00E258A7"/>
    <w:rsid w:val="00E32D41"/>
    <w:rsid w:val="00E3461F"/>
    <w:rsid w:val="00E3667F"/>
    <w:rsid w:val="00E3675B"/>
    <w:rsid w:val="00E40B18"/>
    <w:rsid w:val="00E45B40"/>
    <w:rsid w:val="00E53A2E"/>
    <w:rsid w:val="00E540F3"/>
    <w:rsid w:val="00E605C3"/>
    <w:rsid w:val="00E61098"/>
    <w:rsid w:val="00E64FD1"/>
    <w:rsid w:val="00E6593A"/>
    <w:rsid w:val="00E66509"/>
    <w:rsid w:val="00E71C0F"/>
    <w:rsid w:val="00E7384B"/>
    <w:rsid w:val="00E74729"/>
    <w:rsid w:val="00E76B11"/>
    <w:rsid w:val="00E808B7"/>
    <w:rsid w:val="00E85442"/>
    <w:rsid w:val="00E85C4E"/>
    <w:rsid w:val="00E917AA"/>
    <w:rsid w:val="00E91937"/>
    <w:rsid w:val="00E93DC8"/>
    <w:rsid w:val="00E96276"/>
    <w:rsid w:val="00E966B2"/>
    <w:rsid w:val="00EA1B99"/>
    <w:rsid w:val="00EA42D8"/>
    <w:rsid w:val="00EA5E0C"/>
    <w:rsid w:val="00EA7017"/>
    <w:rsid w:val="00EA7161"/>
    <w:rsid w:val="00EC0B43"/>
    <w:rsid w:val="00EC146C"/>
    <w:rsid w:val="00EC16E0"/>
    <w:rsid w:val="00EC1D81"/>
    <w:rsid w:val="00EC47A9"/>
    <w:rsid w:val="00EC50C0"/>
    <w:rsid w:val="00EC53AD"/>
    <w:rsid w:val="00ED0529"/>
    <w:rsid w:val="00ED0A8E"/>
    <w:rsid w:val="00ED1720"/>
    <w:rsid w:val="00ED3A13"/>
    <w:rsid w:val="00ED42FC"/>
    <w:rsid w:val="00ED680C"/>
    <w:rsid w:val="00ED6C74"/>
    <w:rsid w:val="00EE3475"/>
    <w:rsid w:val="00EE50F3"/>
    <w:rsid w:val="00EE5881"/>
    <w:rsid w:val="00EE73F3"/>
    <w:rsid w:val="00EF068F"/>
    <w:rsid w:val="00EF083A"/>
    <w:rsid w:val="00EF0980"/>
    <w:rsid w:val="00EF1317"/>
    <w:rsid w:val="00EF142F"/>
    <w:rsid w:val="00EF404D"/>
    <w:rsid w:val="00EF4A8A"/>
    <w:rsid w:val="00F0187B"/>
    <w:rsid w:val="00F052B0"/>
    <w:rsid w:val="00F112F1"/>
    <w:rsid w:val="00F126D2"/>
    <w:rsid w:val="00F14118"/>
    <w:rsid w:val="00F15DC9"/>
    <w:rsid w:val="00F15EC2"/>
    <w:rsid w:val="00F16A74"/>
    <w:rsid w:val="00F218AA"/>
    <w:rsid w:val="00F22DB7"/>
    <w:rsid w:val="00F23410"/>
    <w:rsid w:val="00F23B17"/>
    <w:rsid w:val="00F24D10"/>
    <w:rsid w:val="00F26579"/>
    <w:rsid w:val="00F301E1"/>
    <w:rsid w:val="00F3171C"/>
    <w:rsid w:val="00F41581"/>
    <w:rsid w:val="00F46372"/>
    <w:rsid w:val="00F52883"/>
    <w:rsid w:val="00F5490A"/>
    <w:rsid w:val="00F557D3"/>
    <w:rsid w:val="00F5654C"/>
    <w:rsid w:val="00F64834"/>
    <w:rsid w:val="00F66CDA"/>
    <w:rsid w:val="00F67A98"/>
    <w:rsid w:val="00F71143"/>
    <w:rsid w:val="00F755C9"/>
    <w:rsid w:val="00F821D1"/>
    <w:rsid w:val="00F82BCA"/>
    <w:rsid w:val="00F82DBB"/>
    <w:rsid w:val="00F83750"/>
    <w:rsid w:val="00F83801"/>
    <w:rsid w:val="00F84869"/>
    <w:rsid w:val="00F86072"/>
    <w:rsid w:val="00F861B6"/>
    <w:rsid w:val="00F91BF6"/>
    <w:rsid w:val="00F93C52"/>
    <w:rsid w:val="00FA1BCB"/>
    <w:rsid w:val="00FA337F"/>
    <w:rsid w:val="00FA58BB"/>
    <w:rsid w:val="00FB002F"/>
    <w:rsid w:val="00FB6095"/>
    <w:rsid w:val="00FB60C9"/>
    <w:rsid w:val="00FB707F"/>
    <w:rsid w:val="00FC2E22"/>
    <w:rsid w:val="00FC2F6D"/>
    <w:rsid w:val="00FC4984"/>
    <w:rsid w:val="00FC5753"/>
    <w:rsid w:val="00FD077F"/>
    <w:rsid w:val="00FD116C"/>
    <w:rsid w:val="00FD1871"/>
    <w:rsid w:val="00FD1A4F"/>
    <w:rsid w:val="00FD29A2"/>
    <w:rsid w:val="00FD40C6"/>
    <w:rsid w:val="00FD71F3"/>
    <w:rsid w:val="00FE0813"/>
    <w:rsid w:val="00FE0E22"/>
    <w:rsid w:val="00FE1699"/>
    <w:rsid w:val="00FE1704"/>
    <w:rsid w:val="00FE197D"/>
    <w:rsid w:val="00FE640C"/>
    <w:rsid w:val="00FE78C4"/>
    <w:rsid w:val="00FF0091"/>
    <w:rsid w:val="00FF0224"/>
    <w:rsid w:val="00FF0D82"/>
    <w:rsid w:val="00FF1857"/>
    <w:rsid w:val="00FF3D75"/>
    <w:rsid w:val="00FF46D2"/>
    <w:rsid w:val="00FF48AC"/>
    <w:rsid w:val="00FF62BB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6AD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F03BE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4F03BE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  <w:lang w:val="x-none" w:eastAsia="x-none"/>
    </w:rPr>
  </w:style>
  <w:style w:type="paragraph" w:styleId="8">
    <w:name w:val="heading 8"/>
    <w:basedOn w:val="a"/>
    <w:next w:val="a"/>
    <w:link w:val="80"/>
    <w:qFormat/>
    <w:locked/>
    <w:rsid w:val="00675870"/>
    <w:pPr>
      <w:spacing w:before="240" w:after="60"/>
      <w:outlineLvl w:val="7"/>
    </w:pPr>
    <w:rPr>
      <w:i/>
      <w:iCs/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locked/>
    <w:rsid w:val="00675870"/>
    <w:pPr>
      <w:spacing w:before="240" w:after="60"/>
      <w:outlineLvl w:val="8"/>
    </w:pPr>
    <w:rPr>
      <w:rFonts w:ascii="Calibri Light" w:hAnsi="Calibri Light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F03B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sid w:val="004F03BE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ConsPlusCell">
    <w:name w:val="ConsPlusCell"/>
    <w:rsid w:val="00C2244A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3">
    <w:name w:val="Body Text"/>
    <w:basedOn w:val="a"/>
    <w:link w:val="a4"/>
    <w:rsid w:val="00C2244A"/>
    <w:pPr>
      <w:spacing w:after="0" w:line="240" w:lineRule="auto"/>
      <w:jc w:val="both"/>
    </w:pPr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4">
    <w:name w:val="Основной текст Знак"/>
    <w:link w:val="a3"/>
    <w:locked/>
    <w:rsid w:val="00C2244A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3F54B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locked/>
    <w:rsid w:val="003F54B1"/>
    <w:rPr>
      <w:rFonts w:cs="Times New Roman"/>
    </w:rPr>
  </w:style>
  <w:style w:type="paragraph" w:styleId="a7">
    <w:name w:val="footer"/>
    <w:basedOn w:val="a"/>
    <w:link w:val="a8"/>
    <w:rsid w:val="003F54B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locked/>
    <w:rsid w:val="003F54B1"/>
    <w:rPr>
      <w:rFonts w:cs="Times New Roman"/>
    </w:rPr>
  </w:style>
  <w:style w:type="table" w:styleId="a9">
    <w:name w:val="Table Grid"/>
    <w:basedOn w:val="a1"/>
    <w:rsid w:val="00BC52C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semiHidden/>
    <w:rsid w:val="00E45B40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semiHidden/>
    <w:locked/>
    <w:rsid w:val="00E45B40"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rsid w:val="00D9304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D93047"/>
    <w:pPr>
      <w:widowControl w:val="0"/>
      <w:autoSpaceDE w:val="0"/>
      <w:autoSpaceDN w:val="0"/>
    </w:pPr>
    <w:rPr>
      <w:sz w:val="22"/>
    </w:rPr>
  </w:style>
  <w:style w:type="character" w:customStyle="1" w:styleId="ConsPlusNormal0">
    <w:name w:val="ConsPlusNormal Знак"/>
    <w:link w:val="ConsPlusNormal"/>
    <w:locked/>
    <w:rsid w:val="00FE1699"/>
    <w:rPr>
      <w:sz w:val="22"/>
      <w:lang w:eastAsia="ru-RU" w:bidi="ar-SA"/>
    </w:rPr>
  </w:style>
  <w:style w:type="character" w:styleId="ad">
    <w:name w:val="page number"/>
    <w:basedOn w:val="a0"/>
    <w:rsid w:val="00C337D7"/>
  </w:style>
  <w:style w:type="paragraph" w:styleId="ae">
    <w:name w:val="No Spacing"/>
    <w:uiPriority w:val="1"/>
    <w:qFormat/>
    <w:rsid w:val="00276944"/>
    <w:rPr>
      <w:sz w:val="22"/>
      <w:szCs w:val="22"/>
      <w:lang w:eastAsia="en-US"/>
    </w:rPr>
  </w:style>
  <w:style w:type="character" w:customStyle="1" w:styleId="80">
    <w:name w:val="Заголовок 8 Знак"/>
    <w:link w:val="8"/>
    <w:rsid w:val="00675870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rsid w:val="00675870"/>
    <w:rPr>
      <w:rFonts w:ascii="Calibri Light" w:eastAsia="Times New Roman" w:hAnsi="Calibri Light" w:cs="Times New Roman"/>
      <w:sz w:val="22"/>
      <w:szCs w:val="22"/>
      <w:lang w:eastAsia="en-US"/>
    </w:rPr>
  </w:style>
  <w:style w:type="paragraph" w:styleId="21">
    <w:name w:val="Body Text 2"/>
    <w:basedOn w:val="a"/>
    <w:link w:val="22"/>
    <w:rsid w:val="00675870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link w:val="21"/>
    <w:rsid w:val="00675870"/>
    <w:rPr>
      <w:rFonts w:eastAsia="Times New Roman"/>
      <w:sz w:val="22"/>
      <w:szCs w:val="22"/>
      <w:lang w:eastAsia="en-US"/>
    </w:rPr>
  </w:style>
  <w:style w:type="paragraph" w:styleId="23">
    <w:name w:val="Body Text Indent 2"/>
    <w:basedOn w:val="a"/>
    <w:link w:val="24"/>
    <w:rsid w:val="00675870"/>
    <w:pPr>
      <w:spacing w:after="120" w:line="480" w:lineRule="auto"/>
      <w:ind w:left="283"/>
    </w:pPr>
    <w:rPr>
      <w:lang w:val="x-none"/>
    </w:rPr>
  </w:style>
  <w:style w:type="character" w:customStyle="1" w:styleId="24">
    <w:name w:val="Основной текст с отступом 2 Знак"/>
    <w:link w:val="23"/>
    <w:rsid w:val="00675870"/>
    <w:rPr>
      <w:rFonts w:eastAsia="Times New Roman"/>
      <w:sz w:val="22"/>
      <w:szCs w:val="22"/>
      <w:lang w:eastAsia="en-US"/>
    </w:rPr>
  </w:style>
  <w:style w:type="character" w:styleId="af">
    <w:name w:val="Hyperlink"/>
    <w:rsid w:val="006157CB"/>
    <w:rPr>
      <w:rFonts w:cs="Times New Roman"/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AE27EA"/>
  </w:style>
  <w:style w:type="numbering" w:customStyle="1" w:styleId="110">
    <w:name w:val="Нет списка11"/>
    <w:next w:val="a2"/>
    <w:uiPriority w:val="99"/>
    <w:semiHidden/>
    <w:unhideWhenUsed/>
    <w:rsid w:val="00AE27EA"/>
  </w:style>
  <w:style w:type="paragraph" w:customStyle="1" w:styleId="ConsPlusNonformat">
    <w:name w:val="ConsPlusNonformat"/>
    <w:uiPriority w:val="99"/>
    <w:rsid w:val="00AE2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b/>
    </w:rPr>
  </w:style>
  <w:style w:type="character" w:customStyle="1" w:styleId="af0">
    <w:name w:val="Гипертекстовая ссылка"/>
    <w:uiPriority w:val="99"/>
    <w:rsid w:val="00AE27EA"/>
    <w:rPr>
      <w:rFonts w:cs="Times New Roman"/>
      <w:color w:val="008000"/>
    </w:rPr>
  </w:style>
  <w:style w:type="paragraph" w:styleId="af1">
    <w:name w:val="List Paragraph"/>
    <w:basedOn w:val="a"/>
    <w:uiPriority w:val="99"/>
    <w:qFormat/>
    <w:rsid w:val="00AE27EA"/>
    <w:pPr>
      <w:ind w:left="720"/>
      <w:contextualSpacing/>
    </w:pPr>
    <w:rPr>
      <w:rFonts w:ascii="TimesET" w:eastAsia="Calibri" w:hAnsi="TimesET"/>
      <w:sz w:val="48"/>
      <w:szCs w:val="48"/>
    </w:rPr>
  </w:style>
  <w:style w:type="character" w:customStyle="1" w:styleId="FontStyle11">
    <w:name w:val="Font Style11"/>
    <w:uiPriority w:val="99"/>
    <w:rsid w:val="00AE27EA"/>
    <w:rPr>
      <w:rFonts w:ascii="Times New Roman" w:hAnsi="Times New Roman" w:cs="Times New Roman"/>
      <w:sz w:val="28"/>
      <w:szCs w:val="28"/>
    </w:rPr>
  </w:style>
  <w:style w:type="paragraph" w:customStyle="1" w:styleId="af2">
    <w:name w:val="Таблицы (моноширинный)"/>
    <w:basedOn w:val="a"/>
    <w:next w:val="a"/>
    <w:rsid w:val="00AE27EA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3">
    <w:name w:val="Цветовое выделение"/>
    <w:rsid w:val="00AE27EA"/>
    <w:rPr>
      <w:b/>
      <w:bCs/>
      <w:color w:val="000080"/>
    </w:rPr>
  </w:style>
  <w:style w:type="numbering" w:customStyle="1" w:styleId="111">
    <w:name w:val="Нет списка111"/>
    <w:next w:val="a2"/>
    <w:uiPriority w:val="99"/>
    <w:semiHidden/>
    <w:unhideWhenUsed/>
    <w:rsid w:val="00AE27EA"/>
  </w:style>
  <w:style w:type="table" w:customStyle="1" w:styleId="12">
    <w:name w:val="Сетка таблицы1"/>
    <w:basedOn w:val="a1"/>
    <w:next w:val="a9"/>
    <w:uiPriority w:val="59"/>
    <w:rsid w:val="00AE27E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laceholder Text"/>
    <w:uiPriority w:val="99"/>
    <w:semiHidden/>
    <w:rsid w:val="00AE27EA"/>
    <w:rPr>
      <w:color w:val="808080"/>
    </w:rPr>
  </w:style>
  <w:style w:type="numbering" w:customStyle="1" w:styleId="25">
    <w:name w:val="Нет списка2"/>
    <w:next w:val="a2"/>
    <w:semiHidden/>
    <w:unhideWhenUsed/>
    <w:rsid w:val="00AE27EA"/>
  </w:style>
  <w:style w:type="table" w:customStyle="1" w:styleId="112">
    <w:name w:val="Сетка таблицы11"/>
    <w:basedOn w:val="a1"/>
    <w:next w:val="a9"/>
    <w:rsid w:val="00AE27E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6AD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F03BE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4F03BE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  <w:lang w:val="x-none" w:eastAsia="x-none"/>
    </w:rPr>
  </w:style>
  <w:style w:type="paragraph" w:styleId="8">
    <w:name w:val="heading 8"/>
    <w:basedOn w:val="a"/>
    <w:next w:val="a"/>
    <w:link w:val="80"/>
    <w:qFormat/>
    <w:locked/>
    <w:rsid w:val="00675870"/>
    <w:pPr>
      <w:spacing w:before="240" w:after="60"/>
      <w:outlineLvl w:val="7"/>
    </w:pPr>
    <w:rPr>
      <w:i/>
      <w:iCs/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locked/>
    <w:rsid w:val="00675870"/>
    <w:pPr>
      <w:spacing w:before="240" w:after="60"/>
      <w:outlineLvl w:val="8"/>
    </w:pPr>
    <w:rPr>
      <w:rFonts w:ascii="Calibri Light" w:hAnsi="Calibri Light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F03B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sid w:val="004F03BE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ConsPlusCell">
    <w:name w:val="ConsPlusCell"/>
    <w:rsid w:val="00C2244A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3">
    <w:name w:val="Body Text"/>
    <w:basedOn w:val="a"/>
    <w:link w:val="a4"/>
    <w:rsid w:val="00C2244A"/>
    <w:pPr>
      <w:spacing w:after="0" w:line="240" w:lineRule="auto"/>
      <w:jc w:val="both"/>
    </w:pPr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4">
    <w:name w:val="Основной текст Знак"/>
    <w:link w:val="a3"/>
    <w:locked/>
    <w:rsid w:val="00C2244A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3F54B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locked/>
    <w:rsid w:val="003F54B1"/>
    <w:rPr>
      <w:rFonts w:cs="Times New Roman"/>
    </w:rPr>
  </w:style>
  <w:style w:type="paragraph" w:styleId="a7">
    <w:name w:val="footer"/>
    <w:basedOn w:val="a"/>
    <w:link w:val="a8"/>
    <w:rsid w:val="003F54B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locked/>
    <w:rsid w:val="003F54B1"/>
    <w:rPr>
      <w:rFonts w:cs="Times New Roman"/>
    </w:rPr>
  </w:style>
  <w:style w:type="table" w:styleId="a9">
    <w:name w:val="Table Grid"/>
    <w:basedOn w:val="a1"/>
    <w:rsid w:val="00BC52C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semiHidden/>
    <w:rsid w:val="00E45B40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semiHidden/>
    <w:locked/>
    <w:rsid w:val="00E45B40"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rsid w:val="00D9304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D93047"/>
    <w:pPr>
      <w:widowControl w:val="0"/>
      <w:autoSpaceDE w:val="0"/>
      <w:autoSpaceDN w:val="0"/>
    </w:pPr>
    <w:rPr>
      <w:sz w:val="22"/>
    </w:rPr>
  </w:style>
  <w:style w:type="character" w:customStyle="1" w:styleId="ConsPlusNormal0">
    <w:name w:val="ConsPlusNormal Знак"/>
    <w:link w:val="ConsPlusNormal"/>
    <w:locked/>
    <w:rsid w:val="00FE1699"/>
    <w:rPr>
      <w:sz w:val="22"/>
      <w:lang w:eastAsia="ru-RU" w:bidi="ar-SA"/>
    </w:rPr>
  </w:style>
  <w:style w:type="character" w:styleId="ad">
    <w:name w:val="page number"/>
    <w:basedOn w:val="a0"/>
    <w:rsid w:val="00C337D7"/>
  </w:style>
  <w:style w:type="paragraph" w:styleId="ae">
    <w:name w:val="No Spacing"/>
    <w:uiPriority w:val="1"/>
    <w:qFormat/>
    <w:rsid w:val="00276944"/>
    <w:rPr>
      <w:sz w:val="22"/>
      <w:szCs w:val="22"/>
      <w:lang w:eastAsia="en-US"/>
    </w:rPr>
  </w:style>
  <w:style w:type="character" w:customStyle="1" w:styleId="80">
    <w:name w:val="Заголовок 8 Знак"/>
    <w:link w:val="8"/>
    <w:rsid w:val="00675870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rsid w:val="00675870"/>
    <w:rPr>
      <w:rFonts w:ascii="Calibri Light" w:eastAsia="Times New Roman" w:hAnsi="Calibri Light" w:cs="Times New Roman"/>
      <w:sz w:val="22"/>
      <w:szCs w:val="22"/>
      <w:lang w:eastAsia="en-US"/>
    </w:rPr>
  </w:style>
  <w:style w:type="paragraph" w:styleId="21">
    <w:name w:val="Body Text 2"/>
    <w:basedOn w:val="a"/>
    <w:link w:val="22"/>
    <w:rsid w:val="00675870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link w:val="21"/>
    <w:rsid w:val="00675870"/>
    <w:rPr>
      <w:rFonts w:eastAsia="Times New Roman"/>
      <w:sz w:val="22"/>
      <w:szCs w:val="22"/>
      <w:lang w:eastAsia="en-US"/>
    </w:rPr>
  </w:style>
  <w:style w:type="paragraph" w:styleId="23">
    <w:name w:val="Body Text Indent 2"/>
    <w:basedOn w:val="a"/>
    <w:link w:val="24"/>
    <w:rsid w:val="00675870"/>
    <w:pPr>
      <w:spacing w:after="120" w:line="480" w:lineRule="auto"/>
      <w:ind w:left="283"/>
    </w:pPr>
    <w:rPr>
      <w:lang w:val="x-none"/>
    </w:rPr>
  </w:style>
  <w:style w:type="character" w:customStyle="1" w:styleId="24">
    <w:name w:val="Основной текст с отступом 2 Знак"/>
    <w:link w:val="23"/>
    <w:rsid w:val="00675870"/>
    <w:rPr>
      <w:rFonts w:eastAsia="Times New Roman"/>
      <w:sz w:val="22"/>
      <w:szCs w:val="22"/>
      <w:lang w:eastAsia="en-US"/>
    </w:rPr>
  </w:style>
  <w:style w:type="character" w:styleId="af">
    <w:name w:val="Hyperlink"/>
    <w:rsid w:val="006157CB"/>
    <w:rPr>
      <w:rFonts w:cs="Times New Roman"/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AE27EA"/>
  </w:style>
  <w:style w:type="numbering" w:customStyle="1" w:styleId="110">
    <w:name w:val="Нет списка11"/>
    <w:next w:val="a2"/>
    <w:uiPriority w:val="99"/>
    <w:semiHidden/>
    <w:unhideWhenUsed/>
    <w:rsid w:val="00AE27EA"/>
  </w:style>
  <w:style w:type="paragraph" w:customStyle="1" w:styleId="ConsPlusNonformat">
    <w:name w:val="ConsPlusNonformat"/>
    <w:uiPriority w:val="99"/>
    <w:rsid w:val="00AE2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b/>
    </w:rPr>
  </w:style>
  <w:style w:type="character" w:customStyle="1" w:styleId="af0">
    <w:name w:val="Гипертекстовая ссылка"/>
    <w:uiPriority w:val="99"/>
    <w:rsid w:val="00AE27EA"/>
    <w:rPr>
      <w:rFonts w:cs="Times New Roman"/>
      <w:color w:val="008000"/>
    </w:rPr>
  </w:style>
  <w:style w:type="paragraph" w:styleId="af1">
    <w:name w:val="List Paragraph"/>
    <w:basedOn w:val="a"/>
    <w:uiPriority w:val="99"/>
    <w:qFormat/>
    <w:rsid w:val="00AE27EA"/>
    <w:pPr>
      <w:ind w:left="720"/>
      <w:contextualSpacing/>
    </w:pPr>
    <w:rPr>
      <w:rFonts w:ascii="TimesET" w:eastAsia="Calibri" w:hAnsi="TimesET"/>
      <w:sz w:val="48"/>
      <w:szCs w:val="48"/>
    </w:rPr>
  </w:style>
  <w:style w:type="character" w:customStyle="1" w:styleId="FontStyle11">
    <w:name w:val="Font Style11"/>
    <w:uiPriority w:val="99"/>
    <w:rsid w:val="00AE27EA"/>
    <w:rPr>
      <w:rFonts w:ascii="Times New Roman" w:hAnsi="Times New Roman" w:cs="Times New Roman"/>
      <w:sz w:val="28"/>
      <w:szCs w:val="28"/>
    </w:rPr>
  </w:style>
  <w:style w:type="paragraph" w:customStyle="1" w:styleId="af2">
    <w:name w:val="Таблицы (моноширинный)"/>
    <w:basedOn w:val="a"/>
    <w:next w:val="a"/>
    <w:rsid w:val="00AE27EA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3">
    <w:name w:val="Цветовое выделение"/>
    <w:rsid w:val="00AE27EA"/>
    <w:rPr>
      <w:b/>
      <w:bCs/>
      <w:color w:val="000080"/>
    </w:rPr>
  </w:style>
  <w:style w:type="numbering" w:customStyle="1" w:styleId="111">
    <w:name w:val="Нет списка111"/>
    <w:next w:val="a2"/>
    <w:uiPriority w:val="99"/>
    <w:semiHidden/>
    <w:unhideWhenUsed/>
    <w:rsid w:val="00AE27EA"/>
  </w:style>
  <w:style w:type="table" w:customStyle="1" w:styleId="12">
    <w:name w:val="Сетка таблицы1"/>
    <w:basedOn w:val="a1"/>
    <w:next w:val="a9"/>
    <w:uiPriority w:val="59"/>
    <w:rsid w:val="00AE27E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laceholder Text"/>
    <w:uiPriority w:val="99"/>
    <w:semiHidden/>
    <w:rsid w:val="00AE27EA"/>
    <w:rPr>
      <w:color w:val="808080"/>
    </w:rPr>
  </w:style>
  <w:style w:type="numbering" w:customStyle="1" w:styleId="25">
    <w:name w:val="Нет списка2"/>
    <w:next w:val="a2"/>
    <w:semiHidden/>
    <w:unhideWhenUsed/>
    <w:rsid w:val="00AE27EA"/>
  </w:style>
  <w:style w:type="table" w:customStyle="1" w:styleId="112">
    <w:name w:val="Сетка таблицы11"/>
    <w:basedOn w:val="a1"/>
    <w:next w:val="a9"/>
    <w:rsid w:val="00AE27E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yperlink" Target="mailto:ibresi_info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5D303-4F85-49A5-B57A-7C64176D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27</Pages>
  <Words>5225</Words>
  <Characters>38648</Characters>
  <Application>Microsoft Office Word</Application>
  <DocSecurity>0</DocSecurity>
  <Lines>322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Адм. Вурнарского района</Company>
  <LinksUpToDate>false</LinksUpToDate>
  <CharactersWithSpaces>43786</CharactersWithSpaces>
  <SharedDoc>false</SharedDoc>
  <HLinks>
    <vt:vector size="6" baseType="variant">
      <vt:variant>
        <vt:i4>3473444</vt:i4>
      </vt:variant>
      <vt:variant>
        <vt:i4>0</vt:i4>
      </vt:variant>
      <vt:variant>
        <vt:i4>0</vt:i4>
      </vt:variant>
      <vt:variant>
        <vt:i4>5</vt:i4>
      </vt:variant>
      <vt:variant>
        <vt:lpwstr>mailto:ibresi_info@cap.ru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Мининформ ЧР Юлия Антонова</dc:creator>
  <cp:lastModifiedBy>ibradm</cp:lastModifiedBy>
  <cp:revision>15</cp:revision>
  <cp:lastPrinted>2023-09-08T07:45:00Z</cp:lastPrinted>
  <dcterms:created xsi:type="dcterms:W3CDTF">2023-09-08T05:39:00Z</dcterms:created>
  <dcterms:modified xsi:type="dcterms:W3CDTF">2023-09-08T07:48:00Z</dcterms:modified>
</cp:coreProperties>
</file>