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Default="00525338" w:rsidP="00525338">
      <w:pPr>
        <w:tabs>
          <w:tab w:val="num" w:pos="0"/>
        </w:tabs>
        <w:ind w:firstLine="540"/>
        <w:jc w:val="both"/>
      </w:pPr>
    </w:p>
    <w:tbl>
      <w:tblPr>
        <w:tblW w:w="0" w:type="auto"/>
        <w:tblLook w:val="04A0" w:firstRow="1" w:lastRow="0" w:firstColumn="1" w:lastColumn="0" w:noHBand="0" w:noVBand="1"/>
      </w:tblPr>
      <w:tblGrid>
        <w:gridCol w:w="4083"/>
        <w:gridCol w:w="1111"/>
        <w:gridCol w:w="4094"/>
      </w:tblGrid>
      <w:tr w:rsidR="00867AB3" w:rsidRPr="00867AB3" w:rsidTr="00867AB3">
        <w:trPr>
          <w:cantSplit/>
          <w:trHeight w:val="253"/>
        </w:trPr>
        <w:tc>
          <w:tcPr>
            <w:tcW w:w="4139" w:type="dxa"/>
            <w:hideMark/>
          </w:tcPr>
          <w:p w:rsidR="00867AB3" w:rsidRPr="00867AB3" w:rsidRDefault="00867AB3" w:rsidP="00867AB3">
            <w:pPr>
              <w:spacing w:after="0" w:line="240" w:lineRule="auto"/>
              <w:jc w:val="center"/>
              <w:rPr>
                <w:rFonts w:ascii="Times New Roman" w:eastAsia="Times New Roman" w:hAnsi="Times New Roman"/>
                <w:b/>
                <w:bCs/>
                <w:noProof/>
                <w:color w:val="000000"/>
                <w:szCs w:val="24"/>
                <w:lang w:eastAsia="ru-RU"/>
              </w:rPr>
            </w:pPr>
            <w:r w:rsidRPr="00867AB3">
              <w:rPr>
                <w:rFonts w:ascii="Times New Roman" w:eastAsia="Times New Roman" w:hAnsi="Times New Roman"/>
                <w:b/>
                <w:bCs/>
                <w:noProof/>
                <w:color w:val="000000"/>
                <w:szCs w:val="24"/>
                <w:lang w:eastAsia="ru-RU"/>
              </w:rPr>
              <w:t>ЧĂВАШ  РЕСПУБЛИКИ</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tc>
        <w:tc>
          <w:tcPr>
            <w:tcW w:w="1142" w:type="dxa"/>
            <w:vMerge w:val="restart"/>
          </w:tcPr>
          <w:p w:rsidR="00867AB3" w:rsidRPr="00867AB3" w:rsidRDefault="00867AB3" w:rsidP="00867AB3">
            <w:pPr>
              <w:spacing w:after="0" w:line="240" w:lineRule="auto"/>
              <w:jc w:val="center"/>
              <w:rPr>
                <w:rFonts w:ascii="Times New Roman" w:eastAsia="Times New Roman" w:hAnsi="Times New Roman"/>
                <w:sz w:val="26"/>
                <w:szCs w:val="24"/>
                <w:lang w:eastAsia="ru-RU"/>
              </w:rPr>
            </w:pPr>
            <w:r>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12B6685D" wp14:editId="7ACE7260">
                  <wp:simplePos x="0" y="0"/>
                  <wp:positionH relativeFrom="column">
                    <wp:posOffset>20320</wp:posOffset>
                  </wp:positionH>
                  <wp:positionV relativeFrom="paragraph">
                    <wp:posOffset>20320</wp:posOffset>
                  </wp:positionV>
                  <wp:extent cx="564515" cy="712470"/>
                  <wp:effectExtent l="0" t="0" r="6985" b="0"/>
                  <wp:wrapNone/>
                  <wp:docPr id="2" name="Рисунок 2" descr="Описание: 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8" w:type="dxa"/>
            <w:hideMark/>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szCs w:val="20"/>
                <w:lang w:eastAsia="ru-RU"/>
              </w:rPr>
            </w:pPr>
            <w:r w:rsidRPr="00867AB3">
              <w:rPr>
                <w:rFonts w:ascii="Times New Roman" w:eastAsia="Times New Roman" w:hAnsi="Times New Roman"/>
                <w:b/>
                <w:bCs/>
                <w:noProof/>
                <w:szCs w:val="20"/>
                <w:lang w:eastAsia="ru-RU"/>
              </w:rPr>
              <w:t>ЧУВАШСКАЯ РЕСПУБЛИКА</w:t>
            </w:r>
          </w:p>
          <w:p w:rsidR="00867AB3" w:rsidRPr="00867AB3" w:rsidRDefault="00867AB3" w:rsidP="00867AB3">
            <w:pPr>
              <w:spacing w:after="0" w:line="240" w:lineRule="auto"/>
              <w:jc w:val="center"/>
              <w:rPr>
                <w:rFonts w:ascii="Times New Roman" w:eastAsia="Times New Roman" w:hAnsi="Times New Roman"/>
                <w:b/>
                <w:bCs/>
                <w:szCs w:val="24"/>
                <w:lang w:eastAsia="ru-RU"/>
              </w:rPr>
            </w:pPr>
          </w:p>
        </w:tc>
      </w:tr>
      <w:tr w:rsidR="00867AB3" w:rsidRPr="00867AB3" w:rsidTr="00867AB3">
        <w:trPr>
          <w:cantSplit/>
          <w:trHeight w:val="1617"/>
        </w:trPr>
        <w:tc>
          <w:tcPr>
            <w:tcW w:w="4139" w:type="dxa"/>
          </w:tcPr>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ÇĚМĚРЛЕ МУНИЦИПАЛЛĂ</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 xml:space="preserve">ОКРУГĔН </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color w:val="000000"/>
                <w:sz w:val="26"/>
                <w:szCs w:val="20"/>
                <w:lang w:eastAsia="ru-RU"/>
              </w:rPr>
            </w:pPr>
            <w:r w:rsidRPr="00867AB3">
              <w:rPr>
                <w:rFonts w:ascii="Times New Roman" w:eastAsia="Times New Roman" w:hAnsi="Times New Roman"/>
                <w:b/>
                <w:bCs/>
                <w:noProof/>
                <w:color w:val="000000"/>
                <w:szCs w:val="20"/>
                <w:lang w:eastAsia="ru-RU"/>
              </w:rPr>
              <w:t>АДМИНИСТРАЦИЙĚ</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ЙЫШ</w:t>
            </w:r>
            <w:r w:rsidRPr="00867AB3">
              <w:rPr>
                <w:rFonts w:ascii="Times New Roman" w:eastAsia="Times New Roman" w:hAnsi="Times New Roman"/>
                <w:b/>
                <w:bCs/>
                <w:noProof/>
                <w:color w:val="000000"/>
                <w:sz w:val="24"/>
                <w:szCs w:val="24"/>
                <w:lang w:eastAsia="ru-RU"/>
              </w:rPr>
              <w:t>Ă</w:t>
            </w:r>
            <w:r w:rsidRPr="00867AB3">
              <w:rPr>
                <w:rFonts w:ascii="Times New Roman" w:eastAsia="Times New Roman" w:hAnsi="Times New Roman"/>
                <w:b/>
                <w:sz w:val="24"/>
                <w:szCs w:val="24"/>
                <w:lang w:eastAsia="ru-RU"/>
              </w:rPr>
              <w:t>НУ</w:t>
            </w:r>
          </w:p>
          <w:p w:rsidR="00867AB3" w:rsidRPr="00867AB3" w:rsidRDefault="00867AB3" w:rsidP="00867AB3">
            <w:pPr>
              <w:spacing w:after="0" w:line="240" w:lineRule="auto"/>
              <w:jc w:val="center"/>
              <w:rPr>
                <w:rFonts w:ascii="Times New Roman" w:eastAsia="Times New Roman" w:hAnsi="Times New Roman"/>
                <w:sz w:val="24"/>
                <w:szCs w:val="24"/>
                <w:lang w:eastAsia="ru-RU"/>
              </w:rPr>
            </w:pPr>
            <w:r w:rsidRPr="00867AB3">
              <w:rPr>
                <w:rFonts w:ascii="Times New Roman" w:eastAsia="Times New Roman" w:hAnsi="Times New Roman"/>
                <w:sz w:val="24"/>
                <w:szCs w:val="24"/>
                <w:lang w:eastAsia="ru-RU"/>
              </w:rPr>
              <w:t xml:space="preserve"> </w:t>
            </w:r>
          </w:p>
          <w:p w:rsidR="00867AB3" w:rsidRPr="00867AB3" w:rsidRDefault="00627BBA"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10.11</w:t>
            </w:r>
            <w:r w:rsidR="00867AB3" w:rsidRPr="00867AB3">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937</w:t>
            </w:r>
            <w:r w:rsidR="00867AB3" w:rsidRPr="00867AB3">
              <w:rPr>
                <w:rFonts w:ascii="Times New Roman" w:eastAsia="Times New Roman" w:hAnsi="Times New Roman"/>
                <w:sz w:val="24"/>
                <w:szCs w:val="24"/>
                <w:lang w:eastAsia="ru-RU"/>
              </w:rPr>
              <w:t xml:space="preserve"> № </w:t>
            </w:r>
          </w:p>
          <w:p w:rsidR="00867AB3" w:rsidRPr="00867AB3" w:rsidRDefault="00867AB3" w:rsidP="00867AB3">
            <w:pPr>
              <w:spacing w:after="0" w:line="240" w:lineRule="auto"/>
              <w:jc w:val="center"/>
              <w:rPr>
                <w:rFonts w:ascii="Times New Roman" w:eastAsia="Times New Roman" w:hAnsi="Times New Roman"/>
                <w:sz w:val="24"/>
                <w:szCs w:val="24"/>
                <w:lang w:eastAsia="ru-RU"/>
              </w:rPr>
            </w:pPr>
            <w:proofErr w:type="spellStart"/>
            <w:r w:rsidRPr="00867AB3">
              <w:rPr>
                <w:rFonts w:ascii="Times New Roman" w:eastAsia="Times New Roman" w:hAnsi="Times New Roman"/>
                <w:bCs/>
                <w:sz w:val="24"/>
                <w:szCs w:val="24"/>
                <w:lang w:eastAsia="ru-RU"/>
              </w:rPr>
              <w:t>Çě</w:t>
            </w:r>
            <w:proofErr w:type="gramStart"/>
            <w:r w:rsidRPr="00867AB3">
              <w:rPr>
                <w:rFonts w:ascii="Times New Roman" w:eastAsia="Times New Roman" w:hAnsi="Times New Roman"/>
                <w:bCs/>
                <w:sz w:val="24"/>
                <w:szCs w:val="24"/>
                <w:lang w:eastAsia="ru-RU"/>
              </w:rPr>
              <w:t>м</w:t>
            </w:r>
            <w:proofErr w:type="gramEnd"/>
            <w:r w:rsidRPr="00867AB3">
              <w:rPr>
                <w:rFonts w:ascii="Times New Roman" w:eastAsia="Times New Roman" w:hAnsi="Times New Roman"/>
                <w:bCs/>
                <w:sz w:val="24"/>
                <w:szCs w:val="24"/>
                <w:lang w:eastAsia="ru-RU"/>
              </w:rPr>
              <w:t>ěрле</w:t>
            </w:r>
            <w:proofErr w:type="spellEnd"/>
            <w:r w:rsidRPr="00867AB3">
              <w:rPr>
                <w:rFonts w:ascii="Times New Roman" w:eastAsia="Times New Roman" w:hAnsi="Times New Roman"/>
                <w:sz w:val="24"/>
                <w:szCs w:val="24"/>
                <w:lang w:eastAsia="ru-RU"/>
              </w:rPr>
              <w:t xml:space="preserve"> хули</w:t>
            </w:r>
          </w:p>
          <w:p w:rsidR="00867AB3" w:rsidRPr="00867AB3" w:rsidRDefault="00867AB3" w:rsidP="00867AB3">
            <w:pPr>
              <w:spacing w:after="0" w:line="240" w:lineRule="auto"/>
              <w:jc w:val="center"/>
              <w:rPr>
                <w:rFonts w:ascii="Times New Roman" w:eastAsia="Times New Roman" w:hAnsi="Times New Roman"/>
                <w:noProof/>
                <w:color w:val="000000"/>
                <w:sz w:val="26"/>
                <w:szCs w:val="24"/>
                <w:lang w:eastAsia="ru-RU"/>
              </w:rPr>
            </w:pPr>
          </w:p>
        </w:tc>
        <w:tc>
          <w:tcPr>
            <w:tcW w:w="0" w:type="auto"/>
            <w:vMerge/>
            <w:vAlign w:val="center"/>
            <w:hideMark/>
          </w:tcPr>
          <w:p w:rsidR="00867AB3" w:rsidRPr="00867AB3" w:rsidRDefault="00867AB3" w:rsidP="00867AB3">
            <w:pPr>
              <w:spacing w:after="0" w:line="240" w:lineRule="auto"/>
              <w:rPr>
                <w:rFonts w:ascii="Times New Roman" w:eastAsia="Times New Roman" w:hAnsi="Times New Roman"/>
                <w:sz w:val="26"/>
                <w:szCs w:val="24"/>
                <w:lang w:eastAsia="ru-RU"/>
              </w:rPr>
            </w:pPr>
          </w:p>
        </w:tc>
        <w:tc>
          <w:tcPr>
            <w:tcW w:w="4148" w:type="dxa"/>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АДМИНИСТРАЦИЯ</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867AB3">
              <w:rPr>
                <w:rFonts w:ascii="Times New Roman" w:eastAsia="Times New Roman" w:hAnsi="Times New Roman"/>
                <w:b/>
                <w:bCs/>
                <w:noProof/>
                <w:color w:val="000000"/>
                <w:szCs w:val="20"/>
                <w:lang w:eastAsia="ru-RU"/>
              </w:rPr>
              <w:t>ШУМЕРЛИНСКОГО МУНИЦИПАЛЬНОГО ОКРУГА</w:t>
            </w:r>
            <w:r w:rsidRPr="00867AB3">
              <w:rPr>
                <w:rFonts w:ascii="Times New Roman" w:eastAsia="Times New Roman" w:hAnsi="Times New Roman"/>
                <w:noProof/>
                <w:color w:val="000000"/>
                <w:sz w:val="26"/>
                <w:szCs w:val="20"/>
                <w:lang w:eastAsia="ru-RU"/>
              </w:rPr>
              <w:t xml:space="preserve"> </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ПОСТАНОВЛЕНИЕ</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627BBA"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10.11</w:t>
            </w:r>
            <w:r w:rsidR="00867AB3" w:rsidRPr="00867AB3">
              <w:rPr>
                <w:rFonts w:ascii="Times New Roman" w:eastAsia="Times New Roman" w:hAnsi="Times New Roman"/>
                <w:sz w:val="24"/>
                <w:szCs w:val="24"/>
                <w:lang w:eastAsia="ru-RU"/>
              </w:rPr>
              <w:t xml:space="preserve">.2022 № </w:t>
            </w:r>
            <w:r>
              <w:rPr>
                <w:rFonts w:ascii="Times New Roman" w:eastAsia="Times New Roman" w:hAnsi="Times New Roman"/>
                <w:sz w:val="24"/>
                <w:szCs w:val="24"/>
                <w:lang w:eastAsia="ru-RU"/>
              </w:rPr>
              <w:t>937</w:t>
            </w:r>
            <w:bookmarkStart w:id="0" w:name="_GoBack"/>
            <w:bookmarkEnd w:id="0"/>
            <w:r w:rsidR="00867AB3" w:rsidRPr="00867AB3">
              <w:rPr>
                <w:rFonts w:ascii="Times New Roman" w:eastAsia="Times New Roman" w:hAnsi="Times New Roman"/>
                <w:sz w:val="24"/>
                <w:szCs w:val="24"/>
                <w:lang w:eastAsia="ru-RU"/>
              </w:rPr>
              <w:t xml:space="preserve"> </w:t>
            </w:r>
          </w:p>
          <w:p w:rsidR="00867AB3" w:rsidRPr="00867AB3" w:rsidRDefault="00867AB3" w:rsidP="00867AB3">
            <w:pPr>
              <w:spacing w:after="0" w:line="240" w:lineRule="auto"/>
              <w:jc w:val="center"/>
              <w:rPr>
                <w:rFonts w:ascii="Times New Roman" w:eastAsia="Times New Roman" w:hAnsi="Times New Roman"/>
                <w:b/>
                <w:sz w:val="28"/>
                <w:szCs w:val="24"/>
                <w:lang w:eastAsia="ru-RU"/>
              </w:rPr>
            </w:pPr>
            <w:r w:rsidRPr="00867AB3">
              <w:rPr>
                <w:rFonts w:ascii="Times New Roman" w:eastAsia="Times New Roman" w:hAnsi="Times New Roman"/>
                <w:sz w:val="24"/>
                <w:szCs w:val="24"/>
                <w:lang w:eastAsia="ru-RU"/>
              </w:rPr>
              <w:t xml:space="preserve">  г. Шумерля</w:t>
            </w:r>
          </w:p>
          <w:p w:rsidR="00867AB3" w:rsidRPr="00867AB3" w:rsidRDefault="00867AB3" w:rsidP="00867AB3">
            <w:pPr>
              <w:autoSpaceDE w:val="0"/>
              <w:autoSpaceDN w:val="0"/>
              <w:adjustRightInd w:val="0"/>
              <w:spacing w:after="0" w:line="240" w:lineRule="auto"/>
              <w:ind w:right="-35"/>
              <w:jc w:val="both"/>
              <w:rPr>
                <w:rFonts w:ascii="Times New Roman" w:eastAsia="Times New Roman" w:hAnsi="Times New Roman"/>
                <w:noProof/>
                <w:sz w:val="26"/>
                <w:szCs w:val="20"/>
                <w:lang w:eastAsia="ru-RU"/>
              </w:rPr>
            </w:pPr>
          </w:p>
        </w:tc>
      </w:tr>
    </w:tbl>
    <w:p w:rsidR="00867AB3" w:rsidRDefault="00867AB3" w:rsidP="009163D6">
      <w:pPr>
        <w:spacing w:after="0" w:line="240" w:lineRule="auto"/>
        <w:ind w:right="4536"/>
        <w:contextualSpacing/>
        <w:jc w:val="both"/>
        <w:rPr>
          <w:rFonts w:ascii="Times New Roman" w:hAnsi="Times New Roman"/>
          <w:sz w:val="24"/>
          <w:szCs w:val="24"/>
        </w:rPr>
      </w:pPr>
      <w:r w:rsidRPr="00CD53F7">
        <w:rPr>
          <w:rFonts w:ascii="Times New Roman" w:hAnsi="Times New Roman"/>
          <w:sz w:val="24"/>
          <w:szCs w:val="24"/>
        </w:rPr>
        <w:t xml:space="preserve">О </w:t>
      </w:r>
      <w:r>
        <w:rPr>
          <w:rFonts w:ascii="Times New Roman" w:hAnsi="Times New Roman"/>
          <w:sz w:val="24"/>
          <w:szCs w:val="24"/>
        </w:rPr>
        <w:t xml:space="preserve">внесении изменений в постановление администрации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w:t>
      </w:r>
      <w:r w:rsidRPr="00CD53F7">
        <w:rPr>
          <w:rFonts w:ascii="Times New Roman" w:hAnsi="Times New Roman"/>
          <w:sz w:val="24"/>
          <w:szCs w:val="24"/>
        </w:rPr>
        <w:t>муниципально</w:t>
      </w:r>
      <w:r>
        <w:rPr>
          <w:rFonts w:ascii="Times New Roman" w:hAnsi="Times New Roman"/>
          <w:sz w:val="24"/>
          <w:szCs w:val="24"/>
        </w:rPr>
        <w:t>го округа от 09.02.2022 № 59 «О муниципальной</w:t>
      </w:r>
      <w:r w:rsidRPr="00CD53F7">
        <w:rPr>
          <w:rFonts w:ascii="Times New Roman" w:hAnsi="Times New Roman"/>
          <w:sz w:val="24"/>
          <w:szCs w:val="24"/>
        </w:rPr>
        <w:t xml:space="preserve"> программе </w:t>
      </w:r>
      <w:proofErr w:type="spellStart"/>
      <w:r w:rsidRPr="00CD53F7">
        <w:rPr>
          <w:rFonts w:ascii="Times New Roman" w:hAnsi="Times New Roman"/>
          <w:sz w:val="24"/>
          <w:szCs w:val="24"/>
        </w:rPr>
        <w:t>Шумерлинского</w:t>
      </w:r>
      <w:proofErr w:type="spellEnd"/>
      <w:r w:rsidRPr="00CD53F7">
        <w:rPr>
          <w:rFonts w:ascii="Times New Roman" w:hAnsi="Times New Roman"/>
          <w:sz w:val="24"/>
          <w:szCs w:val="24"/>
        </w:rPr>
        <w:t xml:space="preserve"> </w:t>
      </w:r>
      <w:r>
        <w:rPr>
          <w:rFonts w:ascii="Times New Roman" w:hAnsi="Times New Roman"/>
          <w:sz w:val="24"/>
          <w:szCs w:val="24"/>
        </w:rPr>
        <w:t>муниципального округа</w:t>
      </w:r>
      <w:r w:rsidRPr="00CD53F7">
        <w:rPr>
          <w:rFonts w:ascii="Times New Roman" w:hAnsi="Times New Roman"/>
          <w:sz w:val="24"/>
          <w:szCs w:val="24"/>
        </w:rPr>
        <w:t xml:space="preserve"> «Управление общественными финансами и муниципальным долгом </w:t>
      </w:r>
      <w:proofErr w:type="spellStart"/>
      <w:r w:rsidRPr="00CD53F7">
        <w:rPr>
          <w:rFonts w:ascii="Times New Roman" w:hAnsi="Times New Roman"/>
          <w:sz w:val="24"/>
          <w:szCs w:val="24"/>
        </w:rPr>
        <w:t>Шумерлинского</w:t>
      </w:r>
      <w:proofErr w:type="spellEnd"/>
      <w:r w:rsidRPr="00CD53F7">
        <w:rPr>
          <w:rFonts w:ascii="Times New Roman" w:hAnsi="Times New Roman"/>
          <w:sz w:val="24"/>
          <w:szCs w:val="24"/>
        </w:rPr>
        <w:t xml:space="preserve"> </w:t>
      </w:r>
      <w:r>
        <w:rPr>
          <w:rFonts w:ascii="Times New Roman" w:hAnsi="Times New Roman"/>
          <w:sz w:val="24"/>
          <w:szCs w:val="24"/>
        </w:rPr>
        <w:t>муниципального округа</w:t>
      </w:r>
      <w:r w:rsidRPr="00CD53F7">
        <w:rPr>
          <w:rFonts w:ascii="Times New Roman" w:hAnsi="Times New Roman"/>
          <w:sz w:val="24"/>
          <w:szCs w:val="24"/>
        </w:rPr>
        <w:t>»</w:t>
      </w:r>
    </w:p>
    <w:p w:rsidR="00867AB3" w:rsidRDefault="00867AB3" w:rsidP="00867AB3">
      <w:pPr>
        <w:spacing w:after="0"/>
        <w:ind w:right="4536"/>
        <w:jc w:val="both"/>
        <w:rPr>
          <w:rFonts w:ascii="Times New Roman" w:hAnsi="Times New Roman"/>
          <w:sz w:val="24"/>
          <w:szCs w:val="24"/>
        </w:rPr>
      </w:pPr>
    </w:p>
    <w:p w:rsidR="00613303" w:rsidRPr="00422DC0" w:rsidRDefault="00422DC0" w:rsidP="00B85AD7">
      <w:pPr>
        <w:spacing w:after="0"/>
        <w:ind w:firstLine="540"/>
        <w:jc w:val="both"/>
        <w:rPr>
          <w:rFonts w:ascii="Times New Roman" w:hAnsi="Times New Roman"/>
          <w:sz w:val="24"/>
          <w:szCs w:val="24"/>
        </w:rPr>
      </w:pPr>
      <w:r w:rsidRPr="00422DC0">
        <w:rPr>
          <w:rFonts w:ascii="Times New Roman" w:hAnsi="Times New Roman"/>
          <w:sz w:val="24"/>
          <w:szCs w:val="24"/>
        </w:rPr>
        <w:t xml:space="preserve">В соответствии с решением Собрания депутатов Шумерлинского муниципального округа Чувашской Республики от 10.12.2021 № 3/1 «О бюджете Шумерлинского муниципального округа Чувашской Республики на 2022 год и на плановый период 2023 и 2024 годов» (в ред. от </w:t>
      </w:r>
      <w:r w:rsidR="00867AB3">
        <w:rPr>
          <w:rFonts w:ascii="Times New Roman" w:hAnsi="Times New Roman"/>
          <w:sz w:val="24"/>
          <w:szCs w:val="24"/>
        </w:rPr>
        <w:t>03</w:t>
      </w:r>
      <w:r w:rsidRPr="00422DC0">
        <w:rPr>
          <w:rFonts w:ascii="Times New Roman" w:hAnsi="Times New Roman"/>
          <w:sz w:val="24"/>
          <w:szCs w:val="24"/>
        </w:rPr>
        <w:t>.</w:t>
      </w:r>
      <w:r w:rsidR="00867AB3">
        <w:rPr>
          <w:rFonts w:ascii="Times New Roman" w:hAnsi="Times New Roman"/>
          <w:sz w:val="24"/>
          <w:szCs w:val="24"/>
        </w:rPr>
        <w:t>11</w:t>
      </w:r>
      <w:r w:rsidRPr="00422DC0">
        <w:rPr>
          <w:rFonts w:ascii="Times New Roman" w:hAnsi="Times New Roman"/>
          <w:sz w:val="24"/>
          <w:szCs w:val="24"/>
        </w:rPr>
        <w:t>.2022 № 1</w:t>
      </w:r>
      <w:r w:rsidR="00867AB3">
        <w:rPr>
          <w:rFonts w:ascii="Times New Roman" w:hAnsi="Times New Roman"/>
          <w:sz w:val="24"/>
          <w:szCs w:val="24"/>
        </w:rPr>
        <w:t>8</w:t>
      </w:r>
      <w:r w:rsidRPr="00422DC0">
        <w:rPr>
          <w:rFonts w:ascii="Times New Roman" w:hAnsi="Times New Roman"/>
          <w:sz w:val="24"/>
          <w:szCs w:val="24"/>
        </w:rPr>
        <w:t>/1)</w:t>
      </w:r>
    </w:p>
    <w:p w:rsidR="00422DC0" w:rsidRPr="00422DC0" w:rsidRDefault="00422DC0" w:rsidP="00B85AD7">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A87854">
        <w:rPr>
          <w:rFonts w:ascii="Times New Roman" w:hAnsi="Times New Roman" w:cs="Times New Roman"/>
          <w:sz w:val="24"/>
          <w:szCs w:val="24"/>
        </w:rPr>
        <w:t xml:space="preserve">Внести в </w:t>
      </w:r>
      <w:r w:rsidRPr="00525338">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Шумерлинского муниципального округа</w:t>
      </w:r>
      <w:r w:rsidRPr="00525338">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Pr>
          <w:rFonts w:ascii="Times New Roman" w:hAnsi="Times New Roman" w:cs="Times New Roman"/>
          <w:sz w:val="24"/>
          <w:szCs w:val="24"/>
        </w:rPr>
        <w:t xml:space="preserve"> Шумерлинского муниципального округа</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 (далее - </w:t>
      </w:r>
      <w:r w:rsidR="00A405D5">
        <w:rPr>
          <w:rFonts w:ascii="Times New Roman" w:hAnsi="Times New Roman" w:cs="Times New Roman"/>
          <w:sz w:val="24"/>
          <w:szCs w:val="24"/>
        </w:rPr>
        <w:t>П</w:t>
      </w:r>
      <w:r w:rsidRPr="00525338">
        <w:rPr>
          <w:rFonts w:ascii="Times New Roman" w:hAnsi="Times New Roman" w:cs="Times New Roman"/>
          <w:sz w:val="24"/>
          <w:szCs w:val="24"/>
        </w:rPr>
        <w:t>рограмма)</w:t>
      </w:r>
      <w:r w:rsidR="00A87854">
        <w:rPr>
          <w:rFonts w:ascii="Times New Roman" w:hAnsi="Times New Roman" w:cs="Times New Roman"/>
          <w:sz w:val="24"/>
          <w:szCs w:val="24"/>
        </w:rPr>
        <w:t>, утвержденную постановлением администрации</w:t>
      </w:r>
      <w:r w:rsidR="00A405D5">
        <w:rPr>
          <w:rFonts w:ascii="Times New Roman" w:hAnsi="Times New Roman" w:cs="Times New Roman"/>
          <w:sz w:val="24"/>
          <w:szCs w:val="24"/>
        </w:rPr>
        <w:t xml:space="preserve"> Шумерлинского муниципального округа от 09.02.2022 № 59, следующие изменения:</w:t>
      </w:r>
    </w:p>
    <w:p w:rsidR="00A405D5" w:rsidRDefault="00A608B3"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25338" w:rsidRPr="00525338">
        <w:rPr>
          <w:rFonts w:ascii="Times New Roman" w:hAnsi="Times New Roman" w:cs="Times New Roman"/>
          <w:sz w:val="24"/>
          <w:szCs w:val="24"/>
        </w:rPr>
        <w:t xml:space="preserve">. </w:t>
      </w:r>
      <w:r w:rsidR="00A405D5">
        <w:rPr>
          <w:rFonts w:ascii="Times New Roman" w:hAnsi="Times New Roman" w:cs="Times New Roman"/>
          <w:sz w:val="24"/>
          <w:szCs w:val="24"/>
        </w:rPr>
        <w:t xml:space="preserve">В паспорте Программы позицию «Объемы финансирования </w:t>
      </w:r>
      <w:r w:rsidR="00525338" w:rsidRPr="00525338">
        <w:rPr>
          <w:rFonts w:ascii="Times New Roman" w:hAnsi="Times New Roman" w:cs="Times New Roman"/>
          <w:sz w:val="24"/>
          <w:szCs w:val="24"/>
        </w:rPr>
        <w:t xml:space="preserve"> </w:t>
      </w:r>
      <w:r w:rsidR="00525338">
        <w:rPr>
          <w:rFonts w:ascii="Times New Roman" w:hAnsi="Times New Roman" w:cs="Times New Roman"/>
          <w:sz w:val="24"/>
          <w:szCs w:val="24"/>
        </w:rPr>
        <w:t xml:space="preserve">Муниципальной </w:t>
      </w:r>
      <w:r w:rsidR="00525338" w:rsidRPr="00525338">
        <w:rPr>
          <w:rFonts w:ascii="Times New Roman" w:hAnsi="Times New Roman" w:cs="Times New Roman"/>
          <w:sz w:val="24"/>
          <w:szCs w:val="24"/>
        </w:rPr>
        <w:t xml:space="preserve">программы </w:t>
      </w:r>
      <w:r w:rsidR="00A405D5">
        <w:rPr>
          <w:rFonts w:ascii="Times New Roman" w:hAnsi="Times New Roman" w:cs="Times New Roman"/>
          <w:sz w:val="24"/>
          <w:szCs w:val="24"/>
        </w:rPr>
        <w:t xml:space="preserve"> с разбивкой по годам реализации» изложить в следующей редакции:</w:t>
      </w:r>
    </w:p>
    <w:p w:rsidR="00BB7789" w:rsidRPr="00CD53F7" w:rsidRDefault="00BB7789"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p>
    <w:tbl>
      <w:tblPr>
        <w:tblW w:w="5060" w:type="pct"/>
        <w:tblCellMar>
          <w:left w:w="62" w:type="dxa"/>
          <w:right w:w="62" w:type="dxa"/>
        </w:tblCellMar>
        <w:tblLook w:val="04A0" w:firstRow="1" w:lastRow="0" w:firstColumn="1" w:lastColumn="0" w:noHBand="0" w:noVBand="1"/>
      </w:tblPr>
      <w:tblGrid>
        <w:gridCol w:w="3039"/>
        <w:gridCol w:w="434"/>
        <w:gridCol w:w="5833"/>
      </w:tblGrid>
      <w:tr w:rsidR="007A311A" w:rsidRPr="00CD53F7" w:rsidTr="00A608B3">
        <w:tc>
          <w:tcPr>
            <w:tcW w:w="1633" w:type="pct"/>
            <w:tcBorders>
              <w:top w:val="nil"/>
              <w:left w:val="nil"/>
              <w:bottom w:val="nil"/>
              <w:right w:val="nil"/>
            </w:tcBorders>
          </w:tcPr>
          <w:p w:rsidR="007A311A" w:rsidRPr="00CD53F7" w:rsidRDefault="00A405D5" w:rsidP="00B85AD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A311A"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233"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муниципальной программы в 20</w:t>
            </w:r>
            <w:r w:rsidR="001C5C24">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2128F7">
              <w:rPr>
                <w:rFonts w:ascii="Times New Roman" w:hAnsi="Times New Roman" w:cs="Times New Roman"/>
                <w:color w:val="000000"/>
                <w:sz w:val="24"/>
                <w:szCs w:val="24"/>
              </w:rPr>
              <w:t>85 479,7</w:t>
            </w:r>
            <w:r w:rsidR="00F36FD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16 002,4</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1C5C24">
              <w:rPr>
                <w:rFonts w:ascii="Times New Roman" w:eastAsia="Times New Roman" w:hAnsi="Times New Roman"/>
                <w:color w:val="000000"/>
                <w:sz w:val="24"/>
                <w:szCs w:val="24"/>
              </w:rPr>
              <w:t>5 223,0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1C5C24">
              <w:rPr>
                <w:rFonts w:ascii="Times New Roman" w:eastAsia="Times New Roman" w:hAnsi="Times New Roman"/>
                <w:color w:val="000000"/>
                <w:sz w:val="24"/>
                <w:szCs w:val="24"/>
              </w:rPr>
              <w:t xml:space="preserve">5 243,8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1C5C24">
              <w:rPr>
                <w:rFonts w:ascii="Times New Roman" w:eastAsia="Times New Roman" w:hAnsi="Times New Roman"/>
                <w:color w:val="000000"/>
                <w:sz w:val="24"/>
                <w:szCs w:val="24"/>
              </w:rPr>
              <w:t>5 244,8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26 368,6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27 397,1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из них средства:</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федерального бюджета –  </w:t>
            </w:r>
            <w:r w:rsidR="002128F7">
              <w:rPr>
                <w:rFonts w:ascii="Times New Roman" w:eastAsia="Times New Roman" w:hAnsi="Times New Roman"/>
                <w:color w:val="000000"/>
                <w:sz w:val="24"/>
                <w:szCs w:val="24"/>
              </w:rPr>
              <w:t>9 518,2</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2 935,8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1C5C24">
              <w:rPr>
                <w:rFonts w:ascii="Times New Roman" w:eastAsia="Times New Roman" w:hAnsi="Times New Roman"/>
                <w:color w:val="000000"/>
                <w:sz w:val="24"/>
                <w:szCs w:val="24"/>
              </w:rPr>
              <w:t>487,0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1C5C24">
              <w:rPr>
                <w:rFonts w:ascii="Times New Roman" w:eastAsia="Times New Roman" w:hAnsi="Times New Roman"/>
                <w:color w:val="000000"/>
                <w:sz w:val="24"/>
                <w:szCs w:val="24"/>
              </w:rPr>
              <w:t>507,8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1C5C24">
              <w:rPr>
                <w:rFonts w:ascii="Times New Roman" w:eastAsia="Times New Roman" w:hAnsi="Times New Roman"/>
                <w:color w:val="000000"/>
                <w:sz w:val="24"/>
                <w:szCs w:val="24"/>
              </w:rPr>
              <w:t>507,8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2 539,8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2 540,0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республиканского бюджета Чувашской Республики – </w:t>
            </w:r>
            <w:r w:rsidR="002128F7">
              <w:rPr>
                <w:rFonts w:ascii="Times New Roman" w:eastAsia="Times New Roman" w:hAnsi="Times New Roman"/>
                <w:color w:val="000000"/>
                <w:sz w:val="24"/>
                <w:szCs w:val="24"/>
              </w:rPr>
              <w:lastRenderedPageBreak/>
              <w:t>5 269,6</w:t>
            </w:r>
            <w:r w:rsidRPr="00CD53F7">
              <w:rPr>
                <w:rFonts w:ascii="Times New Roman" w:eastAsia="Times New Roman" w:hAnsi="Times New Roman"/>
                <w:color w:val="000000"/>
                <w:sz w:val="24"/>
                <w:szCs w:val="24"/>
              </w:rPr>
              <w:t xml:space="preserve"> 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5 269,6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0,</w:t>
            </w:r>
            <w:r w:rsidRPr="00CD53F7">
              <w:rPr>
                <w:rFonts w:ascii="Times New Roman" w:eastAsia="Times New Roman" w:hAnsi="Times New Roman"/>
                <w:color w:val="000000"/>
                <w:sz w:val="24"/>
                <w:szCs w:val="24"/>
              </w:rPr>
              <w:t>0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 xml:space="preserve">0,0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613303">
              <w:rPr>
                <w:rFonts w:ascii="Times New Roman" w:hAnsi="Times New Roman"/>
                <w:sz w:val="24"/>
                <w:szCs w:val="24"/>
              </w:rPr>
              <w:t>муниципального округа</w:t>
            </w:r>
            <w:r w:rsidR="00893C53" w:rsidRPr="00CD53F7">
              <w:rPr>
                <w:rFonts w:ascii="Times New Roman" w:eastAsia="Times New Roman" w:hAnsi="Times New Roman"/>
                <w:color w:val="000000"/>
                <w:sz w:val="24"/>
                <w:szCs w:val="24"/>
              </w:rPr>
              <w:t xml:space="preserve"> </w:t>
            </w:r>
            <w:r w:rsidR="00F36FD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70 691,9</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7 797,0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7831C2">
              <w:rPr>
                <w:rFonts w:ascii="Times New Roman" w:eastAsia="Times New Roman" w:hAnsi="Times New Roman"/>
                <w:color w:val="000000"/>
                <w:sz w:val="24"/>
                <w:szCs w:val="24"/>
              </w:rPr>
              <w:t>4 736,0</w:t>
            </w:r>
            <w:r w:rsidR="00AE66DB">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4 736,0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4 737,0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23 828,8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24 857,1</w:t>
            </w:r>
            <w:r w:rsidRPr="00CD53F7">
              <w:rPr>
                <w:rFonts w:ascii="Times New Roman" w:eastAsia="Times New Roman" w:hAnsi="Times New Roman"/>
                <w:color w:val="000000"/>
                <w:sz w:val="24"/>
                <w:szCs w:val="24"/>
              </w:rPr>
              <w:t xml:space="preserve"> тыс. рублей</w:t>
            </w:r>
          </w:p>
          <w:p w:rsidR="007A311A"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roofErr w:type="gramStart"/>
            <w:r w:rsidR="00A608B3">
              <w:rPr>
                <w:rFonts w:ascii="Times New Roman" w:hAnsi="Times New Roman" w:cs="Times New Roman"/>
                <w:color w:val="000000"/>
                <w:sz w:val="24"/>
                <w:szCs w:val="24"/>
              </w:rPr>
              <w:t>.».</w:t>
            </w:r>
            <w:proofErr w:type="gramEnd"/>
          </w:p>
          <w:p w:rsidR="007A311A" w:rsidRPr="00CD53F7" w:rsidRDefault="007A311A" w:rsidP="00B85AD7">
            <w:pPr>
              <w:pStyle w:val="ConsPlusNormal"/>
              <w:widowControl/>
              <w:jc w:val="both"/>
              <w:rPr>
                <w:rFonts w:ascii="Times New Roman" w:hAnsi="Times New Roman" w:cs="Times New Roman"/>
                <w:color w:val="000000"/>
                <w:sz w:val="24"/>
                <w:szCs w:val="24"/>
              </w:rPr>
            </w:pPr>
          </w:p>
        </w:tc>
      </w:tr>
    </w:tbl>
    <w:p w:rsidR="00D5709A" w:rsidRDefault="00D5709A" w:rsidP="00D5709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A608B3">
        <w:rPr>
          <w:rFonts w:ascii="Times New Roman" w:hAnsi="Times New Roman" w:cs="Times New Roman"/>
          <w:color w:val="000000"/>
          <w:sz w:val="24"/>
          <w:szCs w:val="24"/>
        </w:rPr>
        <w:t>1</w:t>
      </w:r>
      <w:r w:rsidR="00A608B3" w:rsidRPr="00A608B3">
        <w:rPr>
          <w:rFonts w:ascii="Times New Roman" w:hAnsi="Times New Roman" w:cs="Times New Roman"/>
          <w:color w:val="000000"/>
          <w:sz w:val="24"/>
          <w:szCs w:val="24"/>
        </w:rPr>
        <w:t xml:space="preserve">.2.  </w:t>
      </w:r>
      <w:r w:rsidRPr="00A608B3">
        <w:rPr>
          <w:rFonts w:ascii="Times New Roman" w:hAnsi="Times New Roman" w:cs="Times New Roman"/>
          <w:color w:val="000000"/>
          <w:sz w:val="24"/>
          <w:szCs w:val="24"/>
        </w:rPr>
        <w:t xml:space="preserve">Раздел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rPr>
        <w:t xml:space="preserve"> Программы изложить в следующей редакции:</w:t>
      </w:r>
    </w:p>
    <w:p w:rsidR="00F85772" w:rsidRPr="00CD53F7" w:rsidRDefault="00D5709A" w:rsidP="00B85AD7">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E7667C" w:rsidRPr="00CD53F7">
        <w:rPr>
          <w:rFonts w:ascii="Times New Roman" w:eastAsia="Times New Roman" w:hAnsi="Times New Roman"/>
          <w:b/>
          <w:color w:val="000000"/>
          <w:sz w:val="24"/>
          <w:szCs w:val="24"/>
          <w:lang w:eastAsia="ru-RU"/>
        </w:rPr>
        <w:t>Раздел</w:t>
      </w:r>
      <w:r w:rsidR="00287963" w:rsidRPr="00CD53F7">
        <w:rPr>
          <w:rFonts w:ascii="Times New Roman" w:eastAsia="Times New Roman" w:hAnsi="Times New Roman"/>
          <w:b/>
          <w:color w:val="000000"/>
          <w:sz w:val="24"/>
          <w:szCs w:val="24"/>
          <w:lang w:eastAsia="ru-RU"/>
        </w:rPr>
        <w:t xml:space="preserve"> </w:t>
      </w:r>
      <w:r w:rsidR="00E7667C" w:rsidRPr="00CD53F7">
        <w:rPr>
          <w:rFonts w:ascii="Times New Roman" w:eastAsia="Times New Roman" w:hAnsi="Times New Roman"/>
          <w:b/>
          <w:color w:val="000000"/>
          <w:sz w:val="24"/>
          <w:szCs w:val="24"/>
          <w:lang w:eastAsia="ru-RU"/>
        </w:rPr>
        <w:t>III.</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Обоснование</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объема</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финансовых</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ресурсов, необходимых</w:t>
      </w:r>
      <w:r w:rsidR="00287963" w:rsidRPr="00CD53F7">
        <w:rPr>
          <w:rFonts w:ascii="Times New Roman" w:eastAsia="Times New Roman" w:hAnsi="Times New Roman"/>
          <w:b/>
          <w:color w:val="000000"/>
          <w:sz w:val="24"/>
          <w:szCs w:val="24"/>
          <w:lang w:eastAsia="ru-RU"/>
        </w:rPr>
        <w:t xml:space="preserve"> </w:t>
      </w:r>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для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(с</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расшифровкой</w:t>
      </w:r>
      <w:r w:rsidR="00287963" w:rsidRPr="00CD53F7">
        <w:rPr>
          <w:rFonts w:ascii="Times New Roman" w:eastAsia="Times New Roman" w:hAnsi="Times New Roman"/>
          <w:b/>
          <w:color w:val="000000"/>
          <w:sz w:val="24"/>
          <w:szCs w:val="24"/>
          <w:lang w:eastAsia="ru-RU"/>
        </w:rPr>
        <w:t xml:space="preserve"> </w:t>
      </w:r>
      <w:proofErr w:type="gramEnd"/>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источникам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финансирования,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этапам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годам</w:t>
      </w:r>
      <w:r w:rsidR="00287963" w:rsidRPr="00CD53F7">
        <w:rPr>
          <w:rFonts w:ascii="Times New Roman" w:eastAsia="Times New Roman" w:hAnsi="Times New Roman"/>
          <w:b/>
          <w:color w:val="000000"/>
          <w:sz w:val="24"/>
          <w:szCs w:val="24"/>
          <w:lang w:eastAsia="ru-RU"/>
        </w:rPr>
        <w:t xml:space="preserve"> </w:t>
      </w:r>
    </w:p>
    <w:p w:rsidR="00E7667C"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Расходы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на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реализацию</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предусматриваются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312CD1" w:rsidRPr="00CD53F7">
        <w:rPr>
          <w:rFonts w:ascii="Times New Roman" w:hAnsi="Times New Roman" w:cs="Times New Roman"/>
          <w:color w:val="000000"/>
          <w:sz w:val="24"/>
          <w:szCs w:val="24"/>
        </w:rPr>
        <w:t xml:space="preserve">средств </w:t>
      </w:r>
      <w:r w:rsidR="00E7667C"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бюджета</w:t>
      </w:r>
      <w:r w:rsidR="00A85D9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средств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A85D92" w:rsidRPr="00CD53F7">
        <w:rPr>
          <w:rFonts w:ascii="Times New Roman" w:hAnsi="Times New Roman" w:cs="Times New Roman"/>
          <w:color w:val="000000"/>
          <w:sz w:val="24"/>
          <w:szCs w:val="24"/>
        </w:rPr>
        <w:t>, бюджета Шумерлинского</w:t>
      </w:r>
      <w:r w:rsidR="00793C74">
        <w:rPr>
          <w:rFonts w:ascii="Times New Roman" w:hAnsi="Times New Roman" w:cs="Times New Roman"/>
          <w:color w:val="000000"/>
          <w:sz w:val="24"/>
          <w:szCs w:val="24"/>
        </w:rPr>
        <w:t xml:space="preserve"> муниципального округа</w:t>
      </w:r>
      <w:r w:rsidR="00E7667C" w:rsidRPr="00CD53F7">
        <w:rPr>
          <w:rFonts w:ascii="Times New Roman" w:hAnsi="Times New Roman" w:cs="Times New Roman"/>
          <w:color w:val="000000"/>
          <w:sz w:val="24"/>
          <w:szCs w:val="24"/>
        </w:rPr>
        <w:t>.</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объем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 xml:space="preserve">Муниципальной </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00600DA6" w:rsidRPr="00CD53F7">
        <w:rPr>
          <w:rFonts w:ascii="Times New Roman" w:hAnsi="Times New Roman" w:cs="Times New Roman"/>
          <w:color w:val="000000"/>
          <w:sz w:val="24"/>
          <w:szCs w:val="24"/>
        </w:rPr>
        <w:t>20</w:t>
      </w:r>
      <w:r w:rsidR="00793C74">
        <w:rPr>
          <w:rFonts w:ascii="Times New Roman" w:hAnsi="Times New Roman" w:cs="Times New Roman"/>
          <w:color w:val="000000"/>
          <w:sz w:val="24"/>
          <w:szCs w:val="24"/>
        </w:rPr>
        <w:t>22</w:t>
      </w:r>
      <w:r w:rsidR="00600DA6" w:rsidRPr="00CD53F7">
        <w:rPr>
          <w:rFonts w:ascii="Times New Roman" w:hAnsi="Times New Roman" w:cs="Times New Roman"/>
          <w:color w:val="000000"/>
          <w:sz w:val="24"/>
          <w:szCs w:val="24"/>
        </w:rPr>
        <w:t>–</w:t>
      </w:r>
      <w:r w:rsidR="003775CE" w:rsidRPr="00CD53F7">
        <w:rPr>
          <w:rFonts w:ascii="Times New Roman" w:hAnsi="Times New Roman" w:cs="Times New Roman"/>
          <w:color w:val="000000"/>
          <w:sz w:val="24"/>
          <w:szCs w:val="24"/>
        </w:rPr>
        <w:br/>
      </w:r>
      <w:r w:rsidR="00600DA6" w:rsidRPr="00CD53F7">
        <w:rPr>
          <w:rFonts w:ascii="Times New Roman" w:hAnsi="Times New Roman" w:cs="Times New Roman"/>
          <w:color w:val="000000"/>
          <w:sz w:val="24"/>
          <w:szCs w:val="24"/>
        </w:rPr>
        <w:t>2035</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годах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составляет</w:t>
      </w:r>
      <w:r w:rsidR="00287963" w:rsidRPr="00CD53F7">
        <w:rPr>
          <w:rFonts w:ascii="Times New Roman" w:hAnsi="Times New Roman" w:cs="Times New Roman"/>
          <w:color w:val="000000"/>
          <w:sz w:val="24"/>
          <w:szCs w:val="24"/>
        </w:rPr>
        <w:t xml:space="preserve"> </w:t>
      </w:r>
      <w:r w:rsidR="002128F7">
        <w:rPr>
          <w:rFonts w:ascii="Times New Roman" w:hAnsi="Times New Roman" w:cs="Times New Roman"/>
          <w:color w:val="000000"/>
          <w:sz w:val="24"/>
          <w:szCs w:val="24"/>
        </w:rPr>
        <w:t>85 479,7</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том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числе</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средств</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 </w:t>
      </w:r>
      <w:r w:rsidR="002128F7">
        <w:rPr>
          <w:rFonts w:ascii="Times New Roman" w:hAnsi="Times New Roman" w:cs="Times New Roman"/>
          <w:color w:val="000000"/>
          <w:sz w:val="24"/>
          <w:szCs w:val="24"/>
        </w:rPr>
        <w:t>9 518,2</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001F73C2" w:rsidRPr="00CD53F7">
        <w:rPr>
          <w:rFonts w:ascii="Times New Roman" w:hAnsi="Times New Roman" w:cs="Times New Roman"/>
          <w:color w:val="000000"/>
          <w:sz w:val="24"/>
          <w:szCs w:val="24"/>
        </w:rPr>
        <w:t>–</w:t>
      </w:r>
      <w:r w:rsidR="002128F7">
        <w:rPr>
          <w:rFonts w:ascii="Times New Roman" w:hAnsi="Times New Roman" w:cs="Times New Roman"/>
          <w:color w:val="000000"/>
          <w:sz w:val="24"/>
          <w:szCs w:val="24"/>
        </w:rPr>
        <w:t>5 269,6</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001A358D" w:rsidRPr="00CD53F7">
        <w:rPr>
          <w:rFonts w:ascii="Times New Roman" w:hAnsi="Times New Roman" w:cs="Times New Roman"/>
          <w:color w:val="000000"/>
          <w:sz w:val="24"/>
          <w:szCs w:val="24"/>
        </w:rPr>
        <w:t>;</w:t>
      </w:r>
    </w:p>
    <w:p w:rsidR="001A358D" w:rsidRPr="00CD53F7" w:rsidRDefault="001A358D"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w:t>
      </w:r>
      <w:r w:rsidR="008E4C32"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t xml:space="preserve"> </w:t>
      </w:r>
      <w:r w:rsidR="002128F7">
        <w:rPr>
          <w:rFonts w:ascii="Times New Roman" w:hAnsi="Times New Roman" w:cs="Times New Roman"/>
          <w:color w:val="000000"/>
          <w:sz w:val="24"/>
          <w:szCs w:val="24"/>
        </w:rPr>
        <w:t>70 691,9</w:t>
      </w:r>
      <w:r w:rsidR="008E4C32" w:rsidRPr="00CD53F7">
        <w:rPr>
          <w:rFonts w:ascii="Times New Roman" w:hAnsi="Times New Roman" w:cs="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Прогнозируемый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1A358D"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 xml:space="preserve"> </w:t>
      </w:r>
      <w:r w:rsidR="002128F7">
        <w:rPr>
          <w:rFonts w:ascii="Times New Roman" w:eastAsia="Times New Roman" w:hAnsi="Times New Roman"/>
          <w:color w:val="000000"/>
          <w:sz w:val="24"/>
          <w:szCs w:val="24"/>
          <w:lang w:eastAsia="ru-RU"/>
        </w:rPr>
        <w:t>31 714,0</w:t>
      </w:r>
      <w:r w:rsidR="00793C74">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AA781D">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16 002,4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5 223,0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5 243,8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5 244,8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2128F7">
        <w:rPr>
          <w:rFonts w:ascii="Times New Roman" w:eastAsia="Times New Roman" w:hAnsi="Times New Roman"/>
          <w:color w:val="000000"/>
          <w:sz w:val="24"/>
          <w:szCs w:val="24"/>
          <w:lang w:eastAsia="ru-RU"/>
        </w:rPr>
        <w:t>4 438,4</w:t>
      </w:r>
      <w:r w:rsidR="00793C74">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2 935,8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487,0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507,8</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507,8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2128F7">
        <w:rPr>
          <w:rFonts w:ascii="Times New Roman" w:eastAsia="Times New Roman" w:hAnsi="Times New Roman"/>
          <w:color w:val="000000"/>
          <w:sz w:val="24"/>
          <w:szCs w:val="24"/>
          <w:lang w:eastAsia="ru-RU"/>
        </w:rPr>
        <w:t>5 269,6</w:t>
      </w:r>
      <w:r w:rsidR="005466FE">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5 269,6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001A358D" w:rsidRPr="00CD53F7">
        <w:rPr>
          <w:rFonts w:ascii="Times New Roman" w:eastAsia="Times New Roman" w:hAnsi="Times New Roman"/>
          <w:color w:val="000000"/>
          <w:sz w:val="24"/>
          <w:szCs w:val="24"/>
        </w:rPr>
        <w:t>рублей:</w:t>
      </w:r>
    </w:p>
    <w:p w:rsidR="001A358D" w:rsidRPr="00CD53F7"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793C74">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 </w:t>
      </w:r>
      <w:r w:rsidR="0016653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22 006,0</w:t>
      </w:r>
      <w:r w:rsidR="00793C74">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тыс. рублей, в том числе:</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8C3ACB">
        <w:rPr>
          <w:rFonts w:ascii="Times New Roman" w:eastAsia="Times New Roman" w:hAnsi="Times New Roman"/>
          <w:color w:val="000000"/>
          <w:sz w:val="24"/>
          <w:szCs w:val="24"/>
        </w:rPr>
        <w:t>7 797,0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в 2023 году -     </w:t>
      </w:r>
      <w:r w:rsidR="00793C74">
        <w:rPr>
          <w:rFonts w:ascii="Times New Roman" w:eastAsia="Times New Roman" w:hAnsi="Times New Roman"/>
          <w:color w:val="000000"/>
          <w:sz w:val="24"/>
          <w:szCs w:val="24"/>
        </w:rPr>
        <w:t>4 736,0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93C74">
        <w:rPr>
          <w:rFonts w:ascii="Times New Roman" w:eastAsia="Times New Roman" w:hAnsi="Times New Roman"/>
          <w:color w:val="000000"/>
          <w:sz w:val="24"/>
          <w:szCs w:val="24"/>
        </w:rPr>
        <w:t>4 736,0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93C74">
        <w:rPr>
          <w:rFonts w:ascii="Times New Roman" w:eastAsia="Times New Roman" w:hAnsi="Times New Roman"/>
          <w:color w:val="000000"/>
          <w:sz w:val="24"/>
          <w:szCs w:val="24"/>
        </w:rPr>
        <w:t>4 737,0</w:t>
      </w:r>
      <w:r w:rsidRPr="00CD53F7">
        <w:rPr>
          <w:rFonts w:ascii="Times New Roman" w:eastAsia="Times New Roman" w:hAnsi="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2</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2026–2030</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26 368,6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2 539,8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166533"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166533" w:rsidRPr="00CD53F7">
        <w:rPr>
          <w:rFonts w:ascii="Times New Roman" w:eastAsia="Times New Roman" w:hAnsi="Times New Roman"/>
          <w:color w:val="000000"/>
          <w:sz w:val="24"/>
          <w:szCs w:val="24"/>
          <w:lang w:eastAsia="ru-RU"/>
        </w:rPr>
        <w:t>;</w:t>
      </w:r>
    </w:p>
    <w:p w:rsidR="00E7667C"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бюджета</w:t>
      </w:r>
      <w:r w:rsidR="00893C53" w:rsidRPr="00CD53F7">
        <w:rPr>
          <w:rFonts w:ascii="Times New Roman" w:eastAsia="Times New Roman" w:hAnsi="Times New Roman"/>
          <w:color w:val="000000"/>
          <w:sz w:val="24"/>
          <w:szCs w:val="24"/>
          <w:lang w:eastAsia="ru-RU"/>
        </w:rPr>
        <w:t xml:space="preserve"> Шумерлинского </w:t>
      </w:r>
      <w:r w:rsidR="00793C74">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793C74">
        <w:rPr>
          <w:rFonts w:ascii="Times New Roman" w:eastAsia="Times New Roman" w:hAnsi="Times New Roman"/>
          <w:color w:val="000000"/>
          <w:sz w:val="24"/>
          <w:szCs w:val="24"/>
          <w:lang w:eastAsia="ru-RU"/>
        </w:rPr>
        <w:t>23 828,8</w:t>
      </w:r>
      <w:r w:rsidRPr="00CD53F7">
        <w:rPr>
          <w:rFonts w:ascii="Times New Roman" w:eastAsia="Times New Roman" w:hAnsi="Times New Roman"/>
          <w:color w:val="000000"/>
          <w:sz w:val="24"/>
          <w:szCs w:val="24"/>
          <w:lang w:eastAsia="ru-RU"/>
        </w:rPr>
        <w:t xml:space="preserve"> тыс. рублей</w:t>
      </w:r>
      <w:r w:rsidR="00E7667C" w:rsidRPr="00CD53F7">
        <w:rPr>
          <w:rFonts w:ascii="Times New Roman" w:eastAsia="Times New Roman" w:hAnsi="Times New Roman"/>
          <w:color w:val="000000"/>
          <w:sz w:val="24"/>
          <w:szCs w:val="24"/>
          <w:lang w:eastAsia="ru-RU"/>
        </w:rPr>
        <w:t>.</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3</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2031–2035</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27 397,1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2 540,0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0,0</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руб</w:t>
      </w:r>
      <w:r w:rsidR="00166533" w:rsidRPr="00CD53F7">
        <w:rPr>
          <w:rFonts w:ascii="Times New Roman" w:hAnsi="Times New Roman" w:cs="Times New Roman"/>
          <w:color w:val="000000"/>
          <w:sz w:val="24"/>
          <w:szCs w:val="24"/>
        </w:rPr>
        <w:t>лей;</w:t>
      </w:r>
    </w:p>
    <w:p w:rsidR="00166533" w:rsidRPr="00CD53F7" w:rsidRDefault="00166533"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793C74">
        <w:rPr>
          <w:rFonts w:ascii="Times New Roman" w:hAnsi="Times New Roman" w:cs="Times New Roman"/>
          <w:color w:val="000000"/>
          <w:sz w:val="24"/>
          <w:szCs w:val="24"/>
        </w:rPr>
        <w:t>24 857,1</w:t>
      </w:r>
      <w:r w:rsidRPr="00CD53F7">
        <w:rPr>
          <w:rFonts w:ascii="Times New Roman" w:hAnsi="Times New Roman" w:cs="Times New Roman"/>
          <w:color w:val="000000"/>
          <w:sz w:val="24"/>
          <w:szCs w:val="24"/>
        </w:rPr>
        <w:t xml:space="preserve"> тыс. рублей.</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подлежат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ежегодному</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уточнению</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исходя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из</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возможностей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уровней.</w:t>
      </w:r>
    </w:p>
    <w:p w:rsidR="00F95568"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обеспечение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прогнозная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(справочная)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оценка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расходов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источников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реализации</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приведены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приложении</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2</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программе</w:t>
      </w:r>
      <w:proofErr w:type="gramStart"/>
      <w:r w:rsidRPr="00CD53F7">
        <w:rPr>
          <w:rFonts w:ascii="Times New Roman" w:hAnsi="Times New Roman" w:cs="Times New Roman"/>
          <w:color w:val="000000"/>
          <w:sz w:val="24"/>
          <w:szCs w:val="24"/>
        </w:rPr>
        <w:t>.</w:t>
      </w:r>
      <w:r w:rsidR="009163D6">
        <w:rPr>
          <w:rFonts w:ascii="Times New Roman" w:hAnsi="Times New Roman" w:cs="Times New Roman"/>
          <w:color w:val="000000"/>
          <w:sz w:val="24"/>
          <w:szCs w:val="24"/>
        </w:rPr>
        <w:t>».</w:t>
      </w:r>
      <w:proofErr w:type="gramEnd"/>
    </w:p>
    <w:p w:rsidR="00AA781D" w:rsidRPr="00690D0B" w:rsidRDefault="00AA781D" w:rsidP="00AA78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6"/>
          <w:szCs w:val="26"/>
          <w:lang w:eastAsia="ru-RU"/>
        </w:rPr>
        <w:t xml:space="preserve">1.3. </w:t>
      </w:r>
      <w:hyperlink r:id="rId10" w:history="1">
        <w:r w:rsidRPr="00690D0B">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690D0B">
          <w:rPr>
            <w:rFonts w:ascii="Times New Roman" w:hAnsi="Times New Roman"/>
            <w:sz w:val="24"/>
            <w:szCs w:val="24"/>
            <w:lang w:eastAsia="ru-RU"/>
          </w:rPr>
          <w:t xml:space="preserve"> 2</w:t>
        </w:r>
      </w:hyperlink>
      <w:r w:rsidRPr="00690D0B">
        <w:rPr>
          <w:rFonts w:ascii="Times New Roman" w:hAnsi="Times New Roman"/>
          <w:sz w:val="24"/>
          <w:szCs w:val="24"/>
          <w:lang w:eastAsia="ru-RU"/>
        </w:rPr>
        <w:t xml:space="preserve"> к </w:t>
      </w:r>
      <w:r>
        <w:rPr>
          <w:rFonts w:ascii="Times New Roman" w:hAnsi="Times New Roman"/>
          <w:sz w:val="24"/>
          <w:szCs w:val="24"/>
          <w:lang w:eastAsia="ru-RU"/>
        </w:rPr>
        <w:t xml:space="preserve">Муниципальной </w:t>
      </w:r>
      <w:r w:rsidRPr="00690D0B">
        <w:rPr>
          <w:rFonts w:ascii="Times New Roman" w:hAnsi="Times New Roman"/>
          <w:sz w:val="24"/>
          <w:szCs w:val="24"/>
          <w:lang w:eastAsia="ru-RU"/>
        </w:rPr>
        <w:t xml:space="preserve"> программе изложить в следующей редакции:</w:t>
      </w:r>
    </w:p>
    <w:p w:rsidR="00BB499E" w:rsidRDefault="00BB499E" w:rsidP="00AA781D">
      <w:pPr>
        <w:spacing w:after="0" w:line="240" w:lineRule="auto"/>
        <w:rPr>
          <w:rFonts w:ascii="Times New Roman" w:hAnsi="Times New Roman"/>
          <w:sz w:val="24"/>
          <w:szCs w:val="24"/>
          <w:lang w:eastAsia="ru-RU"/>
        </w:rPr>
      </w:pPr>
    </w:p>
    <w:p w:rsidR="00BB499E" w:rsidRPr="00FB7B0A" w:rsidRDefault="00BB499E" w:rsidP="00B85AD7">
      <w:pPr>
        <w:spacing w:after="0" w:line="240" w:lineRule="auto"/>
        <w:rPr>
          <w:rFonts w:ascii="Times New Roman" w:hAnsi="Times New Roman"/>
          <w:sz w:val="24"/>
          <w:szCs w:val="24"/>
        </w:rPr>
      </w:pPr>
    </w:p>
    <w:p w:rsidR="003775CE" w:rsidRPr="00FB7B0A" w:rsidRDefault="003775CE" w:rsidP="00B85AD7">
      <w:pPr>
        <w:spacing w:after="0" w:line="240" w:lineRule="auto"/>
        <w:rPr>
          <w:rFonts w:ascii="Times New Roman" w:hAnsi="Times New Roman"/>
          <w:sz w:val="24"/>
          <w:szCs w:val="24"/>
        </w:rPr>
      </w:pPr>
    </w:p>
    <w:p w:rsidR="00B56133" w:rsidRPr="003775CE" w:rsidRDefault="00B56133" w:rsidP="00BB499E">
      <w:pPr>
        <w:spacing w:after="0" w:line="240" w:lineRule="auto"/>
        <w:rPr>
          <w:rFonts w:ascii="Times New Roman" w:hAnsi="Times New Roman"/>
          <w:color w:val="000000"/>
          <w:sz w:val="24"/>
          <w:szCs w:val="24"/>
        </w:rPr>
        <w:sectPr w:rsidR="00B56133" w:rsidRPr="003775CE" w:rsidSect="00167401">
          <w:headerReference w:type="even" r:id="rId11"/>
          <w:headerReference w:type="default" r:id="rId12"/>
          <w:footerReference w:type="even" r:id="rId13"/>
          <w:footerReference w:type="default" r:id="rId14"/>
          <w:footerReference w:type="first" r:id="rId15"/>
          <w:pgSz w:w="11906" w:h="16838"/>
          <w:pgMar w:top="0" w:right="850" w:bottom="426" w:left="1984" w:header="709" w:footer="709" w:gutter="0"/>
          <w:cols w:space="708"/>
          <w:titlePg/>
          <w:docGrid w:linePitch="360"/>
        </w:sectPr>
      </w:pPr>
    </w:p>
    <w:p w:rsidR="00690D0B" w:rsidRDefault="00690D0B" w:rsidP="00B85AD7">
      <w:pPr>
        <w:spacing w:after="0" w:line="240" w:lineRule="auto"/>
        <w:ind w:left="9790"/>
        <w:jc w:val="center"/>
        <w:rPr>
          <w:rFonts w:ascii="Times New Roman" w:eastAsia="Times New Roman" w:hAnsi="Times New Roman"/>
          <w:color w:val="000000"/>
        </w:rPr>
      </w:pPr>
      <w:bookmarkStart w:id="1" w:name="P884"/>
      <w:bookmarkStart w:id="2" w:name="P1676"/>
      <w:bookmarkEnd w:id="1"/>
      <w:bookmarkEnd w:id="2"/>
    </w:p>
    <w:p w:rsidR="00C51AD1" w:rsidRPr="00CD53F7" w:rsidRDefault="00690D0B" w:rsidP="009163D6">
      <w:pPr>
        <w:spacing w:after="0" w:line="240" w:lineRule="auto"/>
        <w:ind w:left="9790"/>
        <w:jc w:val="right"/>
        <w:rPr>
          <w:rFonts w:ascii="Times New Roman" w:eastAsia="Times New Roman" w:hAnsi="Times New Roman"/>
          <w:color w:val="000000"/>
        </w:rPr>
      </w:pPr>
      <w:r>
        <w:rPr>
          <w:rFonts w:ascii="Times New Roman" w:eastAsia="Times New Roman" w:hAnsi="Times New Roman"/>
          <w:color w:val="000000"/>
        </w:rPr>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9163D6" w:rsidRDefault="009163D6" w:rsidP="00B85AD7">
      <w:pPr>
        <w:spacing w:after="0" w:line="240" w:lineRule="auto"/>
        <w:jc w:val="center"/>
        <w:rPr>
          <w:rFonts w:ascii="Times New Roman" w:eastAsia="Times New Roman" w:hAnsi="Times New Roman"/>
          <w:b/>
          <w:caps/>
          <w:color w:val="000000"/>
          <w:sz w:val="24"/>
          <w:szCs w:val="24"/>
        </w:rPr>
      </w:pP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859"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3969"/>
        <w:gridCol w:w="710"/>
        <w:gridCol w:w="1135"/>
        <w:gridCol w:w="1842"/>
        <w:gridCol w:w="851"/>
        <w:gridCol w:w="851"/>
        <w:gridCol w:w="848"/>
        <w:gridCol w:w="851"/>
        <w:gridCol w:w="991"/>
        <w:gridCol w:w="1135"/>
      </w:tblGrid>
      <w:tr w:rsidR="00567142" w:rsidRPr="0029494B" w:rsidTr="00AA781D">
        <w:trPr>
          <w:trHeight w:val="20"/>
          <w:tblHeader/>
        </w:trPr>
        <w:tc>
          <w:tcPr>
            <w:tcW w:w="413"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381"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642"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641"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23"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AA781D" w:rsidRPr="00287963" w:rsidTr="00AA781D">
        <w:trPr>
          <w:trHeight w:val="20"/>
          <w:tblHeader/>
        </w:trPr>
        <w:tc>
          <w:tcPr>
            <w:tcW w:w="413"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38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47"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95"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64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29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296"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4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95"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793"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3963"/>
        <w:gridCol w:w="709"/>
        <w:gridCol w:w="1134"/>
        <w:gridCol w:w="1843"/>
        <w:gridCol w:w="850"/>
        <w:gridCol w:w="850"/>
        <w:gridCol w:w="850"/>
        <w:gridCol w:w="850"/>
        <w:gridCol w:w="992"/>
        <w:gridCol w:w="1134"/>
      </w:tblGrid>
      <w:tr w:rsidR="00AA781D" w:rsidRPr="00287963" w:rsidTr="00AA781D">
        <w:trPr>
          <w:trHeight w:val="20"/>
          <w:tblHeader/>
        </w:trPr>
        <w:tc>
          <w:tcPr>
            <w:tcW w:w="352"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398"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6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5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400"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AA781D" w:rsidRPr="00287963" w:rsidTr="00AA781D">
        <w:trPr>
          <w:trHeight w:val="20"/>
        </w:trPr>
        <w:tc>
          <w:tcPr>
            <w:tcW w:w="352"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398"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shd w:val="clear" w:color="auto" w:fill="auto"/>
          </w:tcPr>
          <w:p w:rsidR="00287E08" w:rsidRPr="001E228C" w:rsidRDefault="008C3ACB"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16 002,4</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5 223,0</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5 243,8</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5 244,8</w:t>
            </w:r>
          </w:p>
        </w:tc>
        <w:tc>
          <w:tcPr>
            <w:tcW w:w="350" w:type="pct"/>
            <w:shd w:val="clear" w:color="auto" w:fill="auto"/>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26 368,6</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AA781D" w:rsidRPr="00287963" w:rsidTr="00AA781D">
        <w:trPr>
          <w:trHeight w:val="20"/>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p>
        </w:tc>
        <w:tc>
          <w:tcPr>
            <w:tcW w:w="300" w:type="pct"/>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tcPr>
          <w:p w:rsidR="00287E08" w:rsidRPr="001E228C" w:rsidRDefault="00567142" w:rsidP="00567142">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4"/>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00" w:type="pct"/>
            <w:shd w:val="clear" w:color="auto" w:fill="auto"/>
          </w:tcPr>
          <w:p w:rsidR="00287E08" w:rsidRPr="001E228C" w:rsidRDefault="008C3ACB" w:rsidP="008C3ACB">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auto"/>
          </w:tcPr>
          <w:p w:rsidR="00287E08" w:rsidRPr="001E228C" w:rsidRDefault="00567142"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00" w:type="pct"/>
            <w:shd w:val="clear" w:color="auto" w:fill="FFFFFF"/>
          </w:tcPr>
          <w:p w:rsidR="00287E08" w:rsidRPr="001E228C" w:rsidRDefault="008C3ACB" w:rsidP="00AA78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7 797,0</w:t>
            </w:r>
          </w:p>
        </w:tc>
        <w:tc>
          <w:tcPr>
            <w:tcW w:w="300" w:type="pct"/>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4 736,0</w:t>
            </w:r>
          </w:p>
        </w:tc>
        <w:tc>
          <w:tcPr>
            <w:tcW w:w="30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4 736,0</w:t>
            </w:r>
          </w:p>
        </w:tc>
        <w:tc>
          <w:tcPr>
            <w:tcW w:w="300" w:type="pct"/>
          </w:tcPr>
          <w:p w:rsidR="00287E08" w:rsidRPr="001E228C" w:rsidRDefault="000B3631"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4 737,0</w:t>
            </w:r>
          </w:p>
        </w:tc>
        <w:tc>
          <w:tcPr>
            <w:tcW w:w="35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23 828,8</w:t>
            </w:r>
          </w:p>
        </w:tc>
        <w:tc>
          <w:tcPr>
            <w:tcW w:w="400"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shd w:val="clear" w:color="auto" w:fill="auto"/>
          </w:tcPr>
          <w:p w:rsidR="00287E08" w:rsidRPr="001E228C" w:rsidRDefault="008C3ACB"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10 613,4</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587,0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8C3AC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p>
        </w:tc>
        <w:tc>
          <w:tcPr>
            <w:tcW w:w="300" w:type="pct"/>
          </w:tcPr>
          <w:p w:rsidR="00287E08" w:rsidRPr="001E228C" w:rsidRDefault="000B3631"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tcPr>
          <w:p w:rsidR="00287E08" w:rsidRPr="001E228C" w:rsidRDefault="000B3631"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shd w:val="clear" w:color="auto" w:fill="auto"/>
          </w:tcPr>
          <w:p w:rsidR="00287E08" w:rsidRPr="001E228C" w:rsidRDefault="008C3ACB"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shd w:val="clear" w:color="auto" w:fill="FFFFFF"/>
          </w:tcPr>
          <w:p w:rsidR="00287E08" w:rsidRPr="001E228C" w:rsidRDefault="008C3ACB" w:rsidP="00AA78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2 408,0</w:t>
            </w:r>
          </w:p>
        </w:tc>
        <w:tc>
          <w:tcPr>
            <w:tcW w:w="300" w:type="pct"/>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300" w:type="pct"/>
          </w:tcPr>
          <w:p w:rsidR="00287E08" w:rsidRPr="001E228C" w:rsidRDefault="000B3631"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30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350" w:type="pct"/>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400"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287E08" w:rsidRPr="001E228C" w:rsidRDefault="008C3ACB"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977,3</w:t>
            </w:r>
          </w:p>
        </w:tc>
        <w:tc>
          <w:tcPr>
            <w:tcW w:w="30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w:t>
            </w:r>
            <w:r w:rsidR="00287E08">
              <w:rPr>
                <w:rFonts w:ascii="Times New Roman" w:hAnsi="Times New Roman"/>
                <w:color w:val="000000"/>
                <w:sz w:val="16"/>
                <w:szCs w:val="16"/>
              </w:rPr>
              <w:t>,0</w:t>
            </w:r>
          </w:p>
        </w:tc>
        <w:tc>
          <w:tcPr>
            <w:tcW w:w="30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287E08">
              <w:rPr>
                <w:rFonts w:ascii="Times New Roman" w:hAnsi="Times New Roman"/>
                <w:color w:val="000000"/>
                <w:sz w:val="16"/>
                <w:szCs w:val="16"/>
              </w:rPr>
              <w:t>0,0</w:t>
            </w:r>
          </w:p>
        </w:tc>
        <w:tc>
          <w:tcPr>
            <w:tcW w:w="30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287E08">
              <w:rPr>
                <w:rFonts w:ascii="Times New Roman" w:hAnsi="Times New Roman"/>
                <w:color w:val="000000"/>
                <w:sz w:val="16"/>
                <w:szCs w:val="16"/>
              </w:rPr>
              <w:t>0,0</w:t>
            </w:r>
          </w:p>
        </w:tc>
        <w:tc>
          <w:tcPr>
            <w:tcW w:w="35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C77201" w:rsidRPr="00934149" w:rsidRDefault="00C77201" w:rsidP="00B85AD7">
            <w:pPr>
              <w:spacing w:after="0" w:line="233" w:lineRule="auto"/>
              <w:ind w:left="-57" w:right="-57"/>
              <w:jc w:val="center"/>
              <w:rPr>
                <w:rFonts w:ascii="Times New Roman" w:eastAsia="Times New Roman" w:hAnsi="Times New Roman"/>
                <w:color w:val="000000"/>
                <w:sz w:val="16"/>
                <w:szCs w:val="16"/>
              </w:rPr>
            </w:pPr>
          </w:p>
        </w:tc>
        <w:tc>
          <w:tcPr>
            <w:tcW w:w="1398" w:type="pct"/>
            <w:vMerge/>
          </w:tcPr>
          <w:p w:rsidR="00C77201" w:rsidRPr="00934149" w:rsidRDefault="00C77201" w:rsidP="00B85AD7">
            <w:pPr>
              <w:spacing w:after="0" w:line="233" w:lineRule="auto"/>
              <w:jc w:val="both"/>
              <w:rPr>
                <w:rFonts w:ascii="Times New Roman" w:eastAsia="Times New Roman" w:hAnsi="Times New Roman"/>
                <w:color w:val="000000"/>
                <w:sz w:val="16"/>
                <w:szCs w:val="16"/>
              </w:rPr>
            </w:pPr>
          </w:p>
        </w:tc>
        <w:tc>
          <w:tcPr>
            <w:tcW w:w="250" w:type="pct"/>
          </w:tcPr>
          <w:p w:rsidR="00C77201" w:rsidRPr="00934149" w:rsidRDefault="00C77201"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C77201" w:rsidRPr="00934149" w:rsidRDefault="00C77201"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650" w:type="pct"/>
          </w:tcPr>
          <w:p w:rsidR="00C77201" w:rsidRPr="00934149"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муниципального </w:t>
            </w:r>
            <w:r>
              <w:rPr>
                <w:rFonts w:ascii="Times New Roman" w:eastAsia="Times New Roman" w:hAnsi="Times New Roman"/>
                <w:color w:val="000000"/>
                <w:sz w:val="16"/>
                <w:szCs w:val="16"/>
              </w:rPr>
              <w:lastRenderedPageBreak/>
              <w:t>округа</w:t>
            </w:r>
          </w:p>
        </w:tc>
        <w:tc>
          <w:tcPr>
            <w:tcW w:w="300" w:type="pct"/>
          </w:tcPr>
          <w:p w:rsidR="00C77201" w:rsidRPr="001E228C" w:rsidRDefault="008C3ACB"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lastRenderedPageBreak/>
              <w:t>977,3</w:t>
            </w:r>
          </w:p>
        </w:tc>
        <w:tc>
          <w:tcPr>
            <w:tcW w:w="30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100,0</w:t>
            </w:r>
          </w:p>
        </w:tc>
        <w:tc>
          <w:tcPr>
            <w:tcW w:w="30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100,0</w:t>
            </w:r>
          </w:p>
        </w:tc>
        <w:tc>
          <w:tcPr>
            <w:tcW w:w="30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100,0</w:t>
            </w:r>
          </w:p>
        </w:tc>
        <w:tc>
          <w:tcPr>
            <w:tcW w:w="35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581,0</w:t>
            </w:r>
          </w:p>
        </w:tc>
        <w:tc>
          <w:tcPr>
            <w:tcW w:w="400" w:type="pct"/>
            <w:tcBorders>
              <w:right w:val="single" w:sz="4" w:space="0" w:color="auto"/>
            </w:tcBorders>
            <w:shd w:val="clear" w:color="auto" w:fill="FFFFFF"/>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934149" w:rsidTr="00AA781D">
        <w:trPr>
          <w:trHeight w:val="178"/>
        </w:trPr>
        <w:tc>
          <w:tcPr>
            <w:tcW w:w="352"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lastRenderedPageBreak/>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398"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650"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5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AA781D" w:rsidRPr="00934149" w:rsidTr="00AA781D">
        <w:trPr>
          <w:trHeight w:val="163"/>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49"/>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301"/>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9"/>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FE407C" w:rsidRPr="001E228C" w:rsidRDefault="00FE407C"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FE407C" w:rsidRPr="00FE407C" w:rsidRDefault="00FE407C" w:rsidP="00B85AD7">
            <w:pPr>
              <w:spacing w:after="0" w:line="233" w:lineRule="auto"/>
              <w:jc w:val="both"/>
              <w:rPr>
                <w:rFonts w:ascii="Times New Roman" w:eastAsia="Times New Roman" w:hAnsi="Times New Roman"/>
                <w:color w:val="000000"/>
                <w:sz w:val="16"/>
                <w:szCs w:val="16"/>
              </w:rPr>
            </w:pPr>
            <w:r w:rsidRPr="00FE407C">
              <w:rPr>
                <w:rFonts w:ascii="Times New Roman" w:hAnsi="Times New Roman"/>
                <w:sz w:val="16"/>
                <w:szCs w:val="16"/>
                <w:lang w:eastAsia="ru-RU"/>
              </w:rPr>
              <w:t>Организация исполнения и подготовка отчетов об исп</w:t>
            </w:r>
            <w:r>
              <w:rPr>
                <w:rFonts w:ascii="Times New Roman" w:hAnsi="Times New Roman"/>
                <w:sz w:val="16"/>
                <w:szCs w:val="16"/>
                <w:lang w:eastAsia="ru-RU"/>
              </w:rPr>
              <w:t>олнении муниципального  бюджета</w:t>
            </w: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80"/>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0"/>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287E08" w:rsidRPr="00934149" w:rsidRDefault="00287E08"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287E08" w:rsidRPr="00934149" w:rsidRDefault="00287E08"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w:t>
            </w:r>
            <w:r w:rsidR="003E4D53">
              <w:rPr>
                <w:rFonts w:ascii="Times New Roman" w:eastAsia="Times New Roman" w:hAnsi="Times New Roman"/>
                <w:color w:val="000000"/>
                <w:sz w:val="16"/>
                <w:szCs w:val="16"/>
              </w:rPr>
              <w:t>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00" w:type="pct"/>
            <w:shd w:val="clear" w:color="auto" w:fill="auto"/>
          </w:tcPr>
          <w:p w:rsidR="00287E08" w:rsidRPr="00934149" w:rsidRDefault="008C3ACB"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8 247,8</w:t>
            </w:r>
          </w:p>
        </w:tc>
        <w:tc>
          <w:tcPr>
            <w:tcW w:w="300" w:type="pct"/>
            <w:shd w:val="clear" w:color="auto" w:fill="auto"/>
          </w:tcPr>
          <w:p w:rsidR="00287E08" w:rsidRPr="00934149" w:rsidRDefault="003E4D53" w:rsidP="003E4D53">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r>
            <w:r w:rsidR="006237E3">
              <w:rPr>
                <w:rFonts w:ascii="Times New Roman" w:hAnsi="Times New Roman"/>
                <w:color w:val="000000"/>
                <w:sz w:val="16"/>
                <w:szCs w:val="16"/>
              </w:rPr>
              <w:t>487,0</w:t>
            </w:r>
          </w:p>
        </w:tc>
        <w:tc>
          <w:tcPr>
            <w:tcW w:w="300" w:type="pct"/>
            <w:shd w:val="clear" w:color="auto" w:fill="auto"/>
          </w:tcPr>
          <w:p w:rsidR="00287E08" w:rsidRPr="00934149" w:rsidRDefault="006237E3"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8C3ACB">
        <w:trPr>
          <w:trHeight w:val="21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Pr="00934149"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400" w:type="pct"/>
          </w:tcPr>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650" w:type="pct"/>
            <w:vMerge w:val="restart"/>
          </w:tcPr>
          <w:p w:rsidR="008C3ACB"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00" w:type="pct"/>
          </w:tcPr>
          <w:p w:rsidR="008C3ACB" w:rsidRPr="001E228C"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300" w:type="pct"/>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p>
        </w:tc>
        <w:tc>
          <w:tcPr>
            <w:tcW w:w="300" w:type="pct"/>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tcPr>
          <w:p w:rsidR="008C3ACB" w:rsidRPr="001E228C" w:rsidRDefault="008C3ACB"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135"/>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8C3ACB" w:rsidRDefault="008C3ACB" w:rsidP="008C3ACB">
            <w:pPr>
              <w:spacing w:after="0" w:line="233"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994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p>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300" w:type="pct"/>
          </w:tcPr>
          <w:p w:rsidR="008C3ACB" w:rsidRDefault="008C3ACB" w:rsidP="00B85AD7">
            <w:pPr>
              <w:spacing w:after="0" w:line="240" w:lineRule="auto"/>
              <w:ind w:left="-113" w:right="-113"/>
              <w:jc w:val="center"/>
              <w:rPr>
                <w:rFonts w:ascii="Times New Roman" w:hAnsi="Times New Roman"/>
                <w:color w:val="000000"/>
                <w:sz w:val="16"/>
                <w:szCs w:val="16"/>
              </w:rPr>
            </w:pPr>
          </w:p>
        </w:tc>
        <w:tc>
          <w:tcPr>
            <w:tcW w:w="300" w:type="pct"/>
          </w:tcPr>
          <w:p w:rsidR="008C3ACB" w:rsidRDefault="008C3ACB" w:rsidP="00B85AD7">
            <w:pPr>
              <w:spacing w:after="0" w:line="240" w:lineRule="auto"/>
              <w:ind w:left="-113" w:right="-113"/>
              <w:jc w:val="center"/>
              <w:rPr>
                <w:rFonts w:ascii="Times New Roman" w:hAnsi="Times New Roman"/>
                <w:color w:val="000000"/>
                <w:sz w:val="16"/>
                <w:szCs w:val="16"/>
              </w:rPr>
            </w:pPr>
          </w:p>
        </w:tc>
        <w:tc>
          <w:tcPr>
            <w:tcW w:w="300" w:type="pct"/>
          </w:tcPr>
          <w:p w:rsidR="008C3ACB" w:rsidRDefault="008C3ACB" w:rsidP="003B56A9">
            <w:pPr>
              <w:spacing w:after="0" w:line="240" w:lineRule="auto"/>
              <w:ind w:left="-113" w:right="-113"/>
              <w:jc w:val="center"/>
              <w:rPr>
                <w:rFonts w:ascii="Times New Roman" w:hAnsi="Times New Roman"/>
                <w:color w:val="000000"/>
                <w:sz w:val="16"/>
                <w:szCs w:val="16"/>
              </w:rPr>
            </w:pPr>
          </w:p>
        </w:tc>
        <w:tc>
          <w:tcPr>
            <w:tcW w:w="350" w:type="pct"/>
          </w:tcPr>
          <w:p w:rsidR="008C3ACB" w:rsidRDefault="008C3ACB" w:rsidP="00B85AD7">
            <w:pPr>
              <w:spacing w:after="0" w:line="240" w:lineRule="auto"/>
              <w:ind w:left="-113" w:right="-113"/>
              <w:jc w:val="center"/>
              <w:rPr>
                <w:rFonts w:ascii="Times New Roman" w:hAnsi="Times New Roman"/>
                <w:color w:val="000000"/>
                <w:sz w:val="16"/>
                <w:szCs w:val="16"/>
              </w:rPr>
            </w:pPr>
          </w:p>
        </w:tc>
        <w:tc>
          <w:tcPr>
            <w:tcW w:w="400" w:type="pct"/>
            <w:tcBorders>
              <w:right w:val="single" w:sz="4" w:space="0" w:color="auto"/>
            </w:tcBorders>
          </w:tcPr>
          <w:p w:rsidR="008C3ACB" w:rsidRDefault="008C3ACB" w:rsidP="00B85AD7">
            <w:pPr>
              <w:spacing w:after="0" w:line="240" w:lineRule="auto"/>
              <w:ind w:left="-113" w:right="-113"/>
              <w:jc w:val="center"/>
              <w:rPr>
                <w:rFonts w:ascii="Times New Roman" w:hAnsi="Times New Roman"/>
                <w:color w:val="000000"/>
                <w:sz w:val="16"/>
                <w:szCs w:val="16"/>
              </w:rPr>
            </w:pPr>
          </w:p>
        </w:tc>
      </w:tr>
      <w:tr w:rsidR="00AA781D" w:rsidRPr="00934149" w:rsidTr="00AA781D">
        <w:trPr>
          <w:trHeight w:val="2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287E08"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r w:rsidR="00287E08">
              <w:rPr>
                <w:rFonts w:ascii="Times New Roman" w:hAnsi="Times New Roman"/>
                <w:color w:val="000000"/>
                <w:sz w:val="16"/>
                <w:szCs w:val="16"/>
              </w:rPr>
              <w:t xml:space="preserve"> </w:t>
            </w:r>
          </w:p>
        </w:tc>
        <w:tc>
          <w:tcPr>
            <w:tcW w:w="30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tcPr>
          <w:p w:rsidR="00287E08" w:rsidRDefault="00D37810"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2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8C3ACB" w:rsidRDefault="008C3ACB"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650" w:type="pct"/>
            <w:vMerge w:val="restart"/>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300" w:type="pct"/>
          </w:tcPr>
          <w:p w:rsidR="008C3ACB" w:rsidRDefault="008C3ACB" w:rsidP="00B85AD7">
            <w:pPr>
              <w:spacing w:after="0" w:line="240" w:lineRule="auto"/>
              <w:ind w:left="-113" w:right="-113"/>
              <w:jc w:val="center"/>
              <w:rPr>
                <w:rFonts w:ascii="Times New Roman" w:hAnsi="Times New Roman"/>
                <w:color w:val="000000"/>
                <w:sz w:val="16"/>
                <w:szCs w:val="16"/>
              </w:rPr>
            </w:pPr>
          </w:p>
        </w:tc>
        <w:tc>
          <w:tcPr>
            <w:tcW w:w="300" w:type="pct"/>
          </w:tcPr>
          <w:p w:rsidR="008C3ACB" w:rsidRDefault="008C3ACB" w:rsidP="00B85AD7">
            <w:pPr>
              <w:spacing w:after="0" w:line="240" w:lineRule="auto"/>
              <w:ind w:left="-113" w:right="-113"/>
              <w:jc w:val="center"/>
              <w:rPr>
                <w:rFonts w:ascii="Times New Roman" w:hAnsi="Times New Roman"/>
                <w:color w:val="000000"/>
                <w:sz w:val="16"/>
                <w:szCs w:val="16"/>
              </w:rPr>
            </w:pPr>
          </w:p>
        </w:tc>
        <w:tc>
          <w:tcPr>
            <w:tcW w:w="300" w:type="pct"/>
          </w:tcPr>
          <w:p w:rsidR="008C3ACB" w:rsidRDefault="008C3ACB" w:rsidP="003B56A9">
            <w:pPr>
              <w:spacing w:after="0" w:line="240" w:lineRule="auto"/>
              <w:ind w:left="-113" w:right="-113"/>
              <w:jc w:val="center"/>
              <w:rPr>
                <w:rFonts w:ascii="Times New Roman" w:hAnsi="Times New Roman"/>
                <w:color w:val="000000"/>
                <w:sz w:val="16"/>
                <w:szCs w:val="16"/>
              </w:rPr>
            </w:pPr>
          </w:p>
        </w:tc>
        <w:tc>
          <w:tcPr>
            <w:tcW w:w="350" w:type="pct"/>
          </w:tcPr>
          <w:p w:rsidR="008C3ACB" w:rsidRDefault="008C3ACB" w:rsidP="00B85AD7">
            <w:pPr>
              <w:spacing w:after="0" w:line="240" w:lineRule="auto"/>
              <w:ind w:left="-113" w:right="-113"/>
              <w:jc w:val="center"/>
              <w:rPr>
                <w:rFonts w:ascii="Times New Roman" w:hAnsi="Times New Roman"/>
                <w:color w:val="000000"/>
                <w:sz w:val="16"/>
                <w:szCs w:val="16"/>
              </w:rPr>
            </w:pPr>
          </w:p>
        </w:tc>
        <w:tc>
          <w:tcPr>
            <w:tcW w:w="400" w:type="pct"/>
            <w:tcBorders>
              <w:right w:val="single" w:sz="4" w:space="0" w:color="auto"/>
            </w:tcBorders>
          </w:tcPr>
          <w:p w:rsidR="008C3ACB" w:rsidRDefault="008C3ACB" w:rsidP="00B85AD7">
            <w:pPr>
              <w:spacing w:after="0" w:line="240" w:lineRule="auto"/>
              <w:ind w:left="-113" w:right="-113"/>
              <w:jc w:val="center"/>
              <w:rPr>
                <w:rFonts w:ascii="Times New Roman" w:hAnsi="Times New Roman"/>
                <w:color w:val="000000"/>
                <w:sz w:val="16"/>
                <w:szCs w:val="16"/>
              </w:rPr>
            </w:pP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Pr="007D4F1E"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3 367,7</w:t>
            </w:r>
          </w:p>
        </w:tc>
        <w:tc>
          <w:tcPr>
            <w:tcW w:w="300" w:type="pct"/>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834,3</w:t>
            </w:r>
          </w:p>
        </w:tc>
        <w:tc>
          <w:tcPr>
            <w:tcW w:w="300" w:type="pct"/>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8C3ACB">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75"/>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val="restart"/>
          </w:tcPr>
          <w:p w:rsidR="00D37810" w:rsidRPr="001E228C" w:rsidRDefault="00D37810"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tcPr>
          <w:p w:rsidR="00D37810" w:rsidRPr="001E228C"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300" w:type="pct"/>
          </w:tcPr>
          <w:p w:rsidR="00D37810" w:rsidRPr="001E228C" w:rsidRDefault="00D37810"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D37810" w:rsidRPr="001E228C" w:rsidRDefault="00D37810"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137"/>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D37810" w:rsidRDefault="00D37810"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D37810"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300" w:type="pct"/>
          </w:tcPr>
          <w:p w:rsidR="00D37810" w:rsidRDefault="00D37810" w:rsidP="00902320">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5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8"/>
        </w:trPr>
        <w:tc>
          <w:tcPr>
            <w:tcW w:w="352" w:type="pct"/>
            <w:vMerge/>
            <w:tcBorders>
              <w:top w:val="nil"/>
            </w:tcBorders>
          </w:tcPr>
          <w:p w:rsidR="00287E08" w:rsidRPr="001E228C" w:rsidRDefault="00287E08"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Default="00287E08" w:rsidP="008334BC">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287E08"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287E08"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42,4</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93"/>
        </w:trPr>
        <w:tc>
          <w:tcPr>
            <w:tcW w:w="352" w:type="pct"/>
            <w:vMerge w:val="restart"/>
            <w:tcBorders>
              <w:top w:val="nil"/>
            </w:tcBorders>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p>
          <w:p w:rsidR="00C76B4F" w:rsidRPr="001E228C" w:rsidRDefault="00C76B4F"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C76B4F" w:rsidRPr="001E228C" w:rsidRDefault="00C76B4F"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7"/>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401"/>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2"/>
        </w:trPr>
        <w:tc>
          <w:tcPr>
            <w:tcW w:w="352" w:type="pct"/>
            <w:vMerge w:val="restart"/>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7"/>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8"/>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муниципального </w:t>
            </w:r>
            <w:r>
              <w:rPr>
                <w:rFonts w:ascii="Times New Roman" w:eastAsia="Times New Roman" w:hAnsi="Times New Roman"/>
                <w:color w:val="000000"/>
                <w:sz w:val="16"/>
                <w:szCs w:val="16"/>
              </w:rPr>
              <w:lastRenderedPageBreak/>
              <w:t>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val="restart"/>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lastRenderedPageBreak/>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0B39AB" w:rsidRPr="001E228C" w:rsidRDefault="000B39AB"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val="restart"/>
          </w:tcPr>
          <w:p w:rsidR="000B39AB" w:rsidRPr="001E228C"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00"/>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5"/>
        </w:trPr>
        <w:tc>
          <w:tcPr>
            <w:tcW w:w="352" w:type="pct"/>
            <w:vMerge w:val="restart"/>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12"/>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25"/>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val="restart"/>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7C0D78">
              <w:rPr>
                <w:rFonts w:ascii="Times New Roman" w:eastAsia="Times New Roman" w:hAnsi="Times New Roman"/>
                <w:color w:val="000000"/>
                <w:sz w:val="16"/>
                <w:szCs w:val="16"/>
              </w:rPr>
              <w:t xml:space="preserve"> 3</w:t>
            </w:r>
          </w:p>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37"/>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01"/>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val="restart"/>
          </w:tcPr>
          <w:p w:rsidR="000B39AB" w:rsidRPr="001E228C" w:rsidRDefault="000B39AB"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1398" w:type="pct"/>
            <w:vMerge w:val="restart"/>
          </w:tcPr>
          <w:p w:rsidR="000B39AB" w:rsidRPr="001E228C" w:rsidRDefault="000B39AB"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w:t>
            </w:r>
            <w:r w:rsidR="006237E3">
              <w:rPr>
                <w:rFonts w:ascii="Times New Roman" w:eastAsia="Times New Roman" w:hAnsi="Times New Roman"/>
                <w:color w:val="000000"/>
                <w:sz w:val="16"/>
                <w:szCs w:val="16"/>
              </w:rPr>
              <w:t xml:space="preserve"> и муниципальным долгом Шумерлинского муниципального округа»</w:t>
            </w: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tcPr>
          <w:p w:rsidR="000B39AB" w:rsidRPr="001E228C" w:rsidRDefault="00F1696B" w:rsidP="007B19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tcPr>
          <w:p w:rsidR="000B39AB" w:rsidRPr="001E228C" w:rsidRDefault="000B39AB"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4 637,0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AA781D" w:rsidRPr="00287963" w:rsidTr="00AA781D">
        <w:trPr>
          <w:trHeight w:val="20"/>
        </w:trPr>
        <w:tc>
          <w:tcPr>
            <w:tcW w:w="352" w:type="pct"/>
            <w:vMerge/>
          </w:tcPr>
          <w:p w:rsidR="000B39AB" w:rsidRPr="001E228C" w:rsidRDefault="000B39AB"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0B39AB" w:rsidRPr="001E228C" w:rsidRDefault="000B39AB"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6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2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rPr>
                <w:rFonts w:ascii="Times New Roman" w:eastAsia="Times New Roman" w:hAnsi="Times New Roman"/>
                <w:color w:val="000000"/>
                <w:sz w:val="16"/>
                <w:szCs w:val="16"/>
              </w:rPr>
            </w:pP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shd w:val="clear" w:color="auto" w:fill="FFFFFF"/>
          </w:tcPr>
          <w:p w:rsidR="000B39AB" w:rsidRPr="001E228C" w:rsidRDefault="00F1696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4 637,0</w:t>
            </w:r>
          </w:p>
        </w:tc>
        <w:tc>
          <w:tcPr>
            <w:tcW w:w="35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r w:rsidR="007B1947">
              <w:rPr>
                <w:rFonts w:ascii="Times New Roman" w:eastAsia="Times New Roman" w:hAnsi="Times New Roman"/>
                <w:color w:val="000000"/>
                <w:sz w:val="16"/>
                <w:szCs w:val="16"/>
              </w:rPr>
              <w:t>».</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613303" w:rsidRDefault="00613303" w:rsidP="00613303">
      <w:pPr>
        <w:rPr>
          <w:rFonts w:ascii="Times New Roman" w:eastAsia="Times New Roman" w:hAnsi="Times New Roman"/>
          <w:sz w:val="24"/>
          <w:szCs w:val="24"/>
        </w:rPr>
      </w:pPr>
    </w:p>
    <w:p w:rsidR="00C51AD1" w:rsidRPr="00613303" w:rsidRDefault="00C51AD1" w:rsidP="00613303">
      <w:pPr>
        <w:rPr>
          <w:rFonts w:ascii="Times New Roman" w:eastAsia="Times New Roman" w:hAnsi="Times New Roman"/>
          <w:sz w:val="24"/>
          <w:szCs w:val="24"/>
        </w:rPr>
        <w:sectPr w:rsidR="00C51AD1" w:rsidRPr="00613303" w:rsidSect="00BD7F63">
          <w:pgSz w:w="16838" w:h="11906" w:orient="landscape" w:code="9"/>
          <w:pgMar w:top="426" w:right="1134" w:bottom="142" w:left="1134" w:header="992" w:footer="709" w:gutter="0"/>
          <w:pgNumType w:start="1"/>
          <w:cols w:space="708"/>
          <w:titlePg/>
          <w:docGrid w:linePitch="360"/>
        </w:sectPr>
      </w:pPr>
    </w:p>
    <w:p w:rsidR="007B1947" w:rsidRDefault="007B1947" w:rsidP="00B85AD7">
      <w:pPr>
        <w:pStyle w:val="ConsPlusNormal"/>
        <w:widowControl/>
        <w:ind w:left="4510"/>
        <w:jc w:val="center"/>
        <w:outlineLvl w:val="1"/>
        <w:rPr>
          <w:rFonts w:ascii="Times New Roman" w:hAnsi="Times New Roman" w:cs="Times New Roman"/>
          <w:color w:val="000000"/>
          <w:sz w:val="24"/>
          <w:szCs w:val="24"/>
        </w:rPr>
      </w:pPr>
    </w:p>
    <w:p w:rsidR="00D966BF" w:rsidRDefault="007B1947" w:rsidP="00D966BF">
      <w:pPr>
        <w:pStyle w:val="aff9"/>
        <w:jc w:val="both"/>
        <w:rPr>
          <w:rFonts w:ascii="Times New Roman" w:hAnsi="Times New Roman"/>
          <w:color w:val="000000"/>
          <w:sz w:val="24"/>
          <w:szCs w:val="24"/>
        </w:rPr>
      </w:pPr>
      <w:r>
        <w:rPr>
          <w:rFonts w:ascii="Times New Roman" w:hAnsi="Times New Roman"/>
          <w:color w:val="000000"/>
          <w:sz w:val="24"/>
          <w:szCs w:val="24"/>
        </w:rPr>
        <w:t xml:space="preserve">         </w:t>
      </w:r>
      <w:r w:rsidRPr="007B1947">
        <w:rPr>
          <w:rFonts w:ascii="Times New Roman" w:hAnsi="Times New Roman"/>
          <w:color w:val="000000"/>
          <w:sz w:val="24"/>
          <w:szCs w:val="24"/>
        </w:rPr>
        <w:t>1.</w:t>
      </w:r>
      <w:r w:rsidR="005861E0">
        <w:rPr>
          <w:rFonts w:ascii="Times New Roman" w:hAnsi="Times New Roman"/>
          <w:color w:val="000000"/>
          <w:sz w:val="24"/>
          <w:szCs w:val="24"/>
        </w:rPr>
        <w:t>4</w:t>
      </w:r>
      <w:r w:rsidRPr="007B1947">
        <w:rPr>
          <w:rFonts w:ascii="Times New Roman" w:hAnsi="Times New Roman"/>
          <w:color w:val="000000"/>
          <w:sz w:val="24"/>
          <w:szCs w:val="24"/>
        </w:rPr>
        <w:t>.</w:t>
      </w:r>
      <w:r w:rsidR="00613303">
        <w:rPr>
          <w:rFonts w:ascii="Times New Roman" w:hAnsi="Times New Roman"/>
          <w:color w:val="000000"/>
          <w:sz w:val="24"/>
          <w:szCs w:val="24"/>
        </w:rPr>
        <w:t xml:space="preserve"> </w:t>
      </w:r>
      <w:r w:rsidR="0016364D">
        <w:rPr>
          <w:rFonts w:ascii="Times New Roman" w:hAnsi="Times New Roman"/>
          <w:color w:val="000000"/>
          <w:sz w:val="24"/>
          <w:szCs w:val="24"/>
        </w:rPr>
        <w:t>в п</w:t>
      </w:r>
      <w:r w:rsidR="00D966BF">
        <w:rPr>
          <w:rFonts w:ascii="Times New Roman" w:hAnsi="Times New Roman"/>
          <w:color w:val="000000"/>
          <w:sz w:val="24"/>
          <w:szCs w:val="24"/>
        </w:rPr>
        <w:t>риложени</w:t>
      </w:r>
      <w:r w:rsidR="009163D6">
        <w:rPr>
          <w:rFonts w:ascii="Times New Roman" w:hAnsi="Times New Roman"/>
          <w:color w:val="000000"/>
          <w:sz w:val="24"/>
          <w:szCs w:val="24"/>
        </w:rPr>
        <w:t>и</w:t>
      </w:r>
      <w:r w:rsidR="00D966BF">
        <w:rPr>
          <w:rFonts w:ascii="Times New Roman" w:hAnsi="Times New Roman"/>
          <w:color w:val="000000"/>
          <w:sz w:val="24"/>
          <w:szCs w:val="24"/>
        </w:rPr>
        <w:t xml:space="preserve"> № 3 </w:t>
      </w:r>
      <w:r w:rsidR="00D966BF" w:rsidRPr="00D966BF">
        <w:rPr>
          <w:rFonts w:ascii="Times New Roman" w:hAnsi="Times New Roman"/>
          <w:color w:val="000000"/>
          <w:sz w:val="24"/>
          <w:szCs w:val="24"/>
        </w:rPr>
        <w:t xml:space="preserve">к </w:t>
      </w:r>
      <w:r w:rsidR="0016364D">
        <w:rPr>
          <w:rFonts w:ascii="Times New Roman" w:hAnsi="Times New Roman"/>
          <w:color w:val="000000"/>
          <w:sz w:val="24"/>
          <w:szCs w:val="24"/>
        </w:rPr>
        <w:t>П</w:t>
      </w:r>
      <w:r w:rsidR="00D966BF" w:rsidRPr="00D966BF">
        <w:rPr>
          <w:rFonts w:ascii="Times New Roman" w:hAnsi="Times New Roman"/>
          <w:color w:val="000000"/>
          <w:sz w:val="24"/>
          <w:szCs w:val="24"/>
        </w:rPr>
        <w:t>рограмме</w:t>
      </w:r>
      <w:r w:rsidR="00D966BF">
        <w:rPr>
          <w:rFonts w:ascii="Times New Roman" w:hAnsi="Times New Roman"/>
          <w:color w:val="000000"/>
          <w:sz w:val="24"/>
          <w:szCs w:val="24"/>
        </w:rPr>
        <w:t>:</w:t>
      </w:r>
    </w:p>
    <w:p w:rsidR="00AB2031" w:rsidRDefault="009163D6" w:rsidP="009163D6">
      <w:pPr>
        <w:pStyle w:val="aff9"/>
        <w:ind w:firstLine="567"/>
        <w:jc w:val="both"/>
        <w:rPr>
          <w:rFonts w:ascii="Times New Roman" w:hAnsi="Times New Roman"/>
          <w:sz w:val="24"/>
          <w:szCs w:val="24"/>
          <w:lang w:eastAsia="ru-RU"/>
        </w:rPr>
      </w:pPr>
      <w:r>
        <w:rPr>
          <w:rFonts w:ascii="Times New Roman" w:hAnsi="Times New Roman"/>
          <w:color w:val="000000"/>
          <w:sz w:val="24"/>
          <w:szCs w:val="24"/>
        </w:rPr>
        <w:t>в</w:t>
      </w:r>
      <w:r w:rsidR="007B1947" w:rsidRPr="007B1947">
        <w:rPr>
          <w:rFonts w:ascii="Times New Roman" w:hAnsi="Times New Roman"/>
          <w:sz w:val="24"/>
          <w:szCs w:val="24"/>
          <w:lang w:eastAsia="ru-RU"/>
        </w:rPr>
        <w:t xml:space="preserve"> </w:t>
      </w:r>
      <w:hyperlink r:id="rId16" w:history="1">
        <w:r w:rsidR="007B1947" w:rsidRPr="007B1947">
          <w:rPr>
            <w:rFonts w:ascii="Times New Roman" w:hAnsi="Times New Roman"/>
            <w:sz w:val="24"/>
            <w:szCs w:val="24"/>
            <w:lang w:eastAsia="ru-RU"/>
          </w:rPr>
          <w:t>паспорте</w:t>
        </w:r>
      </w:hyperlink>
      <w:r w:rsidR="007B1947" w:rsidRPr="007B1947">
        <w:rPr>
          <w:rFonts w:ascii="Times New Roman" w:hAnsi="Times New Roman"/>
          <w:sz w:val="24"/>
          <w:szCs w:val="24"/>
          <w:lang w:eastAsia="ru-RU"/>
        </w:rPr>
        <w:t xml:space="preserve"> </w:t>
      </w:r>
      <w:r w:rsidR="00613303">
        <w:rPr>
          <w:rFonts w:ascii="Times New Roman" w:hAnsi="Times New Roman"/>
          <w:sz w:val="24"/>
          <w:szCs w:val="24"/>
          <w:lang w:eastAsia="ru-RU"/>
        </w:rPr>
        <w:t>П</w:t>
      </w:r>
      <w:r w:rsidR="007B1947" w:rsidRPr="007B1947">
        <w:rPr>
          <w:rFonts w:ascii="Times New Roman" w:hAnsi="Times New Roman"/>
          <w:sz w:val="24"/>
          <w:szCs w:val="24"/>
          <w:lang w:eastAsia="ru-RU"/>
        </w:rPr>
        <w:t xml:space="preserve">одпрограммы </w:t>
      </w:r>
      <w:r w:rsidR="000800BD">
        <w:rPr>
          <w:rFonts w:ascii="Times New Roman" w:hAnsi="Times New Roman"/>
          <w:sz w:val="24"/>
          <w:szCs w:val="24"/>
          <w:lang w:eastAsia="ru-RU"/>
        </w:rPr>
        <w:t>«</w:t>
      </w:r>
      <w:r w:rsidR="007B1947"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0800BD">
        <w:rPr>
          <w:rFonts w:ascii="Times New Roman" w:hAnsi="Times New Roman"/>
          <w:sz w:val="24"/>
          <w:szCs w:val="24"/>
          <w:lang w:eastAsia="ru-RU"/>
        </w:rPr>
        <w:t xml:space="preserve"> </w:t>
      </w:r>
      <w:proofErr w:type="spellStart"/>
      <w:r w:rsidR="000800BD">
        <w:rPr>
          <w:rFonts w:ascii="Times New Roman" w:hAnsi="Times New Roman"/>
          <w:sz w:val="24"/>
          <w:szCs w:val="24"/>
          <w:lang w:eastAsia="ru-RU"/>
        </w:rPr>
        <w:t>Шумерлинского</w:t>
      </w:r>
      <w:proofErr w:type="spellEnd"/>
      <w:r w:rsidR="000800BD">
        <w:rPr>
          <w:rFonts w:ascii="Times New Roman" w:hAnsi="Times New Roman"/>
          <w:sz w:val="24"/>
          <w:szCs w:val="24"/>
          <w:lang w:eastAsia="ru-RU"/>
        </w:rPr>
        <w:t xml:space="preserve"> муниципального округа»</w:t>
      </w:r>
      <w:r w:rsidR="007B1947" w:rsidRPr="007B1947">
        <w:rPr>
          <w:rFonts w:ascii="Times New Roman" w:hAnsi="Times New Roman"/>
          <w:sz w:val="24"/>
          <w:szCs w:val="24"/>
          <w:lang w:eastAsia="ru-RU"/>
        </w:rPr>
        <w:t xml:space="preserve"> </w:t>
      </w:r>
      <w:r w:rsidR="0016364D">
        <w:rPr>
          <w:rFonts w:ascii="Times New Roman" w:hAnsi="Times New Roman"/>
          <w:sz w:val="24"/>
          <w:szCs w:val="24"/>
          <w:lang w:eastAsia="ru-RU"/>
        </w:rPr>
        <w:t>П</w:t>
      </w:r>
      <w:r>
        <w:rPr>
          <w:rFonts w:ascii="Times New Roman" w:hAnsi="Times New Roman"/>
          <w:sz w:val="24"/>
          <w:szCs w:val="24"/>
          <w:lang w:eastAsia="ru-RU"/>
        </w:rPr>
        <w:t xml:space="preserve">рограммы </w:t>
      </w:r>
      <w:hyperlink r:id="rId17" w:history="1">
        <w:r w:rsidR="00AB2031" w:rsidRPr="00AB2031">
          <w:rPr>
            <w:rFonts w:ascii="Times New Roman" w:hAnsi="Times New Roman"/>
            <w:sz w:val="24"/>
            <w:szCs w:val="24"/>
            <w:lang w:eastAsia="ru-RU"/>
          </w:rPr>
          <w:t>позицию</w:t>
        </w:r>
      </w:hyperlink>
      <w:r w:rsidR="00AB2031">
        <w:rPr>
          <w:rFonts w:ascii="Times New Roman" w:hAnsi="Times New Roman"/>
          <w:sz w:val="24"/>
          <w:szCs w:val="24"/>
          <w:lang w:eastAsia="ru-RU"/>
        </w:rPr>
        <w:t xml:space="preserve"> </w:t>
      </w:r>
      <w:r>
        <w:rPr>
          <w:rFonts w:ascii="Times New Roman" w:hAnsi="Times New Roman"/>
          <w:sz w:val="24"/>
          <w:szCs w:val="24"/>
          <w:lang w:eastAsia="ru-RU"/>
        </w:rPr>
        <w:t>«</w:t>
      </w:r>
      <w:r w:rsidR="00AB2031">
        <w:rPr>
          <w:rFonts w:ascii="Times New Roman" w:hAnsi="Times New Roman"/>
          <w:sz w:val="24"/>
          <w:szCs w:val="24"/>
          <w:lang w:eastAsia="ru-RU"/>
        </w:rPr>
        <w:t>Объемы финансирования подпрограммы с разбивкой по годам реализации подпрограммы</w:t>
      </w:r>
      <w:r>
        <w:rPr>
          <w:rFonts w:ascii="Times New Roman" w:hAnsi="Times New Roman"/>
          <w:sz w:val="24"/>
          <w:szCs w:val="24"/>
          <w:lang w:eastAsia="ru-RU"/>
        </w:rPr>
        <w:t>»</w:t>
      </w:r>
      <w:r w:rsidR="00AB2031">
        <w:rPr>
          <w:rFonts w:ascii="Times New Roman" w:hAnsi="Times New Roman"/>
          <w:sz w:val="24"/>
          <w:szCs w:val="24"/>
          <w:lang w:eastAsia="ru-RU"/>
        </w:rPr>
        <w:t xml:space="preserve"> изложить в следующей редакции:</w:t>
      </w:r>
    </w:p>
    <w:p w:rsidR="00AB2031" w:rsidRDefault="00AB2031" w:rsidP="00AB2031">
      <w:pPr>
        <w:autoSpaceDE w:val="0"/>
        <w:autoSpaceDN w:val="0"/>
        <w:adjustRightInd w:val="0"/>
        <w:spacing w:after="0" w:line="240" w:lineRule="auto"/>
        <w:ind w:firstLine="540"/>
        <w:jc w:val="both"/>
        <w:rPr>
          <w:rFonts w:ascii="Times New Roman" w:hAnsi="Times New Roman"/>
          <w:sz w:val="24"/>
          <w:szCs w:val="24"/>
          <w:lang w:eastAsia="ru-RU"/>
        </w:rPr>
      </w:pPr>
    </w:p>
    <w:tbl>
      <w:tblPr>
        <w:tblW w:w="5000" w:type="pct"/>
        <w:tblCellMar>
          <w:left w:w="62" w:type="dxa"/>
          <w:right w:w="62" w:type="dxa"/>
        </w:tblCellMar>
        <w:tblLook w:val="04A0" w:firstRow="1" w:lastRow="0" w:firstColumn="1" w:lastColumn="0" w:noHBand="0" w:noVBand="1"/>
      </w:tblPr>
      <w:tblGrid>
        <w:gridCol w:w="2950"/>
        <w:gridCol w:w="360"/>
        <w:gridCol w:w="6593"/>
      </w:tblGrid>
      <w:tr w:rsidR="00B5726B" w:rsidRPr="00CD53F7" w:rsidTr="00A82BE2">
        <w:trPr>
          <w:trHeight w:val="10543"/>
        </w:trPr>
        <w:tc>
          <w:tcPr>
            <w:tcW w:w="1489" w:type="pct"/>
            <w:tcBorders>
              <w:top w:val="nil"/>
              <w:left w:val="nil"/>
              <w:bottom w:val="nil"/>
              <w:right w:val="nil"/>
            </w:tcBorders>
          </w:tcPr>
          <w:p w:rsidR="00B5726B" w:rsidRPr="00CD53F7" w:rsidRDefault="00AB2031" w:rsidP="00B5726B">
            <w:pPr>
              <w:pStyle w:val="ConsPlusNormal"/>
              <w:widowControl/>
              <w:spacing w:line="235"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5726B" w:rsidRPr="00CD53F7">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B5726B" w:rsidRPr="00CD53F7" w:rsidRDefault="00B5726B" w:rsidP="00B5726B">
            <w:pPr>
              <w:pStyle w:val="ConsPlusNormal"/>
              <w:widowControl/>
              <w:spacing w:line="235" w:lineRule="auto"/>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мероприятий подпрограммы в 20</w:t>
            </w:r>
            <w:r w:rsidR="00083795">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DE271E">
              <w:rPr>
                <w:rFonts w:ascii="Times New Roman" w:hAnsi="Times New Roman" w:cs="Times New Roman"/>
                <w:color w:val="000000"/>
                <w:sz w:val="24"/>
                <w:szCs w:val="24"/>
              </w:rPr>
              <w:t>18 709,9</w:t>
            </w:r>
            <w:r w:rsidRPr="00CD53F7">
              <w:rPr>
                <w:rFonts w:ascii="Times New Roman" w:hAnsi="Times New Roman" w:cs="Times New Roman"/>
                <w:color w:val="000000"/>
                <w:sz w:val="24"/>
                <w:szCs w:val="24"/>
              </w:rPr>
              <w:t xml:space="preserve"> тыс. рублей,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10 613,4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083795">
              <w:rPr>
                <w:rFonts w:ascii="Times New Roman" w:eastAsia="Times New Roman" w:hAnsi="Times New Roman"/>
                <w:color w:val="000000"/>
                <w:sz w:val="24"/>
                <w:szCs w:val="24"/>
                <w:lang w:eastAsia="ru-RU"/>
              </w:rPr>
              <w:t>587,0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из них средства:</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sidR="00DE271E">
              <w:rPr>
                <w:rFonts w:ascii="Times New Roman" w:hAnsi="Times New Roman" w:cs="Times New Roman"/>
                <w:color w:val="000000"/>
                <w:sz w:val="24"/>
                <w:szCs w:val="24"/>
              </w:rPr>
              <w:t>9 518,2</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DE271E">
              <w:rPr>
                <w:rFonts w:ascii="Times New Roman" w:hAnsi="Times New Roman" w:cs="Times New Roman"/>
                <w:color w:val="000000"/>
                <w:sz w:val="24"/>
                <w:szCs w:val="24"/>
              </w:rPr>
              <w:t>50,8</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2 935,8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083795">
              <w:rPr>
                <w:rFonts w:ascii="Times New Roman" w:eastAsia="Times New Roman" w:hAnsi="Times New Roman"/>
                <w:color w:val="000000"/>
                <w:sz w:val="24"/>
                <w:szCs w:val="24"/>
                <w:lang w:eastAsia="ru-RU"/>
              </w:rPr>
              <w:t>487,0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507,8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507,8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sidR="00DE271E">
              <w:rPr>
                <w:rFonts w:ascii="Times New Roman" w:hAnsi="Times New Roman" w:cs="Times New Roman"/>
                <w:color w:val="000000"/>
                <w:sz w:val="24"/>
                <w:szCs w:val="24"/>
              </w:rPr>
              <w:t>5 269,6</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DE271E">
              <w:rPr>
                <w:rFonts w:ascii="Times New Roman" w:hAnsi="Times New Roman" w:cs="Times New Roman"/>
                <w:color w:val="000000"/>
                <w:sz w:val="24"/>
                <w:szCs w:val="24"/>
              </w:rPr>
              <w:t>28,2</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5 269,6</w:t>
            </w:r>
            <w:r w:rsidR="00083795">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DE271E">
              <w:rPr>
                <w:rFonts w:ascii="Times New Roman" w:hAnsi="Times New Roman" w:cs="Times New Roman"/>
                <w:color w:val="000000"/>
                <w:sz w:val="24"/>
                <w:szCs w:val="24"/>
              </w:rPr>
              <w:t>3 922,1</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DE271E">
              <w:rPr>
                <w:rFonts w:ascii="Times New Roman" w:hAnsi="Times New Roman" w:cs="Times New Roman"/>
                <w:color w:val="000000"/>
                <w:sz w:val="24"/>
                <w:szCs w:val="24"/>
              </w:rPr>
              <w:t>21,0</w:t>
            </w:r>
            <w:r w:rsidR="00083795">
              <w:rPr>
                <w:rFonts w:ascii="Times New Roman" w:hAnsi="Times New Roman" w:cs="Times New Roman"/>
                <w:color w:val="000000"/>
                <w:sz w:val="24"/>
                <w:szCs w:val="24"/>
              </w:rPr>
              <w:t xml:space="preserve"> процент)</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 xml:space="preserve">2 408,0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083795">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Шумерлинского </w:t>
            </w:r>
            <w:r w:rsidR="00083795">
              <w:rPr>
                <w:rFonts w:ascii="Times New Roman" w:hAnsi="Times New Roman" w:cs="Times New Roman"/>
                <w:color w:val="000000"/>
                <w:sz w:val="24"/>
                <w:szCs w:val="24"/>
              </w:rPr>
              <w:t>муниципального округа</w:t>
            </w:r>
            <w:proofErr w:type="gramStart"/>
            <w:r w:rsidR="00613303">
              <w:rPr>
                <w:rFonts w:ascii="Times New Roman" w:hAnsi="Times New Roman" w:cs="Times New Roman"/>
                <w:color w:val="000000"/>
                <w:sz w:val="24"/>
                <w:szCs w:val="24"/>
              </w:rPr>
              <w:t>.</w:t>
            </w:r>
            <w:r w:rsidR="00F67261">
              <w:rPr>
                <w:rFonts w:ascii="Times New Roman" w:hAnsi="Times New Roman" w:cs="Times New Roman"/>
                <w:color w:val="000000"/>
                <w:sz w:val="24"/>
                <w:szCs w:val="24"/>
              </w:rPr>
              <w:t>»</w:t>
            </w:r>
            <w:r w:rsidR="00C14463">
              <w:rPr>
                <w:rFonts w:ascii="Times New Roman" w:hAnsi="Times New Roman" w:cs="Times New Roman"/>
                <w:color w:val="000000"/>
                <w:sz w:val="24"/>
                <w:szCs w:val="24"/>
              </w:rPr>
              <w:t>;</w:t>
            </w:r>
            <w:proofErr w:type="gramEnd"/>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p>
        </w:tc>
      </w:tr>
    </w:tbl>
    <w:p w:rsidR="00A82BE2" w:rsidRDefault="00A82BE2" w:rsidP="00D966BF">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w:t>
      </w:r>
      <w:r>
        <w:rPr>
          <w:rFonts w:ascii="Times New Roman" w:hAnsi="Times New Roman" w:cs="Times New Roman"/>
          <w:color w:val="000000"/>
          <w:sz w:val="24"/>
          <w:szCs w:val="24"/>
          <w:lang w:val="en-US"/>
        </w:rPr>
        <w:t>III</w:t>
      </w:r>
      <w:r>
        <w:rPr>
          <w:rFonts w:ascii="Times New Roman" w:hAnsi="Times New Roman" w:cs="Times New Roman"/>
          <w:color w:val="000000"/>
          <w:sz w:val="24"/>
          <w:szCs w:val="24"/>
        </w:rPr>
        <w:t xml:space="preserve"> Подпрограммы </w:t>
      </w:r>
      <w:r w:rsidR="009163D6">
        <w:rPr>
          <w:rFonts w:ascii="Times New Roman" w:hAnsi="Times New Roman"/>
          <w:sz w:val="24"/>
          <w:szCs w:val="24"/>
        </w:rPr>
        <w:t>«</w:t>
      </w:r>
      <w:r w:rsidR="009163D6" w:rsidRPr="007B1947">
        <w:rPr>
          <w:rFonts w:ascii="Times New Roman" w:hAnsi="Times New Roman"/>
          <w:sz w:val="24"/>
          <w:szCs w:val="24"/>
        </w:rPr>
        <w:t>Совершенствование бюджетной политики и обеспечение сбалансированности бюджета</w:t>
      </w:r>
      <w:r w:rsidR="009163D6">
        <w:rPr>
          <w:rFonts w:ascii="Times New Roman" w:hAnsi="Times New Roman"/>
          <w:sz w:val="24"/>
          <w:szCs w:val="24"/>
        </w:rPr>
        <w:t xml:space="preserve"> </w:t>
      </w:r>
      <w:proofErr w:type="spellStart"/>
      <w:r w:rsidR="009163D6">
        <w:rPr>
          <w:rFonts w:ascii="Times New Roman" w:hAnsi="Times New Roman"/>
          <w:sz w:val="24"/>
          <w:szCs w:val="24"/>
        </w:rPr>
        <w:t>Шумерлинского</w:t>
      </w:r>
      <w:proofErr w:type="spellEnd"/>
      <w:r w:rsidR="009163D6">
        <w:rPr>
          <w:rFonts w:ascii="Times New Roman" w:hAnsi="Times New Roman"/>
          <w:sz w:val="24"/>
          <w:szCs w:val="24"/>
        </w:rPr>
        <w:t xml:space="preserve"> муниципального округа»</w:t>
      </w:r>
      <w:r w:rsidR="009163D6" w:rsidRPr="007B1947">
        <w:rPr>
          <w:rFonts w:ascii="Times New Roman" w:hAnsi="Times New Roman"/>
          <w:sz w:val="24"/>
          <w:szCs w:val="24"/>
        </w:rPr>
        <w:t xml:space="preserve"> </w:t>
      </w:r>
      <w:r w:rsidR="009163D6">
        <w:rPr>
          <w:rFonts w:ascii="Times New Roman" w:hAnsi="Times New Roman"/>
          <w:sz w:val="24"/>
          <w:szCs w:val="24"/>
        </w:rPr>
        <w:t xml:space="preserve">Программы </w:t>
      </w:r>
      <w:r w:rsidRPr="00A608B3">
        <w:rPr>
          <w:rFonts w:ascii="Times New Roman" w:hAnsi="Times New Roman" w:cs="Times New Roman"/>
          <w:color w:val="000000"/>
          <w:sz w:val="24"/>
          <w:szCs w:val="24"/>
        </w:rPr>
        <w:t>изложить в следующей редакции:</w:t>
      </w:r>
    </w:p>
    <w:p w:rsidR="00746C29" w:rsidRPr="00CD53F7" w:rsidRDefault="00746C29" w:rsidP="00746C29">
      <w:pPr>
        <w:autoSpaceDE w:val="0"/>
        <w:autoSpaceDN w:val="0"/>
        <w:adjustRightInd w:val="0"/>
        <w:spacing w:after="0" w:line="240" w:lineRule="auto"/>
        <w:jc w:val="center"/>
        <w:rPr>
          <w:rFonts w:ascii="Times New Roman" w:eastAsia="Times New Roman" w:hAnsi="Times New Roman"/>
          <w:b/>
          <w:color w:val="000000"/>
          <w:sz w:val="24"/>
          <w:szCs w:val="24"/>
        </w:rPr>
      </w:pPr>
      <w:r>
        <w:rPr>
          <w:rFonts w:ascii="Times New Roman" w:hAnsi="Times New Roman"/>
          <w:b/>
          <w:color w:val="000000"/>
          <w:sz w:val="24"/>
          <w:szCs w:val="24"/>
        </w:rPr>
        <w:t>«</w:t>
      </w:r>
      <w:r w:rsidRPr="00CD53F7">
        <w:rPr>
          <w:rFonts w:ascii="Times New Roman" w:hAnsi="Times New Roman"/>
          <w:b/>
          <w:color w:val="000000"/>
          <w:sz w:val="24"/>
          <w:szCs w:val="24"/>
        </w:rPr>
        <w:t xml:space="preserve">Раздел </w:t>
      </w:r>
      <w:r w:rsidRPr="00CD53F7">
        <w:rPr>
          <w:rFonts w:ascii="Times New Roman" w:hAnsi="Times New Roman"/>
          <w:b/>
          <w:color w:val="000000"/>
          <w:sz w:val="24"/>
          <w:szCs w:val="24"/>
          <w:lang w:val="en-US"/>
        </w:rPr>
        <w:t>III</w:t>
      </w:r>
      <w:r w:rsidRPr="00CD53F7">
        <w:rPr>
          <w:rFonts w:ascii="Times New Roman" w:hAnsi="Times New Roman"/>
          <w:b/>
          <w:color w:val="000000"/>
          <w:sz w:val="24"/>
          <w:szCs w:val="24"/>
        </w:rPr>
        <w:t xml:space="preserve">. </w:t>
      </w:r>
      <w:r w:rsidRPr="00CD53F7">
        <w:rPr>
          <w:rFonts w:ascii="Times New Roman" w:eastAsia="Times New Roman" w:hAnsi="Times New Roman"/>
          <w:b/>
          <w:color w:val="000000"/>
          <w:sz w:val="24"/>
          <w:szCs w:val="24"/>
        </w:rPr>
        <w:t xml:space="preserve">Характеристики основных мероприятий, мероприятий </w:t>
      </w:r>
    </w:p>
    <w:p w:rsidR="00746C29" w:rsidRPr="00CD53F7" w:rsidRDefault="00746C29" w:rsidP="00746C29">
      <w:pPr>
        <w:autoSpaceDE w:val="0"/>
        <w:autoSpaceDN w:val="0"/>
        <w:adjustRightInd w:val="0"/>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подпрограммы с указанием сроков и этапов их реализации</w:t>
      </w:r>
    </w:p>
    <w:p w:rsidR="00746C29" w:rsidRPr="00CD53F7" w:rsidRDefault="00746C29" w:rsidP="00746C29">
      <w:pPr>
        <w:pStyle w:val="ConsPlusNormal"/>
        <w:widowControl/>
        <w:ind w:firstLine="709"/>
        <w:jc w:val="both"/>
        <w:rPr>
          <w:rFonts w:ascii="Times New Roman" w:hAnsi="Times New Roman" w:cs="Times New Roman"/>
          <w:color w:val="000000"/>
          <w:sz w:val="24"/>
          <w:szCs w:val="24"/>
        </w:rPr>
      </w:pPr>
    </w:p>
    <w:p w:rsidR="00746C29" w:rsidRPr="00CD53F7" w:rsidRDefault="00746C29" w:rsidP="00746C29">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 xml:space="preserve">Основные мероприятия подпрограммы направлены на достижение поставленной цели и решение задач подпрограммы и Муниципальной  программы в целом. </w:t>
      </w:r>
    </w:p>
    <w:p w:rsidR="00746C29" w:rsidRPr="00CD53F7" w:rsidRDefault="00746C29" w:rsidP="00746C29">
      <w:pPr>
        <w:autoSpaceDE w:val="0"/>
        <w:autoSpaceDN w:val="0"/>
        <w:adjustRightInd w:val="0"/>
        <w:spacing w:after="0" w:line="240"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Подпрограмма </w:t>
      </w:r>
      <w:r w:rsidRPr="00AC74E1">
        <w:rPr>
          <w:rFonts w:ascii="Times New Roman" w:hAnsi="Times New Roman"/>
          <w:color w:val="000000"/>
          <w:sz w:val="24"/>
          <w:szCs w:val="24"/>
        </w:rPr>
        <w:t xml:space="preserve">объединяет </w:t>
      </w:r>
      <w:r>
        <w:rPr>
          <w:rFonts w:ascii="Times New Roman" w:hAnsi="Times New Roman"/>
          <w:color w:val="000000"/>
          <w:sz w:val="24"/>
          <w:szCs w:val="24"/>
        </w:rPr>
        <w:t>пять</w:t>
      </w:r>
      <w:r w:rsidRPr="00AC74E1">
        <w:rPr>
          <w:rFonts w:ascii="Times New Roman" w:hAnsi="Times New Roman"/>
          <w:color w:val="000000"/>
          <w:sz w:val="24"/>
          <w:szCs w:val="24"/>
        </w:rPr>
        <w:t xml:space="preserve"> основных</w:t>
      </w:r>
      <w:r w:rsidRPr="00CD53F7">
        <w:rPr>
          <w:rFonts w:ascii="Times New Roman" w:hAnsi="Times New Roman"/>
          <w:color w:val="000000"/>
          <w:sz w:val="24"/>
          <w:szCs w:val="24"/>
        </w:rPr>
        <w:t xml:space="preserve"> мероприяти</w:t>
      </w:r>
      <w:r>
        <w:rPr>
          <w:rFonts w:ascii="Times New Roman" w:hAnsi="Times New Roman"/>
          <w:color w:val="000000"/>
          <w:sz w:val="24"/>
          <w:szCs w:val="24"/>
        </w:rPr>
        <w:t>й</w:t>
      </w:r>
      <w:r w:rsidRPr="00CD53F7">
        <w:rPr>
          <w:rFonts w:ascii="Times New Roman" w:hAnsi="Times New Roman"/>
          <w:color w:val="000000"/>
          <w:sz w:val="24"/>
          <w:szCs w:val="24"/>
        </w:rPr>
        <w:t xml:space="preserve">. </w:t>
      </w:r>
    </w:p>
    <w:p w:rsidR="00746C29" w:rsidRPr="00CD53F7" w:rsidRDefault="00746C29" w:rsidP="00746C29">
      <w:pPr>
        <w:pStyle w:val="ConsPlusNormal"/>
        <w:widowControl/>
        <w:ind w:firstLine="709"/>
        <w:jc w:val="both"/>
        <w:outlineLvl w:val="3"/>
        <w:rPr>
          <w:rFonts w:ascii="Times New Roman" w:hAnsi="Times New Roman" w:cs="Times New Roman"/>
          <w:b/>
          <w:i/>
          <w:color w:val="000000"/>
          <w:sz w:val="24"/>
          <w:szCs w:val="24"/>
        </w:rPr>
      </w:pPr>
      <w:r w:rsidRPr="00CD53F7">
        <w:rPr>
          <w:rFonts w:ascii="Times New Roman" w:hAnsi="Times New Roman" w:cs="Times New Roman"/>
          <w:b/>
          <w:i/>
          <w:color w:val="000000"/>
          <w:sz w:val="24"/>
          <w:szCs w:val="24"/>
        </w:rPr>
        <w:t xml:space="preserve">Основное мероприятие 1. Развитие бюджетного планирования, формирование бюджета Шумерлинского </w:t>
      </w:r>
      <w:r>
        <w:rPr>
          <w:rFonts w:ascii="Times New Roman" w:hAnsi="Times New Roman" w:cs="Times New Roman"/>
          <w:b/>
          <w:i/>
          <w:color w:val="000000"/>
          <w:sz w:val="24"/>
          <w:szCs w:val="24"/>
        </w:rPr>
        <w:t>муниципального округа</w:t>
      </w:r>
      <w:r w:rsidRPr="00CD53F7">
        <w:rPr>
          <w:rFonts w:ascii="Times New Roman" w:hAnsi="Times New Roman" w:cs="Times New Roman"/>
          <w:b/>
          <w:i/>
          <w:color w:val="000000"/>
          <w:sz w:val="24"/>
          <w:szCs w:val="24"/>
        </w:rPr>
        <w:t xml:space="preserve">  Чувашской Республики на очередной финансовый год и плановый период</w:t>
      </w:r>
      <w:r>
        <w:rPr>
          <w:rFonts w:ascii="Times New Roman" w:hAnsi="Times New Roman" w:cs="Times New Roman"/>
          <w:b/>
          <w:i/>
          <w:color w:val="000000"/>
          <w:sz w:val="24"/>
          <w:szCs w:val="24"/>
        </w:rPr>
        <w:t>.</w:t>
      </w:r>
    </w:p>
    <w:p w:rsidR="00746C29" w:rsidRPr="00CD53F7" w:rsidRDefault="00746C29" w:rsidP="00746C29">
      <w:pPr>
        <w:pStyle w:val="ConsPlusNormal"/>
        <w:widowControl/>
        <w:ind w:firstLine="709"/>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Мероприятие 1.1. Резервный фонд администрации </w:t>
      </w:r>
      <w:r w:rsidRPr="00CD53F7">
        <w:rPr>
          <w:rFonts w:ascii="Times New Roman" w:hAnsi="Times New Roman" w:cs="Times New Roman"/>
          <w:color w:val="000000"/>
          <w:sz w:val="24"/>
          <w:szCs w:val="24"/>
        </w:rPr>
        <w:t xml:space="preserve">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w:t>
      </w:r>
    </w:p>
    <w:p w:rsidR="00746C29" w:rsidRPr="00CD53F7" w:rsidRDefault="00746C29" w:rsidP="00746C29">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на очередной финансовый год и плановый период формируется резервный фонд </w:t>
      </w:r>
      <w:r>
        <w:rPr>
          <w:rFonts w:ascii="Times New Roman" w:hAnsi="Times New Roman" w:cs="Times New Roman"/>
          <w:color w:val="000000"/>
          <w:sz w:val="24"/>
          <w:szCs w:val="24"/>
        </w:rPr>
        <w:t xml:space="preserve">администрации </w:t>
      </w:r>
      <w:r w:rsidRPr="00CD53F7">
        <w:rPr>
          <w:rFonts w:ascii="Times New Roman" w:hAnsi="Times New Roman" w:cs="Times New Roman"/>
          <w:color w:val="000000"/>
          <w:sz w:val="24"/>
          <w:szCs w:val="24"/>
        </w:rPr>
        <w:t xml:space="preserve">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w:t>
      </w:r>
    </w:p>
    <w:p w:rsidR="00746C29" w:rsidRPr="00CD53F7" w:rsidRDefault="00746C29" w:rsidP="00746C29">
      <w:pPr>
        <w:autoSpaceDE w:val="0"/>
        <w:autoSpaceDN w:val="0"/>
        <w:adjustRightInd w:val="0"/>
        <w:spacing w:after="0" w:line="240"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Расходование средств резервного фонда </w:t>
      </w:r>
      <w:r>
        <w:rPr>
          <w:rFonts w:ascii="Times New Roman" w:hAnsi="Times New Roman"/>
          <w:color w:val="000000"/>
          <w:sz w:val="24"/>
          <w:szCs w:val="24"/>
        </w:rPr>
        <w:t xml:space="preserve">администрации </w:t>
      </w:r>
      <w:r w:rsidRPr="00CD53F7">
        <w:rPr>
          <w:rFonts w:ascii="Times New Roman" w:hAnsi="Times New Roman"/>
          <w:color w:val="000000"/>
          <w:sz w:val="24"/>
          <w:szCs w:val="24"/>
        </w:rPr>
        <w:t xml:space="preserve">Шумерлинского </w:t>
      </w:r>
      <w:r>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осуществляется в соответствии с Положением о порядке расходования средств резервного фонда администрации Шумерлинского </w:t>
      </w:r>
      <w:r>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на основании распоряжений администрации Шумерлинского </w:t>
      </w:r>
      <w:r>
        <w:rPr>
          <w:rFonts w:ascii="Times New Roman" w:hAnsi="Times New Roman"/>
          <w:color w:val="000000"/>
          <w:sz w:val="24"/>
          <w:szCs w:val="24"/>
        </w:rPr>
        <w:t xml:space="preserve">муниципального округа </w:t>
      </w:r>
      <w:r w:rsidRPr="00CD53F7">
        <w:rPr>
          <w:rFonts w:ascii="Times New Roman" w:hAnsi="Times New Roman"/>
          <w:color w:val="000000"/>
          <w:sz w:val="24"/>
          <w:szCs w:val="24"/>
        </w:rPr>
        <w:t xml:space="preserve">  о выделении  средств резервного фонда </w:t>
      </w:r>
      <w:r>
        <w:rPr>
          <w:rFonts w:ascii="Times New Roman" w:hAnsi="Times New Roman"/>
          <w:color w:val="000000"/>
          <w:sz w:val="24"/>
          <w:szCs w:val="24"/>
        </w:rPr>
        <w:t xml:space="preserve">администрации </w:t>
      </w:r>
      <w:r w:rsidRPr="00CD53F7">
        <w:rPr>
          <w:rFonts w:ascii="Times New Roman" w:hAnsi="Times New Roman"/>
          <w:color w:val="000000"/>
          <w:sz w:val="24"/>
          <w:szCs w:val="24"/>
        </w:rPr>
        <w:t xml:space="preserve">Шумерлинского </w:t>
      </w:r>
      <w:r>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Чувашской Республики на осуществление непредвиденных мероприятий.</w:t>
      </w:r>
    </w:p>
    <w:p w:rsidR="00746C29" w:rsidRDefault="00746C29" w:rsidP="00746C29">
      <w:pPr>
        <w:autoSpaceDE w:val="0"/>
        <w:autoSpaceDN w:val="0"/>
        <w:adjustRightInd w:val="0"/>
        <w:spacing w:after="0" w:line="240"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Результатом реализации данного мероприятия является оперативное финансовое обеспечение возникающих непредвиденных расходных обязательств Шумерлинского </w:t>
      </w:r>
      <w:r>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Чувашской Республики. </w:t>
      </w:r>
    </w:p>
    <w:p w:rsidR="00746C29" w:rsidRPr="0068144B" w:rsidRDefault="00746C29" w:rsidP="00746C29">
      <w:pPr>
        <w:pStyle w:val="aff9"/>
        <w:jc w:val="both"/>
        <w:rPr>
          <w:rFonts w:ascii="Times New Roman" w:hAnsi="Times New Roman"/>
          <w:sz w:val="24"/>
          <w:szCs w:val="24"/>
        </w:rPr>
      </w:pPr>
      <w:r>
        <w:rPr>
          <w:rFonts w:ascii="Times New Roman" w:hAnsi="Times New Roman"/>
          <w:color w:val="000000"/>
          <w:sz w:val="24"/>
          <w:szCs w:val="24"/>
        </w:rPr>
        <w:t xml:space="preserve">            </w:t>
      </w:r>
      <w:r w:rsidRPr="00CD53F7">
        <w:rPr>
          <w:rFonts w:ascii="Times New Roman" w:hAnsi="Times New Roman"/>
          <w:color w:val="000000"/>
          <w:sz w:val="24"/>
          <w:szCs w:val="24"/>
        </w:rPr>
        <w:t>Мероприятие 1</w:t>
      </w:r>
      <w:r>
        <w:rPr>
          <w:rFonts w:ascii="Times New Roman" w:hAnsi="Times New Roman"/>
          <w:color w:val="000000"/>
          <w:sz w:val="24"/>
          <w:szCs w:val="24"/>
        </w:rPr>
        <w:t>.2</w:t>
      </w:r>
      <w:r w:rsidRPr="00CD53F7">
        <w:rPr>
          <w:rFonts w:ascii="Times New Roman" w:hAnsi="Times New Roman"/>
          <w:color w:val="000000"/>
          <w:sz w:val="24"/>
          <w:szCs w:val="24"/>
        </w:rPr>
        <w:t>.</w:t>
      </w:r>
      <w:r>
        <w:rPr>
          <w:rFonts w:ascii="Times New Roman" w:hAnsi="Times New Roman"/>
          <w:color w:val="000000"/>
          <w:sz w:val="24"/>
          <w:szCs w:val="24"/>
        </w:rPr>
        <w:t xml:space="preserve"> Анализ предложений главных распорядителей бюджетных средств Шумерлинского муниципального округа</w:t>
      </w:r>
      <w:r w:rsidRPr="0068144B">
        <w:rPr>
          <w:rFonts w:ascii="Times New Roman" w:hAnsi="Times New Roman"/>
          <w:sz w:val="24"/>
          <w:szCs w:val="24"/>
        </w:rPr>
        <w:t xml:space="preserve"> по бюджетным проектировкам и подготовка проекта </w:t>
      </w:r>
      <w:r>
        <w:rPr>
          <w:rFonts w:ascii="Times New Roman" w:hAnsi="Times New Roman"/>
          <w:sz w:val="24"/>
          <w:szCs w:val="24"/>
        </w:rPr>
        <w:t xml:space="preserve">Решения Собрания депутатов Шумерлинского муниципального округа </w:t>
      </w:r>
      <w:r w:rsidRPr="0068144B">
        <w:rPr>
          <w:rFonts w:ascii="Times New Roman" w:hAnsi="Times New Roman"/>
          <w:sz w:val="24"/>
          <w:szCs w:val="24"/>
        </w:rPr>
        <w:t xml:space="preserve"> о  бюджете</w:t>
      </w:r>
      <w:r>
        <w:rPr>
          <w:rFonts w:ascii="Times New Roman" w:hAnsi="Times New Roman"/>
          <w:sz w:val="24"/>
          <w:szCs w:val="24"/>
        </w:rPr>
        <w:t xml:space="preserve"> Шумерлинского муниципального округа </w:t>
      </w:r>
      <w:r w:rsidRPr="0068144B">
        <w:rPr>
          <w:rFonts w:ascii="Times New Roman" w:hAnsi="Times New Roman"/>
          <w:sz w:val="24"/>
          <w:szCs w:val="24"/>
        </w:rPr>
        <w:t xml:space="preserve"> Чувашской Республики на очередной финансовый год и плановый период.</w:t>
      </w:r>
    </w:p>
    <w:p w:rsidR="00746C29" w:rsidRPr="0068144B"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68144B">
        <w:rPr>
          <w:rFonts w:ascii="Times New Roman" w:hAnsi="Times New Roman"/>
          <w:sz w:val="24"/>
          <w:szCs w:val="24"/>
        </w:rPr>
        <w:t xml:space="preserve">Данным мероприятием предусмотрено представление </w:t>
      </w:r>
      <w:r>
        <w:rPr>
          <w:rFonts w:ascii="Times New Roman" w:hAnsi="Times New Roman"/>
          <w:sz w:val="24"/>
          <w:szCs w:val="24"/>
        </w:rPr>
        <w:t>отраслевыми отделами администрации Шумерлинского муниципального округа</w:t>
      </w:r>
      <w:r w:rsidRPr="0068144B">
        <w:rPr>
          <w:rFonts w:ascii="Times New Roman" w:hAnsi="Times New Roman"/>
          <w:sz w:val="24"/>
          <w:szCs w:val="24"/>
        </w:rPr>
        <w:t xml:space="preserve"> в </w:t>
      </w:r>
      <w:r>
        <w:rPr>
          <w:rFonts w:ascii="Times New Roman" w:hAnsi="Times New Roman"/>
          <w:sz w:val="24"/>
          <w:szCs w:val="24"/>
        </w:rPr>
        <w:t xml:space="preserve">Финансовый отдел </w:t>
      </w:r>
      <w:r w:rsidRPr="0068144B">
        <w:rPr>
          <w:rFonts w:ascii="Times New Roman" w:hAnsi="Times New Roman"/>
          <w:sz w:val="24"/>
          <w:szCs w:val="24"/>
        </w:rPr>
        <w:t>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w:t>
      </w:r>
      <w:proofErr w:type="gramStart"/>
      <w:r w:rsidRPr="0068144B">
        <w:rPr>
          <w:rFonts w:ascii="Times New Roman" w:hAnsi="Times New Roman"/>
          <w:sz w:val="24"/>
          <w:szCs w:val="24"/>
        </w:rPr>
        <w:t>дств в ср</w:t>
      </w:r>
      <w:proofErr w:type="gramEnd"/>
      <w:r w:rsidRPr="0068144B">
        <w:rPr>
          <w:rFonts w:ascii="Times New Roman" w:hAnsi="Times New Roman"/>
          <w:sz w:val="24"/>
          <w:szCs w:val="24"/>
        </w:rPr>
        <w:t xml:space="preserve">ок, установленный </w:t>
      </w:r>
      <w:hyperlink r:id="rId18" w:history="1">
        <w:r w:rsidRPr="0068144B">
          <w:rPr>
            <w:rFonts w:ascii="Times New Roman" w:hAnsi="Times New Roman"/>
            <w:sz w:val="24"/>
            <w:szCs w:val="24"/>
          </w:rPr>
          <w:t>Порядком</w:t>
        </w:r>
      </w:hyperlink>
      <w:r w:rsidRPr="0068144B">
        <w:rPr>
          <w:rFonts w:ascii="Times New Roman" w:hAnsi="Times New Roman"/>
          <w:sz w:val="24"/>
          <w:szCs w:val="24"/>
        </w:rPr>
        <w:t xml:space="preserve"> составления </w:t>
      </w:r>
      <w:r>
        <w:rPr>
          <w:rFonts w:ascii="Times New Roman" w:hAnsi="Times New Roman"/>
          <w:sz w:val="24"/>
          <w:szCs w:val="24"/>
        </w:rPr>
        <w:t xml:space="preserve">проекта </w:t>
      </w:r>
      <w:r w:rsidRPr="0068144B">
        <w:rPr>
          <w:rFonts w:ascii="Times New Roman" w:hAnsi="Times New Roman"/>
          <w:sz w:val="24"/>
          <w:szCs w:val="24"/>
        </w:rPr>
        <w:t>бюджета.</w:t>
      </w:r>
    </w:p>
    <w:p w:rsidR="00746C29" w:rsidRPr="0068144B"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proofErr w:type="gramStart"/>
      <w:r w:rsidRPr="0068144B">
        <w:rPr>
          <w:rFonts w:ascii="Times New Roman" w:hAnsi="Times New Roman"/>
          <w:sz w:val="24"/>
          <w:szCs w:val="24"/>
        </w:rPr>
        <w:t xml:space="preserve">Кроме того, планируется представление </w:t>
      </w:r>
      <w:r>
        <w:rPr>
          <w:rFonts w:ascii="Times New Roman" w:hAnsi="Times New Roman"/>
          <w:sz w:val="24"/>
          <w:szCs w:val="24"/>
        </w:rPr>
        <w:t xml:space="preserve">Отделом экономики, имущественных и земельных отношений администрации Шумерлинского муниципального округа </w:t>
      </w:r>
      <w:r w:rsidRPr="0068144B">
        <w:rPr>
          <w:rFonts w:ascii="Times New Roman" w:hAnsi="Times New Roman"/>
          <w:sz w:val="24"/>
          <w:szCs w:val="24"/>
        </w:rPr>
        <w:t xml:space="preserve"> в </w:t>
      </w:r>
      <w:r>
        <w:rPr>
          <w:rFonts w:ascii="Times New Roman" w:hAnsi="Times New Roman"/>
          <w:sz w:val="24"/>
          <w:szCs w:val="24"/>
        </w:rPr>
        <w:t xml:space="preserve">Финансовый отдел </w:t>
      </w:r>
      <w:r w:rsidRPr="0068144B">
        <w:rPr>
          <w:rFonts w:ascii="Times New Roman" w:hAnsi="Times New Roman"/>
          <w:sz w:val="24"/>
          <w:szCs w:val="24"/>
        </w:rPr>
        <w:t xml:space="preserve">в сроки, установленные </w:t>
      </w:r>
      <w:hyperlink r:id="rId19" w:history="1">
        <w:r w:rsidRPr="0068144B">
          <w:rPr>
            <w:rFonts w:ascii="Times New Roman" w:hAnsi="Times New Roman"/>
            <w:sz w:val="24"/>
            <w:szCs w:val="24"/>
          </w:rPr>
          <w:t>Порядком</w:t>
        </w:r>
      </w:hyperlink>
      <w:r w:rsidRPr="0068144B">
        <w:rPr>
          <w:rFonts w:ascii="Times New Roman" w:hAnsi="Times New Roman"/>
          <w:sz w:val="24"/>
          <w:szCs w:val="24"/>
        </w:rPr>
        <w:t xml:space="preserve"> составления </w:t>
      </w:r>
      <w:r>
        <w:rPr>
          <w:rFonts w:ascii="Times New Roman" w:hAnsi="Times New Roman"/>
          <w:sz w:val="24"/>
          <w:szCs w:val="24"/>
        </w:rPr>
        <w:t xml:space="preserve">проекта </w:t>
      </w:r>
      <w:r w:rsidRPr="0068144B">
        <w:rPr>
          <w:rFonts w:ascii="Times New Roman" w:hAnsi="Times New Roman"/>
          <w:sz w:val="24"/>
          <w:szCs w:val="24"/>
        </w:rPr>
        <w:t xml:space="preserve">бюджета, проектов распределения бюджетных ассигнований на реализацию </w:t>
      </w:r>
      <w:r>
        <w:rPr>
          <w:rFonts w:ascii="Times New Roman" w:hAnsi="Times New Roman"/>
          <w:sz w:val="24"/>
          <w:szCs w:val="24"/>
        </w:rPr>
        <w:t>муниципальных</w:t>
      </w:r>
      <w:r w:rsidRPr="0068144B">
        <w:rPr>
          <w:rFonts w:ascii="Times New Roman" w:hAnsi="Times New Roman"/>
          <w:sz w:val="24"/>
          <w:szCs w:val="24"/>
        </w:rPr>
        <w:t xml:space="preserve"> программ </w:t>
      </w:r>
      <w:r>
        <w:rPr>
          <w:rFonts w:ascii="Times New Roman" w:hAnsi="Times New Roman"/>
          <w:sz w:val="24"/>
          <w:szCs w:val="24"/>
        </w:rPr>
        <w:t xml:space="preserve">Шумерлинского муниципального округа </w:t>
      </w:r>
      <w:r w:rsidRPr="0068144B">
        <w:rPr>
          <w:rFonts w:ascii="Times New Roman" w:hAnsi="Times New Roman"/>
          <w:sz w:val="24"/>
          <w:szCs w:val="24"/>
        </w:rPr>
        <w:t>Чувашской Республики, адресной инвестиционной программы</w:t>
      </w:r>
      <w:r>
        <w:rPr>
          <w:rFonts w:ascii="Times New Roman" w:hAnsi="Times New Roman"/>
          <w:sz w:val="24"/>
          <w:szCs w:val="24"/>
        </w:rPr>
        <w:t xml:space="preserve"> Шумерлинского муниципального округа</w:t>
      </w:r>
      <w:r w:rsidRPr="0068144B">
        <w:rPr>
          <w:rFonts w:ascii="Times New Roman" w:hAnsi="Times New Roman"/>
          <w:sz w:val="24"/>
          <w:szCs w:val="24"/>
        </w:rPr>
        <w:t xml:space="preserve"> в рамках предельных объемов бюджетных ассигнований, доведенных </w:t>
      </w:r>
      <w:r>
        <w:rPr>
          <w:rFonts w:ascii="Times New Roman" w:hAnsi="Times New Roman"/>
          <w:sz w:val="24"/>
          <w:szCs w:val="24"/>
        </w:rPr>
        <w:t>Финансовым отделом</w:t>
      </w:r>
      <w:r w:rsidRPr="0068144B">
        <w:rPr>
          <w:rFonts w:ascii="Times New Roman" w:hAnsi="Times New Roman"/>
          <w:sz w:val="24"/>
          <w:szCs w:val="24"/>
        </w:rPr>
        <w:t xml:space="preserve">, а также предварительных итогов социально-экономического развития </w:t>
      </w:r>
      <w:r>
        <w:rPr>
          <w:rFonts w:ascii="Times New Roman" w:hAnsi="Times New Roman"/>
          <w:sz w:val="24"/>
          <w:szCs w:val="24"/>
        </w:rPr>
        <w:t>Шумерлинского муниципального</w:t>
      </w:r>
      <w:proofErr w:type="gramEnd"/>
      <w:r>
        <w:rPr>
          <w:rFonts w:ascii="Times New Roman" w:hAnsi="Times New Roman"/>
          <w:sz w:val="24"/>
          <w:szCs w:val="24"/>
        </w:rPr>
        <w:t xml:space="preserve"> округа </w:t>
      </w:r>
      <w:r w:rsidRPr="0068144B">
        <w:rPr>
          <w:rFonts w:ascii="Times New Roman" w:hAnsi="Times New Roman"/>
          <w:sz w:val="24"/>
          <w:szCs w:val="24"/>
        </w:rPr>
        <w:t xml:space="preserve">Чувашской Республики за истекший период текущего финансового года и ожидаемых итогов социально-экономического развития </w:t>
      </w:r>
      <w:r>
        <w:rPr>
          <w:rFonts w:ascii="Times New Roman" w:hAnsi="Times New Roman"/>
          <w:sz w:val="24"/>
          <w:szCs w:val="24"/>
        </w:rPr>
        <w:t xml:space="preserve">Шумерлинского муниципального округа </w:t>
      </w:r>
      <w:r w:rsidRPr="0068144B">
        <w:rPr>
          <w:rFonts w:ascii="Times New Roman" w:hAnsi="Times New Roman"/>
          <w:sz w:val="24"/>
          <w:szCs w:val="24"/>
        </w:rPr>
        <w:t>Чувашской Республики за текущий финансовый год.</w:t>
      </w:r>
    </w:p>
    <w:p w:rsidR="00746C29" w:rsidRPr="0068144B"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68144B">
        <w:rPr>
          <w:rFonts w:ascii="Times New Roman" w:hAnsi="Times New Roman"/>
          <w:sz w:val="24"/>
          <w:szCs w:val="24"/>
        </w:rPr>
        <w:t xml:space="preserve">Мероприятием предусматриваются проведение </w:t>
      </w:r>
      <w:proofErr w:type="gramStart"/>
      <w:r w:rsidRPr="0068144B">
        <w:rPr>
          <w:rFonts w:ascii="Times New Roman" w:hAnsi="Times New Roman"/>
          <w:sz w:val="24"/>
          <w:szCs w:val="24"/>
        </w:rPr>
        <w:t xml:space="preserve">анализа обоснованности предложений </w:t>
      </w:r>
      <w:r>
        <w:rPr>
          <w:rFonts w:ascii="Times New Roman" w:hAnsi="Times New Roman"/>
          <w:color w:val="000000"/>
          <w:sz w:val="24"/>
          <w:szCs w:val="24"/>
        </w:rPr>
        <w:t>главных распорядителей бюджетных средств</w:t>
      </w:r>
      <w:proofErr w:type="gramEnd"/>
      <w:r>
        <w:rPr>
          <w:rFonts w:ascii="Times New Roman" w:hAnsi="Times New Roman"/>
          <w:color w:val="000000"/>
          <w:sz w:val="24"/>
          <w:szCs w:val="24"/>
        </w:rPr>
        <w:t xml:space="preserve"> Шумерлинского муниципального округа</w:t>
      </w:r>
      <w:r w:rsidRPr="0068144B">
        <w:rPr>
          <w:rFonts w:ascii="Times New Roman" w:hAnsi="Times New Roman"/>
          <w:sz w:val="24"/>
          <w:szCs w:val="24"/>
        </w:rPr>
        <w:t xml:space="preserve"> по бюджетным проектировкам, осуществление при необходимости согласительных процедур и подготовка проекта </w:t>
      </w:r>
      <w:r>
        <w:rPr>
          <w:rFonts w:ascii="Times New Roman" w:hAnsi="Times New Roman"/>
          <w:sz w:val="24"/>
          <w:szCs w:val="24"/>
        </w:rPr>
        <w:t xml:space="preserve">Решения Собрания депутатов Шумерлинского муниципального округа </w:t>
      </w:r>
      <w:r w:rsidRPr="0068144B">
        <w:rPr>
          <w:rFonts w:ascii="Times New Roman" w:hAnsi="Times New Roman"/>
          <w:sz w:val="24"/>
          <w:szCs w:val="24"/>
        </w:rPr>
        <w:t>о бюджете</w:t>
      </w:r>
      <w:r>
        <w:rPr>
          <w:rFonts w:ascii="Times New Roman" w:hAnsi="Times New Roman"/>
          <w:sz w:val="24"/>
          <w:szCs w:val="24"/>
        </w:rPr>
        <w:t xml:space="preserve"> Шумерлинского муниципального округа</w:t>
      </w:r>
      <w:r w:rsidRPr="0068144B">
        <w:rPr>
          <w:rFonts w:ascii="Times New Roman" w:hAnsi="Times New Roman"/>
          <w:sz w:val="24"/>
          <w:szCs w:val="24"/>
        </w:rPr>
        <w:t xml:space="preserve"> Чувашской Республики на очередной финансовый год и плановый период, документов и материалов к нему.</w:t>
      </w:r>
    </w:p>
    <w:p w:rsidR="00746C29" w:rsidRPr="00CD53F7" w:rsidRDefault="00746C29" w:rsidP="00746C29">
      <w:pPr>
        <w:autoSpaceDE w:val="0"/>
        <w:autoSpaceDN w:val="0"/>
        <w:adjustRightInd w:val="0"/>
        <w:spacing w:after="0" w:line="240" w:lineRule="auto"/>
        <w:ind w:firstLine="540"/>
        <w:jc w:val="both"/>
        <w:rPr>
          <w:rFonts w:ascii="Times New Roman" w:hAnsi="Times New Roman"/>
          <w:b/>
          <w:i/>
          <w:sz w:val="24"/>
          <w:szCs w:val="24"/>
          <w:lang w:eastAsia="ru-RU"/>
        </w:rPr>
      </w:pPr>
      <w:r w:rsidRPr="00CD53F7">
        <w:rPr>
          <w:rFonts w:ascii="Times New Roman" w:hAnsi="Times New Roman"/>
          <w:b/>
          <w:i/>
          <w:sz w:val="24"/>
          <w:szCs w:val="24"/>
          <w:lang w:eastAsia="ru-RU"/>
        </w:rPr>
        <w:lastRenderedPageBreak/>
        <w:t xml:space="preserve">Основное мероприятие 2. </w:t>
      </w:r>
      <w:r>
        <w:rPr>
          <w:rFonts w:ascii="Times New Roman" w:hAnsi="Times New Roman"/>
          <w:b/>
          <w:i/>
          <w:sz w:val="24"/>
          <w:szCs w:val="24"/>
          <w:lang w:eastAsia="ru-RU"/>
        </w:rPr>
        <w:t>Повышение доходной базы, уточнение бюджета Шумерлинского муниципального округа в ходе его исполнения с учетом поступлений доходов в бюджет Шумерлинского муниципального округа Чувашской Республики</w:t>
      </w:r>
      <w:r w:rsidRPr="00CD53F7">
        <w:rPr>
          <w:rFonts w:ascii="Times New Roman" w:hAnsi="Times New Roman"/>
          <w:b/>
          <w:i/>
          <w:sz w:val="24"/>
          <w:szCs w:val="24"/>
          <w:lang w:eastAsia="ru-RU"/>
        </w:rPr>
        <w:t>.</w:t>
      </w:r>
    </w:p>
    <w:p w:rsidR="00746C29" w:rsidRPr="001C7F6E" w:rsidRDefault="00746C29" w:rsidP="00746C29">
      <w:pPr>
        <w:pStyle w:val="aff9"/>
        <w:jc w:val="both"/>
        <w:rPr>
          <w:rFonts w:ascii="Times New Roman" w:hAnsi="Times New Roman"/>
          <w:bCs/>
          <w:iCs/>
          <w:sz w:val="24"/>
          <w:szCs w:val="24"/>
        </w:rPr>
      </w:pPr>
      <w:r>
        <w:rPr>
          <w:rFonts w:ascii="Times New Roman" w:hAnsi="Times New Roman"/>
          <w:bCs/>
          <w:iCs/>
          <w:sz w:val="24"/>
          <w:szCs w:val="24"/>
          <w:lang w:eastAsia="ru-RU"/>
        </w:rPr>
        <w:t xml:space="preserve">        </w:t>
      </w:r>
      <w:r w:rsidRPr="00CD53F7">
        <w:rPr>
          <w:rFonts w:ascii="Times New Roman" w:hAnsi="Times New Roman"/>
          <w:bCs/>
          <w:iCs/>
          <w:sz w:val="24"/>
          <w:szCs w:val="24"/>
          <w:lang w:eastAsia="ru-RU"/>
        </w:rPr>
        <w:t>Мероприятие 2.1.</w:t>
      </w:r>
      <w:r w:rsidRPr="001C7F6E">
        <w:t xml:space="preserve"> </w:t>
      </w:r>
      <w:r w:rsidRPr="001C7F6E">
        <w:rPr>
          <w:rFonts w:ascii="Times New Roman" w:hAnsi="Times New Roman"/>
          <w:sz w:val="24"/>
          <w:szCs w:val="24"/>
        </w:rPr>
        <w:t>Анализ поступлений доходов в бюджет</w:t>
      </w:r>
      <w:r>
        <w:rPr>
          <w:rFonts w:ascii="Times New Roman" w:hAnsi="Times New Roman"/>
          <w:sz w:val="24"/>
          <w:szCs w:val="24"/>
        </w:rPr>
        <w:t xml:space="preserve"> Шумерлинского муниципального округа </w:t>
      </w:r>
      <w:r w:rsidRPr="001C7F6E">
        <w:rPr>
          <w:rFonts w:ascii="Times New Roman" w:hAnsi="Times New Roman"/>
          <w:sz w:val="24"/>
          <w:szCs w:val="24"/>
        </w:rPr>
        <w:t xml:space="preserve"> Чувашской Республики и предоставляемых налоговых льгот.</w:t>
      </w:r>
    </w:p>
    <w:p w:rsidR="00746C29" w:rsidRPr="001C7F6E" w:rsidRDefault="00746C29" w:rsidP="00746C29">
      <w:pPr>
        <w:pStyle w:val="aff9"/>
        <w:jc w:val="both"/>
        <w:rPr>
          <w:rFonts w:ascii="Times New Roman" w:hAnsi="Times New Roman"/>
          <w:sz w:val="24"/>
          <w:szCs w:val="24"/>
        </w:rPr>
      </w:pPr>
      <w:r w:rsidRPr="001C7F6E">
        <w:rPr>
          <w:rFonts w:ascii="Times New Roman" w:hAnsi="Times New Roman"/>
          <w:bCs/>
          <w:iCs/>
          <w:sz w:val="24"/>
          <w:szCs w:val="24"/>
          <w:lang w:eastAsia="ru-RU"/>
        </w:rPr>
        <w:t xml:space="preserve"> </w:t>
      </w:r>
      <w:r>
        <w:rPr>
          <w:rFonts w:ascii="Times New Roman" w:hAnsi="Times New Roman"/>
          <w:bCs/>
          <w:iCs/>
          <w:sz w:val="24"/>
          <w:szCs w:val="24"/>
          <w:lang w:eastAsia="ru-RU"/>
        </w:rPr>
        <w:t xml:space="preserve">        </w:t>
      </w:r>
      <w:r w:rsidRPr="001C7F6E">
        <w:rPr>
          <w:rFonts w:ascii="Times New Roman" w:hAnsi="Times New Roman"/>
          <w:sz w:val="24"/>
          <w:szCs w:val="24"/>
        </w:rPr>
        <w:t>В рамках выполнения данного мероприятия предполагаются осуществление ежедневного мониторинга поступлений налоговых и неналоговых доходов в бюджет</w:t>
      </w:r>
      <w:r>
        <w:rPr>
          <w:rFonts w:ascii="Times New Roman" w:hAnsi="Times New Roman"/>
          <w:sz w:val="24"/>
          <w:szCs w:val="24"/>
        </w:rPr>
        <w:t xml:space="preserve"> Шумерлинского муниципального округа</w:t>
      </w:r>
      <w:r w:rsidRPr="001C7F6E">
        <w:rPr>
          <w:rFonts w:ascii="Times New Roman" w:hAnsi="Times New Roman"/>
          <w:sz w:val="24"/>
          <w:szCs w:val="24"/>
        </w:rPr>
        <w:t xml:space="preserve"> Чувашской Республики и проведение аналитических расчетов в части исполнения по доходам бюджета</w:t>
      </w:r>
      <w:r>
        <w:rPr>
          <w:rFonts w:ascii="Times New Roman" w:hAnsi="Times New Roman"/>
          <w:sz w:val="24"/>
          <w:szCs w:val="24"/>
        </w:rPr>
        <w:t xml:space="preserve"> Шумерлинского муниципального округа</w:t>
      </w:r>
      <w:r w:rsidRPr="001C7F6E">
        <w:rPr>
          <w:rFonts w:ascii="Times New Roman" w:hAnsi="Times New Roman"/>
          <w:sz w:val="24"/>
          <w:szCs w:val="24"/>
        </w:rPr>
        <w:t xml:space="preserve"> Чувашской Республики. Результаты проведенного анализа используются при принятии оперативных управленческих решений, связанных с укреплением доходной базы бюджета</w:t>
      </w:r>
      <w:r>
        <w:rPr>
          <w:rFonts w:ascii="Times New Roman" w:hAnsi="Times New Roman"/>
          <w:sz w:val="24"/>
          <w:szCs w:val="24"/>
        </w:rPr>
        <w:t xml:space="preserve"> Шумерлинского муниципального округа</w:t>
      </w:r>
      <w:r w:rsidRPr="001C7F6E">
        <w:rPr>
          <w:rFonts w:ascii="Times New Roman" w:hAnsi="Times New Roman"/>
          <w:sz w:val="24"/>
          <w:szCs w:val="24"/>
        </w:rPr>
        <w:t xml:space="preserve"> Чувашской Республики, планированием и осуществлением расходов бюджета, а также привлечением заемных сре</w:t>
      </w:r>
      <w:proofErr w:type="gramStart"/>
      <w:r w:rsidRPr="001C7F6E">
        <w:rPr>
          <w:rFonts w:ascii="Times New Roman" w:hAnsi="Times New Roman"/>
          <w:sz w:val="24"/>
          <w:szCs w:val="24"/>
        </w:rPr>
        <w:t>дств в сл</w:t>
      </w:r>
      <w:proofErr w:type="gramEnd"/>
      <w:r w:rsidRPr="001C7F6E">
        <w:rPr>
          <w:rFonts w:ascii="Times New Roman" w:hAnsi="Times New Roman"/>
          <w:sz w:val="24"/>
          <w:szCs w:val="24"/>
        </w:rPr>
        <w:t>учае недостаточности собственных доходных источников.</w:t>
      </w:r>
    </w:p>
    <w:p w:rsidR="00746C29" w:rsidRPr="001C7F6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Предусматривается также проведение ежемесячного анализа задолженности по </w:t>
      </w:r>
      <w:r>
        <w:rPr>
          <w:rFonts w:ascii="Times New Roman" w:hAnsi="Times New Roman"/>
          <w:sz w:val="24"/>
          <w:szCs w:val="24"/>
        </w:rPr>
        <w:t xml:space="preserve">местным </w:t>
      </w:r>
      <w:r w:rsidRPr="001C7F6E">
        <w:rPr>
          <w:rFonts w:ascii="Times New Roman" w:hAnsi="Times New Roman"/>
          <w:sz w:val="24"/>
          <w:szCs w:val="24"/>
        </w:rPr>
        <w:t>налогам на основании данных форм статистической налоговой отчетности, утвержденных приказами Федеральной налоговой службы.</w:t>
      </w:r>
    </w:p>
    <w:p w:rsidR="00746C29"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В рамках работы межведомственных комиссий планируется осуществление взаимодействия с крупными экономически и социально значимыми организациями в </w:t>
      </w:r>
      <w:r>
        <w:rPr>
          <w:rFonts w:ascii="Times New Roman" w:hAnsi="Times New Roman"/>
          <w:sz w:val="24"/>
          <w:szCs w:val="24"/>
        </w:rPr>
        <w:t xml:space="preserve">Шумерлинском муниципальном округе </w:t>
      </w:r>
      <w:r w:rsidRPr="001C7F6E">
        <w:rPr>
          <w:rFonts w:ascii="Times New Roman" w:hAnsi="Times New Roman"/>
          <w:sz w:val="24"/>
          <w:szCs w:val="24"/>
        </w:rPr>
        <w:t>Чувашской Республик</w:t>
      </w:r>
      <w:r>
        <w:rPr>
          <w:rFonts w:ascii="Times New Roman" w:hAnsi="Times New Roman"/>
          <w:sz w:val="24"/>
          <w:szCs w:val="24"/>
        </w:rPr>
        <w:t>и</w:t>
      </w:r>
      <w:r w:rsidRPr="001C7F6E">
        <w:rPr>
          <w:rFonts w:ascii="Times New Roman" w:hAnsi="Times New Roman"/>
          <w:sz w:val="24"/>
          <w:szCs w:val="24"/>
        </w:rPr>
        <w:t xml:space="preserve"> в целях обеспечения своевременного и полного выполнения ими налоговых обязательств. </w:t>
      </w:r>
    </w:p>
    <w:p w:rsidR="00746C29" w:rsidRPr="001C7F6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Одним из направлений политики в области повышения доходной базы бюджета </w:t>
      </w:r>
      <w:r>
        <w:rPr>
          <w:rFonts w:ascii="Times New Roman" w:hAnsi="Times New Roman"/>
          <w:sz w:val="24"/>
          <w:szCs w:val="24"/>
        </w:rPr>
        <w:t xml:space="preserve">Шумерлинского муниципального округа </w:t>
      </w:r>
      <w:r w:rsidRPr="001C7F6E">
        <w:rPr>
          <w:rFonts w:ascii="Times New Roman" w:hAnsi="Times New Roman"/>
          <w:sz w:val="24"/>
          <w:szCs w:val="24"/>
        </w:rPr>
        <w:t>Чувашской Республики станет оптимизация существующей системы налоговых льгот.</w:t>
      </w:r>
    </w:p>
    <w:p w:rsidR="00746C29" w:rsidRPr="001C7F6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746C29" w:rsidRPr="001C7F6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Мероприятие 2.2. Подготовка проектов </w:t>
      </w:r>
      <w:r>
        <w:rPr>
          <w:rFonts w:ascii="Times New Roman" w:hAnsi="Times New Roman"/>
          <w:sz w:val="24"/>
          <w:szCs w:val="24"/>
        </w:rPr>
        <w:t xml:space="preserve">Решений Собрания депутатов Шумерлинского муниципального округа </w:t>
      </w:r>
      <w:r w:rsidRPr="001C7F6E">
        <w:rPr>
          <w:rFonts w:ascii="Times New Roman" w:hAnsi="Times New Roman"/>
          <w:sz w:val="24"/>
          <w:szCs w:val="24"/>
        </w:rPr>
        <w:t xml:space="preserve">о внесении изменений в </w:t>
      </w:r>
      <w:r>
        <w:rPr>
          <w:rFonts w:ascii="Times New Roman" w:hAnsi="Times New Roman"/>
          <w:sz w:val="24"/>
          <w:szCs w:val="24"/>
        </w:rPr>
        <w:t xml:space="preserve">Решение Собрания депутатов Шумерлинского муниципального округа о </w:t>
      </w:r>
      <w:r w:rsidRPr="001C7F6E">
        <w:rPr>
          <w:rFonts w:ascii="Times New Roman" w:hAnsi="Times New Roman"/>
          <w:sz w:val="24"/>
          <w:szCs w:val="24"/>
        </w:rPr>
        <w:t xml:space="preserve"> бюджете </w:t>
      </w:r>
      <w:r>
        <w:rPr>
          <w:rFonts w:ascii="Times New Roman" w:hAnsi="Times New Roman"/>
          <w:sz w:val="24"/>
          <w:szCs w:val="24"/>
        </w:rPr>
        <w:t xml:space="preserve">Шумерлинского муниципального округа </w:t>
      </w:r>
      <w:r w:rsidRPr="001C7F6E">
        <w:rPr>
          <w:rFonts w:ascii="Times New Roman" w:hAnsi="Times New Roman"/>
          <w:sz w:val="24"/>
          <w:szCs w:val="24"/>
        </w:rPr>
        <w:t>Чувашской Республики на очередной финансовый год и плановый период.</w:t>
      </w:r>
    </w:p>
    <w:p w:rsidR="00746C29" w:rsidRPr="001C7F6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proofErr w:type="gramStart"/>
      <w:r w:rsidRPr="001C7F6E">
        <w:rPr>
          <w:rFonts w:ascii="Times New Roman" w:hAnsi="Times New Roman"/>
          <w:sz w:val="24"/>
          <w:szCs w:val="24"/>
        </w:rPr>
        <w:t xml:space="preserve">Мероприятием предусматривается проведение работы по уточнению бюджетных параметров и разработке проектов </w:t>
      </w:r>
      <w:r>
        <w:rPr>
          <w:rFonts w:ascii="Times New Roman" w:hAnsi="Times New Roman"/>
          <w:sz w:val="24"/>
          <w:szCs w:val="24"/>
        </w:rPr>
        <w:t xml:space="preserve">Решений Собрания депутатов Шумерлинского муниципального округа </w:t>
      </w:r>
      <w:r w:rsidRPr="001C7F6E">
        <w:rPr>
          <w:rFonts w:ascii="Times New Roman" w:hAnsi="Times New Roman"/>
          <w:sz w:val="24"/>
          <w:szCs w:val="24"/>
        </w:rPr>
        <w:t xml:space="preserve"> о внесении изменений в </w:t>
      </w:r>
      <w:r>
        <w:rPr>
          <w:rFonts w:ascii="Times New Roman" w:hAnsi="Times New Roman"/>
          <w:sz w:val="24"/>
          <w:szCs w:val="24"/>
        </w:rPr>
        <w:t>Решение Собрания депутатов Шумерлинского муниципального округа</w:t>
      </w:r>
      <w:r w:rsidRPr="001C7F6E">
        <w:rPr>
          <w:rFonts w:ascii="Times New Roman" w:hAnsi="Times New Roman"/>
          <w:sz w:val="24"/>
          <w:szCs w:val="24"/>
        </w:rPr>
        <w:t xml:space="preserve"> о бюджете</w:t>
      </w:r>
      <w:r>
        <w:rPr>
          <w:rFonts w:ascii="Times New Roman" w:hAnsi="Times New Roman"/>
          <w:sz w:val="24"/>
          <w:szCs w:val="24"/>
        </w:rPr>
        <w:t xml:space="preserve"> Шумерлинского муниципального округа</w:t>
      </w:r>
      <w:r w:rsidRPr="001C7F6E">
        <w:rPr>
          <w:rFonts w:ascii="Times New Roman" w:hAnsi="Times New Roman"/>
          <w:sz w:val="24"/>
          <w:szCs w:val="24"/>
        </w:rPr>
        <w:t xml:space="preserve"> Чувашской Республики на очередной финансовый год и плановый период в ходе исполнения бюджета</w:t>
      </w:r>
      <w:r>
        <w:rPr>
          <w:rFonts w:ascii="Times New Roman" w:hAnsi="Times New Roman"/>
          <w:sz w:val="24"/>
          <w:szCs w:val="24"/>
        </w:rPr>
        <w:t xml:space="preserve"> Шумерлинского муниципального округа</w:t>
      </w:r>
      <w:r w:rsidRPr="001C7F6E">
        <w:rPr>
          <w:rFonts w:ascii="Times New Roman" w:hAnsi="Times New Roman"/>
          <w:sz w:val="24"/>
          <w:szCs w:val="24"/>
        </w:rPr>
        <w:t xml:space="preserve"> Чувашской Республики с учетом поступлений в текущем году доходов в бюджет.</w:t>
      </w:r>
      <w:proofErr w:type="gramEnd"/>
    </w:p>
    <w:p w:rsidR="00746C29" w:rsidRPr="001C7F6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proofErr w:type="gramStart"/>
      <w:r w:rsidRPr="001C7F6E">
        <w:rPr>
          <w:rFonts w:ascii="Times New Roman" w:hAnsi="Times New Roman"/>
          <w:sz w:val="24"/>
          <w:szCs w:val="24"/>
        </w:rPr>
        <w:t>В рамках бюджетного процесса на основании принятых нормативных правовых актов Чувашской Республики</w:t>
      </w:r>
      <w:r>
        <w:rPr>
          <w:rFonts w:ascii="Times New Roman" w:hAnsi="Times New Roman"/>
          <w:sz w:val="24"/>
          <w:szCs w:val="24"/>
        </w:rPr>
        <w:t xml:space="preserve"> и Шумерлинского муниципального округа Чувашской Республики</w:t>
      </w:r>
      <w:r w:rsidRPr="001C7F6E">
        <w:rPr>
          <w:rFonts w:ascii="Times New Roman" w:hAnsi="Times New Roman"/>
          <w:sz w:val="24"/>
          <w:szCs w:val="24"/>
        </w:rPr>
        <w:t xml:space="preserve"> предложений </w:t>
      </w:r>
      <w:r>
        <w:rPr>
          <w:rFonts w:ascii="Times New Roman" w:hAnsi="Times New Roman"/>
          <w:sz w:val="24"/>
          <w:szCs w:val="24"/>
        </w:rPr>
        <w:t>отраслевых отделов администрации Шумерлинского муниципального округа</w:t>
      </w:r>
      <w:r w:rsidRPr="001C7F6E">
        <w:rPr>
          <w:rFonts w:ascii="Times New Roman" w:hAnsi="Times New Roman"/>
          <w:sz w:val="24"/>
          <w:szCs w:val="24"/>
        </w:rPr>
        <w:t xml:space="preserve">, а также с учетом поступления средств из </w:t>
      </w:r>
      <w:r>
        <w:rPr>
          <w:rFonts w:ascii="Times New Roman" w:hAnsi="Times New Roman"/>
          <w:sz w:val="24"/>
          <w:szCs w:val="24"/>
        </w:rPr>
        <w:t xml:space="preserve">республиканского </w:t>
      </w:r>
      <w:r w:rsidRPr="001C7F6E">
        <w:rPr>
          <w:rFonts w:ascii="Times New Roman" w:hAnsi="Times New Roman"/>
          <w:sz w:val="24"/>
          <w:szCs w:val="24"/>
        </w:rPr>
        <w:t xml:space="preserve">бюджета, необходимости соблюдения ограничений, установленных Бюджетным </w:t>
      </w:r>
      <w:hyperlink r:id="rId20" w:history="1">
        <w:r w:rsidRPr="00566B9D">
          <w:rPr>
            <w:rFonts w:ascii="Times New Roman" w:hAnsi="Times New Roman"/>
            <w:sz w:val="24"/>
            <w:szCs w:val="24"/>
          </w:rPr>
          <w:t>кодексом</w:t>
        </w:r>
      </w:hyperlink>
      <w:r w:rsidRPr="001C7F6E">
        <w:rPr>
          <w:rFonts w:ascii="Times New Roman" w:hAnsi="Times New Roman"/>
          <w:sz w:val="24"/>
          <w:szCs w:val="24"/>
        </w:rPr>
        <w:t xml:space="preserve"> Российской Федерации, </w:t>
      </w:r>
      <w:r>
        <w:rPr>
          <w:rFonts w:ascii="Times New Roman" w:hAnsi="Times New Roman"/>
          <w:sz w:val="24"/>
          <w:szCs w:val="24"/>
        </w:rPr>
        <w:t xml:space="preserve">Финансовым отделом </w:t>
      </w:r>
      <w:r w:rsidRPr="001C7F6E">
        <w:rPr>
          <w:rFonts w:ascii="Times New Roman" w:hAnsi="Times New Roman"/>
          <w:sz w:val="24"/>
          <w:szCs w:val="24"/>
        </w:rPr>
        <w:t xml:space="preserve"> осуществляются подготовка проекта </w:t>
      </w:r>
      <w:r>
        <w:rPr>
          <w:rFonts w:ascii="Times New Roman" w:hAnsi="Times New Roman"/>
          <w:sz w:val="24"/>
          <w:szCs w:val="24"/>
        </w:rPr>
        <w:t>Решения Собрания депутатов Шумерлинского муниципального округа</w:t>
      </w:r>
      <w:r w:rsidRPr="001C7F6E">
        <w:rPr>
          <w:rFonts w:ascii="Times New Roman" w:hAnsi="Times New Roman"/>
          <w:sz w:val="24"/>
          <w:szCs w:val="24"/>
        </w:rPr>
        <w:t xml:space="preserve"> о внесении изменений в </w:t>
      </w:r>
      <w:r>
        <w:rPr>
          <w:rFonts w:ascii="Times New Roman" w:hAnsi="Times New Roman"/>
          <w:sz w:val="24"/>
          <w:szCs w:val="24"/>
        </w:rPr>
        <w:t>Решение Собрания депутатов</w:t>
      </w:r>
      <w:proofErr w:type="gramEnd"/>
      <w:r>
        <w:rPr>
          <w:rFonts w:ascii="Times New Roman" w:hAnsi="Times New Roman"/>
          <w:sz w:val="24"/>
          <w:szCs w:val="24"/>
        </w:rPr>
        <w:t xml:space="preserve"> Шумерлинского муниципального округа </w:t>
      </w:r>
      <w:r w:rsidRPr="001C7F6E">
        <w:rPr>
          <w:rFonts w:ascii="Times New Roman" w:hAnsi="Times New Roman"/>
          <w:sz w:val="24"/>
          <w:szCs w:val="24"/>
        </w:rPr>
        <w:t xml:space="preserve">о бюджете </w:t>
      </w:r>
      <w:r>
        <w:rPr>
          <w:rFonts w:ascii="Times New Roman" w:hAnsi="Times New Roman"/>
          <w:sz w:val="24"/>
          <w:szCs w:val="24"/>
        </w:rPr>
        <w:t>Шумерлинского муниципального округа</w:t>
      </w:r>
      <w:r w:rsidRPr="001C7F6E">
        <w:rPr>
          <w:rFonts w:ascii="Times New Roman" w:hAnsi="Times New Roman"/>
          <w:sz w:val="24"/>
          <w:szCs w:val="24"/>
        </w:rPr>
        <w:t xml:space="preserve"> на очередной финансовый год и плановый период, и представление на рассмотрение </w:t>
      </w:r>
      <w:r>
        <w:rPr>
          <w:rFonts w:ascii="Times New Roman" w:hAnsi="Times New Roman"/>
          <w:sz w:val="24"/>
          <w:szCs w:val="24"/>
        </w:rPr>
        <w:t xml:space="preserve">его </w:t>
      </w:r>
      <w:r w:rsidRPr="001C7F6E">
        <w:rPr>
          <w:rFonts w:ascii="Times New Roman" w:hAnsi="Times New Roman"/>
          <w:sz w:val="24"/>
          <w:szCs w:val="24"/>
        </w:rPr>
        <w:t xml:space="preserve">в </w:t>
      </w:r>
      <w:r>
        <w:rPr>
          <w:rFonts w:ascii="Times New Roman" w:hAnsi="Times New Roman"/>
          <w:sz w:val="24"/>
          <w:szCs w:val="24"/>
        </w:rPr>
        <w:t>Собрание депутатов Шумерлинского муниципального округа.</w:t>
      </w:r>
    </w:p>
    <w:p w:rsidR="00746C29" w:rsidRPr="001C7F6E" w:rsidRDefault="00746C29" w:rsidP="00746C29">
      <w:pPr>
        <w:pStyle w:val="aff9"/>
        <w:jc w:val="both"/>
        <w:rPr>
          <w:rFonts w:ascii="Times New Roman" w:hAnsi="Times New Roman"/>
          <w:sz w:val="24"/>
          <w:szCs w:val="24"/>
        </w:rPr>
      </w:pPr>
      <w:r>
        <w:rPr>
          <w:rFonts w:ascii="Times New Roman" w:hAnsi="Times New Roman"/>
          <w:sz w:val="24"/>
          <w:szCs w:val="24"/>
        </w:rPr>
        <w:lastRenderedPageBreak/>
        <w:t xml:space="preserve">         </w:t>
      </w:r>
      <w:r w:rsidRPr="001C7F6E">
        <w:rPr>
          <w:rFonts w:ascii="Times New Roman" w:hAnsi="Times New Roman"/>
          <w:sz w:val="24"/>
          <w:szCs w:val="24"/>
        </w:rPr>
        <w:t xml:space="preserve">Результатом реализации данного мероприятия является принятие </w:t>
      </w:r>
      <w:r>
        <w:rPr>
          <w:rFonts w:ascii="Times New Roman" w:hAnsi="Times New Roman"/>
          <w:sz w:val="24"/>
          <w:szCs w:val="24"/>
        </w:rPr>
        <w:t xml:space="preserve">Решения Собрания депутатов Шумерлинского муниципального округа </w:t>
      </w:r>
      <w:r w:rsidRPr="001C7F6E">
        <w:rPr>
          <w:rFonts w:ascii="Times New Roman" w:hAnsi="Times New Roman"/>
          <w:sz w:val="24"/>
          <w:szCs w:val="24"/>
        </w:rPr>
        <w:t xml:space="preserve"> о внесении изменений в </w:t>
      </w:r>
      <w:r>
        <w:rPr>
          <w:rFonts w:ascii="Times New Roman" w:hAnsi="Times New Roman"/>
          <w:sz w:val="24"/>
          <w:szCs w:val="24"/>
        </w:rPr>
        <w:t xml:space="preserve">Решение Собрания депутатов Шумерлинского муниципального округа </w:t>
      </w:r>
      <w:r w:rsidRPr="001C7F6E">
        <w:rPr>
          <w:rFonts w:ascii="Times New Roman" w:hAnsi="Times New Roman"/>
          <w:sz w:val="24"/>
          <w:szCs w:val="24"/>
        </w:rPr>
        <w:t xml:space="preserve"> о бюджете</w:t>
      </w:r>
      <w:r>
        <w:rPr>
          <w:rFonts w:ascii="Times New Roman" w:hAnsi="Times New Roman"/>
          <w:sz w:val="24"/>
          <w:szCs w:val="24"/>
        </w:rPr>
        <w:t xml:space="preserve"> Шумерлинского муниципального округа</w:t>
      </w:r>
      <w:r w:rsidRPr="001C7F6E">
        <w:rPr>
          <w:rFonts w:ascii="Times New Roman" w:hAnsi="Times New Roman"/>
          <w:sz w:val="24"/>
          <w:szCs w:val="24"/>
        </w:rPr>
        <w:t xml:space="preserve"> на очередной финансовый год и плановый период.</w:t>
      </w:r>
    </w:p>
    <w:p w:rsidR="00746C29" w:rsidRPr="00E02F8D" w:rsidRDefault="00746C29" w:rsidP="00746C29">
      <w:pPr>
        <w:pStyle w:val="aff9"/>
        <w:jc w:val="both"/>
        <w:rPr>
          <w:rFonts w:ascii="Times New Roman" w:hAnsi="Times New Roman"/>
          <w:b/>
          <w:i/>
          <w:sz w:val="24"/>
          <w:szCs w:val="24"/>
          <w:lang w:eastAsia="ru-RU"/>
        </w:rPr>
      </w:pPr>
      <w:r w:rsidRPr="00E02F8D">
        <w:rPr>
          <w:rFonts w:ascii="Times New Roman" w:hAnsi="Times New Roman"/>
          <w:b/>
          <w:i/>
          <w:sz w:val="24"/>
          <w:szCs w:val="24"/>
          <w:lang w:eastAsia="ru-RU"/>
        </w:rPr>
        <w:t xml:space="preserve">         Основное мероприятие 3. Организация исполнения и подготовка отчетов об исполнении </w:t>
      </w:r>
      <w:r>
        <w:rPr>
          <w:rFonts w:ascii="Times New Roman" w:hAnsi="Times New Roman"/>
          <w:b/>
          <w:i/>
          <w:sz w:val="24"/>
          <w:szCs w:val="24"/>
          <w:lang w:eastAsia="ru-RU"/>
        </w:rPr>
        <w:t>муниципального бюджета</w:t>
      </w:r>
      <w:r w:rsidRPr="00E02F8D">
        <w:rPr>
          <w:rFonts w:ascii="Times New Roman" w:hAnsi="Times New Roman"/>
          <w:b/>
          <w:i/>
          <w:sz w:val="24"/>
          <w:szCs w:val="24"/>
          <w:lang w:eastAsia="ru-RU"/>
        </w:rPr>
        <w:t>.</w:t>
      </w:r>
    </w:p>
    <w:p w:rsidR="00746C29" w:rsidRPr="00E02F8D" w:rsidRDefault="00746C29" w:rsidP="00746C29">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E02F8D">
        <w:rPr>
          <w:rFonts w:ascii="Times New Roman" w:hAnsi="Times New Roman"/>
          <w:sz w:val="24"/>
          <w:szCs w:val="24"/>
          <w:lang w:eastAsia="ru-RU"/>
        </w:rPr>
        <w:t>Мероприятие 3.</w:t>
      </w:r>
      <w:r>
        <w:rPr>
          <w:rFonts w:ascii="Times New Roman" w:hAnsi="Times New Roman"/>
          <w:sz w:val="24"/>
          <w:szCs w:val="24"/>
          <w:lang w:eastAsia="ru-RU"/>
        </w:rPr>
        <w:t>1</w:t>
      </w:r>
      <w:r w:rsidRPr="00E02F8D">
        <w:rPr>
          <w:rFonts w:ascii="Times New Roman" w:hAnsi="Times New Roman"/>
          <w:sz w:val="24"/>
          <w:szCs w:val="24"/>
          <w:lang w:eastAsia="ru-RU"/>
        </w:rPr>
        <w:t xml:space="preserve">. Прочие выплаты по обязательствам </w:t>
      </w:r>
      <w:r>
        <w:rPr>
          <w:rFonts w:ascii="Times New Roman" w:hAnsi="Times New Roman"/>
          <w:sz w:val="24"/>
          <w:szCs w:val="24"/>
          <w:lang w:eastAsia="ru-RU"/>
        </w:rPr>
        <w:t>Шумерлинского муниципального округа</w:t>
      </w:r>
      <w:r w:rsidRPr="00E02F8D">
        <w:rPr>
          <w:rFonts w:ascii="Times New Roman" w:hAnsi="Times New Roman"/>
          <w:sz w:val="24"/>
          <w:szCs w:val="24"/>
          <w:lang w:eastAsia="ru-RU"/>
        </w:rPr>
        <w:t>.</w:t>
      </w:r>
    </w:p>
    <w:p w:rsidR="00746C29" w:rsidRPr="00E02F8D" w:rsidRDefault="00746C29" w:rsidP="00746C29">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E02F8D">
        <w:rPr>
          <w:rFonts w:ascii="Times New Roman" w:hAnsi="Times New Roman"/>
          <w:sz w:val="24"/>
          <w:szCs w:val="24"/>
          <w:lang w:eastAsia="ru-RU"/>
        </w:rPr>
        <w:t>В рамках данного мероприятия предусматривается реализация мер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w:t>
      </w:r>
      <w:r>
        <w:rPr>
          <w:rFonts w:ascii="Times New Roman" w:hAnsi="Times New Roman"/>
          <w:sz w:val="24"/>
          <w:szCs w:val="24"/>
          <w:lang w:eastAsia="ru-RU"/>
        </w:rPr>
        <w:t xml:space="preserve"> Шумерлинского муниципального округа</w:t>
      </w:r>
      <w:r w:rsidRPr="00E02F8D">
        <w:rPr>
          <w:rFonts w:ascii="Times New Roman" w:hAnsi="Times New Roman"/>
          <w:sz w:val="24"/>
          <w:szCs w:val="24"/>
          <w:lang w:eastAsia="ru-RU"/>
        </w:rPr>
        <w:t xml:space="preserve"> Чувашской Республики, в том числе по искам о возмещении вреда, причиненного гражданину или юридическому лицу в результате незаконных действий (бездействия) органов </w:t>
      </w:r>
      <w:r>
        <w:rPr>
          <w:rFonts w:ascii="Times New Roman" w:hAnsi="Times New Roman"/>
          <w:sz w:val="24"/>
          <w:szCs w:val="24"/>
          <w:lang w:eastAsia="ru-RU"/>
        </w:rPr>
        <w:t xml:space="preserve">местного самоуправления Шумерлинского муниципального округа </w:t>
      </w:r>
      <w:r w:rsidRPr="00E02F8D">
        <w:rPr>
          <w:rFonts w:ascii="Times New Roman" w:hAnsi="Times New Roman"/>
          <w:sz w:val="24"/>
          <w:szCs w:val="24"/>
          <w:lang w:eastAsia="ru-RU"/>
        </w:rPr>
        <w:t>Чувашской Республики</w:t>
      </w:r>
      <w:proofErr w:type="gramEnd"/>
      <w:r w:rsidRPr="00E02F8D">
        <w:rPr>
          <w:rFonts w:ascii="Times New Roman" w:hAnsi="Times New Roman"/>
          <w:sz w:val="24"/>
          <w:szCs w:val="24"/>
          <w:lang w:eastAsia="ru-RU"/>
        </w:rPr>
        <w:t xml:space="preserve"> либо должностных лиц этих органов, по искам по денежным обязательствам казенных учреждений </w:t>
      </w:r>
      <w:r>
        <w:rPr>
          <w:rFonts w:ascii="Times New Roman" w:hAnsi="Times New Roman"/>
          <w:sz w:val="24"/>
          <w:szCs w:val="24"/>
          <w:lang w:eastAsia="ru-RU"/>
        </w:rPr>
        <w:t xml:space="preserve"> Шумерлинского муниципального округа </w:t>
      </w:r>
      <w:r w:rsidRPr="00E02F8D">
        <w:rPr>
          <w:rFonts w:ascii="Times New Roman" w:hAnsi="Times New Roman"/>
          <w:sz w:val="24"/>
          <w:szCs w:val="24"/>
          <w:lang w:eastAsia="ru-RU"/>
        </w:rPr>
        <w:t>Чувашской Республики.</w:t>
      </w:r>
    </w:p>
    <w:p w:rsidR="00746C29" w:rsidRPr="003A1642" w:rsidRDefault="00746C29" w:rsidP="00746C29">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E02F8D">
        <w:rPr>
          <w:rFonts w:ascii="Times New Roman" w:hAnsi="Times New Roman"/>
          <w:sz w:val="24"/>
          <w:szCs w:val="24"/>
          <w:lang w:eastAsia="ru-RU"/>
        </w:rPr>
        <w:t>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w:t>
      </w:r>
      <w:r>
        <w:rPr>
          <w:rFonts w:ascii="Times New Roman" w:hAnsi="Times New Roman"/>
          <w:sz w:val="24"/>
          <w:szCs w:val="24"/>
          <w:lang w:eastAsia="ru-RU"/>
        </w:rPr>
        <w:t xml:space="preserve"> Шумерлинского муниципального округа </w:t>
      </w:r>
      <w:r w:rsidRPr="00E02F8D">
        <w:rPr>
          <w:rFonts w:ascii="Times New Roman" w:hAnsi="Times New Roman"/>
          <w:sz w:val="24"/>
          <w:szCs w:val="24"/>
          <w:lang w:eastAsia="ru-RU"/>
        </w:rPr>
        <w:t xml:space="preserve">Чувашской Республики, будет осуществляться в соответствии с порядком, установленным </w:t>
      </w:r>
      <w:hyperlink r:id="rId21" w:history="1">
        <w:r w:rsidRPr="003A1642">
          <w:rPr>
            <w:rFonts w:ascii="Times New Roman" w:hAnsi="Times New Roman"/>
            <w:sz w:val="24"/>
            <w:szCs w:val="24"/>
            <w:lang w:eastAsia="ru-RU"/>
          </w:rPr>
          <w:t>статьями 242.1</w:t>
        </w:r>
      </w:hyperlink>
      <w:r w:rsidRPr="003A1642">
        <w:rPr>
          <w:rFonts w:ascii="Times New Roman" w:hAnsi="Times New Roman"/>
          <w:sz w:val="24"/>
          <w:szCs w:val="24"/>
          <w:lang w:eastAsia="ru-RU"/>
        </w:rPr>
        <w:t xml:space="preserve">, </w:t>
      </w:r>
      <w:hyperlink r:id="rId22" w:history="1">
        <w:r w:rsidRPr="003A1642">
          <w:rPr>
            <w:rFonts w:ascii="Times New Roman" w:hAnsi="Times New Roman"/>
            <w:sz w:val="24"/>
            <w:szCs w:val="24"/>
            <w:lang w:eastAsia="ru-RU"/>
          </w:rPr>
          <w:t>242.2</w:t>
        </w:r>
      </w:hyperlink>
      <w:r>
        <w:rPr>
          <w:rFonts w:ascii="Times New Roman" w:hAnsi="Times New Roman"/>
          <w:sz w:val="24"/>
          <w:szCs w:val="24"/>
          <w:lang w:eastAsia="ru-RU"/>
        </w:rPr>
        <w:t xml:space="preserve"> и</w:t>
      </w:r>
      <w:r w:rsidRPr="003A1642">
        <w:rPr>
          <w:rFonts w:ascii="Times New Roman" w:hAnsi="Times New Roman"/>
          <w:sz w:val="24"/>
          <w:szCs w:val="24"/>
          <w:lang w:eastAsia="ru-RU"/>
        </w:rPr>
        <w:t xml:space="preserve"> </w:t>
      </w:r>
      <w:hyperlink r:id="rId23" w:history="1">
        <w:r w:rsidRPr="003A1642">
          <w:rPr>
            <w:rFonts w:ascii="Times New Roman" w:hAnsi="Times New Roman"/>
            <w:sz w:val="24"/>
            <w:szCs w:val="24"/>
            <w:lang w:eastAsia="ru-RU"/>
          </w:rPr>
          <w:t>242.4</w:t>
        </w:r>
      </w:hyperlink>
      <w:r w:rsidRPr="003A1642">
        <w:rPr>
          <w:rFonts w:ascii="Times New Roman" w:hAnsi="Times New Roman"/>
          <w:sz w:val="24"/>
          <w:szCs w:val="24"/>
          <w:lang w:eastAsia="ru-RU"/>
        </w:rPr>
        <w:t xml:space="preserve"> </w:t>
      </w:r>
      <w:r>
        <w:rPr>
          <w:rFonts w:ascii="Times New Roman" w:hAnsi="Times New Roman"/>
          <w:sz w:val="24"/>
          <w:szCs w:val="24"/>
          <w:lang w:eastAsia="ru-RU"/>
        </w:rPr>
        <w:t>Бюд</w:t>
      </w:r>
      <w:r w:rsidRPr="003A1642">
        <w:rPr>
          <w:rFonts w:ascii="Times New Roman" w:hAnsi="Times New Roman"/>
          <w:sz w:val="24"/>
          <w:szCs w:val="24"/>
          <w:lang w:eastAsia="ru-RU"/>
        </w:rPr>
        <w:t>жетного кодекса Российской Федерации.</w:t>
      </w:r>
    </w:p>
    <w:p w:rsidR="00746C29" w:rsidRPr="00E02F8D" w:rsidRDefault="00746C29" w:rsidP="00746C29">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E02F8D">
        <w:rPr>
          <w:rFonts w:ascii="Times New Roman" w:hAnsi="Times New Roman"/>
          <w:sz w:val="24"/>
          <w:szCs w:val="24"/>
          <w:lang w:eastAsia="ru-RU"/>
        </w:rPr>
        <w:t>Результатом реализации данного мероприятия является перечисление средств бюджета</w:t>
      </w:r>
      <w:r>
        <w:rPr>
          <w:rFonts w:ascii="Times New Roman" w:hAnsi="Times New Roman"/>
          <w:sz w:val="24"/>
          <w:szCs w:val="24"/>
          <w:lang w:eastAsia="ru-RU"/>
        </w:rPr>
        <w:t xml:space="preserve"> Шумерлинского муниципального округа</w:t>
      </w:r>
      <w:r w:rsidRPr="00E02F8D">
        <w:rPr>
          <w:rFonts w:ascii="Times New Roman" w:hAnsi="Times New Roman"/>
          <w:sz w:val="24"/>
          <w:szCs w:val="24"/>
          <w:lang w:eastAsia="ru-RU"/>
        </w:rPr>
        <w:t xml:space="preserve"> Чувашской Республики для исполнения принятых судебных актов и решений налогового органа о взыскании налога, сбора, страхового взноса, пеней и штрафов по подлежащим удовлетворению искам о взыскании денежных средств за счет казны </w:t>
      </w:r>
      <w:r>
        <w:rPr>
          <w:rFonts w:ascii="Times New Roman" w:hAnsi="Times New Roman"/>
          <w:sz w:val="24"/>
          <w:szCs w:val="24"/>
          <w:lang w:eastAsia="ru-RU"/>
        </w:rPr>
        <w:t xml:space="preserve">Шумерлинского муниципального округа </w:t>
      </w:r>
      <w:r w:rsidRPr="00E02F8D">
        <w:rPr>
          <w:rFonts w:ascii="Times New Roman" w:hAnsi="Times New Roman"/>
          <w:sz w:val="24"/>
          <w:szCs w:val="24"/>
          <w:lang w:eastAsia="ru-RU"/>
        </w:rPr>
        <w:t>Чувашской Республики.</w:t>
      </w:r>
    </w:p>
    <w:p w:rsidR="00746C29" w:rsidRPr="00F8437A" w:rsidRDefault="00746C29" w:rsidP="00746C29">
      <w:pPr>
        <w:pStyle w:val="ConsPlusNormal"/>
        <w:widowControl/>
        <w:spacing w:line="233" w:lineRule="auto"/>
        <w:ind w:firstLine="709"/>
        <w:jc w:val="both"/>
        <w:outlineLvl w:val="3"/>
        <w:rPr>
          <w:rFonts w:ascii="Times New Roman" w:hAnsi="Times New Roman" w:cs="Times New Roman"/>
          <w:b/>
          <w:i/>
          <w:color w:val="000000"/>
          <w:sz w:val="24"/>
          <w:szCs w:val="24"/>
        </w:rPr>
      </w:pPr>
      <w:r w:rsidRPr="00F8437A">
        <w:rPr>
          <w:rFonts w:ascii="Times New Roman" w:hAnsi="Times New Roman" w:cs="Times New Roman"/>
          <w:b/>
          <w:i/>
          <w:color w:val="000000"/>
          <w:sz w:val="24"/>
          <w:szCs w:val="24"/>
        </w:rPr>
        <w:t xml:space="preserve">Основное мероприятие </w:t>
      </w:r>
      <w:r>
        <w:rPr>
          <w:rFonts w:ascii="Times New Roman" w:hAnsi="Times New Roman" w:cs="Times New Roman"/>
          <w:b/>
          <w:i/>
          <w:color w:val="000000"/>
          <w:sz w:val="24"/>
          <w:szCs w:val="24"/>
        </w:rPr>
        <w:t>4</w:t>
      </w:r>
      <w:r w:rsidRPr="00F8437A">
        <w:rPr>
          <w:rFonts w:ascii="Times New Roman" w:hAnsi="Times New Roman" w:cs="Times New Roman"/>
          <w:b/>
          <w:i/>
          <w:color w:val="000000"/>
          <w:sz w:val="24"/>
          <w:szCs w:val="24"/>
        </w:rPr>
        <w:t>. Осуществление мер финансовой поддержки бюд</w:t>
      </w:r>
      <w:r w:rsidRPr="00F8437A">
        <w:rPr>
          <w:rFonts w:ascii="Times New Roman" w:hAnsi="Times New Roman" w:cs="Times New Roman"/>
          <w:b/>
          <w:i/>
          <w:color w:val="000000"/>
          <w:sz w:val="24"/>
          <w:szCs w:val="24"/>
        </w:rPr>
        <w:softHyphen/>
        <w:t xml:space="preserve">жетов  </w:t>
      </w:r>
      <w:r>
        <w:rPr>
          <w:rFonts w:ascii="Times New Roman" w:hAnsi="Times New Roman" w:cs="Times New Roman"/>
          <w:b/>
          <w:i/>
          <w:color w:val="000000"/>
          <w:sz w:val="24"/>
          <w:szCs w:val="24"/>
        </w:rPr>
        <w:t xml:space="preserve"> муниципальных районов</w:t>
      </w:r>
      <w:r w:rsidRPr="00F8437A">
        <w:rPr>
          <w:rFonts w:ascii="Times New Roman" w:hAnsi="Times New Roman" w:cs="Times New Roman"/>
          <w:b/>
          <w:i/>
          <w:color w:val="000000"/>
          <w:sz w:val="24"/>
          <w:szCs w:val="24"/>
        </w:rPr>
        <w:t>,</w:t>
      </w:r>
      <w:r>
        <w:rPr>
          <w:rFonts w:ascii="Times New Roman" w:hAnsi="Times New Roman" w:cs="Times New Roman"/>
          <w:b/>
          <w:i/>
          <w:color w:val="000000"/>
          <w:sz w:val="24"/>
          <w:szCs w:val="24"/>
        </w:rPr>
        <w:t xml:space="preserve"> муниципальных округов</w:t>
      </w:r>
      <w:r w:rsidRPr="00F8437A">
        <w:rPr>
          <w:rFonts w:ascii="Times New Roman" w:hAnsi="Times New Roman" w:cs="Times New Roman"/>
          <w:b/>
          <w:i/>
          <w:color w:val="000000"/>
          <w:sz w:val="24"/>
          <w:szCs w:val="24"/>
        </w:rPr>
        <w:t xml:space="preserve"> направленных на обеспечение их сбалансированности и повышение уровня бюджетной обеспеченности.</w:t>
      </w:r>
    </w:p>
    <w:p w:rsidR="00746C29" w:rsidRPr="00F8437A" w:rsidRDefault="00746C29" w:rsidP="00746C29">
      <w:pPr>
        <w:pStyle w:val="ConsPlusNormal"/>
        <w:widowControl/>
        <w:spacing w:line="233" w:lineRule="auto"/>
        <w:ind w:firstLine="709"/>
        <w:jc w:val="both"/>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В рамках данного мероприятия планируется реализация мер финансовой поддержки </w:t>
      </w:r>
      <w:r>
        <w:rPr>
          <w:rFonts w:ascii="Times New Roman" w:hAnsi="Times New Roman" w:cs="Times New Roman"/>
          <w:color w:val="000000"/>
          <w:sz w:val="24"/>
          <w:szCs w:val="24"/>
        </w:rPr>
        <w:t xml:space="preserve">учреждений </w:t>
      </w:r>
      <w:r w:rsidRPr="00F8437A">
        <w:rPr>
          <w:rFonts w:ascii="Times New Roman" w:hAnsi="Times New Roman" w:cs="Times New Roman"/>
          <w:color w:val="000000"/>
          <w:sz w:val="24"/>
          <w:szCs w:val="24"/>
        </w:rPr>
        <w:t>Шумерлинского</w:t>
      </w:r>
      <w:r>
        <w:rPr>
          <w:rFonts w:ascii="Times New Roman" w:hAnsi="Times New Roman" w:cs="Times New Roman"/>
          <w:color w:val="000000"/>
          <w:sz w:val="24"/>
          <w:szCs w:val="24"/>
        </w:rPr>
        <w:t xml:space="preserve"> муниципального округа</w:t>
      </w:r>
      <w:r w:rsidRPr="00F8437A">
        <w:rPr>
          <w:rFonts w:ascii="Times New Roman" w:hAnsi="Times New Roman" w:cs="Times New Roman"/>
          <w:color w:val="000000"/>
          <w:sz w:val="24"/>
          <w:szCs w:val="24"/>
        </w:rPr>
        <w:t>, в целях повышения уровня их сбалансированности и бюджетной обеспеченности, укрепления финансовой базы для исполнения расходных обязательств.</w:t>
      </w:r>
    </w:p>
    <w:p w:rsidR="00746C29" w:rsidRPr="00F8437A" w:rsidRDefault="00746C29" w:rsidP="00746C29">
      <w:pPr>
        <w:pStyle w:val="ConsPlusNormal"/>
        <w:widowControl/>
        <w:ind w:firstLine="709"/>
        <w:jc w:val="both"/>
        <w:outlineLvl w:val="4"/>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Мероприятие </w:t>
      </w:r>
      <w:r>
        <w:rPr>
          <w:rFonts w:ascii="Times New Roman" w:hAnsi="Times New Roman" w:cs="Times New Roman"/>
          <w:color w:val="000000"/>
          <w:sz w:val="24"/>
          <w:szCs w:val="24"/>
        </w:rPr>
        <w:t>4</w:t>
      </w:r>
      <w:r w:rsidRPr="00F8437A">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F8437A">
        <w:rPr>
          <w:rFonts w:ascii="Times New Roman" w:hAnsi="Times New Roman" w:cs="Times New Roman"/>
          <w:color w:val="000000"/>
          <w:sz w:val="24"/>
          <w:szCs w:val="24"/>
        </w:rPr>
        <w:t>.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746C29" w:rsidRPr="00F8437A" w:rsidRDefault="00746C29" w:rsidP="00746C29">
      <w:pPr>
        <w:pStyle w:val="ConsPlusNormal"/>
        <w:widowControl/>
        <w:ind w:firstLine="709"/>
        <w:jc w:val="both"/>
        <w:rPr>
          <w:rFonts w:ascii="Times New Roman" w:hAnsi="Times New Roman" w:cs="Times New Roman"/>
          <w:color w:val="000000"/>
          <w:sz w:val="24"/>
          <w:szCs w:val="24"/>
        </w:rPr>
      </w:pPr>
      <w:proofErr w:type="gramStart"/>
      <w:r w:rsidRPr="00F8437A">
        <w:rPr>
          <w:rFonts w:ascii="Times New Roman" w:hAnsi="Times New Roman" w:cs="Times New Roman"/>
          <w:color w:val="000000"/>
          <w:sz w:val="24"/>
          <w:szCs w:val="24"/>
        </w:rPr>
        <w:t xml:space="preserve">В соответствии со статьей 1 Закона Чувашской Республики </w:t>
      </w:r>
      <w:r w:rsidRPr="00B46BB7">
        <w:rPr>
          <w:rFonts w:ascii="Times New Roman" w:hAnsi="Times New Roman" w:cs="Times New Roman"/>
          <w:color w:val="000000"/>
          <w:sz w:val="24"/>
          <w:szCs w:val="24"/>
        </w:rPr>
        <w:t xml:space="preserve">от 30.11.2006 </w:t>
      </w:r>
      <w:r>
        <w:rPr>
          <w:rFonts w:ascii="Times New Roman" w:hAnsi="Times New Roman" w:cs="Times New Roman"/>
          <w:color w:val="000000"/>
          <w:sz w:val="24"/>
          <w:szCs w:val="24"/>
        </w:rPr>
        <w:t>№</w:t>
      </w:r>
      <w:r w:rsidRPr="00B46BB7">
        <w:rPr>
          <w:rFonts w:ascii="Times New Roman" w:hAnsi="Times New Roman" w:cs="Times New Roman"/>
          <w:color w:val="000000"/>
          <w:sz w:val="24"/>
          <w:szCs w:val="24"/>
        </w:rPr>
        <w:t xml:space="preserve"> 55</w:t>
      </w:r>
      <w:r>
        <w:rPr>
          <w:rFonts w:ascii="Times New Roman" w:hAnsi="Times New Roman" w:cs="Times New Roman"/>
          <w:color w:val="000000"/>
          <w:sz w:val="24"/>
          <w:szCs w:val="24"/>
        </w:rPr>
        <w:t xml:space="preserve"> </w:t>
      </w:r>
      <w:r w:rsidRPr="00F8437A">
        <w:rPr>
          <w:rFonts w:ascii="Times New Roman" w:hAnsi="Times New Roman" w:cs="Times New Roman"/>
          <w:color w:val="000000"/>
          <w:sz w:val="24"/>
          <w:szCs w:val="24"/>
        </w:rPr>
        <w:t xml:space="preserve">«О наделении органов местного самоуправления в Чувашской Республике отдельными государственными полномочиями» </w:t>
      </w:r>
      <w:r>
        <w:rPr>
          <w:rFonts w:ascii="Times New Roman" w:hAnsi="Times New Roman" w:cs="Times New Roman"/>
          <w:color w:val="000000"/>
          <w:sz w:val="24"/>
          <w:szCs w:val="24"/>
        </w:rPr>
        <w:t xml:space="preserve"> </w:t>
      </w:r>
      <w:r w:rsidRPr="00F8437A">
        <w:rPr>
          <w:rFonts w:ascii="Times New Roman" w:hAnsi="Times New Roman" w:cs="Times New Roman"/>
          <w:color w:val="000000"/>
          <w:sz w:val="24"/>
          <w:szCs w:val="24"/>
        </w:rPr>
        <w:t xml:space="preserve">органы местного самоуправления муниципальных </w:t>
      </w:r>
      <w:r>
        <w:rPr>
          <w:rFonts w:ascii="Times New Roman" w:hAnsi="Times New Roman" w:cs="Times New Roman"/>
          <w:color w:val="000000"/>
          <w:sz w:val="24"/>
          <w:szCs w:val="24"/>
        </w:rPr>
        <w:t>округов</w:t>
      </w:r>
      <w:r w:rsidRPr="00F8437A">
        <w:rPr>
          <w:rFonts w:ascii="Times New Roman" w:hAnsi="Times New Roman" w:cs="Times New Roman"/>
          <w:color w:val="000000"/>
          <w:sz w:val="24"/>
          <w:szCs w:val="24"/>
        </w:rPr>
        <w:t xml:space="preserve"> наделены на неограниченный срок государственными полномочиями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roofErr w:type="gramEnd"/>
    </w:p>
    <w:p w:rsidR="00746C29" w:rsidRPr="00F8437A" w:rsidRDefault="00746C29" w:rsidP="00746C29">
      <w:pPr>
        <w:pStyle w:val="ConsPlusNormal"/>
        <w:widowControl/>
        <w:ind w:firstLine="709"/>
        <w:jc w:val="both"/>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Данным мероприятием предусматривается при формировании проекта решения Собрания депутатов Шумерлинского </w:t>
      </w:r>
      <w:r>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о бюджете Шумерлинского </w:t>
      </w:r>
      <w:r>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w:t>
      </w:r>
      <w:r>
        <w:rPr>
          <w:rFonts w:ascii="Times New Roman" w:hAnsi="Times New Roman" w:cs="Times New Roman"/>
          <w:color w:val="000000"/>
          <w:sz w:val="24"/>
          <w:szCs w:val="24"/>
        </w:rPr>
        <w:t>.</w:t>
      </w:r>
    </w:p>
    <w:p w:rsidR="00746C29" w:rsidRDefault="00746C29" w:rsidP="00746C29">
      <w:pPr>
        <w:pStyle w:val="ConsPlusNormal"/>
        <w:widowControl/>
        <w:ind w:firstLine="709"/>
        <w:jc w:val="both"/>
        <w:rPr>
          <w:rFonts w:ascii="Times New Roman" w:hAnsi="Times New Roman" w:cs="Times New Roman"/>
          <w:color w:val="000000"/>
          <w:sz w:val="24"/>
          <w:szCs w:val="24"/>
        </w:rPr>
      </w:pPr>
      <w:proofErr w:type="gramStart"/>
      <w:r w:rsidRPr="00F8437A">
        <w:rPr>
          <w:rFonts w:ascii="Times New Roman" w:hAnsi="Times New Roman" w:cs="Times New Roman"/>
          <w:color w:val="000000"/>
          <w:sz w:val="24"/>
          <w:szCs w:val="24"/>
        </w:rPr>
        <w:t xml:space="preserve">В результате выполнения данного мероприятия решением Собрания депутатов Шумерлинского </w:t>
      </w:r>
      <w:r>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о бюджете Шумерлинского </w:t>
      </w:r>
      <w:r>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на очередной финансовый год и плановый </w:t>
      </w:r>
      <w:r w:rsidRPr="00F8437A">
        <w:rPr>
          <w:rFonts w:ascii="Times New Roman" w:hAnsi="Times New Roman" w:cs="Times New Roman"/>
          <w:color w:val="000000"/>
          <w:sz w:val="24"/>
          <w:szCs w:val="24"/>
        </w:rPr>
        <w:lastRenderedPageBreak/>
        <w:t xml:space="preserve">период утверждаются объемы субвенций, предоставляемых в соответствующем периоде бюджету Шумерлинского </w:t>
      </w:r>
      <w:r>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w:t>
      </w:r>
      <w:proofErr w:type="gramEnd"/>
      <w:r w:rsidRPr="00F8437A">
        <w:rPr>
          <w:rFonts w:ascii="Times New Roman" w:hAnsi="Times New Roman" w:cs="Times New Roman"/>
          <w:color w:val="000000"/>
          <w:sz w:val="24"/>
          <w:szCs w:val="24"/>
        </w:rPr>
        <w:t xml:space="preserve"> </w:t>
      </w:r>
      <w:proofErr w:type="gramStart"/>
      <w:r w:rsidRPr="00F8437A">
        <w:rPr>
          <w:rFonts w:ascii="Times New Roman" w:hAnsi="Times New Roman" w:cs="Times New Roman"/>
          <w:color w:val="000000"/>
          <w:sz w:val="24"/>
          <w:szCs w:val="24"/>
        </w:rPr>
        <w:t>территориях</w:t>
      </w:r>
      <w:proofErr w:type="gramEnd"/>
      <w:r w:rsidRPr="00F8437A">
        <w:rPr>
          <w:rFonts w:ascii="Times New Roman" w:hAnsi="Times New Roman" w:cs="Times New Roman"/>
          <w:color w:val="000000"/>
          <w:sz w:val="24"/>
          <w:szCs w:val="24"/>
        </w:rPr>
        <w:t>, где отсутствуют военные комиссариаты</w:t>
      </w:r>
      <w:r>
        <w:rPr>
          <w:rFonts w:ascii="Times New Roman" w:hAnsi="Times New Roman" w:cs="Times New Roman"/>
          <w:color w:val="000000"/>
          <w:sz w:val="24"/>
          <w:szCs w:val="24"/>
        </w:rPr>
        <w:t>.</w:t>
      </w:r>
    </w:p>
    <w:p w:rsidR="00746C29" w:rsidRPr="00F8437A" w:rsidRDefault="00746C29" w:rsidP="00746C29">
      <w:pPr>
        <w:tabs>
          <w:tab w:val="left" w:pos="4284"/>
        </w:tab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8437A">
        <w:rPr>
          <w:rFonts w:ascii="Times New Roman" w:hAnsi="Times New Roman"/>
          <w:color w:val="000000"/>
          <w:sz w:val="24"/>
          <w:szCs w:val="24"/>
        </w:rPr>
        <w:t xml:space="preserve">Мероприятие </w:t>
      </w:r>
      <w:r>
        <w:rPr>
          <w:rFonts w:ascii="Times New Roman" w:hAnsi="Times New Roman"/>
          <w:color w:val="000000"/>
          <w:sz w:val="24"/>
          <w:szCs w:val="24"/>
        </w:rPr>
        <w:t>4</w:t>
      </w:r>
      <w:r w:rsidRPr="00F8437A">
        <w:rPr>
          <w:rFonts w:ascii="Times New Roman" w:hAnsi="Times New Roman"/>
          <w:color w:val="000000"/>
          <w:sz w:val="24"/>
          <w:szCs w:val="24"/>
        </w:rPr>
        <w:t>.</w:t>
      </w:r>
      <w:r>
        <w:rPr>
          <w:rFonts w:ascii="Times New Roman" w:hAnsi="Times New Roman"/>
          <w:color w:val="000000"/>
          <w:sz w:val="24"/>
          <w:szCs w:val="24"/>
        </w:rPr>
        <w:t>2</w:t>
      </w:r>
      <w:r w:rsidRPr="00F8437A">
        <w:rPr>
          <w:rFonts w:ascii="Times New Roman" w:hAnsi="Times New Roman"/>
          <w:color w:val="000000"/>
          <w:sz w:val="24"/>
          <w:szCs w:val="24"/>
        </w:rPr>
        <w:t>.</w:t>
      </w:r>
      <w:r w:rsidRPr="00F8437A">
        <w:rPr>
          <w:rFonts w:ascii="Times New Roman" w:eastAsia="Times New Roman" w:hAnsi="Times New Roman"/>
          <w:color w:val="000000"/>
          <w:sz w:val="24"/>
          <w:szCs w:val="24"/>
          <w:lang w:eastAsia="ru-RU"/>
        </w:rPr>
        <w:t xml:space="preserve"> Реализация вопросов местного значения в сфере образования,</w:t>
      </w:r>
      <w:r>
        <w:rPr>
          <w:rFonts w:ascii="Times New Roman" w:eastAsia="Times New Roman" w:hAnsi="Times New Roman"/>
          <w:color w:val="000000"/>
          <w:sz w:val="24"/>
          <w:szCs w:val="24"/>
          <w:lang w:eastAsia="ru-RU"/>
        </w:rPr>
        <w:t xml:space="preserve"> культуры, </w:t>
      </w:r>
      <w:r w:rsidRPr="00F8437A">
        <w:rPr>
          <w:rFonts w:ascii="Times New Roman" w:eastAsia="Times New Roman" w:hAnsi="Times New Roman"/>
          <w:color w:val="000000"/>
          <w:sz w:val="24"/>
          <w:szCs w:val="24"/>
          <w:lang w:eastAsia="ru-RU"/>
        </w:rPr>
        <w:t xml:space="preserve"> физической культуры и спорта.</w:t>
      </w:r>
    </w:p>
    <w:p w:rsidR="00746C29" w:rsidRPr="00F8437A" w:rsidRDefault="00746C29" w:rsidP="00746C29">
      <w:pPr>
        <w:spacing w:after="0" w:line="240" w:lineRule="auto"/>
        <w:ind w:firstLine="709"/>
        <w:jc w:val="both"/>
        <w:rPr>
          <w:rFonts w:ascii="Times New Roman" w:eastAsia="Times New Roman" w:hAnsi="Times New Roman"/>
          <w:color w:val="000000"/>
          <w:sz w:val="24"/>
          <w:szCs w:val="24"/>
          <w:lang w:eastAsia="ru-RU"/>
        </w:rPr>
      </w:pPr>
      <w:r w:rsidRPr="00F8437A">
        <w:rPr>
          <w:rFonts w:ascii="Times New Roman" w:eastAsia="Times New Roman" w:hAnsi="Times New Roman"/>
          <w:color w:val="000000"/>
          <w:sz w:val="24"/>
          <w:szCs w:val="24"/>
          <w:lang w:eastAsia="ru-RU"/>
        </w:rPr>
        <w:t xml:space="preserve">В рамках данного мероприятия предусматривается оказание финансовой поддержки </w:t>
      </w:r>
      <w:r>
        <w:rPr>
          <w:rFonts w:ascii="Times New Roman" w:eastAsia="Times New Roman" w:hAnsi="Times New Roman"/>
          <w:color w:val="000000"/>
          <w:sz w:val="24"/>
          <w:szCs w:val="24"/>
          <w:lang w:eastAsia="ru-RU"/>
        </w:rPr>
        <w:t xml:space="preserve"> учреждениям  Шумерлинского муниципального округа </w:t>
      </w:r>
      <w:r w:rsidRPr="00F8437A">
        <w:rPr>
          <w:rFonts w:ascii="Times New Roman" w:eastAsia="Times New Roman" w:hAnsi="Times New Roman"/>
          <w:color w:val="000000"/>
          <w:sz w:val="24"/>
          <w:szCs w:val="24"/>
          <w:lang w:eastAsia="ru-RU"/>
        </w:rPr>
        <w:t xml:space="preserve">в форме субсидий на реализацию вопросов местного значения в сфере образования, </w:t>
      </w:r>
      <w:r>
        <w:rPr>
          <w:rFonts w:ascii="Times New Roman" w:eastAsia="Times New Roman" w:hAnsi="Times New Roman"/>
          <w:color w:val="000000"/>
          <w:sz w:val="24"/>
          <w:szCs w:val="24"/>
          <w:lang w:eastAsia="ru-RU"/>
        </w:rPr>
        <w:t xml:space="preserve">культуры, </w:t>
      </w:r>
      <w:r w:rsidRPr="00F8437A">
        <w:rPr>
          <w:rFonts w:ascii="Times New Roman" w:eastAsia="Times New Roman" w:hAnsi="Times New Roman"/>
          <w:color w:val="000000"/>
          <w:sz w:val="24"/>
          <w:szCs w:val="24"/>
          <w:lang w:eastAsia="ru-RU"/>
        </w:rPr>
        <w:t>физической культуры и спорта.</w:t>
      </w:r>
    </w:p>
    <w:p w:rsidR="00746C29" w:rsidRDefault="00746C29" w:rsidP="00746C29">
      <w:pPr>
        <w:spacing w:after="0" w:line="240" w:lineRule="auto"/>
        <w:ind w:firstLine="709"/>
        <w:jc w:val="both"/>
        <w:rPr>
          <w:rFonts w:ascii="Times New Roman" w:eastAsia="Times New Roman" w:hAnsi="Times New Roman"/>
          <w:color w:val="000000"/>
          <w:sz w:val="24"/>
          <w:szCs w:val="24"/>
          <w:lang w:eastAsia="ru-RU"/>
        </w:rPr>
      </w:pPr>
      <w:r w:rsidRPr="00F8437A">
        <w:rPr>
          <w:rFonts w:ascii="Times New Roman" w:eastAsia="Times New Roman" w:hAnsi="Times New Roman"/>
          <w:color w:val="000000"/>
          <w:sz w:val="24"/>
          <w:szCs w:val="24"/>
          <w:lang w:eastAsia="ru-RU"/>
        </w:rPr>
        <w:t xml:space="preserve">Субсидии предоставляются на реализацию  расходных обязательств на содержание </w:t>
      </w:r>
      <w:r>
        <w:rPr>
          <w:rFonts w:ascii="Times New Roman" w:eastAsia="Times New Roman" w:hAnsi="Times New Roman"/>
          <w:color w:val="000000"/>
          <w:sz w:val="24"/>
          <w:szCs w:val="24"/>
          <w:lang w:eastAsia="ru-RU"/>
        </w:rPr>
        <w:t xml:space="preserve"> </w:t>
      </w:r>
      <w:r w:rsidRPr="00F8437A">
        <w:rPr>
          <w:rFonts w:ascii="Times New Roman" w:eastAsia="Times New Roman" w:hAnsi="Times New Roman"/>
          <w:color w:val="000000"/>
          <w:sz w:val="24"/>
          <w:szCs w:val="24"/>
          <w:lang w:eastAsia="ru-RU"/>
        </w:rPr>
        <w:t xml:space="preserve">бюджетных и автономных учреждений образования, </w:t>
      </w:r>
      <w:r>
        <w:rPr>
          <w:rFonts w:ascii="Times New Roman" w:eastAsia="Times New Roman" w:hAnsi="Times New Roman"/>
          <w:color w:val="000000"/>
          <w:sz w:val="24"/>
          <w:szCs w:val="24"/>
          <w:lang w:eastAsia="ru-RU"/>
        </w:rPr>
        <w:t xml:space="preserve">культуры, </w:t>
      </w:r>
      <w:r w:rsidRPr="00F8437A">
        <w:rPr>
          <w:rFonts w:ascii="Times New Roman" w:eastAsia="Times New Roman" w:hAnsi="Times New Roman"/>
          <w:color w:val="000000"/>
          <w:sz w:val="24"/>
          <w:szCs w:val="24"/>
          <w:lang w:eastAsia="ru-RU"/>
        </w:rPr>
        <w:t>физической культуры и спорта</w:t>
      </w:r>
      <w:r>
        <w:rPr>
          <w:rFonts w:ascii="Times New Roman" w:eastAsia="Times New Roman" w:hAnsi="Times New Roman"/>
          <w:color w:val="000000"/>
          <w:sz w:val="24"/>
          <w:szCs w:val="24"/>
          <w:lang w:eastAsia="ru-RU"/>
        </w:rPr>
        <w:t xml:space="preserve"> Шумерлинского муниципального округа (з</w:t>
      </w:r>
      <w:r w:rsidRPr="00F8437A">
        <w:rPr>
          <w:rFonts w:ascii="Times New Roman" w:eastAsia="Times New Roman" w:hAnsi="Times New Roman"/>
          <w:color w:val="000000"/>
          <w:sz w:val="24"/>
          <w:szCs w:val="24"/>
          <w:lang w:eastAsia="ru-RU"/>
        </w:rPr>
        <w:t xml:space="preserve">а исключением </w:t>
      </w:r>
      <w:r>
        <w:rPr>
          <w:rFonts w:ascii="Times New Roman" w:eastAsia="Times New Roman" w:hAnsi="Times New Roman"/>
          <w:color w:val="000000"/>
          <w:sz w:val="24"/>
          <w:szCs w:val="24"/>
          <w:lang w:eastAsia="ru-RU"/>
        </w:rPr>
        <w:t>расходов на капитальные вложения в объекты муниципальной собственности).</w:t>
      </w:r>
    </w:p>
    <w:p w:rsidR="00C8024B" w:rsidRDefault="00C8024B" w:rsidP="00746C29">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Мероприятие 4.3. 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Pr>
          <w:rFonts w:ascii="Times New Roman" w:eastAsia="Times New Roman" w:hAnsi="Times New Roman"/>
          <w:color w:val="000000"/>
          <w:sz w:val="24"/>
          <w:szCs w:val="24"/>
          <w:lang w:eastAsia="ru-RU"/>
        </w:rPr>
        <w:t>размера оплаты труда</w:t>
      </w:r>
      <w:proofErr w:type="gramEnd"/>
      <w:r>
        <w:rPr>
          <w:rFonts w:ascii="Times New Roman" w:eastAsia="Times New Roman" w:hAnsi="Times New Roman"/>
          <w:color w:val="000000"/>
          <w:sz w:val="24"/>
          <w:szCs w:val="24"/>
          <w:lang w:eastAsia="ru-RU"/>
        </w:rPr>
        <w:t>.</w:t>
      </w:r>
    </w:p>
    <w:p w:rsidR="00C8024B" w:rsidRDefault="00C8024B" w:rsidP="00746C29">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рамках данного мероприятия предусматривается оказание финансовой поддержки из республиканского бюджета Чувашской Республики бюджету Шумерлинского муниципального округа в форме иных межбюджетных трансфертов для частичной компенсации дополнительных расходов бюджета Шумерлинского муниципального округа на повышение оплаты труда отдельных категорий работников в связи с увеличением минимального </w:t>
      </w:r>
      <w:proofErr w:type="gramStart"/>
      <w:r>
        <w:rPr>
          <w:rFonts w:ascii="Times New Roman" w:eastAsia="Times New Roman" w:hAnsi="Times New Roman"/>
          <w:color w:val="000000"/>
          <w:sz w:val="24"/>
          <w:szCs w:val="24"/>
          <w:lang w:eastAsia="ru-RU"/>
        </w:rPr>
        <w:t>размера оплаты труда</w:t>
      </w:r>
      <w:proofErr w:type="gramEnd"/>
      <w:r>
        <w:rPr>
          <w:rFonts w:ascii="Times New Roman" w:eastAsia="Times New Roman" w:hAnsi="Times New Roman"/>
          <w:color w:val="000000"/>
          <w:sz w:val="24"/>
          <w:szCs w:val="24"/>
          <w:lang w:eastAsia="ru-RU"/>
        </w:rPr>
        <w:t xml:space="preserve">. </w:t>
      </w:r>
    </w:p>
    <w:p w:rsidR="00C04416" w:rsidRDefault="00C8024B" w:rsidP="00746C29">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4.4. Поощрение региональной  и муниципальных управленческих команд  Чувашской Республики за счет средств  дотации (гранта) в форме межбюджетного  трансферта</w:t>
      </w:r>
      <w:r w:rsidR="00C04416">
        <w:rPr>
          <w:rFonts w:ascii="Times New Roman" w:eastAsia="Times New Roman" w:hAnsi="Times New Roman"/>
          <w:color w:val="000000"/>
          <w:sz w:val="24"/>
          <w:szCs w:val="24"/>
          <w:lang w:eastAsia="ru-RU"/>
        </w:rPr>
        <w:t>, предоставляемой  из федерального  бюджета бюджетам  субъектов Российской Федерации за достижение показателей.</w:t>
      </w:r>
    </w:p>
    <w:p w:rsidR="00C8024B" w:rsidRDefault="00C04416" w:rsidP="00746C29">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В рамках данного мероприятия предусматривается предоставление иных межбюджетных трансфертов из республиканского бюджета Чувашской Республики бюджету </w:t>
      </w:r>
      <w:r w:rsidR="00C8024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Шумерлинского муниципального округа на поощрение муниципального округа за содействие  достижению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счет межбюджетных трансфертов, предоставляемых из федерального бюджета за достижение показателей деятельности органов исполнительной</w:t>
      </w:r>
      <w:proofErr w:type="gramEnd"/>
      <w:r>
        <w:rPr>
          <w:rFonts w:ascii="Times New Roman" w:eastAsia="Times New Roman" w:hAnsi="Times New Roman"/>
          <w:color w:val="000000"/>
          <w:sz w:val="24"/>
          <w:szCs w:val="24"/>
          <w:lang w:eastAsia="ru-RU"/>
        </w:rPr>
        <w:t xml:space="preserve"> власти субъектов российской Федерации, за отчетный год.</w:t>
      </w:r>
    </w:p>
    <w:p w:rsidR="00746C29" w:rsidRPr="00E64188" w:rsidRDefault="00746C29" w:rsidP="00746C29">
      <w:pPr>
        <w:pStyle w:val="aff9"/>
        <w:jc w:val="both"/>
        <w:rPr>
          <w:rFonts w:ascii="Times New Roman" w:hAnsi="Times New Roman"/>
          <w:b/>
          <w:i/>
          <w:sz w:val="24"/>
          <w:szCs w:val="24"/>
        </w:rPr>
      </w:pPr>
      <w:r w:rsidRPr="00E64188">
        <w:rPr>
          <w:rFonts w:ascii="Times New Roman" w:hAnsi="Times New Roman"/>
          <w:b/>
          <w:i/>
          <w:sz w:val="24"/>
          <w:szCs w:val="24"/>
        </w:rPr>
        <w:t xml:space="preserve">           Основное мероприятие 5. Обеспечение долгосрочной устойчивости и сбалансированности бюджетной системы в Шумерлинском муниципальном округе Чувашской Республике.</w:t>
      </w:r>
    </w:p>
    <w:p w:rsidR="00746C29" w:rsidRPr="004C583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4C583E">
        <w:rPr>
          <w:rFonts w:ascii="Times New Roman" w:hAnsi="Times New Roman"/>
          <w:sz w:val="24"/>
          <w:szCs w:val="24"/>
        </w:rPr>
        <w:t xml:space="preserve">Мероприятие </w:t>
      </w:r>
      <w:r>
        <w:rPr>
          <w:rFonts w:ascii="Times New Roman" w:hAnsi="Times New Roman"/>
          <w:sz w:val="24"/>
          <w:szCs w:val="24"/>
        </w:rPr>
        <w:t>5</w:t>
      </w:r>
      <w:r w:rsidRPr="004C583E">
        <w:rPr>
          <w:rFonts w:ascii="Times New Roman" w:hAnsi="Times New Roman"/>
          <w:sz w:val="24"/>
          <w:szCs w:val="24"/>
        </w:rPr>
        <w:t>.1. Разработка (корректировка) бюджетного прогноза</w:t>
      </w:r>
      <w:r>
        <w:rPr>
          <w:rFonts w:ascii="Times New Roman" w:hAnsi="Times New Roman"/>
          <w:sz w:val="24"/>
          <w:szCs w:val="24"/>
        </w:rPr>
        <w:t xml:space="preserve"> Шумерлинского муниципального округа</w:t>
      </w:r>
      <w:r w:rsidRPr="004C583E">
        <w:rPr>
          <w:rFonts w:ascii="Times New Roman" w:hAnsi="Times New Roman"/>
          <w:sz w:val="24"/>
          <w:szCs w:val="24"/>
        </w:rPr>
        <w:t xml:space="preserve"> Чувашской Республики на долгосрочный период.</w:t>
      </w:r>
    </w:p>
    <w:p w:rsidR="00746C29" w:rsidRPr="004C583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4C583E">
        <w:rPr>
          <w:rFonts w:ascii="Times New Roman" w:hAnsi="Times New Roman"/>
          <w:sz w:val="24"/>
          <w:szCs w:val="24"/>
        </w:rPr>
        <w:t xml:space="preserve">Данное мероприятие направлено на повышение </w:t>
      </w:r>
      <w:proofErr w:type="spellStart"/>
      <w:r w:rsidRPr="004C583E">
        <w:rPr>
          <w:rFonts w:ascii="Times New Roman" w:hAnsi="Times New Roman"/>
          <w:sz w:val="24"/>
          <w:szCs w:val="24"/>
        </w:rPr>
        <w:t>скоординированности</w:t>
      </w:r>
      <w:proofErr w:type="spellEnd"/>
      <w:r w:rsidRPr="004C583E">
        <w:rPr>
          <w:rFonts w:ascii="Times New Roman" w:hAnsi="Times New Roman"/>
          <w:sz w:val="24"/>
          <w:szCs w:val="24"/>
        </w:rPr>
        <w:t xml:space="preserve">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бюджетной системы</w:t>
      </w:r>
      <w:r>
        <w:rPr>
          <w:rFonts w:ascii="Times New Roman" w:hAnsi="Times New Roman"/>
          <w:sz w:val="24"/>
          <w:szCs w:val="24"/>
        </w:rPr>
        <w:t xml:space="preserve"> Шумерлинского муниципального округа </w:t>
      </w:r>
      <w:r w:rsidRPr="004C583E">
        <w:rPr>
          <w:rFonts w:ascii="Times New Roman" w:hAnsi="Times New Roman"/>
          <w:sz w:val="24"/>
          <w:szCs w:val="24"/>
        </w:rPr>
        <w:t xml:space="preserve"> Чувашской Республики.</w:t>
      </w:r>
    </w:p>
    <w:p w:rsidR="00746C29" w:rsidRPr="004C583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4C583E">
        <w:rPr>
          <w:rFonts w:ascii="Times New Roman" w:hAnsi="Times New Roman"/>
          <w:sz w:val="24"/>
          <w:szCs w:val="24"/>
        </w:rPr>
        <w:t xml:space="preserve">Разработка бюджетного прогноза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 xml:space="preserve">Чувашской Республики на долгосрочный период осуществляется </w:t>
      </w:r>
      <w:r>
        <w:rPr>
          <w:rFonts w:ascii="Times New Roman" w:hAnsi="Times New Roman"/>
          <w:sz w:val="24"/>
          <w:szCs w:val="24"/>
        </w:rPr>
        <w:t>Финансовым отделом</w:t>
      </w:r>
      <w:r w:rsidRPr="004C583E">
        <w:rPr>
          <w:rFonts w:ascii="Times New Roman" w:hAnsi="Times New Roman"/>
          <w:sz w:val="24"/>
          <w:szCs w:val="24"/>
        </w:rPr>
        <w:t xml:space="preserve"> на основе прогноза социально-экономического развития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 xml:space="preserve">Чувашской Республики на долгосрочный период в соответствии с </w:t>
      </w:r>
      <w:hyperlink r:id="rId24" w:history="1">
        <w:r w:rsidRPr="00D75CC0">
          <w:rPr>
            <w:rFonts w:ascii="Times New Roman" w:hAnsi="Times New Roman"/>
            <w:sz w:val="24"/>
            <w:szCs w:val="24"/>
          </w:rPr>
          <w:t>Порядком</w:t>
        </w:r>
      </w:hyperlink>
      <w:r w:rsidRPr="004C583E">
        <w:rPr>
          <w:rFonts w:ascii="Times New Roman" w:hAnsi="Times New Roman"/>
          <w:sz w:val="24"/>
          <w:szCs w:val="24"/>
        </w:rPr>
        <w:t xml:space="preserve"> разработки и утверждения бюджетного прогноза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Чувашской Республики на долгосрочный период</w:t>
      </w:r>
      <w:r>
        <w:rPr>
          <w:rFonts w:ascii="Times New Roman" w:hAnsi="Times New Roman"/>
          <w:sz w:val="24"/>
          <w:szCs w:val="24"/>
        </w:rPr>
        <w:t>.</w:t>
      </w:r>
    </w:p>
    <w:p w:rsidR="00746C29" w:rsidRPr="004C583E" w:rsidRDefault="00746C29" w:rsidP="00746C29">
      <w:pPr>
        <w:pStyle w:val="aff9"/>
        <w:jc w:val="both"/>
        <w:rPr>
          <w:rFonts w:ascii="Times New Roman" w:hAnsi="Times New Roman"/>
          <w:sz w:val="24"/>
          <w:szCs w:val="24"/>
        </w:rPr>
      </w:pPr>
      <w:r>
        <w:rPr>
          <w:rFonts w:ascii="Times New Roman" w:hAnsi="Times New Roman"/>
          <w:sz w:val="24"/>
          <w:szCs w:val="24"/>
        </w:rPr>
        <w:lastRenderedPageBreak/>
        <w:t xml:space="preserve">            </w:t>
      </w:r>
      <w:proofErr w:type="gramStart"/>
      <w:r w:rsidRPr="004C583E">
        <w:rPr>
          <w:rFonts w:ascii="Times New Roman" w:hAnsi="Times New Roman"/>
          <w:sz w:val="24"/>
          <w:szCs w:val="24"/>
        </w:rPr>
        <w:t>Бюджетный прогноз</w:t>
      </w:r>
      <w:r>
        <w:rPr>
          <w:rFonts w:ascii="Times New Roman" w:hAnsi="Times New Roman"/>
          <w:sz w:val="24"/>
          <w:szCs w:val="24"/>
        </w:rPr>
        <w:t xml:space="preserve"> Шумерлинского муниципального округа</w:t>
      </w:r>
      <w:r w:rsidRPr="004C583E">
        <w:rPr>
          <w:rFonts w:ascii="Times New Roman" w:hAnsi="Times New Roman"/>
          <w:sz w:val="24"/>
          <w:szCs w:val="24"/>
        </w:rPr>
        <w:t xml:space="preserve"> Чувашской Республики на долгосрочный период разрабатывается каждые шесть лет на срок, соответствующий периоду действия прогноза социально-экономического развития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Чувашской Республики на долгосрочный период, но не менее чем на 12 лет, содержит цели, задачи и основные направления налоговой, бюджетной и долговой политики в долгосрочном периоде, прогноз основных характеристик бюджет</w:t>
      </w:r>
      <w:r>
        <w:rPr>
          <w:rFonts w:ascii="Times New Roman" w:hAnsi="Times New Roman"/>
          <w:sz w:val="24"/>
          <w:szCs w:val="24"/>
        </w:rPr>
        <w:t>а Шумерлинского муниципального округа</w:t>
      </w:r>
      <w:r w:rsidRPr="004C583E">
        <w:rPr>
          <w:rFonts w:ascii="Times New Roman" w:hAnsi="Times New Roman"/>
          <w:sz w:val="24"/>
          <w:szCs w:val="24"/>
        </w:rPr>
        <w:t xml:space="preserve"> Чувашской Республики</w:t>
      </w:r>
      <w:proofErr w:type="gramEnd"/>
      <w:r w:rsidRPr="004C583E">
        <w:rPr>
          <w:rFonts w:ascii="Times New Roman" w:hAnsi="Times New Roman"/>
          <w:sz w:val="24"/>
          <w:szCs w:val="24"/>
        </w:rPr>
        <w:t xml:space="preserve"> с учетом выбранного сценария, включающих в себя основные параметры доходов, расходов, дефицита (профицита) бюджет</w:t>
      </w:r>
      <w:r>
        <w:rPr>
          <w:rFonts w:ascii="Times New Roman" w:hAnsi="Times New Roman"/>
          <w:sz w:val="24"/>
          <w:szCs w:val="24"/>
        </w:rPr>
        <w:t>а Шумерлинского муниципального округа</w:t>
      </w:r>
      <w:r w:rsidRPr="004C583E">
        <w:rPr>
          <w:rFonts w:ascii="Times New Roman" w:hAnsi="Times New Roman"/>
          <w:sz w:val="24"/>
          <w:szCs w:val="24"/>
        </w:rPr>
        <w:t xml:space="preserve"> Чувашской Республики, сведения об объемах </w:t>
      </w:r>
      <w:r>
        <w:rPr>
          <w:rFonts w:ascii="Times New Roman" w:hAnsi="Times New Roman"/>
          <w:sz w:val="24"/>
          <w:szCs w:val="24"/>
        </w:rPr>
        <w:t>муниципального долга Шумерлинского муниципального округа</w:t>
      </w:r>
      <w:r w:rsidRPr="004C583E">
        <w:rPr>
          <w:rFonts w:ascii="Times New Roman" w:hAnsi="Times New Roman"/>
          <w:sz w:val="24"/>
          <w:szCs w:val="24"/>
        </w:rPr>
        <w:t xml:space="preserve"> Чувашской Республики</w:t>
      </w:r>
      <w:r>
        <w:rPr>
          <w:rFonts w:ascii="Times New Roman" w:hAnsi="Times New Roman"/>
          <w:sz w:val="24"/>
          <w:szCs w:val="24"/>
        </w:rPr>
        <w:t>.</w:t>
      </w:r>
    </w:p>
    <w:p w:rsidR="00746C29" w:rsidRPr="004C583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proofErr w:type="gramStart"/>
      <w:r w:rsidRPr="004C583E">
        <w:rPr>
          <w:rFonts w:ascii="Times New Roman" w:hAnsi="Times New Roman"/>
          <w:sz w:val="24"/>
          <w:szCs w:val="24"/>
        </w:rPr>
        <w:t xml:space="preserve">В бюджетном прогнозе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 xml:space="preserve">Чувашской Республики на долгосрочный период предусматриваются показатели финансового обеспечения </w:t>
      </w:r>
      <w:r>
        <w:rPr>
          <w:rFonts w:ascii="Times New Roman" w:hAnsi="Times New Roman"/>
          <w:sz w:val="24"/>
          <w:szCs w:val="24"/>
        </w:rPr>
        <w:t xml:space="preserve">муниципальных </w:t>
      </w:r>
      <w:r w:rsidRPr="004C583E">
        <w:rPr>
          <w:rFonts w:ascii="Times New Roman" w:hAnsi="Times New Roman"/>
          <w:sz w:val="24"/>
          <w:szCs w:val="24"/>
        </w:rPr>
        <w:t xml:space="preserve"> программ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 xml:space="preserve">Чувашской Республики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w:t>
      </w:r>
      <w:r>
        <w:rPr>
          <w:rFonts w:ascii="Times New Roman" w:hAnsi="Times New Roman"/>
          <w:sz w:val="24"/>
          <w:szCs w:val="24"/>
        </w:rPr>
        <w:t xml:space="preserve">муниципальных </w:t>
      </w:r>
      <w:r w:rsidRPr="004C583E">
        <w:rPr>
          <w:rFonts w:ascii="Times New Roman" w:hAnsi="Times New Roman"/>
          <w:sz w:val="24"/>
          <w:szCs w:val="24"/>
        </w:rPr>
        <w:t xml:space="preserve">программ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Чувашской Республики.</w:t>
      </w:r>
      <w:proofErr w:type="gramEnd"/>
    </w:p>
    <w:p w:rsidR="00746C29" w:rsidRPr="004C583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4C583E">
        <w:rPr>
          <w:rFonts w:ascii="Times New Roman" w:hAnsi="Times New Roman"/>
          <w:sz w:val="24"/>
          <w:szCs w:val="24"/>
        </w:rPr>
        <w:t xml:space="preserve">Предусматривается также осуществлять ежегодную корректировку бюджетного прогноза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Чувашской Республики на долгосрочный период при разработке проекта бюджета</w:t>
      </w:r>
      <w:r w:rsidRPr="00D75CC0">
        <w:rPr>
          <w:rFonts w:ascii="Times New Roman" w:hAnsi="Times New Roman"/>
          <w:sz w:val="24"/>
          <w:szCs w:val="24"/>
        </w:rPr>
        <w:t xml:space="preserve"> </w:t>
      </w:r>
      <w:r>
        <w:rPr>
          <w:rFonts w:ascii="Times New Roman" w:hAnsi="Times New Roman"/>
          <w:sz w:val="24"/>
          <w:szCs w:val="24"/>
        </w:rPr>
        <w:t>Шумерлинского муниципального округа</w:t>
      </w:r>
      <w:r w:rsidRPr="004C583E">
        <w:rPr>
          <w:rFonts w:ascii="Times New Roman" w:hAnsi="Times New Roman"/>
          <w:sz w:val="24"/>
          <w:szCs w:val="24"/>
        </w:rPr>
        <w:t xml:space="preserve"> Чувашской Республики на очередной финансовый год и плановый период.</w:t>
      </w:r>
    </w:p>
    <w:p w:rsidR="00746C29" w:rsidRPr="004C583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4C583E">
        <w:rPr>
          <w:rFonts w:ascii="Times New Roman" w:hAnsi="Times New Roman"/>
          <w:sz w:val="24"/>
          <w:szCs w:val="24"/>
        </w:rPr>
        <w:t xml:space="preserve">Мероприятие </w:t>
      </w:r>
      <w:r>
        <w:rPr>
          <w:rFonts w:ascii="Times New Roman" w:hAnsi="Times New Roman"/>
          <w:sz w:val="24"/>
          <w:szCs w:val="24"/>
        </w:rPr>
        <w:t>5</w:t>
      </w:r>
      <w:r w:rsidRPr="004C583E">
        <w:rPr>
          <w:rFonts w:ascii="Times New Roman" w:hAnsi="Times New Roman"/>
          <w:sz w:val="24"/>
          <w:szCs w:val="24"/>
        </w:rPr>
        <w:t xml:space="preserve">.2. Формирование сбалансированного бюджета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 xml:space="preserve">Чувашской Республики на очередной финансовый год и плановый период, обеспечивающего поддержание безопасного уровня </w:t>
      </w:r>
      <w:r>
        <w:rPr>
          <w:rFonts w:ascii="Times New Roman" w:hAnsi="Times New Roman"/>
          <w:sz w:val="24"/>
          <w:szCs w:val="24"/>
        </w:rPr>
        <w:t xml:space="preserve">муниципального </w:t>
      </w:r>
      <w:r w:rsidRPr="004C583E">
        <w:rPr>
          <w:rFonts w:ascii="Times New Roman" w:hAnsi="Times New Roman"/>
          <w:sz w:val="24"/>
          <w:szCs w:val="24"/>
        </w:rPr>
        <w:t xml:space="preserve"> долга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Чувашской Республики.</w:t>
      </w:r>
    </w:p>
    <w:p w:rsidR="00746C29" w:rsidRPr="004C583E"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4C583E">
        <w:rPr>
          <w:rFonts w:ascii="Times New Roman" w:hAnsi="Times New Roman"/>
          <w:sz w:val="24"/>
          <w:szCs w:val="24"/>
        </w:rPr>
        <w:t xml:space="preserve">В рамках данного мероприятия предусматривается формирование сбалансированного бюджета </w:t>
      </w:r>
      <w:r>
        <w:rPr>
          <w:rFonts w:ascii="Times New Roman" w:hAnsi="Times New Roman"/>
          <w:sz w:val="24"/>
          <w:szCs w:val="24"/>
        </w:rPr>
        <w:t xml:space="preserve">Шумерлинского муниципального округа </w:t>
      </w:r>
      <w:r w:rsidRPr="004C583E">
        <w:rPr>
          <w:rFonts w:ascii="Times New Roman" w:hAnsi="Times New Roman"/>
          <w:sz w:val="24"/>
          <w:szCs w:val="24"/>
        </w:rPr>
        <w:t xml:space="preserve">Чувашской Республики на очередной финансовый год и плановый период с учетом ограничений, установленных Бюджетным </w:t>
      </w:r>
      <w:hyperlink r:id="rId25" w:history="1">
        <w:r w:rsidRPr="00D75CC0">
          <w:rPr>
            <w:rFonts w:ascii="Times New Roman" w:hAnsi="Times New Roman"/>
            <w:sz w:val="24"/>
            <w:szCs w:val="24"/>
          </w:rPr>
          <w:t>кодексом</w:t>
        </w:r>
      </w:hyperlink>
      <w:r w:rsidRPr="00D75CC0">
        <w:rPr>
          <w:rFonts w:ascii="Times New Roman" w:hAnsi="Times New Roman"/>
          <w:sz w:val="24"/>
          <w:szCs w:val="24"/>
        </w:rPr>
        <w:t xml:space="preserve"> </w:t>
      </w:r>
      <w:r w:rsidRPr="004C583E">
        <w:rPr>
          <w:rFonts w:ascii="Times New Roman" w:hAnsi="Times New Roman"/>
          <w:sz w:val="24"/>
          <w:szCs w:val="24"/>
        </w:rPr>
        <w:t>Российской Федерации.</w:t>
      </w:r>
    </w:p>
    <w:p w:rsidR="00746C29"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4C583E">
        <w:rPr>
          <w:rFonts w:ascii="Times New Roman" w:hAnsi="Times New Roman"/>
          <w:sz w:val="24"/>
          <w:szCs w:val="24"/>
        </w:rPr>
        <w:t xml:space="preserve">Результатом реализации данного мероприятия должно стать соответствие </w:t>
      </w:r>
      <w:r>
        <w:rPr>
          <w:rFonts w:ascii="Times New Roman" w:hAnsi="Times New Roman"/>
          <w:sz w:val="24"/>
          <w:szCs w:val="24"/>
        </w:rPr>
        <w:t xml:space="preserve">Решения Собрания депутатов Шумерлинского муниципального округа </w:t>
      </w:r>
      <w:r w:rsidRPr="004C583E">
        <w:rPr>
          <w:rFonts w:ascii="Times New Roman" w:hAnsi="Times New Roman"/>
          <w:sz w:val="24"/>
          <w:szCs w:val="24"/>
        </w:rPr>
        <w:t>о бюджете</w:t>
      </w:r>
      <w:r w:rsidRPr="00D75CC0">
        <w:rPr>
          <w:rFonts w:ascii="Times New Roman" w:hAnsi="Times New Roman"/>
          <w:sz w:val="24"/>
          <w:szCs w:val="24"/>
        </w:rPr>
        <w:t xml:space="preserve"> </w:t>
      </w:r>
      <w:r>
        <w:rPr>
          <w:rFonts w:ascii="Times New Roman" w:hAnsi="Times New Roman"/>
          <w:sz w:val="24"/>
          <w:szCs w:val="24"/>
        </w:rPr>
        <w:t>Шумерлинского муниципального округа</w:t>
      </w:r>
      <w:r w:rsidRPr="004C583E">
        <w:rPr>
          <w:rFonts w:ascii="Times New Roman" w:hAnsi="Times New Roman"/>
          <w:sz w:val="24"/>
          <w:szCs w:val="24"/>
        </w:rPr>
        <w:t xml:space="preserve"> Чувашской Республики на очередной финансовый год и плановый период требованиям бюджетного законодательства.</w:t>
      </w:r>
    </w:p>
    <w:p w:rsidR="00746C29" w:rsidRPr="00564B47" w:rsidRDefault="00746C29" w:rsidP="00746C29">
      <w:pPr>
        <w:pStyle w:val="aff9"/>
        <w:jc w:val="both"/>
        <w:rPr>
          <w:rFonts w:ascii="Times New Roman" w:hAnsi="Times New Roman"/>
          <w:sz w:val="24"/>
          <w:szCs w:val="24"/>
        </w:rPr>
      </w:pPr>
      <w:r w:rsidRPr="00564B47">
        <w:rPr>
          <w:rFonts w:ascii="Times New Roman" w:hAnsi="Times New Roman"/>
          <w:sz w:val="24"/>
          <w:szCs w:val="24"/>
        </w:rPr>
        <w:t xml:space="preserve">      </w:t>
      </w:r>
      <w:r>
        <w:rPr>
          <w:rFonts w:ascii="Times New Roman" w:hAnsi="Times New Roman"/>
          <w:sz w:val="24"/>
          <w:szCs w:val="24"/>
        </w:rPr>
        <w:t xml:space="preserve">         </w:t>
      </w:r>
      <w:r w:rsidRPr="00564B47">
        <w:rPr>
          <w:rFonts w:ascii="Times New Roman" w:hAnsi="Times New Roman"/>
          <w:sz w:val="24"/>
          <w:szCs w:val="24"/>
        </w:rPr>
        <w:t xml:space="preserve">  Подпрограмма реализуется в период с 20</w:t>
      </w:r>
      <w:r>
        <w:rPr>
          <w:rFonts w:ascii="Times New Roman" w:hAnsi="Times New Roman"/>
          <w:sz w:val="24"/>
          <w:szCs w:val="24"/>
        </w:rPr>
        <w:t>22</w:t>
      </w:r>
      <w:r w:rsidRPr="00564B47">
        <w:rPr>
          <w:rFonts w:ascii="Times New Roman" w:hAnsi="Times New Roman"/>
          <w:sz w:val="24"/>
          <w:szCs w:val="24"/>
        </w:rPr>
        <w:t xml:space="preserve"> по 2035 год в три этапа:</w:t>
      </w:r>
    </w:p>
    <w:p w:rsidR="00746C29" w:rsidRPr="00564B47" w:rsidRDefault="00746C29" w:rsidP="00746C29">
      <w:pPr>
        <w:pStyle w:val="aff9"/>
        <w:jc w:val="both"/>
        <w:rPr>
          <w:rFonts w:ascii="Times New Roman" w:hAnsi="Times New Roman"/>
          <w:sz w:val="24"/>
          <w:szCs w:val="24"/>
        </w:rPr>
      </w:pPr>
      <w:r w:rsidRPr="00564B47">
        <w:rPr>
          <w:rFonts w:ascii="Times New Roman" w:hAnsi="Times New Roman"/>
          <w:sz w:val="24"/>
          <w:szCs w:val="24"/>
        </w:rPr>
        <w:t>1 этап - 20</w:t>
      </w:r>
      <w:r>
        <w:rPr>
          <w:rFonts w:ascii="Times New Roman" w:hAnsi="Times New Roman"/>
          <w:sz w:val="24"/>
          <w:szCs w:val="24"/>
        </w:rPr>
        <w:t>22</w:t>
      </w:r>
      <w:r w:rsidRPr="00564B47">
        <w:rPr>
          <w:rFonts w:ascii="Times New Roman" w:hAnsi="Times New Roman"/>
          <w:sz w:val="24"/>
          <w:szCs w:val="24"/>
        </w:rPr>
        <w:t xml:space="preserve"> - 2025 годы;</w:t>
      </w:r>
    </w:p>
    <w:p w:rsidR="00746C29" w:rsidRPr="00564B47" w:rsidRDefault="00746C29" w:rsidP="00746C29">
      <w:pPr>
        <w:pStyle w:val="aff9"/>
        <w:jc w:val="both"/>
        <w:rPr>
          <w:rFonts w:ascii="Times New Roman" w:hAnsi="Times New Roman"/>
          <w:sz w:val="24"/>
          <w:szCs w:val="24"/>
        </w:rPr>
      </w:pPr>
      <w:r w:rsidRPr="00564B47">
        <w:rPr>
          <w:rFonts w:ascii="Times New Roman" w:hAnsi="Times New Roman"/>
          <w:sz w:val="24"/>
          <w:szCs w:val="24"/>
        </w:rPr>
        <w:t>2 этап - 2026 - 2030 годы;</w:t>
      </w:r>
    </w:p>
    <w:p w:rsidR="00746C29" w:rsidRPr="00564B47" w:rsidRDefault="00746C29" w:rsidP="00746C29">
      <w:pPr>
        <w:pStyle w:val="aff9"/>
        <w:jc w:val="both"/>
        <w:rPr>
          <w:rFonts w:ascii="Times New Roman" w:hAnsi="Times New Roman"/>
          <w:sz w:val="24"/>
          <w:szCs w:val="24"/>
        </w:rPr>
      </w:pPr>
      <w:r w:rsidRPr="00564B47">
        <w:rPr>
          <w:rFonts w:ascii="Times New Roman" w:hAnsi="Times New Roman"/>
          <w:sz w:val="24"/>
          <w:szCs w:val="24"/>
        </w:rPr>
        <w:t>3 этап - 2031 - 2035 годы.</w:t>
      </w:r>
    </w:p>
    <w:p w:rsidR="00746C29" w:rsidRPr="00564B47" w:rsidRDefault="00746C29" w:rsidP="00746C29">
      <w:pPr>
        <w:pStyle w:val="aff9"/>
        <w:jc w:val="both"/>
        <w:rPr>
          <w:rFonts w:ascii="Times New Roman" w:hAnsi="Times New Roman"/>
          <w:sz w:val="24"/>
          <w:szCs w:val="24"/>
        </w:rPr>
      </w:pPr>
      <w:r>
        <w:rPr>
          <w:rFonts w:ascii="Times New Roman" w:hAnsi="Times New Roman"/>
          <w:sz w:val="24"/>
          <w:szCs w:val="24"/>
        </w:rPr>
        <w:t xml:space="preserve">           </w:t>
      </w:r>
      <w:r w:rsidRPr="00564B47">
        <w:rPr>
          <w:rFonts w:ascii="Times New Roman" w:hAnsi="Times New Roman"/>
          <w:sz w:val="24"/>
          <w:szCs w:val="24"/>
        </w:rPr>
        <w:t>При этом большинство мероприятий подпрограммы реализуются ежегодно с установленной периодичностью</w:t>
      </w:r>
      <w:proofErr w:type="gramStart"/>
      <w:r>
        <w:rPr>
          <w:rFonts w:ascii="Times New Roman" w:hAnsi="Times New Roman"/>
          <w:sz w:val="24"/>
          <w:szCs w:val="24"/>
        </w:rPr>
        <w:t>.»;</w:t>
      </w:r>
      <w:proofErr w:type="gramEnd"/>
    </w:p>
    <w:p w:rsidR="009163D6" w:rsidRDefault="009163D6" w:rsidP="00D966BF">
      <w:pPr>
        <w:pStyle w:val="ConsPlusNormal"/>
        <w:ind w:firstLine="567"/>
        <w:jc w:val="both"/>
        <w:rPr>
          <w:rFonts w:ascii="Times New Roman" w:hAnsi="Times New Roman" w:cs="Times New Roman"/>
          <w:color w:val="000000"/>
          <w:sz w:val="24"/>
          <w:szCs w:val="24"/>
        </w:rPr>
      </w:pPr>
    </w:p>
    <w:p w:rsidR="00E64188" w:rsidRDefault="00D966BF" w:rsidP="00D966BF">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E64188" w:rsidRPr="00A608B3">
        <w:rPr>
          <w:rFonts w:ascii="Times New Roman" w:hAnsi="Times New Roman" w:cs="Times New Roman"/>
          <w:color w:val="000000"/>
          <w:sz w:val="24"/>
          <w:szCs w:val="24"/>
        </w:rPr>
        <w:t xml:space="preserve">аздел </w:t>
      </w:r>
      <w:r w:rsidR="00E64188" w:rsidRPr="00A608B3">
        <w:rPr>
          <w:rFonts w:ascii="Times New Roman" w:hAnsi="Times New Roman" w:cs="Times New Roman"/>
          <w:color w:val="000000"/>
          <w:sz w:val="24"/>
          <w:szCs w:val="24"/>
          <w:lang w:val="en-US"/>
        </w:rPr>
        <w:t>I</w:t>
      </w:r>
      <w:r w:rsidR="00FA6BB5">
        <w:rPr>
          <w:rFonts w:ascii="Times New Roman" w:hAnsi="Times New Roman" w:cs="Times New Roman"/>
          <w:color w:val="000000"/>
          <w:sz w:val="24"/>
          <w:szCs w:val="24"/>
          <w:lang w:val="en-US"/>
        </w:rPr>
        <w:t>V</w:t>
      </w:r>
      <w:r w:rsidR="00E64188" w:rsidRPr="00A608B3">
        <w:rPr>
          <w:rFonts w:ascii="Times New Roman" w:hAnsi="Times New Roman" w:cs="Times New Roman"/>
          <w:color w:val="000000"/>
          <w:sz w:val="24"/>
          <w:szCs w:val="24"/>
        </w:rPr>
        <w:t xml:space="preserve"> П</w:t>
      </w:r>
      <w:r w:rsidR="00FA6BB5">
        <w:rPr>
          <w:rFonts w:ascii="Times New Roman" w:hAnsi="Times New Roman" w:cs="Times New Roman"/>
          <w:color w:val="000000"/>
          <w:sz w:val="24"/>
          <w:szCs w:val="24"/>
        </w:rPr>
        <w:t>одп</w:t>
      </w:r>
      <w:r w:rsidR="00E64188" w:rsidRPr="00A608B3">
        <w:rPr>
          <w:rFonts w:ascii="Times New Roman" w:hAnsi="Times New Roman" w:cs="Times New Roman"/>
          <w:color w:val="000000"/>
          <w:sz w:val="24"/>
          <w:szCs w:val="24"/>
        </w:rPr>
        <w:t>рограммы</w:t>
      </w:r>
      <w:r w:rsidR="00613303">
        <w:rPr>
          <w:rFonts w:ascii="Times New Roman" w:hAnsi="Times New Roman" w:cs="Times New Roman"/>
          <w:color w:val="000000"/>
          <w:sz w:val="24"/>
          <w:szCs w:val="24"/>
        </w:rPr>
        <w:t xml:space="preserve"> </w:t>
      </w:r>
      <w:r w:rsidR="009163D6">
        <w:rPr>
          <w:rFonts w:ascii="Times New Roman" w:hAnsi="Times New Roman"/>
          <w:sz w:val="24"/>
          <w:szCs w:val="24"/>
        </w:rPr>
        <w:t>«</w:t>
      </w:r>
      <w:r w:rsidR="009163D6" w:rsidRPr="007B1947">
        <w:rPr>
          <w:rFonts w:ascii="Times New Roman" w:hAnsi="Times New Roman"/>
          <w:sz w:val="24"/>
          <w:szCs w:val="24"/>
        </w:rPr>
        <w:t>Совершенствование бюджетной политики и обеспечение сбалансированности бюджета</w:t>
      </w:r>
      <w:r w:rsidR="009163D6">
        <w:rPr>
          <w:rFonts w:ascii="Times New Roman" w:hAnsi="Times New Roman"/>
          <w:sz w:val="24"/>
          <w:szCs w:val="24"/>
        </w:rPr>
        <w:t xml:space="preserve"> </w:t>
      </w:r>
      <w:proofErr w:type="spellStart"/>
      <w:r w:rsidR="009163D6">
        <w:rPr>
          <w:rFonts w:ascii="Times New Roman" w:hAnsi="Times New Roman"/>
          <w:sz w:val="24"/>
          <w:szCs w:val="24"/>
        </w:rPr>
        <w:t>Шумерлинского</w:t>
      </w:r>
      <w:proofErr w:type="spellEnd"/>
      <w:r w:rsidR="009163D6">
        <w:rPr>
          <w:rFonts w:ascii="Times New Roman" w:hAnsi="Times New Roman"/>
          <w:sz w:val="24"/>
          <w:szCs w:val="24"/>
        </w:rPr>
        <w:t xml:space="preserve"> муниципального округа»</w:t>
      </w:r>
      <w:r w:rsidR="009163D6" w:rsidRPr="007B1947">
        <w:rPr>
          <w:rFonts w:ascii="Times New Roman" w:hAnsi="Times New Roman"/>
          <w:sz w:val="24"/>
          <w:szCs w:val="24"/>
        </w:rPr>
        <w:t xml:space="preserve"> </w:t>
      </w:r>
      <w:r w:rsidR="009163D6">
        <w:rPr>
          <w:rFonts w:ascii="Times New Roman" w:hAnsi="Times New Roman"/>
          <w:sz w:val="24"/>
          <w:szCs w:val="24"/>
        </w:rPr>
        <w:t>Программы</w:t>
      </w:r>
      <w:r w:rsidR="00E64188" w:rsidRPr="00A608B3">
        <w:rPr>
          <w:rFonts w:ascii="Times New Roman" w:hAnsi="Times New Roman" w:cs="Times New Roman"/>
          <w:color w:val="000000"/>
          <w:sz w:val="24"/>
          <w:szCs w:val="24"/>
        </w:rPr>
        <w:t xml:space="preserve"> изложить в следующей редакции:</w:t>
      </w:r>
    </w:p>
    <w:p w:rsidR="00B5726B" w:rsidRPr="00CD53F7" w:rsidRDefault="00FA6BB5"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rPr>
        <w:t>«</w:t>
      </w:r>
      <w:r w:rsidR="00B5726B" w:rsidRPr="00CD53F7">
        <w:rPr>
          <w:rFonts w:ascii="Times New Roman" w:eastAsia="Times New Roman" w:hAnsi="Times New Roman"/>
          <w:b/>
          <w:color w:val="000000"/>
          <w:sz w:val="24"/>
          <w:szCs w:val="24"/>
        </w:rPr>
        <w:t xml:space="preserve">Раздел </w:t>
      </w:r>
      <w:r w:rsidR="00B5726B" w:rsidRPr="00CD53F7">
        <w:rPr>
          <w:rFonts w:ascii="Times New Roman" w:eastAsia="Times New Roman" w:hAnsi="Times New Roman"/>
          <w:b/>
          <w:color w:val="000000"/>
          <w:sz w:val="24"/>
          <w:szCs w:val="24"/>
          <w:lang w:val="en-US"/>
        </w:rPr>
        <w:t>IV</w:t>
      </w:r>
      <w:r w:rsidR="00B5726B" w:rsidRPr="00CD53F7">
        <w:rPr>
          <w:rFonts w:ascii="Times New Roman" w:eastAsia="Times New Roman" w:hAnsi="Times New Roman"/>
          <w:b/>
          <w:color w:val="000000"/>
          <w:sz w:val="24"/>
          <w:szCs w:val="24"/>
        </w:rPr>
        <w:t xml:space="preserve">. </w:t>
      </w:r>
      <w:r w:rsidR="00B5726B"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roofErr w:type="gramEnd"/>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Общий объем финансирования мероприятий подпрограммы в 20</w:t>
      </w:r>
      <w:r w:rsidR="00140C8C">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sidR="00FA6BB5">
        <w:rPr>
          <w:rFonts w:ascii="Times New Roman" w:hAnsi="Times New Roman" w:cs="Times New Roman"/>
          <w:color w:val="000000"/>
          <w:sz w:val="24"/>
          <w:szCs w:val="24"/>
        </w:rPr>
        <w:t xml:space="preserve"> </w:t>
      </w:r>
      <w:r w:rsidR="00C04416">
        <w:rPr>
          <w:rFonts w:ascii="Times New Roman" w:hAnsi="Times New Roman" w:cs="Times New Roman"/>
          <w:color w:val="000000"/>
          <w:sz w:val="24"/>
          <w:szCs w:val="24"/>
        </w:rPr>
        <w:t>18 709,9</w:t>
      </w:r>
      <w:r w:rsidRPr="00CD53F7">
        <w:rPr>
          <w:rFonts w:ascii="Times New Roman" w:hAnsi="Times New Roman" w:cs="Times New Roman"/>
          <w:color w:val="000000"/>
          <w:sz w:val="24"/>
          <w:szCs w:val="24"/>
        </w:rPr>
        <w:t xml:space="preserve"> тыс. рублей, в том числе за счет средств:</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sidR="00C04416">
        <w:rPr>
          <w:rFonts w:ascii="Times New Roman" w:hAnsi="Times New Roman" w:cs="Times New Roman"/>
          <w:color w:val="000000"/>
          <w:sz w:val="24"/>
          <w:szCs w:val="24"/>
        </w:rPr>
        <w:t xml:space="preserve"> 9 518,2</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C04416">
        <w:rPr>
          <w:rFonts w:ascii="Times New Roman" w:hAnsi="Times New Roman" w:cs="Times New Roman"/>
          <w:color w:val="000000"/>
          <w:sz w:val="24"/>
          <w:szCs w:val="24"/>
        </w:rPr>
        <w:t>5 269,6</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40C8C">
        <w:rPr>
          <w:rFonts w:ascii="Times New Roman" w:hAnsi="Times New Roman" w:cs="Times New Roman"/>
          <w:color w:val="000000"/>
          <w:sz w:val="24"/>
          <w:szCs w:val="24"/>
        </w:rPr>
        <w:t xml:space="preserve">   </w:t>
      </w:r>
      <w:r w:rsidR="00C04416">
        <w:rPr>
          <w:rFonts w:ascii="Times New Roman" w:hAnsi="Times New Roman" w:cs="Times New Roman"/>
          <w:color w:val="000000"/>
          <w:sz w:val="24"/>
          <w:szCs w:val="24"/>
        </w:rPr>
        <w:t>3 922,1</w:t>
      </w:r>
      <w:r w:rsidRPr="00CD53F7">
        <w:rPr>
          <w:rFonts w:ascii="Times New Roman" w:hAnsi="Times New Roman" w:cs="Times New Roman"/>
          <w:color w:val="000000"/>
          <w:sz w:val="24"/>
          <w:szCs w:val="24"/>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C04416">
        <w:rPr>
          <w:rFonts w:ascii="Times New Roman" w:eastAsia="Times New Roman" w:hAnsi="Times New Roman"/>
          <w:color w:val="000000"/>
          <w:sz w:val="24"/>
          <w:szCs w:val="24"/>
          <w:lang w:eastAsia="ru-RU"/>
        </w:rPr>
        <w:t>12 416,0</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10 613,4</w:t>
      </w:r>
      <w:r w:rsidR="008B05EC">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587,0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5C6047">
        <w:rPr>
          <w:rFonts w:ascii="Times New Roman" w:eastAsia="Times New Roman" w:hAnsi="Times New Roman"/>
          <w:color w:val="000000"/>
          <w:sz w:val="24"/>
          <w:szCs w:val="24"/>
          <w:lang w:eastAsia="ru-RU"/>
        </w:rPr>
        <w:t>4 438,4</w:t>
      </w:r>
      <w:r w:rsidRPr="00CD53F7">
        <w:rPr>
          <w:rFonts w:ascii="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2 935,8</w:t>
      </w:r>
      <w:r>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487,0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507,8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507,8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5C6047">
        <w:rPr>
          <w:rFonts w:ascii="Times New Roman" w:eastAsia="Times New Roman" w:hAnsi="Times New Roman"/>
          <w:color w:val="000000"/>
          <w:sz w:val="24"/>
          <w:szCs w:val="24"/>
          <w:lang w:eastAsia="ru-RU"/>
        </w:rPr>
        <w:t>5 269,6</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5 269,6</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 </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5C6047">
        <w:rPr>
          <w:rFonts w:ascii="Times New Roman" w:eastAsia="Times New Roman" w:hAnsi="Times New Roman"/>
          <w:color w:val="000000"/>
          <w:sz w:val="24"/>
          <w:szCs w:val="24"/>
          <w:lang w:eastAsia="ru-RU"/>
        </w:rPr>
        <w:t>3 922,1</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2022 году –</w:t>
      </w:r>
      <w:r w:rsidR="00FA6BB5">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2 408,0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140C8C">
        <w:rPr>
          <w:rFonts w:ascii="Times New Roman" w:eastAsia="Times New Roman" w:hAnsi="Times New Roman"/>
          <w:color w:val="000000"/>
          <w:sz w:val="24"/>
          <w:szCs w:val="24"/>
          <w:lang w:eastAsia="ru-RU"/>
        </w:rPr>
        <w:t>10</w:t>
      </w:r>
      <w:r w:rsidR="008B05E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140C8C">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140C8C">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sidR="00140C8C">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140C8C">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w:t>
      </w:r>
      <w:r w:rsidR="00140C8C">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 xml:space="preserve"> на соответствующий период.</w:t>
      </w:r>
    </w:p>
    <w:p w:rsidR="00140C8C" w:rsidRDefault="00B455B2" w:rsidP="00B455B2">
      <w:pPr>
        <w:pStyle w:val="aff9"/>
        <w:jc w:val="both"/>
        <w:rPr>
          <w:rFonts w:ascii="Times New Roman" w:hAnsi="Times New Roman"/>
          <w:sz w:val="24"/>
          <w:szCs w:val="24"/>
        </w:rPr>
      </w:pPr>
      <w:r>
        <w:rPr>
          <w:rFonts w:ascii="Times New Roman" w:hAnsi="Times New Roman"/>
          <w:sz w:val="24"/>
          <w:szCs w:val="24"/>
        </w:rPr>
        <w:t xml:space="preserve">            </w:t>
      </w:r>
      <w:r w:rsidR="00140C8C" w:rsidRPr="00B455B2">
        <w:rPr>
          <w:rFonts w:ascii="Times New Roman" w:hAnsi="Times New Roman"/>
          <w:sz w:val="24"/>
          <w:szCs w:val="24"/>
        </w:rPr>
        <w:t>Привлечение  внебюджетных сре</w:t>
      </w:r>
      <w:proofErr w:type="gramStart"/>
      <w:r w:rsidR="00140C8C" w:rsidRPr="00B455B2">
        <w:rPr>
          <w:rFonts w:ascii="Times New Roman" w:hAnsi="Times New Roman"/>
          <w:sz w:val="24"/>
          <w:szCs w:val="24"/>
        </w:rPr>
        <w:t>дств дл</w:t>
      </w:r>
      <w:proofErr w:type="gramEnd"/>
      <w:r w:rsidR="00140C8C" w:rsidRPr="00B455B2">
        <w:rPr>
          <w:rFonts w:ascii="Times New Roman" w:hAnsi="Times New Roman"/>
          <w:sz w:val="24"/>
          <w:szCs w:val="24"/>
        </w:rPr>
        <w:t>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C8318A">
        <w:rPr>
          <w:rFonts w:ascii="Times New Roman" w:hAnsi="Times New Roman"/>
          <w:sz w:val="24"/>
          <w:szCs w:val="24"/>
        </w:rPr>
        <w:t xml:space="preserve"> 1 к настоящей подпрограмме</w:t>
      </w:r>
      <w:r w:rsidR="00F67261">
        <w:rPr>
          <w:rFonts w:ascii="Times New Roman" w:hAnsi="Times New Roman"/>
          <w:sz w:val="24"/>
          <w:szCs w:val="24"/>
        </w:rPr>
        <w:t>»</w:t>
      </w:r>
      <w:r w:rsidR="00C8318A">
        <w:rPr>
          <w:rFonts w:ascii="Times New Roman" w:hAnsi="Times New Roman"/>
          <w:sz w:val="24"/>
          <w:szCs w:val="24"/>
        </w:rPr>
        <w:t>;</w:t>
      </w:r>
    </w:p>
    <w:p w:rsidR="00D966BF" w:rsidRDefault="00C8318A" w:rsidP="00B455B2">
      <w:pPr>
        <w:pStyle w:val="aff9"/>
        <w:jc w:val="both"/>
        <w:rPr>
          <w:rFonts w:ascii="Times New Roman" w:hAnsi="Times New Roman"/>
          <w:sz w:val="24"/>
          <w:szCs w:val="24"/>
        </w:rPr>
      </w:pPr>
      <w:r>
        <w:rPr>
          <w:rFonts w:ascii="Times New Roman" w:hAnsi="Times New Roman"/>
          <w:sz w:val="24"/>
          <w:szCs w:val="24"/>
        </w:rPr>
        <w:t xml:space="preserve">             </w:t>
      </w:r>
    </w:p>
    <w:p w:rsidR="00C8318A" w:rsidRPr="00B455B2" w:rsidRDefault="00D966BF" w:rsidP="00D966BF">
      <w:pPr>
        <w:pStyle w:val="aff9"/>
        <w:ind w:firstLine="567"/>
        <w:jc w:val="both"/>
        <w:rPr>
          <w:rFonts w:ascii="Times New Roman" w:hAnsi="Times New Roman"/>
          <w:sz w:val="24"/>
          <w:szCs w:val="24"/>
        </w:rPr>
      </w:pPr>
      <w:r>
        <w:rPr>
          <w:rFonts w:ascii="Times New Roman" w:hAnsi="Times New Roman"/>
          <w:sz w:val="24"/>
          <w:szCs w:val="24"/>
        </w:rPr>
        <w:t>п</w:t>
      </w:r>
      <w:r w:rsidR="00C8318A">
        <w:rPr>
          <w:rFonts w:ascii="Times New Roman" w:hAnsi="Times New Roman"/>
          <w:sz w:val="24"/>
          <w:szCs w:val="24"/>
        </w:rPr>
        <w:t>риложение №</w:t>
      </w:r>
      <w:r w:rsidR="009163D6">
        <w:rPr>
          <w:rFonts w:ascii="Times New Roman" w:hAnsi="Times New Roman"/>
          <w:sz w:val="24"/>
          <w:szCs w:val="24"/>
        </w:rPr>
        <w:t xml:space="preserve"> </w:t>
      </w:r>
      <w:r w:rsidR="00C8318A">
        <w:rPr>
          <w:rFonts w:ascii="Times New Roman" w:hAnsi="Times New Roman"/>
          <w:sz w:val="24"/>
          <w:szCs w:val="24"/>
        </w:rPr>
        <w:t>1 к Подпрограмме</w:t>
      </w:r>
      <w:r w:rsidR="009163D6">
        <w:rPr>
          <w:rFonts w:ascii="Times New Roman" w:hAnsi="Times New Roman"/>
          <w:sz w:val="24"/>
          <w:szCs w:val="24"/>
        </w:rPr>
        <w:t xml:space="preserve"> </w:t>
      </w:r>
      <w:r w:rsidR="009163D6">
        <w:rPr>
          <w:rFonts w:ascii="Times New Roman" w:hAnsi="Times New Roman"/>
          <w:sz w:val="24"/>
          <w:szCs w:val="24"/>
          <w:lang w:eastAsia="ru-RU"/>
        </w:rPr>
        <w:t>«</w:t>
      </w:r>
      <w:r w:rsidR="009163D6"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9163D6">
        <w:rPr>
          <w:rFonts w:ascii="Times New Roman" w:hAnsi="Times New Roman"/>
          <w:sz w:val="24"/>
          <w:szCs w:val="24"/>
          <w:lang w:eastAsia="ru-RU"/>
        </w:rPr>
        <w:t xml:space="preserve"> </w:t>
      </w:r>
      <w:proofErr w:type="spellStart"/>
      <w:r w:rsidR="009163D6">
        <w:rPr>
          <w:rFonts w:ascii="Times New Roman" w:hAnsi="Times New Roman"/>
          <w:sz w:val="24"/>
          <w:szCs w:val="24"/>
          <w:lang w:eastAsia="ru-RU"/>
        </w:rPr>
        <w:t>Шумерлинского</w:t>
      </w:r>
      <w:proofErr w:type="spellEnd"/>
      <w:r w:rsidR="009163D6">
        <w:rPr>
          <w:rFonts w:ascii="Times New Roman" w:hAnsi="Times New Roman"/>
          <w:sz w:val="24"/>
          <w:szCs w:val="24"/>
          <w:lang w:eastAsia="ru-RU"/>
        </w:rPr>
        <w:t xml:space="preserve"> муниципального округа»</w:t>
      </w:r>
      <w:r w:rsidR="009163D6" w:rsidRPr="007B1947">
        <w:rPr>
          <w:rFonts w:ascii="Times New Roman" w:hAnsi="Times New Roman"/>
          <w:sz w:val="24"/>
          <w:szCs w:val="24"/>
          <w:lang w:eastAsia="ru-RU"/>
        </w:rPr>
        <w:t xml:space="preserve"> </w:t>
      </w:r>
      <w:r w:rsidR="009163D6">
        <w:rPr>
          <w:rFonts w:ascii="Times New Roman" w:hAnsi="Times New Roman"/>
          <w:sz w:val="24"/>
          <w:szCs w:val="24"/>
          <w:lang w:eastAsia="ru-RU"/>
        </w:rPr>
        <w:t>Программы</w:t>
      </w:r>
      <w:r w:rsidR="00C8318A">
        <w:rPr>
          <w:rFonts w:ascii="Times New Roman" w:hAnsi="Times New Roman"/>
          <w:sz w:val="24"/>
          <w:szCs w:val="24"/>
        </w:rPr>
        <w:t xml:space="preserve"> изложить в следующей редакции:</w:t>
      </w:r>
    </w:p>
    <w:p w:rsidR="00140C8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DC7579">
          <w:pgSz w:w="11905" w:h="16838"/>
          <w:pgMar w:top="1134" w:right="850" w:bottom="1134" w:left="1276" w:header="709" w:footer="709" w:gutter="0"/>
          <w:pgNumType w:start="1"/>
          <w:cols w:space="720"/>
          <w:titlePg/>
          <w:docGrid w:linePitch="299"/>
        </w:sectPr>
      </w:pPr>
    </w:p>
    <w:p w:rsidR="00B5726B" w:rsidRPr="00CD53F7" w:rsidRDefault="00C8318A"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1F199A" w:rsidRPr="00CD53F7" w:rsidRDefault="001F199A"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03"/>
        <w:gridCol w:w="2268"/>
        <w:gridCol w:w="943"/>
        <w:gridCol w:w="44"/>
        <w:gridCol w:w="36"/>
        <w:gridCol w:w="45"/>
        <w:gridCol w:w="208"/>
        <w:gridCol w:w="28"/>
        <w:gridCol w:w="1673"/>
        <w:gridCol w:w="708"/>
        <w:gridCol w:w="709"/>
        <w:gridCol w:w="992"/>
        <w:gridCol w:w="709"/>
        <w:gridCol w:w="1559"/>
        <w:gridCol w:w="851"/>
        <w:gridCol w:w="850"/>
        <w:gridCol w:w="851"/>
        <w:gridCol w:w="850"/>
        <w:gridCol w:w="851"/>
        <w:gridCol w:w="834"/>
        <w:gridCol w:w="50"/>
        <w:gridCol w:w="62"/>
        <w:gridCol w:w="28"/>
        <w:gridCol w:w="7"/>
        <w:gridCol w:w="54"/>
      </w:tblGrid>
      <w:tr w:rsidR="001F199A" w:rsidRPr="00B507F2" w:rsidTr="00D966BF">
        <w:trPr>
          <w:gridAfter w:val="2"/>
          <w:wAfter w:w="61" w:type="dxa"/>
          <w:trHeight w:val="273"/>
          <w:tblHeader/>
        </w:trPr>
        <w:tc>
          <w:tcPr>
            <w:tcW w:w="668"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6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276" w:type="dxa"/>
            <w:gridSpan w:val="5"/>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701"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0" w:type="dxa"/>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74" w:type="dxa"/>
            <w:gridSpan w:val="4"/>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1F199A" w:rsidRPr="00B507F2" w:rsidTr="00D966BF">
        <w:trPr>
          <w:gridAfter w:val="2"/>
          <w:wAfter w:w="61" w:type="dxa"/>
        </w:trPr>
        <w:tc>
          <w:tcPr>
            <w:tcW w:w="668" w:type="dxa"/>
            <w:gridSpan w:val="2"/>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68" w:type="dxa"/>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276" w:type="dxa"/>
            <w:gridSpan w:val="5"/>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auto"/>
          </w:tcPr>
          <w:p w:rsidR="009214B2" w:rsidRPr="00AC4B50" w:rsidRDefault="003905B3"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10 613,4</w:t>
            </w:r>
          </w:p>
        </w:tc>
        <w:tc>
          <w:tcPr>
            <w:tcW w:w="850"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587,0</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850"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974" w:type="dxa"/>
            <w:gridSpan w:val="4"/>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1F199A" w:rsidRPr="00B507F2" w:rsidTr="00D966BF">
        <w:trPr>
          <w:gridAfter w:val="2"/>
          <w:wAfter w:w="61" w:type="dxa"/>
        </w:trPr>
        <w:tc>
          <w:tcPr>
            <w:tcW w:w="668"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276" w:type="dxa"/>
            <w:gridSpan w:val="5"/>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9214B2" w:rsidRPr="00B507F2" w:rsidRDefault="003905B3"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shd w:val="clear" w:color="auto" w:fill="auto"/>
          </w:tcPr>
          <w:p w:rsidR="009214B2" w:rsidRPr="00B507F2" w:rsidRDefault="00E8371F"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shd w:val="clear" w:color="auto" w:fill="auto"/>
          </w:tcPr>
          <w:p w:rsidR="009214B2" w:rsidRPr="00B507F2" w:rsidRDefault="003905B3"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5 269,6</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shd w:val="clear" w:color="auto" w:fill="auto"/>
          </w:tcPr>
          <w:p w:rsidR="009214B2" w:rsidRPr="00B507F2" w:rsidRDefault="003905B3" w:rsidP="005861E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2 408,0</w:t>
            </w:r>
          </w:p>
        </w:tc>
        <w:tc>
          <w:tcPr>
            <w:tcW w:w="850" w:type="dxa"/>
            <w:shd w:val="clear" w:color="auto" w:fill="auto"/>
          </w:tcPr>
          <w:p w:rsidR="009214B2" w:rsidRPr="00B507F2" w:rsidRDefault="00AC4B5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auto"/>
          </w:tcPr>
          <w:p w:rsidR="009214B2" w:rsidRPr="00B507F2" w:rsidRDefault="00AC4B5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auto"/>
          </w:tcPr>
          <w:p w:rsidR="009214B2" w:rsidRPr="00B507F2" w:rsidRDefault="00AC4B5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1F199A">
        <w:trPr>
          <w:gridAfter w:val="3"/>
          <w:wAfter w:w="89" w:type="dxa"/>
        </w:trPr>
        <w:tc>
          <w:tcPr>
            <w:tcW w:w="15789" w:type="dxa"/>
            <w:gridSpan w:val="23"/>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5"/>
          <w:wAfter w:w="201" w:type="dxa"/>
        </w:trPr>
        <w:tc>
          <w:tcPr>
            <w:tcW w:w="668" w:type="dxa"/>
            <w:gridSpan w:val="2"/>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68" w:type="dxa"/>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lastRenderedPageBreak/>
              <w:t>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276" w:type="dxa"/>
            <w:gridSpan w:val="5"/>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lastRenderedPageBreak/>
              <w:t>совершенствование бюджетной по</w:t>
            </w:r>
            <w:r w:rsidRPr="00B507F2">
              <w:rPr>
                <w:rFonts w:ascii="Times New Roman" w:eastAsia="Times New Roman" w:hAnsi="Times New Roman"/>
                <w:color w:val="000000"/>
                <w:sz w:val="16"/>
                <w:szCs w:val="16"/>
                <w:lang w:eastAsia="ru-RU"/>
              </w:rPr>
              <w:softHyphen/>
              <w:t xml:space="preserve">литики, создание </w:t>
            </w:r>
            <w:r w:rsidRPr="00B507F2">
              <w:rPr>
                <w:rFonts w:ascii="Times New Roman" w:eastAsia="Times New Roman" w:hAnsi="Times New Roman"/>
                <w:color w:val="000000"/>
                <w:sz w:val="16"/>
                <w:szCs w:val="16"/>
                <w:lang w:eastAsia="ru-RU"/>
              </w:rPr>
              <w:lastRenderedPageBreak/>
              <w:t>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701" w:type="dxa"/>
            <w:gridSpan w:val="2"/>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 xml:space="preserve">Шумерлинского </w:t>
            </w:r>
            <w:r w:rsidR="007E3632">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214B2" w:rsidRPr="00B507F2" w:rsidRDefault="003905B3"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977,3</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 xml:space="preserve">республиканский </w:t>
            </w:r>
            <w:r w:rsidRPr="00B507F2">
              <w:rPr>
                <w:rFonts w:ascii="Times New Roman" w:eastAsia="Times New Roman" w:hAnsi="Times New Roman"/>
                <w:bCs/>
                <w:color w:val="000000"/>
                <w:sz w:val="16"/>
                <w:szCs w:val="16"/>
              </w:rPr>
              <w:lastRenderedPageBreak/>
              <w:t>бюджет Чувашской Республики</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365CF5" w:rsidRPr="00B507F2" w:rsidRDefault="00365CF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365CF5" w:rsidRPr="00B507F2" w:rsidRDefault="009350C5"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t>муниципального округа</w:t>
            </w:r>
          </w:p>
        </w:tc>
        <w:tc>
          <w:tcPr>
            <w:tcW w:w="851" w:type="dxa"/>
          </w:tcPr>
          <w:p w:rsidR="00365CF5" w:rsidRPr="00B507F2" w:rsidRDefault="003905B3"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977,3</w:t>
            </w:r>
          </w:p>
        </w:tc>
        <w:tc>
          <w:tcPr>
            <w:tcW w:w="850"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640"/>
        </w:trPr>
        <w:tc>
          <w:tcPr>
            <w:tcW w:w="2936"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654" w:type="dxa"/>
            <w:gridSpan w:val="12"/>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68" w:type="dxa"/>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276" w:type="dxa"/>
            <w:gridSpan w:val="5"/>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FFFFFF"/>
          </w:tcPr>
          <w:p w:rsidR="005444AB" w:rsidRPr="00B507F2" w:rsidRDefault="003905B3"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977,3</w:t>
            </w:r>
          </w:p>
        </w:tc>
        <w:tc>
          <w:tcPr>
            <w:tcW w:w="850" w:type="dxa"/>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629"/>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3905B3"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977,3</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213"/>
        </w:trPr>
        <w:tc>
          <w:tcPr>
            <w:tcW w:w="668"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68" w:type="dxa"/>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276" w:type="dxa"/>
            <w:gridSpan w:val="5"/>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75"/>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690"/>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9" w:type="dxa"/>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1F199A">
        <w:trPr>
          <w:gridAfter w:val="3"/>
          <w:wAfter w:w="89" w:type="dxa"/>
          <w:trHeight w:val="300"/>
        </w:trPr>
        <w:tc>
          <w:tcPr>
            <w:tcW w:w="15789" w:type="dxa"/>
            <w:gridSpan w:val="23"/>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Default="009350C5" w:rsidP="009350C5">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p w:rsidR="001F199A" w:rsidRPr="00F9379C" w:rsidRDefault="001F199A" w:rsidP="009350C5">
            <w:pPr>
              <w:spacing w:after="0" w:line="235" w:lineRule="auto"/>
              <w:ind w:left="-113" w:right="-113"/>
              <w:jc w:val="center"/>
              <w:rPr>
                <w:rFonts w:ascii="Times New Roman" w:eastAsia="Times New Roman" w:hAnsi="Times New Roman"/>
                <w:color w:val="000000"/>
                <w:sz w:val="10"/>
                <w:szCs w:val="10"/>
              </w:rPr>
            </w:pPr>
          </w:p>
        </w:tc>
      </w:tr>
      <w:tr w:rsidR="001F199A" w:rsidRPr="00B507F2" w:rsidTr="00D966BF">
        <w:trPr>
          <w:gridAfter w:val="5"/>
          <w:wAfter w:w="201" w:type="dxa"/>
          <w:trHeight w:val="147"/>
        </w:trPr>
        <w:tc>
          <w:tcPr>
            <w:tcW w:w="668" w:type="dxa"/>
            <w:gridSpan w:val="2"/>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68" w:type="dxa"/>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w:t>
            </w:r>
            <w:r>
              <w:rPr>
                <w:rFonts w:ascii="Times New Roman" w:eastAsia="Times New Roman" w:hAnsi="Times New Roman"/>
                <w:color w:val="000000"/>
                <w:sz w:val="16"/>
                <w:szCs w:val="16"/>
              </w:rPr>
              <w:lastRenderedPageBreak/>
              <w:t>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276" w:type="dxa"/>
            <w:gridSpan w:val="5"/>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lastRenderedPageBreak/>
              <w:t xml:space="preserve">Обеспечение  роста  собственных доходов  бюджета Шумерлинского  муниципального </w:t>
            </w:r>
            <w:r>
              <w:rPr>
                <w:rFonts w:ascii="Times New Roman" w:eastAsia="Times New Roman" w:hAnsi="Times New Roman"/>
                <w:color w:val="000000"/>
                <w:sz w:val="16"/>
                <w:szCs w:val="16"/>
              </w:rPr>
              <w:lastRenderedPageBreak/>
              <w:t>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701" w:type="dxa"/>
            <w:gridSpan w:val="2"/>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lastRenderedPageBreak/>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150"/>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325"/>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trHeight w:val="892"/>
        </w:trPr>
        <w:tc>
          <w:tcPr>
            <w:tcW w:w="668"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35"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4"/>
          <w:wAfter w:w="151" w:type="dxa"/>
          <w:trHeight w:val="112"/>
        </w:trPr>
        <w:tc>
          <w:tcPr>
            <w:tcW w:w="2936"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2</w:t>
            </w:r>
          </w:p>
        </w:tc>
        <w:tc>
          <w:tcPr>
            <w:tcW w:w="7654" w:type="dxa"/>
            <w:gridSpan w:val="12"/>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Темп роста налоговых и неналоговых доходов бюджета Шумерлинского муниципального округа (к предыдущему году),  процентов</w:t>
            </w:r>
          </w:p>
        </w:tc>
        <w:tc>
          <w:tcPr>
            <w:tcW w:w="851" w:type="dxa"/>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103,3</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103,5</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103,8</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884" w:type="dxa"/>
            <w:gridSpan w:val="2"/>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F199A" w:rsidRPr="00B507F2" w:rsidTr="00D966BF">
        <w:trPr>
          <w:gridAfter w:val="4"/>
          <w:wAfter w:w="151" w:type="dxa"/>
          <w:trHeight w:val="112"/>
        </w:trPr>
        <w:tc>
          <w:tcPr>
            <w:tcW w:w="2936"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654" w:type="dxa"/>
            <w:gridSpan w:val="12"/>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84"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1F199A" w:rsidRPr="00B507F2" w:rsidTr="00D966BF">
        <w:trPr>
          <w:gridAfter w:val="1"/>
          <w:wAfter w:w="54" w:type="dxa"/>
          <w:trHeight w:val="325"/>
        </w:trPr>
        <w:tc>
          <w:tcPr>
            <w:tcW w:w="668" w:type="dxa"/>
            <w:gridSpan w:val="2"/>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68" w:type="dxa"/>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987" w:type="dxa"/>
            <w:gridSpan w:val="2"/>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175"/>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00"/>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150"/>
        </w:trPr>
        <w:tc>
          <w:tcPr>
            <w:tcW w:w="668" w:type="dxa"/>
            <w:gridSpan w:val="2"/>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21"/>
        </w:trPr>
        <w:tc>
          <w:tcPr>
            <w:tcW w:w="668" w:type="dxa"/>
            <w:gridSpan w:val="2"/>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68" w:type="dxa"/>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987" w:type="dxa"/>
            <w:gridSpan w:val="2"/>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338"/>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76"/>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880"/>
        </w:trPr>
        <w:tc>
          <w:tcPr>
            <w:tcW w:w="668" w:type="dxa"/>
            <w:gridSpan w:val="2"/>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1F199A">
        <w:trPr>
          <w:gridAfter w:val="3"/>
          <w:wAfter w:w="89" w:type="dxa"/>
          <w:trHeight w:val="382"/>
        </w:trPr>
        <w:tc>
          <w:tcPr>
            <w:tcW w:w="15789" w:type="dxa"/>
            <w:gridSpan w:val="23"/>
            <w:tcBorders>
              <w:bottom w:val="single" w:sz="4" w:space="0" w:color="auto"/>
            </w:tcBorders>
          </w:tcPr>
          <w:p w:rsidR="000C7E20" w:rsidRDefault="000C7E20" w:rsidP="001F199A">
            <w:pPr>
              <w:spacing w:after="0" w:line="235"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tc>
      </w:tr>
      <w:tr w:rsidR="001F199A" w:rsidRPr="00B507F2" w:rsidTr="005861E0">
        <w:trPr>
          <w:gridAfter w:val="3"/>
          <w:wAfter w:w="89" w:type="dxa"/>
          <w:trHeight w:val="257"/>
        </w:trPr>
        <w:tc>
          <w:tcPr>
            <w:tcW w:w="565" w:type="dxa"/>
            <w:vMerge w:val="restart"/>
          </w:tcPr>
          <w:p w:rsidR="00F67261" w:rsidRPr="00B507F2" w:rsidRDefault="00F67261" w:rsidP="00C8318A">
            <w:pPr>
              <w:spacing w:after="0" w:line="235" w:lineRule="auto"/>
              <w:ind w:left="-113" w:right="-113"/>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371" w:type="dxa"/>
            <w:gridSpan w:val="2"/>
            <w:vMerge w:val="restart"/>
          </w:tcPr>
          <w:p w:rsidR="00F67261" w:rsidRPr="00C8318A" w:rsidRDefault="00F67261" w:rsidP="00F6726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b/>
                <w:color w:val="000000"/>
                <w:sz w:val="16"/>
                <w:szCs w:val="16"/>
              </w:rPr>
              <w:t xml:space="preserve"> </w:t>
            </w: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943" w:type="dxa"/>
            <w:vMerge w:val="restart"/>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Рационализация</w:t>
            </w:r>
            <w:r>
              <w:rPr>
                <w:rFonts w:ascii="Times New Roman" w:eastAsia="Times New Roman" w:hAnsi="Times New Roman"/>
                <w:color w:val="000000"/>
                <w:sz w:val="16"/>
                <w:szCs w:val="16"/>
              </w:rPr>
              <w:t xml:space="preserve"> структуры расходов  и эффективное использование средств бюджета Шумерлинского муниципального округа</w:t>
            </w:r>
            <w:r w:rsidRPr="00F67261">
              <w:rPr>
                <w:rFonts w:ascii="Times New Roman" w:eastAsia="Times New Roman" w:hAnsi="Times New Roman"/>
                <w:color w:val="000000"/>
                <w:sz w:val="16"/>
                <w:szCs w:val="16"/>
              </w:rPr>
              <w:t xml:space="preserve"> </w:t>
            </w:r>
          </w:p>
        </w:tc>
        <w:tc>
          <w:tcPr>
            <w:tcW w:w="2034" w:type="dxa"/>
            <w:gridSpan w:val="6"/>
            <w:vMerge w:val="restart"/>
          </w:tcPr>
          <w:p w:rsidR="00F67261" w:rsidRPr="00B507F2" w:rsidRDefault="00F67261" w:rsidP="00F67261">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Ч</w:t>
            </w:r>
            <w:r>
              <w:rPr>
                <w:rFonts w:ascii="Times New Roman" w:eastAsia="Times New Roman" w:hAnsi="Times New Roman"/>
                <w:color w:val="000000"/>
                <w:sz w:val="16"/>
                <w:szCs w:val="16"/>
              </w:rPr>
              <w:t>410300000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Pr="0079789C"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00"/>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15"/>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707"/>
        </w:trPr>
        <w:tc>
          <w:tcPr>
            <w:tcW w:w="565" w:type="dxa"/>
            <w:vMerge/>
            <w:tcBorders>
              <w:bottom w:val="single" w:sz="4" w:space="0" w:color="auto"/>
            </w:tcBorders>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Borders>
              <w:bottom w:val="single" w:sz="4" w:space="0" w:color="auto"/>
            </w:tcBorders>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Borders>
              <w:bottom w:val="single" w:sz="4" w:space="0" w:color="auto"/>
            </w:tcBorders>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Borders>
              <w:bottom w:val="single" w:sz="4" w:space="0" w:color="auto"/>
            </w:tcBorders>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82"/>
        </w:trPr>
        <w:tc>
          <w:tcPr>
            <w:tcW w:w="2936" w:type="dxa"/>
            <w:gridSpan w:val="3"/>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54" w:type="dxa"/>
            <w:gridSpan w:val="12"/>
            <w:tcBorders>
              <w:bottom w:val="single" w:sz="4" w:space="0" w:color="auto"/>
            </w:tcBorders>
          </w:tcPr>
          <w:p w:rsidR="001F199A" w:rsidRDefault="001F199A" w:rsidP="001F199A">
            <w:pPr>
              <w:pStyle w:val="aff9"/>
              <w:jc w:val="both"/>
              <w:rPr>
                <w:rFonts w:ascii="Times New Roman" w:hAnsi="Times New Roman"/>
                <w:sz w:val="16"/>
                <w:szCs w:val="16"/>
                <w:lang w:eastAsia="ru-RU"/>
              </w:rPr>
            </w:pPr>
            <w:r>
              <w:rPr>
                <w:rFonts w:ascii="Times New Roman" w:hAnsi="Times New Roman"/>
                <w:sz w:val="16"/>
                <w:szCs w:val="16"/>
                <w:lang w:eastAsia="ru-RU"/>
              </w:rPr>
              <w:t>О</w:t>
            </w:r>
            <w:r w:rsidRPr="001F199A">
              <w:rPr>
                <w:rFonts w:ascii="Times New Roman" w:hAnsi="Times New Roman"/>
                <w:sz w:val="16"/>
                <w:szCs w:val="16"/>
                <w:lang w:eastAsia="ru-RU"/>
              </w:rPr>
              <w:t xml:space="preserve">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F199A">
              <w:rPr>
                <w:rFonts w:ascii="Times New Roman" w:hAnsi="Times New Roman"/>
                <w:sz w:val="16"/>
                <w:szCs w:val="16"/>
                <w:lang w:eastAsia="ru-RU"/>
              </w:rPr>
              <w:t>обеспечения</w:t>
            </w:r>
            <w:proofErr w:type="gramEnd"/>
            <w:r w:rsidRPr="001F199A">
              <w:rPr>
                <w:rFonts w:ascii="Times New Roman" w:hAnsi="Times New Roman"/>
                <w:sz w:val="16"/>
                <w:szCs w:val="16"/>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w:t>
            </w:r>
            <w:r w:rsidRPr="001F199A">
              <w:rPr>
                <w:rFonts w:ascii="Times New Roman" w:hAnsi="Times New Roman"/>
                <w:sz w:val="16"/>
                <w:szCs w:val="16"/>
                <w:lang w:eastAsia="ru-RU"/>
              </w:rPr>
              <w:lastRenderedPageBreak/>
              <w:t>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w:t>
            </w:r>
            <w:r>
              <w:rPr>
                <w:rFonts w:ascii="Times New Roman" w:hAnsi="Times New Roman"/>
                <w:sz w:val="16"/>
                <w:szCs w:val="16"/>
                <w:lang w:eastAsia="ru-RU"/>
              </w:rPr>
              <w:t>хование неработающего населения, в процентах</w:t>
            </w:r>
          </w:p>
          <w:p w:rsidR="001F199A" w:rsidRPr="00B507F2" w:rsidRDefault="001F199A" w:rsidP="001F199A">
            <w:pPr>
              <w:pStyle w:val="aff9"/>
              <w:jc w:val="both"/>
              <w:rPr>
                <w:rFonts w:ascii="Times New Roman" w:eastAsia="Times New Roman" w:hAnsi="Times New Roman"/>
                <w:b/>
                <w:color w:val="000000"/>
                <w:sz w:val="16"/>
                <w:szCs w:val="16"/>
              </w:rPr>
            </w:pP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lastRenderedPageBreak/>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946" w:type="dxa"/>
            <w:gridSpan w:val="3"/>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r>
      <w:tr w:rsidR="001F199A" w:rsidRPr="00B507F2" w:rsidTr="00D966BF">
        <w:trPr>
          <w:gridAfter w:val="3"/>
          <w:wAfter w:w="89" w:type="dxa"/>
          <w:trHeight w:val="279"/>
        </w:trPr>
        <w:tc>
          <w:tcPr>
            <w:tcW w:w="668" w:type="dxa"/>
            <w:gridSpan w:val="2"/>
            <w:vMerge w:val="restart"/>
          </w:tcPr>
          <w:p w:rsidR="001F199A" w:rsidRPr="00B507F2" w:rsidRDefault="001F199A" w:rsidP="001F199A">
            <w:pPr>
              <w:pStyle w:val="aff9"/>
              <w:jc w:val="both"/>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lastRenderedPageBreak/>
              <w:t>Мер</w:t>
            </w:r>
            <w:r>
              <w:rPr>
                <w:rFonts w:ascii="Times New Roman" w:eastAsia="Times New Roman" w:hAnsi="Times New Roman"/>
                <w:color w:val="000000"/>
                <w:sz w:val="16"/>
                <w:szCs w:val="16"/>
              </w:rPr>
              <w:t>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68" w:type="dxa"/>
            <w:vMerge w:val="restart"/>
          </w:tcPr>
          <w:p w:rsidR="001F199A" w:rsidRPr="001F199A" w:rsidRDefault="001F199A" w:rsidP="001F199A">
            <w:pPr>
              <w:pStyle w:val="aff9"/>
              <w:jc w:val="both"/>
              <w:rPr>
                <w:rFonts w:ascii="Times New Roman" w:hAnsi="Times New Roman"/>
                <w:sz w:val="16"/>
                <w:szCs w:val="16"/>
                <w:lang w:eastAsia="ru-RU"/>
              </w:rPr>
            </w:pPr>
            <w:r w:rsidRPr="001F199A">
              <w:rPr>
                <w:rFonts w:ascii="Times New Roman" w:hAnsi="Times New Roman"/>
                <w:sz w:val="16"/>
                <w:szCs w:val="16"/>
                <w:lang w:eastAsia="ru-RU"/>
              </w:rPr>
              <w:t>Прочие выплаты по обязательствам Шумерлинского муниципального округа.</w:t>
            </w:r>
          </w:p>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023" w:type="dxa"/>
            <w:gridSpan w:val="3"/>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Borders>
              <w:bottom w:val="single" w:sz="4" w:space="0" w:color="auto"/>
            </w:tcBorders>
          </w:tcPr>
          <w:p w:rsidR="001F199A" w:rsidRPr="00B507F2" w:rsidRDefault="001F199A" w:rsidP="0061330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61330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Borders>
              <w:bottom w:val="single" w:sz="4" w:space="0" w:color="auto"/>
            </w:tcBorders>
          </w:tcPr>
          <w:p w:rsidR="001F199A" w:rsidRPr="00F67261"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27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Default="001F199A" w:rsidP="001F199A">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0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195"/>
        </w:trPr>
        <w:tc>
          <w:tcPr>
            <w:tcW w:w="668" w:type="dxa"/>
            <w:gridSpan w:val="2"/>
            <w:vMerge/>
            <w:tcBorders>
              <w:bottom w:val="single" w:sz="4" w:space="0" w:color="auto"/>
            </w:tcBorders>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Borders>
              <w:bottom w:val="single" w:sz="4" w:space="0" w:color="auto"/>
            </w:tcBorders>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1F199A"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p w:rsidR="003905B3" w:rsidRPr="00F67261" w:rsidRDefault="003905B3" w:rsidP="00613303">
            <w:pPr>
              <w:spacing w:after="0" w:line="235" w:lineRule="auto"/>
              <w:ind w:left="-113" w:right="-113"/>
              <w:jc w:val="center"/>
              <w:rPr>
                <w:rFonts w:ascii="Times New Roman" w:eastAsia="Times New Roman" w:hAnsi="Times New Roman"/>
                <w:color w:val="000000"/>
                <w:sz w:val="16"/>
                <w:szCs w:val="16"/>
              </w:rPr>
            </w:pP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68" w:type="dxa"/>
            <w:vMerge w:val="restart"/>
          </w:tcPr>
          <w:p w:rsidR="001F199A" w:rsidRPr="00B507F2" w:rsidRDefault="001F199A"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023" w:type="dxa"/>
            <w:gridSpan w:val="3"/>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954" w:type="dxa"/>
            <w:gridSpan w:val="4"/>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3905B3" w:rsidP="00820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8 247,8</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tcPr>
          <w:p w:rsidR="001F199A" w:rsidRPr="00BA3FFC" w:rsidRDefault="001F199A"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p w:rsidR="003905B3"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tc>
        <w:tc>
          <w:tcPr>
            <w:tcW w:w="992"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p w:rsidR="003905B3"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Pr>
          <w:p w:rsidR="001F199A"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tcPr>
          <w:p w:rsidR="001F199A" w:rsidRPr="00BA3FFC" w:rsidRDefault="001F199A" w:rsidP="00BA3FFC">
            <w:pPr>
              <w:spacing w:after="0"/>
              <w:jc w:val="center"/>
              <w:rPr>
                <w:rFonts w:ascii="Times New Roman" w:hAnsi="Times New Roman"/>
                <w:sz w:val="16"/>
                <w:szCs w:val="16"/>
              </w:rPr>
            </w:pPr>
            <w:r w:rsidRPr="00BA3FFC">
              <w:rPr>
                <w:rFonts w:ascii="Times New Roman" w:hAnsi="Times New Roman"/>
                <w:sz w:val="16"/>
                <w:szCs w:val="16"/>
              </w:rPr>
              <w:t>487,0</w:t>
            </w:r>
          </w:p>
        </w:tc>
        <w:tc>
          <w:tcPr>
            <w:tcW w:w="851" w:type="dxa"/>
          </w:tcPr>
          <w:p w:rsidR="001F199A" w:rsidRPr="00BA3FFC" w:rsidRDefault="001F199A" w:rsidP="00BA3FFC">
            <w:pPr>
              <w:spacing w:after="0"/>
              <w:jc w:val="center"/>
              <w:rPr>
                <w:rFonts w:ascii="Times New Roman" w:hAnsi="Times New Roman"/>
                <w:sz w:val="16"/>
                <w:szCs w:val="16"/>
              </w:rPr>
            </w:pPr>
            <w:r>
              <w:rPr>
                <w:rFonts w:ascii="Times New Roman" w:hAnsi="Times New Roman"/>
                <w:sz w:val="16"/>
                <w:szCs w:val="16"/>
              </w:rPr>
              <w:t>507,8</w:t>
            </w:r>
          </w:p>
        </w:tc>
        <w:tc>
          <w:tcPr>
            <w:tcW w:w="850" w:type="dxa"/>
          </w:tcPr>
          <w:p w:rsidR="001F199A" w:rsidRPr="00BA3FFC" w:rsidRDefault="001F199A" w:rsidP="00BA3FFC">
            <w:pPr>
              <w:spacing w:after="0"/>
              <w:jc w:val="center"/>
              <w:rPr>
                <w:rFonts w:ascii="Times New Roman" w:hAnsi="Times New Roman"/>
                <w:sz w:val="16"/>
                <w:szCs w:val="16"/>
              </w:rPr>
            </w:pPr>
            <w:r>
              <w:rPr>
                <w:rFonts w:ascii="Times New Roman" w:hAnsi="Times New Roman"/>
                <w:sz w:val="16"/>
                <w:szCs w:val="16"/>
              </w:rPr>
              <w:t>507,8</w:t>
            </w:r>
          </w:p>
        </w:tc>
        <w:tc>
          <w:tcPr>
            <w:tcW w:w="851" w:type="dxa"/>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000E15" w:rsidRPr="00767C5E" w:rsidRDefault="00000E15" w:rsidP="00BA3FFC">
            <w:pPr>
              <w:spacing w:after="0" w:line="235" w:lineRule="auto"/>
              <w:ind w:left="-113" w:right="-113"/>
              <w:rPr>
                <w:rFonts w:ascii="Times New Roman" w:eastAsia="Times New Roman" w:hAnsi="Times New Roman"/>
                <w:color w:val="000000"/>
                <w:sz w:val="16"/>
                <w:szCs w:val="16"/>
              </w:rPr>
            </w:pPr>
          </w:p>
        </w:tc>
        <w:tc>
          <w:tcPr>
            <w:tcW w:w="1559" w:type="dxa"/>
            <w:vMerge w:val="restart"/>
          </w:tcPr>
          <w:p w:rsidR="00000E15"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000E15" w:rsidRPr="00767C5E" w:rsidRDefault="00000E15"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88"/>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263"/>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35" w:lineRule="auto"/>
              <w:ind w:left="-57" w:right="-57"/>
              <w:jc w:val="both"/>
              <w:rPr>
                <w:rFonts w:ascii="Times New Roman" w:eastAsia="Times New Roman" w:hAnsi="Times New Roman"/>
                <w:color w:val="000000"/>
                <w:sz w:val="16"/>
                <w:szCs w:val="16"/>
                <w:lang w:eastAsia="ru-RU"/>
              </w:rPr>
            </w:pPr>
          </w:p>
        </w:tc>
        <w:tc>
          <w:tcPr>
            <w:tcW w:w="851" w:type="dxa"/>
          </w:tcPr>
          <w:p w:rsidR="001F199A"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2"/>
          <w:wAfter w:w="61" w:type="dxa"/>
          <w:trHeight w:val="361"/>
        </w:trPr>
        <w:tc>
          <w:tcPr>
            <w:tcW w:w="2936" w:type="dxa"/>
            <w:gridSpan w:val="3"/>
            <w:vMerge w:val="restart"/>
          </w:tcPr>
          <w:p w:rsidR="00000E15" w:rsidRPr="00B507F2" w:rsidRDefault="00000E15" w:rsidP="001F199A">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4</w:t>
            </w:r>
          </w:p>
        </w:tc>
        <w:tc>
          <w:tcPr>
            <w:tcW w:w="7654" w:type="dxa"/>
            <w:gridSpan w:val="12"/>
          </w:tcPr>
          <w:p w:rsidR="00000E15" w:rsidRPr="00B507F2"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2"/>
          <w:wAfter w:w="61" w:type="dxa"/>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000E1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tcPr>
          <w:p w:rsidR="001F199A" w:rsidRPr="00B507F2" w:rsidRDefault="001F199A"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000E15"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012"/>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13"/>
        </w:trPr>
        <w:tc>
          <w:tcPr>
            <w:tcW w:w="668" w:type="dxa"/>
            <w:gridSpan w:val="2"/>
            <w:vMerge w:val="restart"/>
          </w:tcPr>
          <w:p w:rsidR="001F199A" w:rsidRPr="006855B8"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4 244,4</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2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1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Pr="00B507F2" w:rsidRDefault="001F199A" w:rsidP="00B5726B">
            <w:pPr>
              <w:spacing w:after="0" w:line="240"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3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3"/>
        </w:trPr>
        <w:tc>
          <w:tcPr>
            <w:tcW w:w="668" w:type="dxa"/>
            <w:gridSpan w:val="2"/>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4.3.</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rPr>
            </w:pPr>
            <w:r w:rsidRPr="00A21A79">
              <w:rPr>
                <w:rFonts w:ascii="Times New Roman" w:eastAsia="Times New Roman" w:hAnsi="Times New Roman"/>
                <w:color w:val="000000"/>
                <w:sz w:val="16"/>
                <w:szCs w:val="16"/>
                <w:lang w:eastAsia="ru-RU"/>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A21A79">
              <w:rPr>
                <w:rFonts w:ascii="Times New Roman" w:eastAsia="Times New Roman" w:hAnsi="Times New Roman"/>
                <w:color w:val="000000"/>
                <w:sz w:val="16"/>
                <w:szCs w:val="16"/>
                <w:lang w:eastAsia="ru-RU"/>
              </w:rPr>
              <w:t>размера оплаты труда</w:t>
            </w:r>
            <w:proofErr w:type="gramEnd"/>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5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B507F2" w:rsidRDefault="00A21A79" w:rsidP="00867A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7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tcPr>
          <w:p w:rsidR="00A21A79" w:rsidRDefault="00A21A79" w:rsidP="00867AB3">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03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10"/>
        </w:trPr>
        <w:tc>
          <w:tcPr>
            <w:tcW w:w="668" w:type="dxa"/>
            <w:gridSpan w:val="2"/>
            <w:vMerge w:val="restart"/>
          </w:tcPr>
          <w:p w:rsidR="00A21A79"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4.4.</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A21A79">
              <w:rPr>
                <w:rFonts w:ascii="Times New Roman" w:eastAsia="Times New Roman" w:hAnsi="Times New Roman"/>
                <w:color w:val="000000"/>
                <w:sz w:val="16"/>
                <w:szCs w:val="16"/>
                <w:lang w:eastAsia="ru-RU"/>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0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57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68" w:type="dxa"/>
            <w:vMerge w:val="restart"/>
          </w:tcPr>
          <w:p w:rsidR="00A21A79" w:rsidRPr="00B507F2" w:rsidRDefault="00A21A79"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068" w:type="dxa"/>
            <w:gridSpan w:val="4"/>
            <w:vMerge w:val="restart"/>
          </w:tcPr>
          <w:p w:rsidR="00A21A79" w:rsidRPr="00A87563" w:rsidRDefault="00A21A79"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Развитие долгосрочного и среднесрочного бюджетного планирования в увязке со </w:t>
            </w:r>
            <w:r>
              <w:rPr>
                <w:rFonts w:ascii="Times New Roman" w:eastAsia="Times New Roman" w:hAnsi="Times New Roman"/>
                <w:color w:val="000000"/>
                <w:sz w:val="16"/>
                <w:szCs w:val="16"/>
              </w:rPr>
              <w:lastRenderedPageBreak/>
              <w:t xml:space="preserve">стратегическим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муниципальным долгом Шумерлинского муниципального округа, недопущение образования просроченной задолженности по долговым обязательствам Шумерлинского муниципального округа </w:t>
            </w:r>
          </w:p>
        </w:tc>
        <w:tc>
          <w:tcPr>
            <w:tcW w:w="1909" w:type="dxa"/>
            <w:gridSpan w:val="3"/>
            <w:vMerge w:val="restart"/>
          </w:tcPr>
          <w:p w:rsidR="00A21A79" w:rsidRPr="00B507F2" w:rsidRDefault="00A21A79"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01"/>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227"/>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r>
      <w:tr w:rsidR="00A21A79" w:rsidRPr="00B507F2" w:rsidTr="00D966BF">
        <w:trPr>
          <w:gridAfter w:val="2"/>
          <w:wAfter w:w="61" w:type="dxa"/>
          <w:trHeight w:val="361"/>
        </w:trPr>
        <w:tc>
          <w:tcPr>
            <w:tcW w:w="2936" w:type="dxa"/>
            <w:gridSpan w:val="3"/>
            <w:vMerge w:val="restart"/>
          </w:tcPr>
          <w:p w:rsidR="00A21A79" w:rsidRPr="00B507F2" w:rsidRDefault="00A21A79" w:rsidP="00820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7654" w:type="dxa"/>
            <w:gridSpan w:val="12"/>
          </w:tcPr>
          <w:p w:rsidR="00A21A79" w:rsidRPr="00B507F2"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74" w:type="dxa"/>
            <w:gridSpan w:val="4"/>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A21A79" w:rsidTr="00D966BF">
        <w:trPr>
          <w:gridAfter w:val="2"/>
          <w:wAfter w:w="61" w:type="dxa"/>
          <w:trHeight w:val="195"/>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Tr="00D966BF">
        <w:trPr>
          <w:gridAfter w:val="2"/>
          <w:wAfter w:w="61" w:type="dxa"/>
          <w:trHeight w:val="464"/>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tc>
      </w:tr>
      <w:tr w:rsidR="00A21A79" w:rsidTr="00D966BF">
        <w:trPr>
          <w:gridAfter w:val="2"/>
          <w:wAfter w:w="61" w:type="dxa"/>
          <w:trHeight w:val="127"/>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9"/>
        </w:trPr>
        <w:tc>
          <w:tcPr>
            <w:tcW w:w="668" w:type="dxa"/>
            <w:gridSpan w:val="2"/>
            <w:vMerge w:val="restart"/>
          </w:tcPr>
          <w:p w:rsidR="00A21A79" w:rsidRDefault="00A21A79"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68" w:type="dxa"/>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Разработка (корректировка) бюджетного прогноза Шумерлинского </w:t>
            </w:r>
            <w:r>
              <w:rPr>
                <w:rFonts w:ascii="Times New Roman" w:eastAsia="Times New Roman" w:hAnsi="Times New Roman"/>
                <w:color w:val="000000"/>
                <w:sz w:val="16"/>
                <w:szCs w:val="16"/>
              </w:rPr>
              <w:lastRenderedPageBreak/>
              <w:t>муниципального округа Чувашской Республики на долгосрочный период</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w:t>
            </w:r>
            <w:r>
              <w:rPr>
                <w:rFonts w:ascii="Times New Roman" w:eastAsia="Times New Roman" w:hAnsi="Times New Roman"/>
                <w:color w:val="000000"/>
                <w:sz w:val="16"/>
                <w:szCs w:val="16"/>
              </w:rPr>
              <w:lastRenderedPageBreak/>
              <w:t>администрации Шумерлинского муниципального округа</w:t>
            </w:r>
          </w:p>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76"/>
        </w:trPr>
        <w:tc>
          <w:tcPr>
            <w:tcW w:w="668" w:type="dxa"/>
            <w:gridSpan w:val="2"/>
            <w:vMerge/>
            <w:tcBorders>
              <w:bottom w:val="nil"/>
            </w:tcBorders>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Borders>
              <w:bottom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60"/>
        </w:trPr>
        <w:tc>
          <w:tcPr>
            <w:tcW w:w="668" w:type="dxa"/>
            <w:gridSpan w:val="2"/>
            <w:tcBorders>
              <w:top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tcBorders>
              <w:top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81"/>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тие5.2</w:t>
            </w:r>
          </w:p>
        </w:tc>
        <w:tc>
          <w:tcPr>
            <w:tcW w:w="2268" w:type="dxa"/>
            <w:vMerge w:val="restart"/>
          </w:tcPr>
          <w:p w:rsidR="00A21A79" w:rsidRDefault="00A21A79"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val="restart"/>
            <w:tcBorders>
              <w:left w:val="nil"/>
            </w:tcBorders>
          </w:tcPr>
          <w:p w:rsidR="00A21A79" w:rsidRPr="00B507F2" w:rsidRDefault="00A21A79"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A21A79" w:rsidRPr="00B507F2" w:rsidRDefault="00A21A79" w:rsidP="00CE16A0">
            <w:pPr>
              <w:spacing w:after="0" w:line="240" w:lineRule="auto"/>
              <w:ind w:left="-335" w:right="-57"/>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0"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74" w:type="dxa"/>
            <w:gridSpan w:val="4"/>
            <w:shd w:val="clear" w:color="auto" w:fill="FFFFFF"/>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A21A79" w:rsidRPr="00B507F2" w:rsidTr="00D966BF">
        <w:trPr>
          <w:gridAfter w:val="2"/>
          <w:wAfter w:w="61" w:type="dxa"/>
          <w:trHeight w:val="212"/>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703"/>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82026B" w:rsidRDefault="0082026B" w:rsidP="003D7160">
      <w:pPr>
        <w:pStyle w:val="ConsPlusNormal"/>
        <w:widowControl/>
        <w:ind w:left="4510"/>
        <w:jc w:val="center"/>
        <w:outlineLvl w:val="1"/>
        <w:rPr>
          <w:rFonts w:ascii="Times New Roman" w:hAnsi="Times New Roman" w:cs="Times New Roman"/>
          <w:color w:val="000000"/>
          <w:sz w:val="24"/>
          <w:szCs w:val="24"/>
        </w:rPr>
      </w:pPr>
    </w:p>
    <w:p w:rsidR="00613303" w:rsidRPr="00613303" w:rsidRDefault="00613303" w:rsidP="0061330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613303">
        <w:rPr>
          <w:rFonts w:ascii="Times New Roman" w:hAnsi="Times New Roman"/>
          <w:sz w:val="24"/>
          <w:szCs w:val="24"/>
          <w:lang w:eastAsia="ru-RU"/>
        </w:rPr>
        <w:t>Настоящее постановление вступает в силу после его официального опубликования в информационном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Pr="00613303"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9163D6" w:rsidRDefault="008133AC" w:rsidP="009163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Г</w:t>
      </w:r>
      <w:r w:rsidR="00613303" w:rsidRPr="00613303">
        <w:rPr>
          <w:rFonts w:ascii="Times New Roman" w:hAnsi="Times New Roman"/>
          <w:sz w:val="24"/>
          <w:szCs w:val="24"/>
          <w:lang w:eastAsia="ru-RU"/>
        </w:rPr>
        <w:t>лав</w:t>
      </w:r>
      <w:r>
        <w:rPr>
          <w:rFonts w:ascii="Times New Roman" w:hAnsi="Times New Roman"/>
          <w:sz w:val="24"/>
          <w:szCs w:val="24"/>
          <w:lang w:eastAsia="ru-RU"/>
        </w:rPr>
        <w:t xml:space="preserve">а </w:t>
      </w:r>
      <w:r w:rsidR="00613303" w:rsidRPr="00613303">
        <w:rPr>
          <w:rFonts w:ascii="Times New Roman" w:hAnsi="Times New Roman"/>
          <w:sz w:val="24"/>
          <w:szCs w:val="24"/>
          <w:lang w:eastAsia="ru-RU"/>
        </w:rPr>
        <w:t>Шумерлинского</w:t>
      </w:r>
      <w:r w:rsidR="00855598">
        <w:rPr>
          <w:rFonts w:ascii="Times New Roman" w:hAnsi="Times New Roman"/>
          <w:sz w:val="24"/>
          <w:szCs w:val="24"/>
          <w:lang w:eastAsia="ru-RU"/>
        </w:rPr>
        <w:t xml:space="preserve"> </w:t>
      </w:r>
    </w:p>
    <w:p w:rsidR="00613303" w:rsidRPr="00613303" w:rsidRDefault="00613303" w:rsidP="009163D6">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муниципального округа</w:t>
      </w:r>
    </w:p>
    <w:p w:rsidR="00613303" w:rsidRPr="00613303" w:rsidRDefault="00613303" w:rsidP="009163D6">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 xml:space="preserve">Чувашской Республики                                                                             </w:t>
      </w:r>
      <w:r w:rsidR="009163D6">
        <w:rPr>
          <w:rFonts w:ascii="Times New Roman" w:hAnsi="Times New Roman"/>
          <w:sz w:val="24"/>
          <w:szCs w:val="24"/>
          <w:lang w:eastAsia="ru-RU"/>
        </w:rPr>
        <w:t xml:space="preserve">              </w:t>
      </w:r>
      <w:r w:rsidRPr="00613303">
        <w:rPr>
          <w:rFonts w:ascii="Times New Roman" w:hAnsi="Times New Roman"/>
          <w:sz w:val="24"/>
          <w:szCs w:val="24"/>
          <w:lang w:eastAsia="ru-RU"/>
        </w:rPr>
        <w:t xml:space="preserve">  </w:t>
      </w:r>
      <w:r w:rsidR="008133AC">
        <w:rPr>
          <w:rFonts w:ascii="Times New Roman" w:hAnsi="Times New Roman"/>
          <w:sz w:val="24"/>
          <w:szCs w:val="24"/>
          <w:lang w:eastAsia="ru-RU"/>
        </w:rPr>
        <w:t>Л.Г.Рафинов</w:t>
      </w: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82026B" w:rsidRPr="008133AC" w:rsidRDefault="0082026B" w:rsidP="00613303">
      <w:pPr>
        <w:autoSpaceDE w:val="0"/>
        <w:autoSpaceDN w:val="0"/>
        <w:adjustRightInd w:val="0"/>
        <w:spacing w:after="0" w:line="240" w:lineRule="auto"/>
        <w:ind w:hanging="426"/>
        <w:jc w:val="both"/>
        <w:rPr>
          <w:rFonts w:ascii="Times New Roman" w:hAnsi="Times New Roman"/>
          <w:sz w:val="24"/>
          <w:szCs w:val="24"/>
          <w:lang w:eastAsia="ru-RU"/>
        </w:rPr>
      </w:pPr>
    </w:p>
    <w:sectPr w:rsidR="0082026B" w:rsidRPr="008133AC" w:rsidSect="00D966BF">
      <w:pgSz w:w="11905" w:h="16838"/>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B3" w:rsidRDefault="00867AB3">
      <w:pPr>
        <w:spacing w:after="0" w:line="240" w:lineRule="auto"/>
      </w:pPr>
      <w:r>
        <w:separator/>
      </w:r>
    </w:p>
  </w:endnote>
  <w:endnote w:type="continuationSeparator" w:id="0">
    <w:p w:rsidR="00867AB3" w:rsidRDefault="0086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B3" w:rsidRDefault="00867AB3"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67AB3" w:rsidRDefault="00867AB3"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B3" w:rsidRPr="003775CE" w:rsidRDefault="00867AB3"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B3" w:rsidRPr="001E228C" w:rsidRDefault="00867AB3"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B3" w:rsidRDefault="00867AB3">
      <w:pPr>
        <w:spacing w:after="0" w:line="240" w:lineRule="auto"/>
      </w:pPr>
      <w:r>
        <w:separator/>
      </w:r>
    </w:p>
  </w:footnote>
  <w:footnote w:type="continuationSeparator" w:id="0">
    <w:p w:rsidR="00867AB3" w:rsidRDefault="00867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B3" w:rsidRDefault="00867AB3"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867AB3" w:rsidRDefault="00867AB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B3" w:rsidRPr="00355605" w:rsidRDefault="00867AB3"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E15"/>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0BD"/>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6B13"/>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64D"/>
    <w:rsid w:val="00163EE4"/>
    <w:rsid w:val="001654F8"/>
    <w:rsid w:val="00165C92"/>
    <w:rsid w:val="00166533"/>
    <w:rsid w:val="00166FF1"/>
    <w:rsid w:val="00167401"/>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199A"/>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28F7"/>
    <w:rsid w:val="002138CC"/>
    <w:rsid w:val="00213DD4"/>
    <w:rsid w:val="00213EC2"/>
    <w:rsid w:val="00214448"/>
    <w:rsid w:val="002171F4"/>
    <w:rsid w:val="002172C4"/>
    <w:rsid w:val="00220692"/>
    <w:rsid w:val="00220CCF"/>
    <w:rsid w:val="00220E8E"/>
    <w:rsid w:val="002210D6"/>
    <w:rsid w:val="0022114F"/>
    <w:rsid w:val="002225DF"/>
    <w:rsid w:val="00222992"/>
    <w:rsid w:val="00222B9D"/>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51C"/>
    <w:rsid w:val="0029781C"/>
    <w:rsid w:val="002A0E4B"/>
    <w:rsid w:val="002A141D"/>
    <w:rsid w:val="002A2911"/>
    <w:rsid w:val="002A4F1E"/>
    <w:rsid w:val="002A58B3"/>
    <w:rsid w:val="002A5F43"/>
    <w:rsid w:val="002A65C1"/>
    <w:rsid w:val="002A6622"/>
    <w:rsid w:val="002B2045"/>
    <w:rsid w:val="002B403C"/>
    <w:rsid w:val="002B5939"/>
    <w:rsid w:val="002B6276"/>
    <w:rsid w:val="002B6816"/>
    <w:rsid w:val="002C01FC"/>
    <w:rsid w:val="002C0318"/>
    <w:rsid w:val="002C10D5"/>
    <w:rsid w:val="002C160D"/>
    <w:rsid w:val="002C2656"/>
    <w:rsid w:val="002C376C"/>
    <w:rsid w:val="002C3CAE"/>
    <w:rsid w:val="002C56EF"/>
    <w:rsid w:val="002C6737"/>
    <w:rsid w:val="002D04EC"/>
    <w:rsid w:val="002D05FE"/>
    <w:rsid w:val="002D1754"/>
    <w:rsid w:val="002D1F73"/>
    <w:rsid w:val="002D22AB"/>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05B3"/>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642"/>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2DC0"/>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39FC"/>
    <w:rsid w:val="00514DB9"/>
    <w:rsid w:val="00514F21"/>
    <w:rsid w:val="005152C7"/>
    <w:rsid w:val="0051579E"/>
    <w:rsid w:val="00521634"/>
    <w:rsid w:val="00521708"/>
    <w:rsid w:val="00521EFD"/>
    <w:rsid w:val="00524207"/>
    <w:rsid w:val="005247F3"/>
    <w:rsid w:val="0052529B"/>
    <w:rsid w:val="00525338"/>
    <w:rsid w:val="00525966"/>
    <w:rsid w:val="00526B17"/>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861E0"/>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047"/>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074"/>
    <w:rsid w:val="00605EB0"/>
    <w:rsid w:val="006064E0"/>
    <w:rsid w:val="00606C0C"/>
    <w:rsid w:val="00610BD9"/>
    <w:rsid w:val="006110F3"/>
    <w:rsid w:val="006112B1"/>
    <w:rsid w:val="00611A62"/>
    <w:rsid w:val="00613303"/>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27BBA"/>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593"/>
    <w:rsid w:val="00674AC6"/>
    <w:rsid w:val="00674F24"/>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0D0B"/>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40EA"/>
    <w:rsid w:val="007362BE"/>
    <w:rsid w:val="00736510"/>
    <w:rsid w:val="007374BE"/>
    <w:rsid w:val="00740F35"/>
    <w:rsid w:val="00741144"/>
    <w:rsid w:val="0074424A"/>
    <w:rsid w:val="00744352"/>
    <w:rsid w:val="00744A00"/>
    <w:rsid w:val="007451F7"/>
    <w:rsid w:val="00745A89"/>
    <w:rsid w:val="0074676E"/>
    <w:rsid w:val="007468F8"/>
    <w:rsid w:val="00746C29"/>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9F2"/>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947"/>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33AC"/>
    <w:rsid w:val="008167B2"/>
    <w:rsid w:val="0082026B"/>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5598"/>
    <w:rsid w:val="00857A54"/>
    <w:rsid w:val="00857B9E"/>
    <w:rsid w:val="008601B8"/>
    <w:rsid w:val="008602D6"/>
    <w:rsid w:val="008617E0"/>
    <w:rsid w:val="008620A6"/>
    <w:rsid w:val="00862E1B"/>
    <w:rsid w:val="00864A50"/>
    <w:rsid w:val="008662AD"/>
    <w:rsid w:val="00867AB3"/>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36D3"/>
    <w:rsid w:val="008B46F9"/>
    <w:rsid w:val="008B61F8"/>
    <w:rsid w:val="008B6740"/>
    <w:rsid w:val="008B675C"/>
    <w:rsid w:val="008B78BB"/>
    <w:rsid w:val="008C0052"/>
    <w:rsid w:val="008C1110"/>
    <w:rsid w:val="008C1CE7"/>
    <w:rsid w:val="008C3ACB"/>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8F7253"/>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63D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610EB"/>
    <w:rsid w:val="00961E6D"/>
    <w:rsid w:val="009712E0"/>
    <w:rsid w:val="009734AA"/>
    <w:rsid w:val="009735FB"/>
    <w:rsid w:val="009737D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5C02"/>
    <w:rsid w:val="009A5EB3"/>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D780B"/>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1A79"/>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5D5"/>
    <w:rsid w:val="00A41F21"/>
    <w:rsid w:val="00A42DC5"/>
    <w:rsid w:val="00A430C0"/>
    <w:rsid w:val="00A44430"/>
    <w:rsid w:val="00A4644E"/>
    <w:rsid w:val="00A46A81"/>
    <w:rsid w:val="00A4795E"/>
    <w:rsid w:val="00A51EF9"/>
    <w:rsid w:val="00A52555"/>
    <w:rsid w:val="00A5258F"/>
    <w:rsid w:val="00A53729"/>
    <w:rsid w:val="00A544D4"/>
    <w:rsid w:val="00A55A68"/>
    <w:rsid w:val="00A56198"/>
    <w:rsid w:val="00A60742"/>
    <w:rsid w:val="00A608B3"/>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2BE2"/>
    <w:rsid w:val="00A83C0D"/>
    <w:rsid w:val="00A84F5A"/>
    <w:rsid w:val="00A85A1F"/>
    <w:rsid w:val="00A85D92"/>
    <w:rsid w:val="00A85E7A"/>
    <w:rsid w:val="00A864F8"/>
    <w:rsid w:val="00A86BE8"/>
    <w:rsid w:val="00A87563"/>
    <w:rsid w:val="00A87854"/>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A781D"/>
    <w:rsid w:val="00AB0B06"/>
    <w:rsid w:val="00AB0F30"/>
    <w:rsid w:val="00AB2031"/>
    <w:rsid w:val="00AB2728"/>
    <w:rsid w:val="00AB3022"/>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D0D"/>
    <w:rsid w:val="00AC7F5B"/>
    <w:rsid w:val="00AD0C31"/>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3B7B"/>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499E"/>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416"/>
    <w:rsid w:val="00C047A4"/>
    <w:rsid w:val="00C053D3"/>
    <w:rsid w:val="00C06044"/>
    <w:rsid w:val="00C12E88"/>
    <w:rsid w:val="00C12F2B"/>
    <w:rsid w:val="00C12FC4"/>
    <w:rsid w:val="00C14463"/>
    <w:rsid w:val="00C15737"/>
    <w:rsid w:val="00C2227A"/>
    <w:rsid w:val="00C2772B"/>
    <w:rsid w:val="00C30234"/>
    <w:rsid w:val="00C30414"/>
    <w:rsid w:val="00C308DC"/>
    <w:rsid w:val="00C313FA"/>
    <w:rsid w:val="00C31E44"/>
    <w:rsid w:val="00C32D0E"/>
    <w:rsid w:val="00C3324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B4F"/>
    <w:rsid w:val="00C76BA0"/>
    <w:rsid w:val="00C77201"/>
    <w:rsid w:val="00C801C2"/>
    <w:rsid w:val="00C8024B"/>
    <w:rsid w:val="00C80432"/>
    <w:rsid w:val="00C8318A"/>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1337"/>
    <w:rsid w:val="00D1224A"/>
    <w:rsid w:val="00D1319B"/>
    <w:rsid w:val="00D14CD6"/>
    <w:rsid w:val="00D16B0F"/>
    <w:rsid w:val="00D1753E"/>
    <w:rsid w:val="00D21A6F"/>
    <w:rsid w:val="00D21F84"/>
    <w:rsid w:val="00D2398A"/>
    <w:rsid w:val="00D24812"/>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5709A"/>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1A8E"/>
    <w:rsid w:val="00D81F75"/>
    <w:rsid w:val="00D82686"/>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66BF"/>
    <w:rsid w:val="00D9710F"/>
    <w:rsid w:val="00D972D5"/>
    <w:rsid w:val="00D97B49"/>
    <w:rsid w:val="00DA0A12"/>
    <w:rsid w:val="00DA0A87"/>
    <w:rsid w:val="00DA0F6E"/>
    <w:rsid w:val="00DA1679"/>
    <w:rsid w:val="00DA1770"/>
    <w:rsid w:val="00DA27D5"/>
    <w:rsid w:val="00DA3281"/>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B6D"/>
    <w:rsid w:val="00DC480E"/>
    <w:rsid w:val="00DC614B"/>
    <w:rsid w:val="00DC64C5"/>
    <w:rsid w:val="00DC65EA"/>
    <w:rsid w:val="00DC6CFB"/>
    <w:rsid w:val="00DC6EAC"/>
    <w:rsid w:val="00DC7579"/>
    <w:rsid w:val="00DC7650"/>
    <w:rsid w:val="00DD29CC"/>
    <w:rsid w:val="00DD5170"/>
    <w:rsid w:val="00DD7E53"/>
    <w:rsid w:val="00DE06B5"/>
    <w:rsid w:val="00DE0772"/>
    <w:rsid w:val="00DE0962"/>
    <w:rsid w:val="00DE1D34"/>
    <w:rsid w:val="00DE271E"/>
    <w:rsid w:val="00DE34A8"/>
    <w:rsid w:val="00DE6E44"/>
    <w:rsid w:val="00DE736C"/>
    <w:rsid w:val="00DF314D"/>
    <w:rsid w:val="00DF3AF5"/>
    <w:rsid w:val="00DF4E60"/>
    <w:rsid w:val="00DF733D"/>
    <w:rsid w:val="00DF76AA"/>
    <w:rsid w:val="00E00EC2"/>
    <w:rsid w:val="00E01450"/>
    <w:rsid w:val="00E02F8D"/>
    <w:rsid w:val="00E031A9"/>
    <w:rsid w:val="00E03C7B"/>
    <w:rsid w:val="00E06369"/>
    <w:rsid w:val="00E071C7"/>
    <w:rsid w:val="00E12672"/>
    <w:rsid w:val="00E1420F"/>
    <w:rsid w:val="00E14278"/>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188"/>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5571"/>
    <w:rsid w:val="00E855C2"/>
    <w:rsid w:val="00E860D1"/>
    <w:rsid w:val="00E8676E"/>
    <w:rsid w:val="00E87E98"/>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586"/>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96B"/>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0BD8"/>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67261"/>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6BB5"/>
    <w:rsid w:val="00FA769E"/>
    <w:rsid w:val="00FB075F"/>
    <w:rsid w:val="00FB0D67"/>
    <w:rsid w:val="00FB2BD8"/>
    <w:rsid w:val="00FB49AF"/>
    <w:rsid w:val="00FB50AE"/>
    <w:rsid w:val="00FB5E7D"/>
    <w:rsid w:val="00FB60D3"/>
    <w:rsid w:val="00FB7B0A"/>
    <w:rsid w:val="00FC0682"/>
    <w:rsid w:val="00FC1022"/>
    <w:rsid w:val="00FC29C6"/>
    <w:rsid w:val="00FC2C40"/>
    <w:rsid w:val="00FC30CF"/>
    <w:rsid w:val="00FC7433"/>
    <w:rsid w:val="00FC75FD"/>
    <w:rsid w:val="00FD206A"/>
    <w:rsid w:val="00FD2AFE"/>
    <w:rsid w:val="00FD587F"/>
    <w:rsid w:val="00FD5AB5"/>
    <w:rsid w:val="00FD6967"/>
    <w:rsid w:val="00FD722D"/>
    <w:rsid w:val="00FD7D94"/>
    <w:rsid w:val="00FE01B2"/>
    <w:rsid w:val="00FE10EF"/>
    <w:rsid w:val="00FE1BC0"/>
    <w:rsid w:val="00FE407C"/>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D8AC6C05FC086617D3C71F5F6EC11940A11158CA677C0BD36F69D7364C93D67358D24D5B03F941D3EF4FDC93EAA3E3ABC0C556583DEAAB4D2FD7F732N4s3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07F2E99F8200C5C7E38C94DBF5058C749356DBCA9A8BBE37385B554A6B0F38EAF9999BF0A514AD9683A930F863909FAAD4019D57BA35E4CP7RB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410C5F28FF19E516C8335D774AEB1DAAC5DCD54D36AA0F39D8D102DD6D699EE57763A0307ED5E4D1123A1D1593C1EC33E7DB5B8693A33B547720D25f9w8M" TargetMode="External"/><Relationship Id="rId25" Type="http://schemas.openxmlformats.org/officeDocument/2006/relationships/hyperlink" Target="consultantplus://offline/ref=D8AC6C05FC086617D3C7015278AD4744AD1A07C064790981353AD16113C3D0260A92130240BB52D2EE51DE92ECNAsAH" TargetMode="External"/><Relationship Id="rId2" Type="http://schemas.openxmlformats.org/officeDocument/2006/relationships/numbering" Target="numbering.xml"/><Relationship Id="rId16" Type="http://schemas.openxmlformats.org/officeDocument/2006/relationships/hyperlink" Target="consultantplus://offline/ref=31C5284DAE222294F25C44B550A51E6B0192D48CC26E0D69C82A4C9D4B70FDC495FC7881CA05AE1AD022E2E37BBB4621D49B4D4EA949ED3133D21847B9oCM" TargetMode="External"/><Relationship Id="rId20" Type="http://schemas.openxmlformats.org/officeDocument/2006/relationships/hyperlink" Target="consultantplus://offline/ref=D8AC6C05FC086617D3C7015278AD4744AD1A07C064790981353AD16113C3D0260A92130240BB52D2EE51DE92ECNAs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D8AC6C05FC086617D3C71F5F6EC11940A11158CA677C06DE6966D7364C93D67358D24D5B03F941D3EF4FDC92E7A3E3ABC0C556583DEAAB4D2FD7F732N4s3H"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407F2E99F8200C5C7E38C94DBF5058C749356DBCA9A8BBE37385B554A6B0F38EAF9999BD085248DB3E60830BCF6F04E7AD5B07D265A3P5RCN" TargetMode="External"/><Relationship Id="rId10" Type="http://schemas.openxmlformats.org/officeDocument/2006/relationships/hyperlink" Target="consultantplus://offline/ref=7CD44674EA2FC2318258EE3F60DBC0D1EFEDA817CB02D7FE2646F2E10DE4EA32A6B71C0568A559899AE2DD70337F7002B620BFCC9D1D8D3E83780FBFy5P4M" TargetMode="External"/><Relationship Id="rId19" Type="http://schemas.openxmlformats.org/officeDocument/2006/relationships/hyperlink" Target="consultantplus://offline/ref=D8AC6C05FC086617D3C71F5F6EC11940A11158CA677C0BD36F69D7364C93D67358D24D5B03F941D3EF4FDC93EAA3E3ABC0C556583DEAAB4D2FD7F732N4s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consultantplus://offline/ref=407F2E99F8200C5C7E38C94DBF5058C749356DBCA9A8BBE37385B554A6B0F38EAF9999BF0A5141D9623A930F863909FAAD4019D57BA35E4CP7RB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BE65-B8AF-4BA5-B3C6-91D5DA64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4212</TotalTime>
  <Pages>21</Pages>
  <Words>7794</Words>
  <Characters>44431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Татьяна Евгеньевна Круглова</cp:lastModifiedBy>
  <cp:revision>167</cp:revision>
  <cp:lastPrinted>2022-11-07T12:42:00Z</cp:lastPrinted>
  <dcterms:created xsi:type="dcterms:W3CDTF">2019-02-04T11:23:00Z</dcterms:created>
  <dcterms:modified xsi:type="dcterms:W3CDTF">2022-11-10T11:57:00Z</dcterms:modified>
</cp:coreProperties>
</file>