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4A0"/>
      </w:tblPr>
      <w:tblGrid>
        <w:gridCol w:w="3686"/>
        <w:gridCol w:w="2694"/>
        <w:gridCol w:w="3685"/>
      </w:tblGrid>
      <w:tr w:rsidR="00F23E8A" w:rsidTr="00CF46AF">
        <w:trPr>
          <w:trHeight w:val="980"/>
        </w:trPr>
        <w:tc>
          <w:tcPr>
            <w:tcW w:w="3686" w:type="dxa"/>
          </w:tcPr>
          <w:p w:rsidR="00F23E8A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733425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F23E8A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F23E8A" w:rsidTr="00CF46AF">
        <w:tc>
          <w:tcPr>
            <w:tcW w:w="3686" w:type="dxa"/>
          </w:tcPr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Администрация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Порецкого района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Чувашской Республики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РАСПОРЯЖЕНИЕ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_________№ _____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>с. Порецкое</w:t>
            </w:r>
          </w:p>
          <w:p w:rsidR="00F23E8A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8"/>
                <w:szCs w:val="28"/>
              </w:rPr>
            </w:pPr>
            <w:proofErr w:type="spellStart"/>
            <w:r w:rsidRPr="00EF2A1B">
              <w:rPr>
                <w:bCs/>
                <w:sz w:val="28"/>
                <w:szCs w:val="28"/>
              </w:rPr>
              <w:t>Чăваш</w:t>
            </w:r>
            <w:proofErr w:type="spellEnd"/>
            <w:r w:rsidRPr="00EF2A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A1B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EF2A1B">
              <w:rPr>
                <w:bCs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EF2A1B">
              <w:rPr>
                <w:bCs/>
                <w:sz w:val="28"/>
                <w:szCs w:val="28"/>
              </w:rPr>
              <w:t>П</w:t>
            </w:r>
            <w:proofErr w:type="gramEnd"/>
            <w:r w:rsidRPr="00EF2A1B">
              <w:rPr>
                <w:bCs/>
                <w:sz w:val="28"/>
                <w:szCs w:val="28"/>
              </w:rPr>
              <w:t>ăрачкав</w:t>
            </w:r>
            <w:proofErr w:type="spellEnd"/>
            <w:r w:rsidRPr="00EF2A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A1B">
              <w:rPr>
                <w:bCs/>
                <w:sz w:val="28"/>
                <w:szCs w:val="28"/>
              </w:rPr>
              <w:t>район</w:t>
            </w:r>
            <w:r w:rsidRPr="00EF2A1B">
              <w:rPr>
                <w:sz w:val="28"/>
                <w:szCs w:val="28"/>
              </w:rPr>
              <w:t>ĕн</w:t>
            </w:r>
            <w:proofErr w:type="spellEnd"/>
            <w:r w:rsidRPr="00EF2A1B">
              <w:rPr>
                <w:sz w:val="28"/>
                <w:szCs w:val="28"/>
              </w:rPr>
              <w:t xml:space="preserve">   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 xml:space="preserve">    </w:t>
            </w:r>
            <w:proofErr w:type="spellStart"/>
            <w:r w:rsidRPr="00EF2A1B">
              <w:rPr>
                <w:sz w:val="28"/>
                <w:szCs w:val="28"/>
              </w:rPr>
              <w:t>администрацийĕ</w:t>
            </w:r>
            <w:proofErr w:type="spellEnd"/>
            <w:r w:rsidRPr="00EF2A1B">
              <w:rPr>
                <w:sz w:val="28"/>
                <w:szCs w:val="28"/>
              </w:rPr>
              <w:t xml:space="preserve">            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EF2A1B">
              <w:rPr>
                <w:sz w:val="28"/>
                <w:szCs w:val="28"/>
              </w:rPr>
              <w:t xml:space="preserve">           ХУШУ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0428B6">
              <w:rPr>
                <w:sz w:val="28"/>
                <w:szCs w:val="28"/>
                <w:lang w:eastAsia="ru-RU"/>
              </w:rPr>
              <w:t>18.05.2022</w:t>
            </w:r>
            <w:r w:rsidRPr="00EF2A1B">
              <w:rPr>
                <w:sz w:val="28"/>
                <w:szCs w:val="28"/>
                <w:lang w:eastAsia="ru-RU"/>
              </w:rPr>
              <w:t xml:space="preserve">  № </w:t>
            </w:r>
            <w:r w:rsidR="000428B6">
              <w:rPr>
                <w:sz w:val="28"/>
                <w:szCs w:val="28"/>
                <w:lang w:eastAsia="ru-RU"/>
              </w:rPr>
              <w:t>150-р</w:t>
            </w:r>
          </w:p>
          <w:p w:rsidR="00F23E8A" w:rsidRPr="00EF2A1B" w:rsidRDefault="00F23E8A" w:rsidP="00CF46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  <w:r w:rsidRPr="00EF2A1B">
              <w:rPr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proofErr w:type="gramStart"/>
            <w:r w:rsidRPr="00EF2A1B">
              <w:rPr>
                <w:bCs/>
                <w:sz w:val="28"/>
                <w:szCs w:val="28"/>
              </w:rPr>
              <w:t>П</w:t>
            </w:r>
            <w:proofErr w:type="gramEnd"/>
            <w:r w:rsidRPr="00EF2A1B">
              <w:rPr>
                <w:bCs/>
                <w:sz w:val="28"/>
                <w:szCs w:val="28"/>
              </w:rPr>
              <w:t>ăрачкав</w:t>
            </w:r>
            <w:proofErr w:type="spellEnd"/>
            <w:r w:rsidRPr="00EF2A1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2A1B">
              <w:rPr>
                <w:bCs/>
                <w:sz w:val="28"/>
                <w:szCs w:val="28"/>
              </w:rPr>
              <w:t>сали</w:t>
            </w:r>
            <w:proofErr w:type="spellEnd"/>
          </w:p>
        </w:tc>
      </w:tr>
    </w:tbl>
    <w:p w:rsidR="00F23E8A" w:rsidRPr="003C7224" w:rsidRDefault="00F23E8A" w:rsidP="00F23E8A">
      <w:pPr>
        <w:spacing w:line="240" w:lineRule="auto"/>
        <w:ind w:left="709"/>
        <w:rPr>
          <w:lang w:eastAsia="ru-RU"/>
        </w:rPr>
      </w:pPr>
    </w:p>
    <w:p w:rsidR="00F23E8A" w:rsidRPr="0002593E" w:rsidRDefault="00F23E8A" w:rsidP="00F23E8A">
      <w:pPr>
        <w:spacing w:line="240" w:lineRule="auto"/>
        <w:ind w:firstLine="0"/>
        <w:rPr>
          <w:sz w:val="16"/>
          <w:szCs w:val="16"/>
          <w:lang w:eastAsia="ru-RU"/>
        </w:rPr>
      </w:pPr>
    </w:p>
    <w:p w:rsidR="00F23E8A" w:rsidRPr="0002593E" w:rsidRDefault="00F23E8A" w:rsidP="00F23E8A">
      <w:pPr>
        <w:spacing w:line="0" w:lineRule="atLeast"/>
        <w:ind w:left="-284" w:firstLine="0"/>
        <w:rPr>
          <w:sz w:val="16"/>
          <w:szCs w:val="16"/>
          <w:lang w:eastAsia="ru-RU"/>
        </w:rPr>
      </w:pPr>
    </w:p>
    <w:p w:rsidR="00B6095B" w:rsidRPr="00142503" w:rsidRDefault="00B6095B" w:rsidP="00B6095B">
      <w:pPr>
        <w:spacing w:line="0" w:lineRule="atLeast"/>
      </w:pPr>
      <w:proofErr w:type="gramStart"/>
      <w:r w:rsidRPr="00142503">
        <w:t>Руководствуясь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 № 860 «Об организации и проведении продажи государственного или муниципального имущества в электронной форме»,  Прогнозным планом приватизации муниципального имущества Порецкого района на 20</w:t>
      </w:r>
      <w:r w:rsidR="005131C4">
        <w:t>22</w:t>
      </w:r>
      <w:r w:rsidRPr="00142503">
        <w:t xml:space="preserve"> год, утвержденным решением Собрания депутатов шестого</w:t>
      </w:r>
      <w:proofErr w:type="gramEnd"/>
      <w:r w:rsidRPr="00142503">
        <w:t xml:space="preserve"> созыва от </w:t>
      </w:r>
      <w:r w:rsidR="00BE6EC4">
        <w:t>10</w:t>
      </w:r>
      <w:r w:rsidRPr="00142503">
        <w:t xml:space="preserve"> </w:t>
      </w:r>
      <w:r w:rsidR="00BE6EC4">
        <w:t>декабря</w:t>
      </w:r>
      <w:r w:rsidRPr="00142503">
        <w:t xml:space="preserve"> 20</w:t>
      </w:r>
      <w:r w:rsidR="00BE6EC4">
        <w:t>21</w:t>
      </w:r>
      <w:r w:rsidRPr="00142503">
        <w:t xml:space="preserve"> года № С-</w:t>
      </w:r>
      <w:r w:rsidR="00BE6EC4">
        <w:t>16</w:t>
      </w:r>
      <w:r w:rsidRPr="00142503">
        <w:t>/0</w:t>
      </w:r>
      <w:r w:rsidR="00BE6EC4">
        <w:t>6</w:t>
      </w:r>
      <w:r w:rsidRPr="00142503">
        <w:t>,</w:t>
      </w:r>
      <w:r w:rsidRPr="00142503">
        <w:rPr>
          <w:b/>
        </w:rPr>
        <w:t xml:space="preserve"> </w:t>
      </w:r>
      <w:r w:rsidRPr="00142503">
        <w:t xml:space="preserve"> Комитету по управлению муниципальным имуществом Порецкого района:</w:t>
      </w:r>
    </w:p>
    <w:p w:rsidR="00B6095B" w:rsidRPr="00142503" w:rsidRDefault="00B6095B" w:rsidP="00B6095B">
      <w:pPr>
        <w:spacing w:line="0" w:lineRule="atLeast"/>
        <w:ind w:firstLine="708"/>
        <w:rPr>
          <w:b/>
          <w:bCs/>
        </w:rPr>
      </w:pPr>
      <w:r w:rsidRPr="00142503">
        <w:t xml:space="preserve">1. Организовать проведение аукциона с открытой формой подачи предложений о цене в электронной форме, по продаже муниципального имущества:                            </w:t>
      </w:r>
    </w:p>
    <w:p w:rsidR="00B6095B" w:rsidRDefault="002A0B99" w:rsidP="00B6095B">
      <w:pPr>
        <w:tabs>
          <w:tab w:val="left" w:pos="9355"/>
        </w:tabs>
        <w:spacing w:line="0" w:lineRule="atLeast"/>
        <w:ind w:right="-6"/>
      </w:pPr>
      <w:r>
        <w:t xml:space="preserve">  - нежилое здание, 2-этажное</w:t>
      </w:r>
      <w:r w:rsidR="00B6095B">
        <w:t xml:space="preserve">, общей площадь 2160,6 кв.м., инв. № 4358, </w:t>
      </w:r>
      <w:proofErr w:type="gramStart"/>
      <w:r w:rsidR="00B6095B">
        <w:t>лит</w:t>
      </w:r>
      <w:proofErr w:type="gramEnd"/>
      <w:r w:rsidR="00B6095B">
        <w:t>. В.</w:t>
      </w:r>
      <w:r>
        <w:t>с кадастровым номером 21:18:000000:4046</w:t>
      </w:r>
      <w:r w:rsidR="00B6095B">
        <w:t xml:space="preserve"> и земельный участок с кадастровым номером 21:18:120206:267, площадью 3689 кв</w:t>
      </w:r>
      <w:proofErr w:type="gramStart"/>
      <w:r w:rsidR="00B6095B">
        <w:t>.м</w:t>
      </w:r>
      <w:proofErr w:type="gramEnd"/>
      <w:r w:rsidR="00B6095B">
        <w:t xml:space="preserve">, расположенные по адресу: Чувашская Республика, </w:t>
      </w:r>
      <w:proofErr w:type="spellStart"/>
      <w:r w:rsidR="00B6095B">
        <w:t>Порецкий</w:t>
      </w:r>
      <w:proofErr w:type="spellEnd"/>
      <w:r w:rsidR="00B6095B">
        <w:t xml:space="preserve"> район, с. Порецкое, ул. Кирова, д. 58.         </w:t>
      </w:r>
    </w:p>
    <w:p w:rsidR="00B6095B" w:rsidRPr="00142503" w:rsidRDefault="00B6095B" w:rsidP="00B6095B">
      <w:pPr>
        <w:tabs>
          <w:tab w:val="left" w:pos="9355"/>
        </w:tabs>
        <w:spacing w:line="0" w:lineRule="atLeast"/>
        <w:ind w:right="-6"/>
      </w:pPr>
      <w:r>
        <w:t>2</w:t>
      </w:r>
      <w:r w:rsidRPr="00142503">
        <w:t xml:space="preserve">. Установить начальную цену объектов недвижимости, указанного в пункте 1 настоящего распоряжения, в размере – </w:t>
      </w:r>
      <w:r w:rsidR="002A0B99">
        <w:t>13 163 000</w:t>
      </w:r>
      <w:r>
        <w:t xml:space="preserve"> </w:t>
      </w:r>
      <w:r w:rsidRPr="00142503">
        <w:t>руб., 00 коп. (с учетом НДС), в том числе объект</w:t>
      </w:r>
      <w:r w:rsidR="002A0B99">
        <w:t xml:space="preserve"> недвижимости – 9 312 000</w:t>
      </w:r>
      <w:r>
        <w:t xml:space="preserve"> </w:t>
      </w:r>
      <w:r w:rsidRPr="00142503">
        <w:t>руб.,00 коп</w:t>
      </w:r>
      <w:proofErr w:type="gramStart"/>
      <w:r w:rsidRPr="00142503">
        <w:t xml:space="preserve">., </w:t>
      </w:r>
      <w:proofErr w:type="gramEnd"/>
      <w:r w:rsidRPr="00142503">
        <w:t xml:space="preserve">земельный участок – </w:t>
      </w:r>
      <w:r w:rsidR="002A0B99">
        <w:t>3 851</w:t>
      </w:r>
      <w:r>
        <w:t xml:space="preserve"> 000</w:t>
      </w:r>
      <w:r w:rsidRPr="00142503">
        <w:t xml:space="preserve"> руб.,00 коп.</w:t>
      </w:r>
    </w:p>
    <w:p w:rsidR="00B6095B" w:rsidRPr="00142503" w:rsidRDefault="00B6095B" w:rsidP="00B6095B">
      <w:pPr>
        <w:pStyle w:val="consnormal"/>
        <w:spacing w:before="0" w:after="0" w:line="0" w:lineRule="atLeas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42503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375D"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 w:rsidRPr="0014250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142503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142503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распоряжением возложить на Комитет по управлению муниципальным имуществом Порецкого района</w:t>
      </w:r>
    </w:p>
    <w:p w:rsidR="00B6095B" w:rsidRDefault="00B6095B" w:rsidP="00B6095B">
      <w:pPr>
        <w:tabs>
          <w:tab w:val="left" w:pos="900"/>
        </w:tabs>
      </w:pPr>
    </w:p>
    <w:p w:rsidR="00F23E8A" w:rsidRDefault="00F23E8A" w:rsidP="00B14D7A">
      <w:pPr>
        <w:tabs>
          <w:tab w:val="left" w:pos="900"/>
        </w:tabs>
        <w:spacing w:line="0" w:lineRule="atLeast"/>
        <w:rPr>
          <w:lang w:eastAsia="ru-RU"/>
        </w:rPr>
      </w:pPr>
    </w:p>
    <w:p w:rsidR="00F23E8A" w:rsidRPr="003C7224" w:rsidRDefault="00F23E8A" w:rsidP="00B14D7A">
      <w:pPr>
        <w:tabs>
          <w:tab w:val="left" w:pos="900"/>
        </w:tabs>
        <w:spacing w:line="240" w:lineRule="auto"/>
        <w:rPr>
          <w:lang w:eastAsia="ru-RU"/>
        </w:rPr>
      </w:pPr>
    </w:p>
    <w:p w:rsidR="00F23E8A" w:rsidRDefault="00F23E8A" w:rsidP="00F23E8A">
      <w:pPr>
        <w:tabs>
          <w:tab w:val="left" w:pos="900"/>
        </w:tabs>
        <w:spacing w:line="240" w:lineRule="auto"/>
        <w:rPr>
          <w:lang w:eastAsia="ru-RU"/>
        </w:rPr>
      </w:pPr>
    </w:p>
    <w:p w:rsidR="00F23E8A" w:rsidRDefault="001172D9" w:rsidP="00F23E8A">
      <w:pPr>
        <w:tabs>
          <w:tab w:val="left" w:pos="0"/>
        </w:tabs>
        <w:spacing w:line="240" w:lineRule="auto"/>
        <w:ind w:hanging="284"/>
        <w:rPr>
          <w:lang w:eastAsia="ru-RU"/>
        </w:rPr>
      </w:pPr>
      <w:r>
        <w:rPr>
          <w:lang w:eastAsia="ru-RU"/>
        </w:rPr>
        <w:t xml:space="preserve">     </w:t>
      </w:r>
      <w:r w:rsidR="00F23E8A">
        <w:rPr>
          <w:lang w:eastAsia="ru-RU"/>
        </w:rPr>
        <w:t xml:space="preserve">Глава администрации                                                                                      </w:t>
      </w:r>
      <w:r>
        <w:rPr>
          <w:lang w:eastAsia="ru-RU"/>
        </w:rPr>
        <w:t xml:space="preserve">     </w:t>
      </w:r>
      <w:r w:rsidR="00F23E8A">
        <w:rPr>
          <w:lang w:eastAsia="ru-RU"/>
        </w:rPr>
        <w:t xml:space="preserve">   Е.В. Лебедев</w:t>
      </w:r>
    </w:p>
    <w:tbl>
      <w:tblPr>
        <w:tblW w:w="9612" w:type="dxa"/>
        <w:tblInd w:w="108" w:type="dxa"/>
        <w:tblLayout w:type="fixed"/>
        <w:tblLook w:val="0000"/>
      </w:tblPr>
      <w:tblGrid>
        <w:gridCol w:w="4111"/>
        <w:gridCol w:w="3141"/>
        <w:gridCol w:w="2360"/>
      </w:tblGrid>
      <w:tr w:rsidR="00F23E8A" w:rsidRPr="00A8450D" w:rsidTr="00CF46AF">
        <w:trPr>
          <w:trHeight w:val="715"/>
        </w:trPr>
        <w:tc>
          <w:tcPr>
            <w:tcW w:w="4111" w:type="dxa"/>
          </w:tcPr>
          <w:p w:rsidR="00F23E8A" w:rsidRPr="003C7224" w:rsidRDefault="00F23E8A" w:rsidP="00CF46AF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3141" w:type="dxa"/>
          </w:tcPr>
          <w:p w:rsidR="00F23E8A" w:rsidRPr="003C7224" w:rsidRDefault="00F23E8A" w:rsidP="00CF46AF">
            <w:pPr>
              <w:spacing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60" w:type="dxa"/>
          </w:tcPr>
          <w:p w:rsidR="00F23E8A" w:rsidRPr="003C7224" w:rsidRDefault="00F23E8A" w:rsidP="00CF46AF">
            <w:pPr>
              <w:spacing w:line="240" w:lineRule="auto"/>
              <w:ind w:right="-468"/>
              <w:rPr>
                <w:noProof/>
                <w:color w:val="000000"/>
                <w:lang w:eastAsia="ru-RU"/>
              </w:rPr>
            </w:pPr>
          </w:p>
        </w:tc>
      </w:tr>
    </w:tbl>
    <w:p w:rsidR="003221C2" w:rsidRDefault="003221C2" w:rsidP="002A0B99"/>
    <w:sectPr w:rsidR="003221C2" w:rsidSect="0032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E8A"/>
    <w:rsid w:val="000428B6"/>
    <w:rsid w:val="000E3930"/>
    <w:rsid w:val="0011128D"/>
    <w:rsid w:val="001172D9"/>
    <w:rsid w:val="002843F5"/>
    <w:rsid w:val="002A0B99"/>
    <w:rsid w:val="002C0C45"/>
    <w:rsid w:val="003221C2"/>
    <w:rsid w:val="0037145D"/>
    <w:rsid w:val="003A216C"/>
    <w:rsid w:val="0050181E"/>
    <w:rsid w:val="005131C4"/>
    <w:rsid w:val="0052707F"/>
    <w:rsid w:val="005432C4"/>
    <w:rsid w:val="005B0F41"/>
    <w:rsid w:val="00712577"/>
    <w:rsid w:val="007228FB"/>
    <w:rsid w:val="00723F89"/>
    <w:rsid w:val="0072536B"/>
    <w:rsid w:val="007C4505"/>
    <w:rsid w:val="00851D9D"/>
    <w:rsid w:val="008758C1"/>
    <w:rsid w:val="00930423"/>
    <w:rsid w:val="009A70E3"/>
    <w:rsid w:val="009C375D"/>
    <w:rsid w:val="00AA3E85"/>
    <w:rsid w:val="00B06749"/>
    <w:rsid w:val="00B14D7A"/>
    <w:rsid w:val="00B6095B"/>
    <w:rsid w:val="00BE6EC4"/>
    <w:rsid w:val="00C917E5"/>
    <w:rsid w:val="00DD2979"/>
    <w:rsid w:val="00DF1E0A"/>
    <w:rsid w:val="00F23E8A"/>
    <w:rsid w:val="00F61BCB"/>
    <w:rsid w:val="00FE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8A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8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5">
    <w:name w:val="Body Text"/>
    <w:basedOn w:val="a"/>
    <w:link w:val="a6"/>
    <w:rsid w:val="00F23E8A"/>
    <w:pPr>
      <w:suppressAutoHyphens w:val="0"/>
      <w:autoSpaceDE w:val="0"/>
      <w:autoSpaceDN w:val="0"/>
      <w:spacing w:line="240" w:lineRule="auto"/>
      <w:ind w:right="283" w:firstLine="0"/>
    </w:pPr>
    <w:rPr>
      <w:kern w:val="0"/>
      <w:lang w:eastAsia="ru-RU"/>
    </w:rPr>
  </w:style>
  <w:style w:type="character" w:customStyle="1" w:styleId="a6">
    <w:name w:val="Основной текст Знак"/>
    <w:basedOn w:val="a0"/>
    <w:link w:val="a5"/>
    <w:rsid w:val="00F2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23E8A"/>
    <w:pPr>
      <w:suppressAutoHyphens w:val="0"/>
      <w:spacing w:before="75" w:after="75" w:line="240" w:lineRule="auto"/>
      <w:ind w:firstLine="0"/>
      <w:jc w:val="left"/>
    </w:pPr>
    <w:rPr>
      <w:rFonts w:ascii="Arial" w:hAnsi="Arial" w:cs="Arial"/>
      <w:b/>
      <w:bCs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7</cp:revision>
  <cp:lastPrinted>2022-05-12T14:17:00Z</cp:lastPrinted>
  <dcterms:created xsi:type="dcterms:W3CDTF">2022-05-12T06:03:00Z</dcterms:created>
  <dcterms:modified xsi:type="dcterms:W3CDTF">2022-05-23T15:21:00Z</dcterms:modified>
</cp:coreProperties>
</file>