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83"/>
        <w:gridCol w:w="1166"/>
        <w:gridCol w:w="464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60C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410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60C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410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C3061">
      <w:pPr>
        <w:tabs>
          <w:tab w:val="left" w:pos="3686"/>
        </w:tabs>
        <w:spacing w:line="240" w:lineRule="auto"/>
        <w:ind w:right="6094" w:firstLine="0"/>
        <w:rPr>
          <w:sz w:val="28"/>
          <w:szCs w:val="28"/>
        </w:rPr>
      </w:pPr>
    </w:p>
    <w:p w:rsidR="00580C65" w:rsidRPr="002863E9" w:rsidRDefault="00580C65" w:rsidP="003C3061">
      <w:pPr>
        <w:tabs>
          <w:tab w:val="left" w:pos="3686"/>
        </w:tabs>
        <w:spacing w:line="240" w:lineRule="auto"/>
        <w:ind w:right="6094" w:firstLine="0"/>
        <w:rPr>
          <w:kern w:val="2"/>
          <w:sz w:val="16"/>
          <w:szCs w:val="16"/>
        </w:rPr>
      </w:pPr>
    </w:p>
    <w:p w:rsidR="00106C4E" w:rsidRPr="00106C4E" w:rsidRDefault="00106C4E" w:rsidP="003C3061">
      <w:pPr>
        <w:widowControl w:val="0"/>
        <w:tabs>
          <w:tab w:val="left" w:pos="3686"/>
          <w:tab w:val="left" w:pos="4536"/>
        </w:tabs>
        <w:autoSpaceDE w:val="0"/>
        <w:autoSpaceDN w:val="0"/>
        <w:adjustRightInd w:val="0"/>
        <w:spacing w:line="240" w:lineRule="auto"/>
        <w:ind w:right="6094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  <w:r w:rsidRPr="00106C4E">
        <w:rPr>
          <w:rFonts w:eastAsia="DejaVu Sans"/>
          <w:kern w:val="2"/>
          <w:sz w:val="28"/>
          <w:szCs w:val="28"/>
          <w:lang w:eastAsia="en-US"/>
        </w:rPr>
        <w:t>Об утверждении Порядка создания, хранения, использования и восполнения резервов материальных ресурсов для ликвидации чрезвычайных ситуаций</w:t>
      </w:r>
    </w:p>
    <w:p w:rsidR="00106C4E" w:rsidRPr="00106C4E" w:rsidRDefault="00106C4E" w:rsidP="003C3061">
      <w:pPr>
        <w:widowControl w:val="0"/>
        <w:tabs>
          <w:tab w:val="left" w:pos="3686"/>
          <w:tab w:val="left" w:pos="4536"/>
        </w:tabs>
        <w:autoSpaceDE w:val="0"/>
        <w:autoSpaceDN w:val="0"/>
        <w:adjustRightInd w:val="0"/>
        <w:spacing w:line="240" w:lineRule="auto"/>
        <w:ind w:right="6094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</w:p>
    <w:p w:rsidR="00106C4E" w:rsidRPr="00106C4E" w:rsidRDefault="00106C4E" w:rsidP="003C3061">
      <w:pPr>
        <w:widowControl w:val="0"/>
        <w:tabs>
          <w:tab w:val="left" w:pos="3686"/>
          <w:tab w:val="left" w:pos="4536"/>
        </w:tabs>
        <w:autoSpaceDE w:val="0"/>
        <w:autoSpaceDN w:val="0"/>
        <w:adjustRightInd w:val="0"/>
        <w:spacing w:line="240" w:lineRule="auto"/>
        <w:ind w:right="6094" w:firstLine="0"/>
        <w:outlineLvl w:val="0"/>
        <w:rPr>
          <w:rFonts w:eastAsia="DejaVu Sans"/>
          <w:kern w:val="2"/>
          <w:sz w:val="16"/>
          <w:szCs w:val="16"/>
          <w:lang w:eastAsia="en-US"/>
        </w:rPr>
      </w:pPr>
    </w:p>
    <w:p w:rsidR="00106C4E" w:rsidRPr="00106C4E" w:rsidRDefault="00106C4E" w:rsidP="00106C4E">
      <w:pPr>
        <w:keepNext/>
        <w:shd w:val="clear" w:color="auto" w:fill="FFFFFF"/>
        <w:suppressAutoHyphens w:val="0"/>
        <w:spacing w:line="360" w:lineRule="auto"/>
        <w:ind w:firstLine="708"/>
        <w:textAlignment w:val="baseline"/>
        <w:outlineLvl w:val="1"/>
        <w:rPr>
          <w:b/>
          <w:kern w:val="0"/>
          <w:sz w:val="28"/>
          <w:szCs w:val="28"/>
          <w:lang w:val="x-none" w:eastAsia="x-none"/>
        </w:rPr>
      </w:pPr>
      <w:r w:rsidRPr="00106C4E">
        <w:rPr>
          <w:kern w:val="0"/>
          <w:sz w:val="28"/>
          <w:szCs w:val="28"/>
          <w:lang w:val="x-none" w:eastAsia="x-none"/>
        </w:rPr>
        <w:t>В соответствии с Федерал</w:t>
      </w:r>
      <w:r w:rsidR="006B05CB">
        <w:rPr>
          <w:kern w:val="0"/>
          <w:sz w:val="28"/>
          <w:szCs w:val="28"/>
          <w:lang w:val="x-none" w:eastAsia="x-none"/>
        </w:rPr>
        <w:t>ьным законом от 21 декабря 1994</w:t>
      </w:r>
      <w:r w:rsidR="006B05CB">
        <w:rPr>
          <w:kern w:val="0"/>
          <w:sz w:val="28"/>
          <w:szCs w:val="28"/>
          <w:lang w:eastAsia="x-none"/>
        </w:rPr>
        <w:t xml:space="preserve"> </w:t>
      </w:r>
      <w:r w:rsidR="006B05CB">
        <w:rPr>
          <w:kern w:val="0"/>
          <w:sz w:val="28"/>
          <w:szCs w:val="28"/>
          <w:lang w:val="x-none" w:eastAsia="x-none"/>
        </w:rPr>
        <w:t>г. №</w:t>
      </w:r>
      <w:r w:rsidR="006B05CB">
        <w:rPr>
          <w:kern w:val="0"/>
          <w:sz w:val="28"/>
          <w:szCs w:val="28"/>
          <w:lang w:eastAsia="x-none"/>
        </w:rPr>
        <w:t xml:space="preserve"> </w:t>
      </w:r>
      <w:r w:rsidRPr="00106C4E">
        <w:rPr>
          <w:kern w:val="0"/>
          <w:sz w:val="28"/>
          <w:szCs w:val="28"/>
          <w:lang w:val="x-none" w:eastAsia="x-none"/>
        </w:rPr>
        <w:t xml:space="preserve">68-ФЗ «О защите населения и территорий от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№ 2-4-71-5-11), Законом Чувашской Республики от 15.04.1996 </w:t>
      </w:r>
      <w:hyperlink r:id="rId10" w:history="1">
        <w:r w:rsidRPr="00106C4E">
          <w:rPr>
            <w:kern w:val="0"/>
            <w:sz w:val="28"/>
            <w:szCs w:val="28"/>
            <w:lang w:val="x-none" w:eastAsia="x-none"/>
          </w:rPr>
          <w:t>№ 7</w:t>
        </w:r>
      </w:hyperlink>
      <w:r w:rsidRPr="00106C4E">
        <w:rPr>
          <w:kern w:val="0"/>
          <w:sz w:val="28"/>
          <w:szCs w:val="28"/>
          <w:lang w:val="x-none" w:eastAsia="x-none"/>
        </w:rPr>
        <w:t xml:space="preserve"> «О защите населения и территорий Чувашской Республики от чрезвычайных ситуаций природного и техногенного характера», «ГОСТ Р 22.3.18-2021. Национальный стандарт Российской Федерации. Безопасность в чрезвычайных ситуациях. Пункты временного размещения населения, пострадавшего в чрезвычайных ситуациях. Общие требования. Приемка в эксплуатацию»</w:t>
      </w:r>
      <w:r w:rsidRPr="00106C4E">
        <w:rPr>
          <w:kern w:val="0"/>
          <w:sz w:val="28"/>
          <w:szCs w:val="28"/>
          <w:lang w:eastAsia="x-none"/>
        </w:rPr>
        <w:t xml:space="preserve"> </w:t>
      </w:r>
      <w:r w:rsidRPr="00106C4E">
        <w:rPr>
          <w:kern w:val="0"/>
          <w:sz w:val="28"/>
          <w:szCs w:val="28"/>
          <w:lang w:val="x-none" w:eastAsia="x-none"/>
        </w:rPr>
        <w:t xml:space="preserve">в целях </w:t>
      </w:r>
      <w:r w:rsidRPr="00106C4E">
        <w:rPr>
          <w:kern w:val="0"/>
          <w:sz w:val="28"/>
          <w:szCs w:val="28"/>
          <w:lang w:eastAsia="x-none"/>
        </w:rPr>
        <w:t xml:space="preserve">защиты населения и </w:t>
      </w:r>
      <w:r w:rsidRPr="00106C4E">
        <w:rPr>
          <w:kern w:val="0"/>
          <w:sz w:val="28"/>
          <w:szCs w:val="28"/>
          <w:lang w:val="x-none" w:eastAsia="x-none"/>
        </w:rPr>
        <w:t xml:space="preserve">ликвидации чрезвычайных ситуаций </w:t>
      </w:r>
      <w:r w:rsidRPr="00106C4E">
        <w:rPr>
          <w:kern w:val="0"/>
          <w:sz w:val="28"/>
          <w:szCs w:val="28"/>
          <w:lang w:eastAsia="x-none"/>
        </w:rPr>
        <w:t xml:space="preserve">на территории </w:t>
      </w:r>
      <w:r w:rsidRPr="00106C4E">
        <w:rPr>
          <w:kern w:val="0"/>
          <w:sz w:val="28"/>
          <w:szCs w:val="28"/>
          <w:lang w:val="x-none" w:eastAsia="x-none"/>
        </w:rPr>
        <w:t xml:space="preserve">Янтиковского </w:t>
      </w:r>
      <w:r w:rsidRPr="00106C4E">
        <w:rPr>
          <w:kern w:val="0"/>
          <w:sz w:val="28"/>
          <w:szCs w:val="28"/>
          <w:lang w:eastAsia="x-none"/>
        </w:rPr>
        <w:t>муниципального округа</w:t>
      </w:r>
      <w:r w:rsidRPr="00106C4E">
        <w:rPr>
          <w:kern w:val="0"/>
          <w:sz w:val="28"/>
          <w:szCs w:val="28"/>
          <w:lang w:val="x-none" w:eastAsia="x-none"/>
        </w:rPr>
        <w:t xml:space="preserve"> Чувашской Республики,</w:t>
      </w:r>
      <w:r w:rsidRPr="00106C4E">
        <w:rPr>
          <w:b/>
          <w:kern w:val="0"/>
          <w:sz w:val="28"/>
          <w:szCs w:val="28"/>
          <w:lang w:val="x-none" w:eastAsia="x-none"/>
        </w:rPr>
        <w:t xml:space="preserve"> </w:t>
      </w:r>
      <w:r w:rsidRPr="00106C4E">
        <w:rPr>
          <w:kern w:val="0"/>
          <w:sz w:val="28"/>
          <w:szCs w:val="28"/>
          <w:lang w:val="x-none" w:eastAsia="x-none"/>
        </w:rPr>
        <w:t>администрация Янтиковского муниципального округа</w:t>
      </w:r>
      <w:r w:rsidRPr="00106C4E">
        <w:rPr>
          <w:b/>
          <w:kern w:val="0"/>
          <w:sz w:val="28"/>
          <w:szCs w:val="28"/>
          <w:lang w:val="x-none" w:eastAsia="x-none"/>
        </w:rPr>
        <w:t xml:space="preserve"> </w:t>
      </w:r>
    </w:p>
    <w:p w:rsidR="00106C4E" w:rsidRPr="00106C4E" w:rsidRDefault="00106C4E" w:rsidP="00106C4E">
      <w:pPr>
        <w:keepNext/>
        <w:shd w:val="clear" w:color="auto" w:fill="FFFFFF"/>
        <w:suppressAutoHyphens w:val="0"/>
        <w:spacing w:line="360" w:lineRule="auto"/>
        <w:ind w:firstLine="0"/>
        <w:textAlignment w:val="baseline"/>
        <w:outlineLvl w:val="1"/>
        <w:rPr>
          <w:b/>
          <w:kern w:val="0"/>
          <w:sz w:val="28"/>
          <w:szCs w:val="28"/>
          <w:lang w:val="x-none" w:eastAsia="x-none"/>
        </w:rPr>
      </w:pPr>
      <w:r w:rsidRPr="00106C4E">
        <w:rPr>
          <w:b/>
          <w:kern w:val="0"/>
          <w:sz w:val="28"/>
          <w:szCs w:val="28"/>
          <w:lang w:val="x-none" w:eastAsia="x-none"/>
        </w:rPr>
        <w:t>п о с т а н о в л я е т: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8"/>
        <w:rPr>
          <w:rFonts w:eastAsia="DejaVu Sans"/>
          <w:kern w:val="2"/>
          <w:sz w:val="28"/>
          <w:szCs w:val="28"/>
          <w:lang w:eastAsia="en-US"/>
        </w:rPr>
      </w:pPr>
      <w:r w:rsidRPr="00106C4E">
        <w:rPr>
          <w:rFonts w:eastAsia="DejaVu Sans"/>
          <w:kern w:val="2"/>
          <w:sz w:val="28"/>
          <w:szCs w:val="28"/>
          <w:lang w:eastAsia="en-US"/>
        </w:rPr>
        <w:t xml:space="preserve">Утвердить Порядок создания, хранения, использования и </w:t>
      </w:r>
      <w:r w:rsidRPr="00106C4E">
        <w:rPr>
          <w:rFonts w:eastAsia="DejaVu Sans"/>
          <w:kern w:val="2"/>
          <w:sz w:val="28"/>
          <w:szCs w:val="28"/>
          <w:lang w:eastAsia="en-US"/>
        </w:rPr>
        <w:lastRenderedPageBreak/>
        <w:t>восполнения резерва материальных ресурсов для ликвидации чрезвычайных ситуаций на территории Янтиковского муниципального округа Чувашской Республики (приложение 1);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106C4E">
        <w:rPr>
          <w:rFonts w:eastAsia="DejaVu Sans"/>
          <w:kern w:val="2"/>
          <w:sz w:val="28"/>
          <w:szCs w:val="28"/>
          <w:lang w:eastAsia="en-US"/>
        </w:rPr>
        <w:t>Утвердить Номенклатуру и объемы резерва материальных ресурсов для ликвидации чрезвычайных ситуаций на территории Янтиковского муниципального округа Чувашской Республики (приложение 2).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>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Янтиковского муниципального округа</w:t>
      </w:r>
      <w:r w:rsidRPr="00106C4E">
        <w:rPr>
          <w:rFonts w:eastAsia="DejaVu Sans"/>
          <w:kern w:val="2"/>
          <w:sz w:val="28"/>
          <w:szCs w:val="28"/>
          <w:lang w:eastAsia="en-US"/>
        </w:rPr>
        <w:t xml:space="preserve"> Чувашской Республики</w:t>
      </w:r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>, а также за счет внебюджетных источников.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106C4E">
        <w:rPr>
          <w:rFonts w:eastAsia="DejaVu Sans"/>
          <w:kern w:val="2"/>
          <w:sz w:val="28"/>
          <w:szCs w:val="28"/>
          <w:lang w:eastAsia="en-US"/>
        </w:rPr>
        <w:t xml:space="preserve">Рекомендовать руководителям организаций, предприятий, учреждений Янтиковского муниципального округа Чувашской Республики, независимо от их организационно-правовых форм и форм собственности </w:t>
      </w:r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>организовать работу по созданию, накоплению и хранению резервов материальных ресурсов для ликвидации чрезвычайных ситуаций в соответствии с действующим законодательством.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bookmarkStart w:id="0" w:name="sub_1000"/>
      <w:r w:rsidRPr="00106C4E">
        <w:rPr>
          <w:rFonts w:eastAsia="DejaVu Sans"/>
          <w:kern w:val="2"/>
          <w:sz w:val="28"/>
          <w:szCs w:val="28"/>
          <w:lang w:eastAsia="en-US"/>
        </w:rPr>
        <w:t xml:space="preserve">Признать утратившим силу постановление администрации Янтиковского района от 18.02.2016 № 39 «О порядке создания, хранения, использования и восполнения резерва материальных ресурсов для ликвидации чрезвычайных ситуаций в Янтиковском районе Чувашской Республики». </w:t>
      </w:r>
    </w:p>
    <w:p w:rsidR="00106C4E" w:rsidRP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jc w:val="left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106C4E" w:rsidRDefault="00106C4E" w:rsidP="00106C4E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106C4E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заведующего сектором мобилизационной подготовки, специальных программ и ГО ЧС администрации Янтиковского муниципального округа Чувашской Республики Федорова А.В.</w:t>
      </w:r>
    </w:p>
    <w:p w:rsidR="00106C4E" w:rsidRPr="00106C4E" w:rsidRDefault="00106C4E" w:rsidP="003C3061">
      <w:pPr>
        <w:widowControl w:val="0"/>
        <w:spacing w:line="240" w:lineRule="auto"/>
        <w:ind w:firstLine="0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06C4E" w:rsidRPr="00106C4E" w:rsidRDefault="00106C4E" w:rsidP="003C3061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106C4E" w:rsidRDefault="00106C4E" w:rsidP="003C3061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106C4E">
        <w:rPr>
          <w:rFonts w:eastAsia="Calibri"/>
          <w:color w:val="000000"/>
          <w:kern w:val="0"/>
          <w:sz w:val="28"/>
          <w:szCs w:val="28"/>
          <w:lang w:eastAsia="en-US"/>
        </w:rPr>
        <w:t xml:space="preserve">Глава </w:t>
      </w:r>
      <w:bookmarkEnd w:id="0"/>
      <w:r>
        <w:rPr>
          <w:rFonts w:eastAsia="Calibri"/>
          <w:color w:val="000000"/>
          <w:kern w:val="0"/>
          <w:sz w:val="28"/>
          <w:szCs w:val="28"/>
          <w:lang w:eastAsia="en-US"/>
        </w:rPr>
        <w:t>Янтиковского</w:t>
      </w:r>
    </w:p>
    <w:p w:rsidR="00106C4E" w:rsidRPr="00106C4E" w:rsidRDefault="00106C4E" w:rsidP="003C3061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округа                                    </w:t>
      </w:r>
      <w:r w:rsidR="00312A68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 w:rsidR="003C306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В.Б. Михайлов</w:t>
      </w:r>
    </w:p>
    <w:p w:rsidR="00106C4E" w:rsidRDefault="00106C4E" w:rsidP="00437C18">
      <w:pPr>
        <w:widowControl w:val="0"/>
        <w:tabs>
          <w:tab w:val="left" w:pos="709"/>
        </w:tabs>
        <w:spacing w:line="276" w:lineRule="auto"/>
        <w:ind w:firstLine="0"/>
        <w:rPr>
          <w:rFonts w:eastAsia="DejaVu Sans"/>
          <w:color w:val="000000"/>
          <w:kern w:val="2"/>
          <w:szCs w:val="28"/>
          <w:lang w:eastAsia="en-US"/>
        </w:rPr>
      </w:pPr>
    </w:p>
    <w:p w:rsidR="00312A68" w:rsidRPr="00106C4E" w:rsidRDefault="00312A68" w:rsidP="00437C18">
      <w:pPr>
        <w:widowControl w:val="0"/>
        <w:tabs>
          <w:tab w:val="left" w:pos="709"/>
        </w:tabs>
        <w:spacing w:line="276" w:lineRule="auto"/>
        <w:ind w:firstLine="0"/>
        <w:rPr>
          <w:rFonts w:eastAsia="DejaVu Sans"/>
          <w:color w:val="000000"/>
          <w:kern w:val="2"/>
          <w:szCs w:val="28"/>
          <w:lang w:eastAsia="en-US"/>
        </w:rPr>
      </w:pPr>
    </w:p>
    <w:p w:rsidR="00106C4E" w:rsidRDefault="00106C4E" w:rsidP="00437C18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Cs w:val="28"/>
          <w:lang w:eastAsia="en-US"/>
        </w:rPr>
        <w:lastRenderedPageBreak/>
        <w:t xml:space="preserve">Приложение </w:t>
      </w:r>
      <w:r w:rsidR="00437C18">
        <w:rPr>
          <w:rFonts w:eastAsia="DejaVu Sans"/>
          <w:color w:val="000000"/>
          <w:kern w:val="2"/>
          <w:szCs w:val="28"/>
          <w:lang w:eastAsia="en-US"/>
        </w:rPr>
        <w:t xml:space="preserve">№ </w:t>
      </w:r>
      <w:r w:rsidRPr="00106C4E">
        <w:rPr>
          <w:rFonts w:eastAsia="DejaVu Sans"/>
          <w:color w:val="000000"/>
          <w:kern w:val="2"/>
          <w:szCs w:val="28"/>
          <w:lang w:eastAsia="en-US"/>
        </w:rPr>
        <w:t>1</w:t>
      </w:r>
    </w:p>
    <w:p w:rsidR="00106C4E" w:rsidRPr="00106C4E" w:rsidRDefault="003C3061" w:rsidP="00437C18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t>к постановлению</w:t>
      </w:r>
      <w:r w:rsidR="00106C4E" w:rsidRPr="00106C4E">
        <w:rPr>
          <w:rFonts w:eastAsia="DejaVu Sans"/>
          <w:color w:val="000000"/>
          <w:kern w:val="2"/>
          <w:szCs w:val="28"/>
          <w:lang w:eastAsia="en-US"/>
        </w:rPr>
        <w:t xml:space="preserve"> администрации</w:t>
      </w:r>
    </w:p>
    <w:p w:rsidR="00106C4E" w:rsidRPr="00106C4E" w:rsidRDefault="00106C4E" w:rsidP="00437C18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Cs w:val="28"/>
          <w:lang w:eastAsia="en-US"/>
        </w:rPr>
        <w:t xml:space="preserve">Янтиковского муниципального округа </w:t>
      </w:r>
    </w:p>
    <w:p w:rsidR="00106C4E" w:rsidRPr="00106C4E" w:rsidRDefault="00106C4E" w:rsidP="00437C18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Cs w:val="28"/>
          <w:lang w:eastAsia="en-US"/>
        </w:rPr>
        <w:t xml:space="preserve">от </w:t>
      </w:r>
      <w:r w:rsidR="00FD429E">
        <w:rPr>
          <w:rFonts w:eastAsia="DejaVu Sans"/>
          <w:color w:val="000000"/>
          <w:kern w:val="2"/>
          <w:szCs w:val="28"/>
          <w:lang w:eastAsia="en-US"/>
        </w:rPr>
        <w:t>12.05.</w:t>
      </w:r>
      <w:r w:rsidR="00437C18">
        <w:rPr>
          <w:rFonts w:eastAsia="DejaVu Sans"/>
          <w:color w:val="000000"/>
          <w:kern w:val="2"/>
          <w:szCs w:val="28"/>
          <w:lang w:eastAsia="en-US"/>
        </w:rPr>
        <w:t>.</w:t>
      </w:r>
      <w:r w:rsidRPr="00106C4E">
        <w:rPr>
          <w:rFonts w:eastAsia="DejaVu Sans"/>
          <w:color w:val="000000"/>
          <w:kern w:val="2"/>
          <w:szCs w:val="28"/>
          <w:lang w:eastAsia="en-US"/>
        </w:rPr>
        <w:t xml:space="preserve">2023 г. № </w:t>
      </w:r>
      <w:r w:rsidR="00FD429E">
        <w:rPr>
          <w:rFonts w:eastAsia="DejaVu Sans"/>
          <w:color w:val="000000"/>
          <w:kern w:val="2"/>
          <w:szCs w:val="28"/>
          <w:lang w:eastAsia="en-US"/>
        </w:rPr>
        <w:t>410</w:t>
      </w:r>
    </w:p>
    <w:p w:rsidR="00106C4E" w:rsidRDefault="00106C4E" w:rsidP="00437C18">
      <w:pPr>
        <w:suppressAutoHyphens w:val="0"/>
        <w:spacing w:line="276" w:lineRule="auto"/>
        <w:ind w:left="5670"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437C18" w:rsidRPr="00106C4E" w:rsidRDefault="00437C18" w:rsidP="00437C18">
      <w:pPr>
        <w:suppressAutoHyphens w:val="0"/>
        <w:spacing w:line="276" w:lineRule="auto"/>
        <w:ind w:left="5670"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106C4E" w:rsidRPr="00106C4E" w:rsidRDefault="00106C4E" w:rsidP="00106C4E">
      <w:pPr>
        <w:suppressAutoHyphens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bookmarkStart w:id="1" w:name="sub_1002"/>
      <w:r w:rsidRPr="00106C4E">
        <w:rPr>
          <w:rFonts w:eastAsia="DejaVu Sans"/>
          <w:b/>
          <w:color w:val="000000"/>
          <w:kern w:val="2"/>
          <w:sz w:val="28"/>
          <w:szCs w:val="28"/>
          <w:lang w:eastAsia="en-US"/>
        </w:rPr>
        <w:t xml:space="preserve">ПОРЯДОК 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 w:rsidRPr="00106C4E">
        <w:rPr>
          <w:rFonts w:eastAsia="DejaVu Sans"/>
          <w:b/>
          <w:color w:val="000000"/>
          <w:kern w:val="2"/>
          <w:sz w:val="28"/>
          <w:szCs w:val="28"/>
          <w:lang w:eastAsia="en-US"/>
        </w:rPr>
        <w:t>создания, хранения, использования и восполнения резерва материальных ресурсов для ликвидации чрезвычайных ситуаций на территории Янтиковского муниципального округа Чувашской Республики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106C4E" w:rsidRPr="00106C4E" w:rsidRDefault="00106C4E" w:rsidP="00437C18">
      <w:pPr>
        <w:widowControl w:val="0"/>
        <w:spacing w:line="240" w:lineRule="auto"/>
        <w:ind w:firstLine="708"/>
        <w:rPr>
          <w:rFonts w:eastAsia="DejaVu Sans"/>
          <w:color w:val="000000"/>
          <w:kern w:val="2"/>
          <w:lang w:eastAsia="en-US"/>
        </w:rPr>
      </w:pPr>
      <w:r w:rsidRPr="00106C4E">
        <w:rPr>
          <w:rFonts w:eastAsia="DejaVu Sans"/>
          <w:color w:val="000000"/>
          <w:kern w:val="2"/>
          <w:lang w:eastAsia="en-US"/>
        </w:rPr>
        <w:t xml:space="preserve">1. </w:t>
      </w:r>
      <w:proofErr w:type="gramStart"/>
      <w:r w:rsidRPr="00106C4E">
        <w:rPr>
          <w:rFonts w:eastAsia="DejaVu Sans"/>
          <w:color w:val="000000"/>
          <w:kern w:val="2"/>
          <w:lang w:eastAsia="en-US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106C4E">
          <w:rPr>
            <w:rFonts w:eastAsia="DejaVu Sans"/>
            <w:color w:val="000000"/>
            <w:kern w:val="2"/>
            <w:lang w:eastAsia="en-US"/>
          </w:rPr>
          <w:t>1994 г</w:t>
        </w:r>
      </w:smartTag>
      <w:r w:rsidRPr="00106C4E">
        <w:rPr>
          <w:rFonts w:eastAsia="DejaVu Sans"/>
          <w:color w:val="000000"/>
          <w:kern w:val="2"/>
          <w:lang w:eastAsia="en-US"/>
        </w:rPr>
        <w:t xml:space="preserve">. № 68-ФЗ «О защите населения и территорий от чрезвычайных ситуаций природного и техногенного характера»,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№ 2-4-71-5-11), Законом Чувашской Республики от 15.04.1996 </w:t>
      </w:r>
      <w:hyperlink r:id="rId11" w:history="1">
        <w:r w:rsidRPr="00106C4E">
          <w:rPr>
            <w:rFonts w:eastAsia="DejaVu Sans"/>
            <w:color w:val="000000"/>
            <w:kern w:val="2"/>
            <w:lang w:eastAsia="en-US"/>
          </w:rPr>
          <w:t>№ 7</w:t>
        </w:r>
      </w:hyperlink>
      <w:r w:rsidRPr="00106C4E">
        <w:rPr>
          <w:rFonts w:eastAsia="DejaVu Sans"/>
          <w:color w:val="000000"/>
          <w:kern w:val="2"/>
          <w:lang w:eastAsia="en-US"/>
        </w:rPr>
        <w:t xml:space="preserve"> «О защите населения и</w:t>
      </w:r>
      <w:proofErr w:type="gramEnd"/>
      <w:r w:rsidRPr="00106C4E">
        <w:rPr>
          <w:rFonts w:eastAsia="DejaVu Sans"/>
          <w:color w:val="000000"/>
          <w:kern w:val="2"/>
          <w:lang w:eastAsia="en-US"/>
        </w:rPr>
        <w:t xml:space="preserve"> территорий Чувашской Республики от чрезвычайных ситуаций природного и техногенного характера», «ГОСТ </w:t>
      </w:r>
      <w:proofErr w:type="gramStart"/>
      <w:r w:rsidRPr="00106C4E">
        <w:rPr>
          <w:rFonts w:eastAsia="DejaVu Sans"/>
          <w:color w:val="000000"/>
          <w:kern w:val="2"/>
          <w:lang w:eastAsia="en-US"/>
        </w:rPr>
        <w:t>Р</w:t>
      </w:r>
      <w:proofErr w:type="gramEnd"/>
      <w:r w:rsidRPr="00106C4E">
        <w:rPr>
          <w:rFonts w:eastAsia="DejaVu Sans"/>
          <w:color w:val="000000"/>
          <w:kern w:val="2"/>
          <w:lang w:eastAsia="en-US"/>
        </w:rPr>
        <w:t xml:space="preserve"> 22.3.18-2021. Национальный стандарт Российской Федерации. Безопасность в чрезвычайных ситуациях. Пункты временного размещения населения, пострадавшего в чрезвычайных ситуациях. Общие требования. Приемка в эксплуатацию» и определяет основные принципы создания, хранения, использования и восполнения резервов материальных ресурсов для ликвидации чрезвычайных ситуаций на территории Янтиковского муниципального округа (далее - Резерв).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2. </w:t>
      </w:r>
      <w:proofErr w:type="gramStart"/>
      <w:r w:rsidRPr="00106C4E">
        <w:rPr>
          <w:kern w:val="0"/>
          <w:lang w:eastAsia="ru-RU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106C4E" w:rsidRPr="00106C4E" w:rsidRDefault="00106C4E" w:rsidP="00437C18">
      <w:pPr>
        <w:widowControl w:val="0"/>
        <w:spacing w:line="240" w:lineRule="auto"/>
        <w:ind w:firstLine="708"/>
        <w:rPr>
          <w:rFonts w:eastAsia="DejaVu Sans"/>
          <w:kern w:val="2"/>
          <w:lang w:eastAsia="en-US"/>
        </w:rPr>
      </w:pPr>
      <w:r w:rsidRPr="00106C4E">
        <w:rPr>
          <w:rFonts w:eastAsia="DejaVu Sans"/>
          <w:kern w:val="2"/>
          <w:lang w:eastAsia="en-US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постановлений, принятых Главой Янтиковского муниципального округа Чувашской Республики.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3. Резе</w:t>
      </w:r>
      <w:proofErr w:type="gramStart"/>
      <w:r w:rsidRPr="00106C4E">
        <w:rPr>
          <w:kern w:val="0"/>
          <w:lang w:eastAsia="ru-RU"/>
        </w:rPr>
        <w:t>рв вкл</w:t>
      </w:r>
      <w:proofErr w:type="gramEnd"/>
      <w:r w:rsidRPr="00106C4E">
        <w:rPr>
          <w:kern w:val="0"/>
          <w:lang w:eastAsia="ru-RU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4. Номенклатура и объемы материальных ресурсов Резерва утверждаются постановлением Главы Янтиковского муниципального округа Чувашской Республики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106C4E">
        <w:rPr>
          <w:kern w:val="0"/>
          <w:lang w:eastAsia="ru-RU"/>
        </w:rPr>
        <w:t>дств дл</w:t>
      </w:r>
      <w:proofErr w:type="gramEnd"/>
      <w:r w:rsidRPr="00106C4E">
        <w:rPr>
          <w:kern w:val="0"/>
          <w:lang w:eastAsia="ru-RU"/>
        </w:rPr>
        <w:t>я ликвидации чрезвычайных ситуаций.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5. Создание, хранение и восполнение Резерва осуществляется за счет средств бюджета Янтиковского муниципального округа Чувашской Республики, а также за счет внебюджетных источников.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</w:t>
      </w:r>
      <w:r w:rsidRPr="00106C4E">
        <w:rPr>
          <w:kern w:val="0"/>
          <w:lang w:eastAsia="ru-RU"/>
        </w:rPr>
        <w:lastRenderedPageBreak/>
        <w:t>восполнением Резерва.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7. Бюджетная заявка для создания Резерва на планируемый год представляется в соответствующий орган до 1 ноября текущего года.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8. Функции по созданию, размещению, хранению и восполнению Резерва возлагаются на организации, предприятия, учреждения Янтиковского муниципального округа Чувашской Республики независимо от их организационно-правовых форм и форм собственности (далее – Организации), непосредственно создающие Резерв материальных ресурсов.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9. Администрация Янтиковского муниципального округа Чувашской Республики: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разрабатывает номенклатуру и объем материальных ресурсов Резерва;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представляют на очередной год бюджетные заявки для закупки материальных ресурсов в Резерв;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определяют размеры расходов по хранению и содержанию материальных ресурсов в Резерве;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организуют доставку материальных ресурсов Резерва в районы чрезвычайных ситуаций;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proofErr w:type="gramStart"/>
      <w:r w:rsidRPr="00106C4E">
        <w:rPr>
          <w:kern w:val="0"/>
          <w:lang w:eastAsia="ru-RU"/>
        </w:rPr>
        <w:t>ведут учет и представляют</w:t>
      </w:r>
      <w:proofErr w:type="gramEnd"/>
      <w:r w:rsidRPr="00106C4E">
        <w:rPr>
          <w:kern w:val="0"/>
          <w:lang w:eastAsia="ru-RU"/>
        </w:rPr>
        <w:t xml:space="preserve"> отчетность по операциям с материальными ресурсами Резерва;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обеспечивают поддержание Резерва в постоянной готовности к использованию;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осуществляют </w:t>
      </w:r>
      <w:proofErr w:type="gramStart"/>
      <w:r w:rsidRPr="00106C4E">
        <w:rPr>
          <w:kern w:val="0"/>
          <w:lang w:eastAsia="ru-RU"/>
        </w:rPr>
        <w:t>контроль за</w:t>
      </w:r>
      <w:proofErr w:type="gramEnd"/>
      <w:r w:rsidRPr="00106C4E">
        <w:rPr>
          <w:kern w:val="0"/>
          <w:lang w:eastAsia="ru-RU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10. Общее руководство по созданию, хранению, использованию Резерва возлагается на сектор мобилизационной подготовки, специальных программ и ГО ЧС администрации Янтиковского муниципального округа Чувашской Республики.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11. Методическое руководство и обеспечение создания, хранения, использования и восполнения Резерва осуществляет Главное управление МЧС России по Чувашской Республике - Чувашии.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13. Закупка материальных ресурсов в Резерв осуществляется в соответствии с Федеральным </w:t>
      </w:r>
      <w:hyperlink r:id="rId12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106C4E">
          <w:rPr>
            <w:kern w:val="0"/>
            <w:lang w:eastAsia="ru-RU"/>
          </w:rPr>
          <w:t>законом</w:t>
        </w:r>
      </w:hyperlink>
      <w:r w:rsidRPr="00106C4E">
        <w:rPr>
          <w:kern w:val="0"/>
          <w:lang w:eastAsia="ru-RU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bookmarkStart w:id="2" w:name="P1175"/>
      <w:bookmarkEnd w:id="2"/>
      <w:r w:rsidRPr="00106C4E">
        <w:rPr>
          <w:kern w:val="0"/>
          <w:lang w:eastAsia="ru-RU"/>
        </w:rPr>
        <w:t xml:space="preserve"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</w:t>
      </w:r>
      <w:proofErr w:type="gramStart"/>
      <w:r w:rsidRPr="00106C4E">
        <w:rPr>
          <w:kern w:val="0"/>
          <w:lang w:eastAsia="ru-RU"/>
        </w:rPr>
        <w:t>и</w:t>
      </w:r>
      <w:proofErr w:type="gramEnd"/>
      <w:r w:rsidRPr="00106C4E">
        <w:rPr>
          <w:kern w:val="0"/>
          <w:lang w:eastAsia="ru-RU"/>
        </w:rPr>
        <w:t xml:space="preserve"> где гарантирована их безусловная сохранность и откуда возможна их оперативная доставка в зоны чрезвычайных ситуаций.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15. Организации, предприятия, учреждения Янтиковского муниципального округа </w:t>
      </w:r>
      <w:r w:rsidRPr="00106C4E">
        <w:rPr>
          <w:kern w:val="0"/>
          <w:lang w:eastAsia="ru-RU"/>
        </w:rPr>
        <w:lastRenderedPageBreak/>
        <w:t xml:space="preserve">Чувашской Республики, на которые возложены функции по созданию Резерва и заключившие договоры, предусмотренные </w:t>
      </w:r>
      <w:hyperlink w:anchor="P1175" w:tooltip="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">
        <w:r w:rsidRPr="00106C4E">
          <w:rPr>
            <w:kern w:val="0"/>
            <w:lang w:eastAsia="ru-RU"/>
          </w:rPr>
          <w:t>пунктом 14</w:t>
        </w:r>
      </w:hyperlink>
      <w:r w:rsidRPr="00106C4E">
        <w:rPr>
          <w:kern w:val="0"/>
          <w:lang w:eastAsia="ru-RU"/>
        </w:rPr>
        <w:t xml:space="preserve"> настоящего Порядка, осуществляют </w:t>
      </w:r>
      <w:proofErr w:type="gramStart"/>
      <w:r w:rsidRPr="00106C4E">
        <w:rPr>
          <w:kern w:val="0"/>
          <w:lang w:eastAsia="ru-RU"/>
        </w:rPr>
        <w:t>контроль за</w:t>
      </w:r>
      <w:proofErr w:type="gramEnd"/>
      <w:r w:rsidRPr="00106C4E">
        <w:rPr>
          <w:kern w:val="0"/>
          <w:lang w:eastAsia="ru-RU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bookmarkStart w:id="3" w:name="sub_130"/>
      <w:r w:rsidRPr="00106C4E">
        <w:rPr>
          <w:kern w:val="0"/>
          <w:lang w:eastAsia="ru-RU"/>
        </w:rPr>
        <w:t>Янтиковского муниципального округа Чувашской Республики.</w:t>
      </w:r>
    </w:p>
    <w:bookmarkEnd w:id="3"/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16. Выпуск материальных ресурсов из Резерва осуществляется по постановлению Главы Янтиковского муниципального округа или лица, его замещающего. Решения готовятся на основании обращений организаций.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17. Использование Резерва осуществляется на безвозмездной или возмездной основе.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В случае возникновения на территории Янтиковского муниципального 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Янтиковского муниципального округа Чувашской Республики.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Янтиковского муниципального округа Чувашской Республики, в десятидневный срок.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21. Для ликвидации чрезвычайных ситуаций и обеспечения жизнедеятельности пострадавшего населения администрация Янтиковского муниципального округа Чувашской Республики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постановлении Главы Янтиковского муниципального округа Чувашской Республики о выделении ресурсов из Резерва.</w:t>
      </w:r>
    </w:p>
    <w:p w:rsidR="00106C4E" w:rsidRPr="00106C4E" w:rsidRDefault="00106C4E" w:rsidP="00437C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106C4E">
        <w:rPr>
          <w:kern w:val="0"/>
          <w:lang w:eastAsia="ru-RU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106C4E" w:rsidRDefault="00106C4E" w:rsidP="00F9327B">
      <w:pPr>
        <w:widowControl w:val="0"/>
        <w:spacing w:line="276" w:lineRule="auto"/>
        <w:ind w:left="5670" w:firstLine="0"/>
        <w:rPr>
          <w:rFonts w:eastAsia="DejaVu Sans"/>
          <w:color w:val="000000"/>
          <w:kern w:val="2"/>
          <w:szCs w:val="28"/>
          <w:lang w:eastAsia="en-US"/>
        </w:rPr>
      </w:pPr>
      <w:bookmarkStart w:id="4" w:name="sub_230"/>
      <w:r w:rsidRPr="00106C4E">
        <w:rPr>
          <w:rFonts w:eastAsia="DejaVu Sans"/>
          <w:color w:val="FF0000"/>
          <w:kern w:val="2"/>
          <w:lang w:eastAsia="en-US"/>
        </w:rPr>
        <w:br w:type="page"/>
      </w:r>
      <w:bookmarkEnd w:id="4"/>
      <w:r w:rsidRPr="00106C4E">
        <w:rPr>
          <w:rFonts w:eastAsia="DejaVu Sans"/>
          <w:color w:val="000000"/>
          <w:kern w:val="2"/>
          <w:szCs w:val="28"/>
          <w:lang w:eastAsia="en-US"/>
        </w:rPr>
        <w:lastRenderedPageBreak/>
        <w:t>Прилож</w:t>
      </w:r>
      <w:r w:rsidR="00F9327B">
        <w:rPr>
          <w:rFonts w:eastAsia="DejaVu Sans"/>
          <w:color w:val="000000"/>
          <w:kern w:val="2"/>
          <w:szCs w:val="28"/>
          <w:lang w:eastAsia="en-US"/>
        </w:rPr>
        <w:t>ение № 2</w:t>
      </w:r>
    </w:p>
    <w:p w:rsidR="00106C4E" w:rsidRPr="00106C4E" w:rsidRDefault="001A5AA8" w:rsidP="00F9327B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t>к постановлению</w:t>
      </w:r>
      <w:r w:rsidR="00106C4E" w:rsidRPr="00106C4E">
        <w:rPr>
          <w:rFonts w:eastAsia="DejaVu Sans"/>
          <w:color w:val="000000"/>
          <w:kern w:val="2"/>
          <w:szCs w:val="28"/>
          <w:lang w:eastAsia="en-US"/>
        </w:rPr>
        <w:t xml:space="preserve"> администрации</w:t>
      </w:r>
    </w:p>
    <w:p w:rsidR="00106C4E" w:rsidRPr="00106C4E" w:rsidRDefault="00106C4E" w:rsidP="00F9327B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 w:rsidRPr="00106C4E">
        <w:rPr>
          <w:rFonts w:eastAsia="DejaVu Sans"/>
          <w:color w:val="000000"/>
          <w:kern w:val="2"/>
          <w:szCs w:val="28"/>
          <w:lang w:eastAsia="en-US"/>
        </w:rPr>
        <w:t xml:space="preserve">Янтиковского муниципального округа </w:t>
      </w:r>
    </w:p>
    <w:p w:rsidR="00106C4E" w:rsidRPr="00106C4E" w:rsidRDefault="00F9327B" w:rsidP="00F9327B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szCs w:val="28"/>
          <w:lang w:eastAsia="en-US"/>
        </w:rPr>
      </w:pPr>
      <w:r>
        <w:rPr>
          <w:rFonts w:eastAsia="DejaVu Sans"/>
          <w:color w:val="000000"/>
          <w:kern w:val="2"/>
          <w:szCs w:val="28"/>
          <w:lang w:eastAsia="en-US"/>
        </w:rPr>
        <w:t>о</w:t>
      </w:r>
      <w:r w:rsidR="00106C4E" w:rsidRPr="00106C4E">
        <w:rPr>
          <w:rFonts w:eastAsia="DejaVu Sans"/>
          <w:color w:val="000000"/>
          <w:kern w:val="2"/>
          <w:szCs w:val="28"/>
          <w:lang w:eastAsia="en-US"/>
        </w:rPr>
        <w:t>т</w:t>
      </w:r>
      <w:r w:rsidR="000F3268">
        <w:rPr>
          <w:rFonts w:eastAsia="DejaVu Sans"/>
          <w:color w:val="000000"/>
          <w:kern w:val="2"/>
          <w:szCs w:val="28"/>
          <w:lang w:eastAsia="en-US"/>
        </w:rPr>
        <w:t xml:space="preserve"> 12.05</w:t>
      </w:r>
      <w:r>
        <w:rPr>
          <w:rFonts w:eastAsia="DejaVu Sans"/>
          <w:color w:val="000000"/>
          <w:kern w:val="2"/>
          <w:szCs w:val="28"/>
          <w:lang w:eastAsia="en-US"/>
        </w:rPr>
        <w:t>.</w:t>
      </w:r>
      <w:r w:rsidR="00106C4E" w:rsidRPr="00106C4E">
        <w:rPr>
          <w:rFonts w:eastAsia="DejaVu Sans"/>
          <w:color w:val="000000"/>
          <w:kern w:val="2"/>
          <w:szCs w:val="28"/>
          <w:lang w:eastAsia="en-US"/>
        </w:rPr>
        <w:t xml:space="preserve">2023 г. № </w:t>
      </w:r>
      <w:r w:rsidR="000F3268">
        <w:rPr>
          <w:rFonts w:eastAsia="DejaVu Sans"/>
          <w:color w:val="000000"/>
          <w:kern w:val="2"/>
          <w:szCs w:val="28"/>
          <w:lang w:eastAsia="en-US"/>
        </w:rPr>
        <w:t>410</w:t>
      </w:r>
      <w:bookmarkStart w:id="5" w:name="_GoBack"/>
      <w:bookmarkEnd w:id="5"/>
    </w:p>
    <w:p w:rsidR="00106C4E" w:rsidRDefault="00106C4E" w:rsidP="00106C4E">
      <w:pPr>
        <w:widowControl w:val="0"/>
        <w:spacing w:line="240" w:lineRule="auto"/>
        <w:ind w:left="4956" w:firstLine="708"/>
        <w:jc w:val="left"/>
        <w:rPr>
          <w:rFonts w:eastAsia="DejaVu Sans"/>
          <w:color w:val="000000"/>
          <w:kern w:val="2"/>
          <w:lang w:eastAsia="en-US"/>
        </w:rPr>
      </w:pPr>
    </w:p>
    <w:p w:rsidR="00F9327B" w:rsidRPr="00106C4E" w:rsidRDefault="00F9327B" w:rsidP="00106C4E">
      <w:pPr>
        <w:widowControl w:val="0"/>
        <w:spacing w:line="240" w:lineRule="auto"/>
        <w:ind w:left="4956" w:firstLine="708"/>
        <w:jc w:val="left"/>
        <w:rPr>
          <w:rFonts w:eastAsia="DejaVu Sans"/>
          <w:color w:val="000000"/>
          <w:kern w:val="2"/>
          <w:lang w:eastAsia="en-US"/>
        </w:rPr>
      </w:pP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106C4E">
        <w:rPr>
          <w:b/>
          <w:bCs/>
          <w:kern w:val="0"/>
          <w:lang w:eastAsia="ru-RU"/>
        </w:rPr>
        <w:t>НОМЕНКЛАТУРА И ОБЪЕМЫ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106C4E">
        <w:rPr>
          <w:b/>
          <w:bCs/>
          <w:kern w:val="0"/>
          <w:lang w:eastAsia="ru-RU"/>
        </w:rPr>
        <w:t>РЕЗЕРВА МАТЕРИАЛЬНЫХ РЕСУРСОВ ДЛЯ ЛИКВИДАЦИИ ЧРЕЗВЫЧАЙНЫХ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106C4E">
        <w:rPr>
          <w:b/>
          <w:bCs/>
          <w:kern w:val="0"/>
          <w:lang w:eastAsia="ru-RU"/>
        </w:rPr>
        <w:t xml:space="preserve">СИТУАЦИЙ НА ТЕРРИТОРИИ ЯНТИКОВСКОГО МУНИЦИПАЛЬНОГО ОКРУГА 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106C4E">
        <w:rPr>
          <w:b/>
          <w:bCs/>
          <w:kern w:val="0"/>
          <w:lang w:eastAsia="ru-RU"/>
        </w:rPr>
        <w:t>ЧУВАШСКОЙ РЕСПУБЛИКИ</w:t>
      </w:r>
    </w:p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531"/>
        <w:gridCol w:w="1587"/>
      </w:tblGrid>
      <w:tr w:rsidR="00106C4E" w:rsidRPr="00106C4E" w:rsidTr="004F3E5E">
        <w:tc>
          <w:tcPr>
            <w:tcW w:w="6663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Наименование материального ресурса</w:t>
            </w:r>
          </w:p>
        </w:tc>
        <w:tc>
          <w:tcPr>
            <w:tcW w:w="1531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Единица измерения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Количество</w:t>
            </w:r>
          </w:p>
        </w:tc>
      </w:tr>
      <w:tr w:rsidR="00106C4E" w:rsidRPr="00106C4E" w:rsidTr="004F3E5E">
        <w:tc>
          <w:tcPr>
            <w:tcW w:w="9781" w:type="dxa"/>
            <w:gridSpan w:val="3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1. Продовольствие</w:t>
            </w:r>
          </w:p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Из расчета снабжения 100 человек на 3 суток</w:t>
            </w:r>
          </w:p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(пострадавшие – 50 человек и спасатели – 50 человек)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Мука/хлеб и хлебобулочные изделия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18,90/138,00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Крупы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63,00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Макаронные изделия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17,5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Детское питание на 20 детей (сухие молочные смеси, соки, фруктовые и плодоовощные консервы)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Мясные консервы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45,0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Рыбные консервы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Консервы молочные (продукция молочной и сыродельной промышленности)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7,50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Масло растительное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3,00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Индивидуальный рацион питания (сухой паек)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Соль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6,00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Сахар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22,5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Чай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0,60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Вода питьевая 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1,500</w:t>
            </w:r>
          </w:p>
        </w:tc>
      </w:tr>
      <w:tr w:rsidR="00106C4E" w:rsidRPr="00106C4E" w:rsidTr="004F3E5E">
        <w:tc>
          <w:tcPr>
            <w:tcW w:w="9781" w:type="dxa"/>
            <w:gridSpan w:val="3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2. Вещевое имущество и ресурсы жизнеобеспечения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Палатки 10 местные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Кровати раскладные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Одеяла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106C4E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Спальные мешки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106C4E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lastRenderedPageBreak/>
              <w:t>Матрасы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106C4E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Подушки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106C4E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Постельные принадлежности (простыни, наволочки, полотенца)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106C4E">
              <w:rPr>
                <w:rFonts w:eastAsia="DejaVu Sans"/>
                <w:color w:val="000000"/>
                <w:kern w:val="2"/>
                <w:lang w:eastAsia="en-US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Печи для отопления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Агрегаты отопительные (радиаторы)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val="en-US" w:eastAsia="ru-RU"/>
              </w:rPr>
            </w:pPr>
            <w:r w:rsidRPr="00106C4E">
              <w:rPr>
                <w:kern w:val="0"/>
                <w:lang w:eastAsia="ru-RU"/>
              </w:rPr>
              <w:t xml:space="preserve">Тепловые пушки </w:t>
            </w:r>
            <w:proofErr w:type="spellStart"/>
            <w:r w:rsidRPr="00106C4E">
              <w:rPr>
                <w:kern w:val="0"/>
                <w:lang w:val="en-US" w:eastAsia="ru-RU"/>
              </w:rPr>
              <w:t>Bullu</w:t>
            </w:r>
            <w:proofErr w:type="spellEnd"/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Мобильные осветительные комплексы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Уголь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Одежда теплая, специальная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Обувь резиновая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пар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Обувь утепленная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пар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Рукавицы брезентовые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пар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Мешки бумажные объемом 50 кг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50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Посуда (миска глубокая металлическая, ложка, кружка)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Посуда одноразовая 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Рукомойники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Мыло (туалетное, хозяйственное)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Моющие средства 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Фонарь светодиодный аккумуляторный ручной на солнечной батарее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Свечи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70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Спички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коробок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25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Пилы поперечные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штук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5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Фляги металлические для воды объемом 0,5 -1 л.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штук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highlight w:val="yellow"/>
                <w:lang w:eastAsia="ru-RU"/>
              </w:rPr>
            </w:pPr>
            <w:r w:rsidRPr="00106C4E">
              <w:rPr>
                <w:kern w:val="0"/>
                <w:lang w:eastAsia="ru-RU"/>
              </w:rPr>
              <w:t>Ведро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Чайник металлический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9781" w:type="dxa"/>
            <w:gridSpan w:val="3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3. Строительные материалы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Лес строительный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куб. 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Пиломатериалы (брус)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куб. 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lastRenderedPageBreak/>
              <w:t>Доска необрезная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куб. 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7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Цемент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Рубероид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рулон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Шифер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лист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100 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Стекло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кв. 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Арматура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Уголок 50х50, 75х75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Гвозди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кг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Скобы строительные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15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Проволока крепежная </w:t>
            </w:r>
            <w:r w:rsidRPr="00106C4E">
              <w:rPr>
                <w:kern w:val="0"/>
                <w:lang w:val="en-US" w:eastAsia="ru-RU"/>
              </w:rPr>
              <w:t xml:space="preserve">d </w:t>
            </w:r>
            <w:r w:rsidRPr="00106C4E">
              <w:rPr>
                <w:kern w:val="0"/>
                <w:lang w:eastAsia="ru-RU"/>
              </w:rPr>
              <w:t>2,5 – 8,0 мм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Провода и кабели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100</w:t>
            </w:r>
          </w:p>
        </w:tc>
      </w:tr>
      <w:tr w:rsidR="00106C4E" w:rsidRPr="00106C4E" w:rsidTr="004F3E5E">
        <w:tc>
          <w:tcPr>
            <w:tcW w:w="9781" w:type="dxa"/>
            <w:gridSpan w:val="3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4. Медикаменты и медицинское имущество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Медикаменты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spellStart"/>
            <w:r w:rsidRPr="00106C4E">
              <w:rPr>
                <w:kern w:val="0"/>
                <w:lang w:eastAsia="ru-RU"/>
              </w:rPr>
              <w:t>компл</w:t>
            </w:r>
            <w:proofErr w:type="spell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на 50 пострадавших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Медицинское имущество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на 50 пострадавших</w:t>
            </w:r>
          </w:p>
        </w:tc>
      </w:tr>
      <w:tr w:rsidR="00106C4E" w:rsidRPr="00106C4E" w:rsidTr="004F3E5E">
        <w:tc>
          <w:tcPr>
            <w:tcW w:w="9781" w:type="dxa"/>
            <w:gridSpan w:val="3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5. Нефтепродукты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Автомобильный бензин АИ-92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Дизельное топливо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5,0</w:t>
            </w:r>
          </w:p>
        </w:tc>
      </w:tr>
      <w:tr w:rsidR="00106C4E" w:rsidRPr="00106C4E" w:rsidTr="004F3E5E">
        <w:tc>
          <w:tcPr>
            <w:tcW w:w="6663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Масла и смазки</w:t>
            </w:r>
          </w:p>
        </w:tc>
        <w:tc>
          <w:tcPr>
            <w:tcW w:w="1531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тонн</w:t>
            </w:r>
          </w:p>
        </w:tc>
        <w:tc>
          <w:tcPr>
            <w:tcW w:w="1587" w:type="dxa"/>
            <w:vAlign w:val="center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0,06</w:t>
            </w:r>
          </w:p>
        </w:tc>
      </w:tr>
      <w:tr w:rsidR="00106C4E" w:rsidRPr="00106C4E" w:rsidTr="004F3E5E">
        <w:tc>
          <w:tcPr>
            <w:tcW w:w="9781" w:type="dxa"/>
            <w:gridSpan w:val="3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4"/>
              <w:rPr>
                <w:b/>
                <w:kern w:val="0"/>
                <w:lang w:eastAsia="ru-RU"/>
              </w:rPr>
            </w:pPr>
            <w:r w:rsidRPr="00106C4E">
              <w:rPr>
                <w:b/>
                <w:kern w:val="0"/>
                <w:lang w:eastAsia="ru-RU"/>
              </w:rPr>
              <w:t>6. Другие ресурсы</w:t>
            </w:r>
          </w:p>
        </w:tc>
      </w:tr>
      <w:tr w:rsidR="00106C4E" w:rsidRPr="00106C4E" w:rsidTr="004F3E5E">
        <w:tc>
          <w:tcPr>
            <w:tcW w:w="6663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Одноразовые маски</w:t>
            </w:r>
          </w:p>
        </w:tc>
        <w:tc>
          <w:tcPr>
            <w:tcW w:w="1531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300</w:t>
            </w:r>
          </w:p>
        </w:tc>
      </w:tr>
      <w:tr w:rsidR="00106C4E" w:rsidRPr="00106C4E" w:rsidTr="004F3E5E">
        <w:tc>
          <w:tcPr>
            <w:tcW w:w="6663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 xml:space="preserve">Одноразовые перчатки </w:t>
            </w:r>
          </w:p>
        </w:tc>
        <w:tc>
          <w:tcPr>
            <w:tcW w:w="1531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300</w:t>
            </w:r>
          </w:p>
        </w:tc>
      </w:tr>
      <w:tr w:rsidR="00106C4E" w:rsidRPr="00106C4E" w:rsidTr="004F3E5E">
        <w:tc>
          <w:tcPr>
            <w:tcW w:w="6663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Антисептик для обработки рук</w:t>
            </w:r>
          </w:p>
        </w:tc>
        <w:tc>
          <w:tcPr>
            <w:tcW w:w="1531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proofErr w:type="gramStart"/>
            <w:r w:rsidRPr="00106C4E">
              <w:rPr>
                <w:kern w:val="0"/>
                <w:lang w:eastAsia="ru-RU"/>
              </w:rPr>
              <w:t>л</w:t>
            </w:r>
            <w:proofErr w:type="gramEnd"/>
            <w:r w:rsidRPr="00106C4E">
              <w:rPr>
                <w:kern w:val="0"/>
                <w:lang w:eastAsia="ru-RU"/>
              </w:rPr>
              <w:t>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10,0</w:t>
            </w:r>
          </w:p>
        </w:tc>
      </w:tr>
      <w:tr w:rsidR="00106C4E" w:rsidRPr="00106C4E" w:rsidTr="004F3E5E">
        <w:tc>
          <w:tcPr>
            <w:tcW w:w="6663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Ручной громкоговоритель (мегафон)</w:t>
            </w:r>
          </w:p>
        </w:tc>
        <w:tc>
          <w:tcPr>
            <w:tcW w:w="1531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шт.</w:t>
            </w:r>
          </w:p>
        </w:tc>
        <w:tc>
          <w:tcPr>
            <w:tcW w:w="1587" w:type="dxa"/>
          </w:tcPr>
          <w:p w:rsidR="00106C4E" w:rsidRPr="00106C4E" w:rsidRDefault="00106C4E" w:rsidP="00106C4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06C4E">
              <w:rPr>
                <w:kern w:val="0"/>
                <w:lang w:eastAsia="ru-RU"/>
              </w:rPr>
              <w:t>2</w:t>
            </w:r>
          </w:p>
        </w:tc>
      </w:tr>
    </w:tbl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bookmarkEnd w:id="1"/>
    <w:p w:rsidR="00106C4E" w:rsidRPr="00106C4E" w:rsidRDefault="00106C4E" w:rsidP="00106C4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4F3E5E"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5FA5B70"/>
    <w:multiLevelType w:val="hybridMultilevel"/>
    <w:tmpl w:val="72D004F0"/>
    <w:lvl w:ilvl="0" w:tplc="CA1E7A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3268"/>
    <w:rsid w:val="000F5475"/>
    <w:rsid w:val="00102BCE"/>
    <w:rsid w:val="00106C4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5AA8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68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061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37C18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3E5E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05CB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423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60C01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B7262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27B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429E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5D51FC8FA2DC2166AEA42270C7614A18B45E473E8F1156CD3A34217C74AF68A567B24ED62B049ABD53134ACEnBc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19E4C1DD31F5714E2E49EA24E37A486A040AA0965ACC4C59A080E7DB0A7BBMAy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19E4C1DD31F5714E2E49EA24E37A486A040AA0965ACC4C59A080E7DB0A7BBMA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860B-EFD1-4B15-84E2-C6F4C04D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2023-03-31T12:17:00Z</cp:lastPrinted>
  <dcterms:created xsi:type="dcterms:W3CDTF">2023-01-09T05:07:00Z</dcterms:created>
  <dcterms:modified xsi:type="dcterms:W3CDTF">2023-05-19T05:32:00Z</dcterms:modified>
</cp:coreProperties>
</file>