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358"/>
        <w:gridCol w:w="4312"/>
      </w:tblGrid>
      <w:tr w:rsidR="008648EE" w:rsidRPr="00182CF9" w:rsidTr="00931B56">
        <w:trPr>
          <w:cantSplit/>
          <w:trHeight w:val="542"/>
        </w:trPr>
        <w:tc>
          <w:tcPr>
            <w:tcW w:w="4077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D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8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7F8432E9" wp14:editId="0DA21A65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931B56">
        <w:trPr>
          <w:cantSplit/>
          <w:trHeight w:val="1785"/>
        </w:trPr>
        <w:tc>
          <w:tcPr>
            <w:tcW w:w="4077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6057F0" w:rsidRPr="00182CF9" w:rsidRDefault="00323A0F" w:rsidP="0060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ОКРУГĔН </w:t>
            </w:r>
            <w:r w:rsidR="00301FED" w:rsidRPr="0007370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 w:rsidR="00301FED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Й</w:t>
            </w:r>
            <w:r w:rsidR="00301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Ḕ</w:t>
            </w:r>
          </w:p>
          <w:p w:rsidR="00A6177B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5D76" w:rsidRPr="00182CF9" w:rsidRDefault="00C35D76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2023ç. а</w:t>
            </w:r>
            <w:r w:rsidR="00D761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</w:t>
            </w:r>
            <w:r w:rsidR="00D76168"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ӑ</w:t>
            </w:r>
            <w:r w:rsidR="00D761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F111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D829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-мӗшӗ </w:t>
            </w:r>
            <w:r w:rsidR="00D829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1304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C35D76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E3589F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</w:t>
            </w:r>
            <w:r w:rsidR="00DA1D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E3589F" w:rsidRDefault="00F11109" w:rsidP="00FF2C10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3103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D8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</w:t>
            </w:r>
          </w:p>
          <w:p w:rsidR="008648EE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182CF9" w:rsidRDefault="00FF2C10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3FD5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BF5" w:rsidRPr="00182CF9" w:rsidRDefault="008D5BF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B3" w:rsidRPr="000012B3" w:rsidRDefault="00D76168" w:rsidP="000012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168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Положения о порядке сообщения руководителями муниципальных бюджетных и казенных учреждений, муниципальных унитарных предприятий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Цивильс</w:t>
      </w:r>
      <w:r w:rsidRPr="00D76168">
        <w:rPr>
          <w:rFonts w:ascii="Times New Roman" w:eastAsia="Times New Roman" w:hAnsi="Times New Roman" w:cs="Times New Roman"/>
          <w:b/>
          <w:sz w:val="26"/>
          <w:szCs w:val="26"/>
        </w:rPr>
        <w:t xml:space="preserve">кого муниципального округа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Чувашской Республики</w:t>
      </w:r>
      <w:r w:rsidRPr="00D76168">
        <w:rPr>
          <w:rFonts w:ascii="Times New Roman" w:eastAsia="Times New Roman" w:hAnsi="Times New Roman" w:cs="Times New Roman"/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12B3" w:rsidRPr="000012B3" w:rsidRDefault="000012B3" w:rsidP="0000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1C2282" w:rsidP="003F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соответс</w:t>
      </w:r>
      <w:r w:rsidR="0070231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вии с</w:t>
      </w:r>
      <w:r w:rsidR="00D76168">
        <w:rPr>
          <w:rFonts w:ascii="Times New Roman" w:eastAsia="Times New Roman" w:hAnsi="Times New Roman" w:cs="Times New Roman"/>
          <w:sz w:val="26"/>
          <w:szCs w:val="26"/>
        </w:rPr>
        <w:t>о статьей 13.3 Федерального закона от 25.12.2008 № 273-ФЗ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683">
        <w:rPr>
          <w:rFonts w:ascii="Times New Roman" w:eastAsia="Times New Roman" w:hAnsi="Times New Roman" w:cs="Times New Roman"/>
          <w:sz w:val="26"/>
          <w:szCs w:val="26"/>
        </w:rPr>
        <w:br/>
      </w:r>
      <w:r w:rsidR="00444D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76168">
        <w:rPr>
          <w:rFonts w:ascii="Times New Roman" w:eastAsia="Times New Roman" w:hAnsi="Times New Roman" w:cs="Times New Roman"/>
          <w:sz w:val="26"/>
          <w:szCs w:val="26"/>
        </w:rPr>
        <w:t>противодействии коррупции</w:t>
      </w:r>
      <w:r w:rsidR="00444D8E" w:rsidRPr="003F46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76168" w:rsidRPr="003F468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F4683" w:rsidRPr="003F4683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3F4683">
        <w:t xml:space="preserve"> </w:t>
      </w:r>
      <w:r w:rsidR="003F4683" w:rsidRPr="003F4683">
        <w:rPr>
          <w:rFonts w:ascii="Times New Roman" w:eastAsia="Times New Roman" w:hAnsi="Times New Roman" w:cs="Times New Roman"/>
          <w:sz w:val="26"/>
          <w:szCs w:val="26"/>
        </w:rPr>
        <w:t xml:space="preserve">от 05.04.2013 N 44-ФЗ </w:t>
      </w:r>
      <w:r w:rsidR="003F4683">
        <w:rPr>
          <w:rFonts w:ascii="Times New Roman" w:eastAsia="Times New Roman" w:hAnsi="Times New Roman" w:cs="Times New Roman"/>
          <w:sz w:val="26"/>
          <w:szCs w:val="26"/>
        </w:rPr>
        <w:br/>
      </w:r>
      <w:r w:rsidR="003F4683" w:rsidRPr="003F4683">
        <w:rPr>
          <w:rFonts w:ascii="Times New Roman" w:eastAsia="Times New Roman" w:hAnsi="Times New Roman" w:cs="Times New Roman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D76168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 w:rsidR="00D76168" w:rsidRPr="00D76168">
        <w:rPr>
          <w:rFonts w:ascii="Times New Roman" w:eastAsia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</w:p>
    <w:p w:rsid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11E" w:rsidRPr="000F511E" w:rsidRDefault="000F511E" w:rsidP="0083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11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3F4683" w:rsidRDefault="003F4683" w:rsidP="003F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68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Положение о порядке сообщения руководителями муниципальных бюджетных и казенных учреждений, муниципальных унитарных предприятий </w:t>
      </w:r>
      <w:r>
        <w:rPr>
          <w:rFonts w:ascii="Times New Roman" w:eastAsia="Times New Roman" w:hAnsi="Times New Roman" w:cs="Times New Roman"/>
          <w:sz w:val="26"/>
          <w:szCs w:val="26"/>
        </w:rPr>
        <w:t>Цивильского</w:t>
      </w:r>
      <w:r w:rsidRPr="003F468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3F4683">
        <w:rPr>
          <w:rFonts w:ascii="Times New Roman" w:eastAsia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1C2282" w:rsidRDefault="003F4683" w:rsidP="003F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68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4A1E12">
        <w:rPr>
          <w:rFonts w:ascii="Times New Roman" w:eastAsia="Times New Roman" w:hAnsi="Times New Roman" w:cs="Times New Roman"/>
          <w:sz w:val="26"/>
          <w:szCs w:val="26"/>
        </w:rPr>
        <w:t>после</w:t>
      </w:r>
      <w:bookmarkStart w:id="0" w:name="_GoBack"/>
      <w:bookmarkEnd w:id="0"/>
      <w:r w:rsidRPr="003F4683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</w:rPr>
        <w:t>(обнародования)</w:t>
      </w:r>
      <w:r w:rsidRPr="003F46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08BE" w:rsidRDefault="007708BE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Default="003F468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1C2282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08BE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85E51">
        <w:rPr>
          <w:rFonts w:ascii="Times New Roman" w:hAnsi="Times New Roman" w:cs="Times New Roman"/>
          <w:sz w:val="28"/>
          <w:szCs w:val="28"/>
        </w:rPr>
        <w:t>Глава</w:t>
      </w:r>
      <w:r w:rsidR="007708BE">
        <w:rPr>
          <w:rFonts w:ascii="Times New Roman" w:hAnsi="Times New Roman" w:cs="Times New Roman"/>
          <w:sz w:val="28"/>
          <w:szCs w:val="28"/>
        </w:rPr>
        <w:t xml:space="preserve"> </w:t>
      </w:r>
      <w:r w:rsidRPr="00A85E51">
        <w:rPr>
          <w:rFonts w:ascii="Times New Roman" w:hAnsi="Times New Roman" w:cs="Times New Roman"/>
          <w:sz w:val="28"/>
          <w:szCs w:val="28"/>
        </w:rPr>
        <w:t xml:space="preserve">Цивильского </w:t>
      </w:r>
    </w:p>
    <w:p w:rsidR="00863D2D" w:rsidRDefault="007708BE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3D2D" w:rsidRPr="00A85E51">
        <w:rPr>
          <w:rFonts w:ascii="Times New Roman" w:hAnsi="Times New Roman" w:cs="Times New Roman"/>
          <w:sz w:val="28"/>
          <w:szCs w:val="28"/>
        </w:rPr>
        <w:t>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         А.В. Иванов</w:t>
      </w: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12B3" w:rsidRP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0012B3" w:rsidRP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E3589F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>ению администрации</w:t>
      </w:r>
    </w:p>
    <w:p w:rsidR="00863D2D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 Цивильского 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:rsid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11109">
        <w:rPr>
          <w:rFonts w:ascii="Times New Roman" w:eastAsia="Times New Roman" w:hAnsi="Times New Roman" w:cs="Times New Roman"/>
          <w:sz w:val="26"/>
          <w:szCs w:val="26"/>
        </w:rPr>
        <w:t>1</w:t>
      </w:r>
      <w:r w:rsidR="00D82940">
        <w:rPr>
          <w:rFonts w:ascii="Times New Roman" w:eastAsia="Times New Roman" w:hAnsi="Times New Roman" w:cs="Times New Roman"/>
          <w:sz w:val="26"/>
          <w:szCs w:val="26"/>
        </w:rPr>
        <w:t>8</w:t>
      </w:r>
      <w:r w:rsidR="00F11109">
        <w:rPr>
          <w:rFonts w:ascii="Times New Roman" w:eastAsia="Times New Roman" w:hAnsi="Times New Roman" w:cs="Times New Roman"/>
          <w:sz w:val="26"/>
          <w:szCs w:val="26"/>
        </w:rPr>
        <w:t xml:space="preserve"> сентября 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D82940">
        <w:rPr>
          <w:rFonts w:ascii="Times New Roman" w:eastAsia="Times New Roman" w:hAnsi="Times New Roman" w:cs="Times New Roman"/>
          <w:sz w:val="26"/>
          <w:szCs w:val="26"/>
        </w:rPr>
        <w:t>1304</w:t>
      </w:r>
    </w:p>
    <w:p w:rsidR="00863D2D" w:rsidRPr="0070231D" w:rsidRDefault="00863D2D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4683" w:rsidRPr="003F4683" w:rsidRDefault="003F4683" w:rsidP="003F468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4683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  <w:r w:rsidRPr="003F468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о порядке сообщения руководителями муниципальных бюджетных и казенных учреждений, муниципальных унитарных предприятий </w:t>
      </w:r>
      <w:r w:rsidR="00686519">
        <w:rPr>
          <w:rFonts w:ascii="Times New Roman" w:eastAsia="Times New Roman" w:hAnsi="Times New Roman" w:cs="Times New Roman"/>
          <w:b/>
          <w:bCs/>
          <w:sz w:val="26"/>
          <w:szCs w:val="26"/>
        </w:rPr>
        <w:t>Цивильс</w:t>
      </w:r>
      <w:r w:rsidRPr="003F46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кого муниципального округа </w:t>
      </w:r>
      <w:r w:rsidR="006865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3F4683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4683" w:rsidRPr="003F4683" w:rsidRDefault="003F4683" w:rsidP="003F4683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3F4683" w:rsidRDefault="003F4683" w:rsidP="003F4683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sub_1001"/>
      <w:r w:rsidRPr="003F4683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bookmarkEnd w:id="1"/>
    <w:p w:rsidR="003F4683" w:rsidRPr="003F4683" w:rsidRDefault="003F4683" w:rsidP="003F4683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Положение о порядке сообщения руководителями муниципальных бюджетных и казенных учреждений, муниципальных унитарных предприятий </w:t>
      </w:r>
      <w:r w:rsidR="00BC6349">
        <w:rPr>
          <w:rFonts w:ascii="Times New Roman" w:eastAsia="Times New Roman" w:hAnsi="Times New Roman" w:cs="Times New Roman"/>
          <w:sz w:val="26"/>
          <w:szCs w:val="26"/>
        </w:rPr>
        <w:t>Цивильс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кого муниципального округа о возникновении личной заинтересованности при исполнении должностных обязанностей, которая приводит или может привести </w:t>
      </w:r>
      <w:r w:rsidR="00BC6349">
        <w:rPr>
          <w:rFonts w:ascii="Times New Roman" w:eastAsia="Times New Roman" w:hAnsi="Times New Roman" w:cs="Times New Roman"/>
          <w:sz w:val="26"/>
          <w:szCs w:val="26"/>
        </w:rPr>
        <w:br/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к конфликту интересов (далее - Положение), разработано в соответствии </w:t>
      </w:r>
      <w:r w:rsidR="00BC6349">
        <w:rPr>
          <w:rFonts w:ascii="Times New Roman" w:eastAsia="Times New Roman" w:hAnsi="Times New Roman" w:cs="Times New Roman"/>
          <w:sz w:val="26"/>
          <w:szCs w:val="26"/>
        </w:rPr>
        <w:br/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с Федеральными законами </w:t>
      </w:r>
      <w:hyperlink r:id="rId10" w:history="1">
        <w:r w:rsidRPr="0068651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от 25.12.2008 N 273-ФЗ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11" w:history="1">
        <w:r w:rsidRPr="00BC634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Pr="0068651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5 апреля 2013 N 44-Ф</w:t>
        </w:r>
        <w:r w:rsidRPr="00D93B3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</w:rPr>
          <w:t>З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"О контрактной системе в сфере закупок товаров</w:t>
      </w:r>
      <w:proofErr w:type="gramEnd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, работ, услуг для обеспечения государственных и муниципальных нужд" (далее - Федеральный закон N 44-ФЗ), в целях организации деятельности администрации </w:t>
      </w:r>
      <w:r w:rsidR="00D93B33">
        <w:rPr>
          <w:rFonts w:ascii="Times New Roman" w:eastAsia="Times New Roman" w:hAnsi="Times New Roman" w:cs="Times New Roman"/>
          <w:sz w:val="26"/>
          <w:szCs w:val="26"/>
        </w:rPr>
        <w:t>Цивильс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кого муниципального округа по противодействию коррупции в муниципальных бюджетных и казенных организациях, муниципальных унитарных предприятиях </w:t>
      </w:r>
      <w:r w:rsidR="00D93B33">
        <w:rPr>
          <w:rFonts w:ascii="Times New Roman" w:eastAsia="Times New Roman" w:hAnsi="Times New Roman" w:cs="Times New Roman"/>
          <w:sz w:val="26"/>
          <w:szCs w:val="26"/>
        </w:rPr>
        <w:t>Цивильс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кого муниципального округа (далее - муниципальные организации).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2"/>
      <w:bookmarkEnd w:id="2"/>
      <w:r w:rsidRPr="00D93B33">
        <w:rPr>
          <w:rFonts w:ascii="Times New Roman" w:eastAsia="Times New Roman" w:hAnsi="Times New Roman" w:cs="Times New Roman"/>
          <w:sz w:val="26"/>
          <w:szCs w:val="26"/>
        </w:rPr>
        <w:t>1.2. Настоящее Положение устанавливает процедуру уведомления руководителями муниципальных организаций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3"/>
      <w:bookmarkEnd w:id="3"/>
      <w:r w:rsidRPr="00D93B33">
        <w:rPr>
          <w:rFonts w:ascii="Times New Roman" w:eastAsia="Times New Roman" w:hAnsi="Times New Roman" w:cs="Times New Roman"/>
          <w:sz w:val="26"/>
          <w:szCs w:val="26"/>
        </w:rPr>
        <w:t>1.3. Основные понятия, используемые в настоящем Положении: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32"/>
      <w:bookmarkEnd w:id="4"/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конфликт интересов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полномочий);</w:t>
      </w:r>
    </w:p>
    <w:bookmarkEnd w:id="5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личная заинтересованность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, родителями, детьми супругов и супругами детей), гражданами или организациями, с которыми лицо, указанное в </w:t>
      </w:r>
      <w:hyperlink w:anchor="sub_132" w:history="1"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абзаце втором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пункта, и (или) лица, состоящие с ним в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В целях недопущения конфликта интересов при осуществлении закупок для обеспечения муниципальных нужд руководители муниципальных организаций, участвующие в осуществлении закупок, руководствуются критериями, согласно которым определяется наличие конфликта интересов между участником закупки и заказчиком и которые изложены в </w:t>
      </w:r>
      <w:hyperlink r:id="rId12" w:history="1"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пункте 9 части 1 статьи 31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 44-ФЗ.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4"/>
      <w:r w:rsidRPr="00D93B33">
        <w:rPr>
          <w:rFonts w:ascii="Times New Roman" w:eastAsia="Times New Roman" w:hAnsi="Times New Roman" w:cs="Times New Roman"/>
          <w:sz w:val="26"/>
          <w:szCs w:val="26"/>
        </w:rPr>
        <w:t>1.4. Руководитель муниципальной организации обязан уведомить представителя нанимателя (работодателя) о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bookmarkEnd w:id="6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sub_1002"/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предоставления уведомления</w:t>
      </w:r>
    </w:p>
    <w:bookmarkEnd w:id="7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1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2.1.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уведомление), оформляется в письменной форме согласно </w:t>
      </w:r>
      <w:hyperlink w:anchor="sub_1100" w:history="1"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приложению N</w:t>
        </w:r>
        <w:r w:rsid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Положению.</w:t>
      </w:r>
    </w:p>
    <w:bookmarkEnd w:id="8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>Уведомление представляется руководителем муниципальной организации не позднее одного рабочего дня, следующего за днем, когда руководителю муниципальной организации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а в случае отсутствия руководителя муниципальной организации на рабочем месте по какой-либо причине - при первой возможности.</w:t>
      </w:r>
      <w:proofErr w:type="gramEnd"/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представляется руководителем муниципальной организации представителю нанимателя (работодателю) через лиц, ответственных за предупреждение коррупционных правонарушений в администрации </w:t>
      </w:r>
      <w:r w:rsidR="00FF3B75">
        <w:rPr>
          <w:rFonts w:ascii="Times New Roman" w:eastAsia="Times New Roman" w:hAnsi="Times New Roman" w:cs="Times New Roman"/>
          <w:sz w:val="26"/>
          <w:szCs w:val="26"/>
        </w:rPr>
        <w:t>Цивильс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кого муниципального округа (далее - лица, ответственные за предупреждение коррупционных правонарушений).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2"/>
      <w:r w:rsidRPr="00D93B33">
        <w:rPr>
          <w:rFonts w:ascii="Times New Roman" w:eastAsia="Times New Roman" w:hAnsi="Times New Roman" w:cs="Times New Roman"/>
          <w:sz w:val="26"/>
          <w:szCs w:val="26"/>
        </w:rPr>
        <w:t>2.2. В случае нахождения руководителя муниципальной организации в служебной командировке, а также в иных случаях, когда он не может представить письменное уведомление, руководитель муниципальной организации обязан проинформировать представителя нанимателя (работодателя) с помощью любых доступных сре</w:t>
      </w: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hyperlink w:anchor="sub_21" w:history="1"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3"/>
      <w:bookmarkEnd w:id="9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2.3. Поступившее уведомление подлежит регистрации в день его поступления в журнале регистрации согласно </w:t>
      </w:r>
      <w:hyperlink w:anchor="sub_1200" w:history="1"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приложению N</w:t>
        </w:r>
        <w:r w:rsid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83257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Положению.</w:t>
      </w:r>
    </w:p>
    <w:bookmarkEnd w:id="10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sub_1003"/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3. Порядок рассмотрения уведомлений</w:t>
      </w:r>
    </w:p>
    <w:bookmarkEnd w:id="11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1"/>
      <w:r w:rsidRPr="00D93B33">
        <w:rPr>
          <w:rFonts w:ascii="Times New Roman" w:eastAsia="Times New Roman" w:hAnsi="Times New Roman" w:cs="Times New Roman"/>
          <w:sz w:val="26"/>
          <w:szCs w:val="26"/>
        </w:rPr>
        <w:t>3.1. Представленные руководителями муниципальных организаций уведомления подлежат предварительному рассмотрению лицами, ответственными за предупреждение коррупционных правонарушений.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2"/>
      <w:bookmarkEnd w:id="12"/>
      <w:r w:rsidRPr="00D93B3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 </w:t>
      </w: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>В ходе предварительного рассмотрения уведомления лица, ответственные за предупреждение коррупционных правонарушений,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33"/>
      <w:bookmarkEnd w:id="13"/>
      <w:r w:rsidRPr="00D93B33">
        <w:rPr>
          <w:rFonts w:ascii="Times New Roman" w:eastAsia="Times New Roman" w:hAnsi="Times New Roman" w:cs="Times New Roman"/>
          <w:sz w:val="26"/>
          <w:szCs w:val="26"/>
        </w:rPr>
        <w:t>3.3. По результатам предварительного рассмотрения уведомления лицами, ответственными за предупреждение коррупционных правонарушений, подготавливается мотивированное заключение.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34"/>
      <w:bookmarkEnd w:id="14"/>
      <w:r w:rsidRPr="00D93B33">
        <w:rPr>
          <w:rFonts w:ascii="Times New Roman" w:eastAsia="Times New Roman" w:hAnsi="Times New Roman" w:cs="Times New Roman"/>
          <w:sz w:val="26"/>
          <w:szCs w:val="26"/>
        </w:rPr>
        <w:t>3.4.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направляются представителю нанимателя (работодателю).</w:t>
      </w:r>
    </w:p>
    <w:bookmarkEnd w:id="15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hyperlink w:anchor="sub_32" w:history="1">
        <w:r w:rsidRPr="0068651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пункте 3.2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уведомление, заключение и другие материалы представляются представителю нанимателя (работодателю) в течение 45 дней со дня поступления уведомления.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35"/>
      <w:r w:rsidRPr="00D93B33">
        <w:rPr>
          <w:rFonts w:ascii="Times New Roman" w:eastAsia="Times New Roman" w:hAnsi="Times New Roman" w:cs="Times New Roman"/>
          <w:sz w:val="26"/>
          <w:szCs w:val="26"/>
        </w:rPr>
        <w:t>3.5. По результатам рассмотрения уведомления представитель нанимателя (работодатель) принимает одно из следующих решений:</w:t>
      </w:r>
    </w:p>
    <w:bookmarkEnd w:id="16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признать, что при исполнении должностных обязанностей руководителем муниципальной организации, направившим уведомление, конфликт интересов отсутствует;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353"/>
      <w:r w:rsidRPr="00D93B33">
        <w:rPr>
          <w:rFonts w:ascii="Times New Roman" w:eastAsia="Times New Roman" w:hAnsi="Times New Roman" w:cs="Times New Roman"/>
          <w:sz w:val="26"/>
          <w:szCs w:val="26"/>
        </w:rPr>
        <w:t>признать, что при исполнении должностных обязанностей руководителем муниципальной организации, направившим уведомление, личная заинтересованность приводит или может привести к конфликту интересов.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36"/>
      <w:bookmarkEnd w:id="17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3.6. В случае принятия решения, предусмотренного </w:t>
      </w:r>
      <w:hyperlink w:anchor="sub_353" w:history="1">
        <w:r w:rsidRPr="0068651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абзацем третьим пункта 3.5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меры.</w:t>
      </w:r>
    </w:p>
    <w:bookmarkEnd w:id="18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муниципальной организации,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</w:t>
      </w:r>
      <w:hyperlink r:id="rId13" w:history="1">
        <w:r w:rsidRPr="0068651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о противодействии коррупции.</w:t>
      </w:r>
      <w:proofErr w:type="gramEnd"/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37"/>
      <w:r w:rsidRPr="00D93B33">
        <w:rPr>
          <w:rFonts w:ascii="Times New Roman" w:eastAsia="Times New Roman" w:hAnsi="Times New Roman" w:cs="Times New Roman"/>
          <w:sz w:val="26"/>
          <w:szCs w:val="26"/>
        </w:rPr>
        <w:t>3.7. Уведомление, а также копия решения о мерах по предотвращению и (или) урегулированию конфликта интересов (при его наличии) приобщаются к личному делу руководителя муниципальной организации.</w:t>
      </w:r>
    </w:p>
    <w:bookmarkEnd w:id="19"/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sub_1100"/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3B75" w:rsidRDefault="003F4683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N 1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F4683" w:rsidRPr="00D93B33" w:rsidRDefault="003F4683" w:rsidP="00FF3B75">
      <w:pPr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</w:t>
      </w:r>
      <w:hyperlink w:anchor="sub_1000" w:history="1">
        <w:r w:rsidRPr="00FF3B75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Положению</w:t>
        </w:r>
      </w:hyperlink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порядке сообщения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руководителями муниципальных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бюджетных и казенных учреждений,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унитарных предприятий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Цивильс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кого муниципального округа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63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возникновении личной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заинтересованности при исполнении</w:t>
      </w:r>
      <w:r w:rsidR="00BC63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должностных обязанностей,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которая приводит или может</w:t>
      </w:r>
      <w:r w:rsidR="00FF3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привести к конфликту интересов</w:t>
      </w:r>
    </w:p>
    <w:bookmarkEnd w:id="20"/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F4683" w:rsidRPr="00FF3B75" w:rsidRDefault="003F4683" w:rsidP="00FF3B75">
      <w:pPr>
        <w:spacing w:after="0" w:line="240" w:lineRule="auto"/>
        <w:ind w:right="1132"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3B75">
        <w:rPr>
          <w:rFonts w:ascii="Times New Roman" w:eastAsia="Times New Roman" w:hAnsi="Times New Roman" w:cs="Times New Roman"/>
          <w:sz w:val="18"/>
          <w:szCs w:val="18"/>
        </w:rPr>
        <w:t>(должность и Ф.И.О. работодателя)</w:t>
      </w:r>
    </w:p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F4683" w:rsidRPr="00FF3B75" w:rsidRDefault="003F4683" w:rsidP="00FF3B75">
      <w:pPr>
        <w:tabs>
          <w:tab w:val="left" w:pos="8364"/>
        </w:tabs>
        <w:spacing w:after="0" w:line="240" w:lineRule="auto"/>
        <w:ind w:right="1273"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3B75">
        <w:rPr>
          <w:rFonts w:ascii="Times New Roman" w:eastAsia="Times New Roman" w:hAnsi="Times New Roman" w:cs="Times New Roman"/>
          <w:sz w:val="18"/>
          <w:szCs w:val="18"/>
        </w:rPr>
        <w:t>(Ф.И.О., замещаемая должность)</w:t>
      </w:r>
    </w:p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F4683" w:rsidRPr="00D93B33" w:rsidRDefault="003F4683" w:rsidP="00FF3B7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8375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4683" w:rsidRPr="00D93B33" w:rsidRDefault="003F4683" w:rsidP="008375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Сообщаю о возникновении у меня личной заинтересованности при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исполнении должностных обязанностей, которая приводит или может привести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к конфликту интересов (</w:t>
      </w: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подчеркнуть).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заинтересованности: 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повлиять личная заинтересованность: _____________________________________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интересов: ____________________________________________________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8375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 ___________ 20__ г. __________________________ _____________________</w:t>
      </w:r>
      <w:r w:rsidR="008375D4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3F4683" w:rsidRPr="008375D4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5D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8375D4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8375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375D4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8375D4">
        <w:rPr>
          <w:rFonts w:ascii="Times New Roman" w:eastAsia="Times New Roman" w:hAnsi="Times New Roman" w:cs="Times New Roman"/>
          <w:sz w:val="18"/>
          <w:szCs w:val="18"/>
        </w:rPr>
        <w:t xml:space="preserve">         (подпись лица</w:t>
      </w:r>
      <w:r w:rsidR="008375D4" w:rsidRPr="008375D4">
        <w:rPr>
          <w:rFonts w:ascii="Times New Roman" w:eastAsia="Times New Roman" w:hAnsi="Times New Roman" w:cs="Times New Roman"/>
          <w:sz w:val="18"/>
          <w:szCs w:val="18"/>
        </w:rPr>
        <w:t xml:space="preserve"> направляющего уведомление)</w:t>
      </w:r>
      <w:r w:rsidRPr="008375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375D4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8375D4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3F4683" w:rsidRPr="008375D4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sub_1200"/>
    </w:p>
    <w:p w:rsidR="00F14B30" w:rsidRDefault="00F14B30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4B30" w:rsidRDefault="00F14B30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5D4" w:rsidRDefault="003F4683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N 2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F4683" w:rsidRPr="00D93B33" w:rsidRDefault="003F4683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</w:t>
      </w:r>
      <w:hyperlink w:anchor="sub_1000" w:history="1">
        <w:r w:rsidRPr="008375D4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Положению</w:t>
        </w:r>
      </w:hyperlink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порядке сообщения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руководителями муниципальных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бюджетных и казенных учреждений,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унитарных предприятий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6349">
        <w:rPr>
          <w:rFonts w:ascii="Times New Roman" w:eastAsia="Times New Roman" w:hAnsi="Times New Roman" w:cs="Times New Roman"/>
          <w:b/>
          <w:bCs/>
          <w:sz w:val="26"/>
          <w:szCs w:val="26"/>
        </w:rPr>
        <w:t>Цивильс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кого муниципального округа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63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возникновении личной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заинтересованности при исполнении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должностных обязанностей,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которая приводит или может</w:t>
      </w:r>
      <w:r w:rsidR="008375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привести к конфликту интересов</w:t>
      </w:r>
    </w:p>
    <w:bookmarkEnd w:id="21"/>
    <w:p w:rsidR="003F4683" w:rsidRPr="00D93B33" w:rsidRDefault="003F4683" w:rsidP="008375D4">
      <w:pPr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683" w:rsidRPr="00D93B33" w:rsidRDefault="003F4683" w:rsidP="008375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</w:t>
      </w:r>
      <w:r w:rsidRPr="00D93B3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регистрации уведомлений руководителей муниципальных бюджетных и казенных учреждений, муниципальных унитарных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4683" w:rsidRPr="00D93B3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985"/>
        <w:gridCol w:w="1701"/>
      </w:tblGrid>
      <w:tr w:rsidR="003F4683" w:rsidRPr="00D93B33" w:rsidTr="00F14B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4" w:rsidRDefault="003F4683" w:rsidP="008375D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3F4683" w:rsidRPr="00D93B33" w:rsidRDefault="003F4683" w:rsidP="008375D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8375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8375D4">
            <w:pPr>
              <w:spacing w:after="0" w:line="240" w:lineRule="auto"/>
              <w:ind w:right="-2" w:firstLine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руководителя </w:t>
            </w:r>
            <w:proofErr w:type="spellStart"/>
            <w:proofErr w:type="gram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бюджетного и казенного учреждения, 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унитарного предприятия, представив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шего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8375D4">
            <w:pPr>
              <w:spacing w:after="0" w:line="240" w:lineRule="auto"/>
              <w:ind w:right="-2" w:hanging="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должности руководителя </w:t>
            </w:r>
            <w:proofErr w:type="spellStart"/>
            <w:proofErr w:type="gram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бюджетного и казенного учреждения, 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унитарного предприятия, представив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шего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8375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Подпись руководителя </w:t>
            </w:r>
            <w:proofErr w:type="spellStart"/>
            <w:proofErr w:type="gram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бюджетного и казенного учреждения, 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унитарного предприятия, представив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шего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83" w:rsidRPr="00D93B33" w:rsidRDefault="003F4683" w:rsidP="008375D4">
            <w:pPr>
              <w:spacing w:after="0" w:line="240" w:lineRule="auto"/>
              <w:ind w:righ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Ф.И.О., подпись </w:t>
            </w:r>
            <w:proofErr w:type="spellStart"/>
            <w:proofErr w:type="gramStart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</w:t>
            </w:r>
            <w:r w:rsidR="00F14B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93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лица, принявшего уведомление</w:t>
            </w:r>
          </w:p>
        </w:tc>
      </w:tr>
      <w:tr w:rsidR="003F4683" w:rsidRPr="00D93B33" w:rsidTr="00F14B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4683" w:rsidRPr="00D93B33" w:rsidTr="00F14B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4683" w:rsidRPr="00D93B33" w:rsidTr="00F14B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83" w:rsidRPr="00D93B33" w:rsidRDefault="003F4683" w:rsidP="00D93B3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4683" w:rsidRDefault="003F4683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B30" w:rsidRPr="00D93B33" w:rsidRDefault="00F14B30" w:rsidP="00D93B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D93B33">
        <w:rPr>
          <w:rFonts w:ascii="Times New Roman" w:eastAsia="Times New Roman" w:hAnsi="Times New Roman" w:cs="Times New Roman"/>
          <w:sz w:val="26"/>
          <w:szCs w:val="26"/>
        </w:rPr>
        <w:t>администрации-начальник</w:t>
      </w:r>
      <w:proofErr w:type="gramEnd"/>
      <w:r w:rsidRPr="00D93B33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организационно-</w:t>
      </w:r>
      <w:r w:rsidR="007708BE" w:rsidRPr="00D93B33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Pr="00D93B33">
        <w:rPr>
          <w:rFonts w:ascii="Times New Roman" w:eastAsia="Times New Roman" w:hAnsi="Times New Roman" w:cs="Times New Roman"/>
          <w:sz w:val="26"/>
          <w:szCs w:val="26"/>
        </w:rPr>
        <w:t>ной и кадровой работы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7708BE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="00A85E51" w:rsidRPr="00D93B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85E51" w:rsidRPr="00D93B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85E51" w:rsidRPr="00D93B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4B30">
        <w:rPr>
          <w:rFonts w:ascii="Times New Roman" w:eastAsia="Times New Roman" w:hAnsi="Times New Roman" w:cs="Times New Roman"/>
          <w:sz w:val="26"/>
          <w:szCs w:val="26"/>
        </w:rPr>
        <w:t>Купранова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Заведующий сектором правового обеспечения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 Т.Ю. Павлова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Заведующий сектором кадровой работы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D93B33" w:rsidRDefault="00A85E51" w:rsidP="00BC63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B33">
        <w:rPr>
          <w:rFonts w:ascii="Times New Roman" w:eastAsia="Times New Roman" w:hAnsi="Times New Roman" w:cs="Times New Roman"/>
          <w:sz w:val="26"/>
          <w:szCs w:val="26"/>
        </w:rPr>
        <w:t>______________________ С.Ю. Беляев</w:t>
      </w:r>
    </w:p>
    <w:p w:rsidR="00913937" w:rsidRPr="00D93B33" w:rsidRDefault="00913937" w:rsidP="00BC6349">
      <w:pPr>
        <w:spacing w:after="0" w:line="240" w:lineRule="auto"/>
        <w:ind w:right="-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13937" w:rsidRPr="00D93B33" w:rsidSect="00A844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79" w:rsidRDefault="000C5F79" w:rsidP="00DE028D">
      <w:pPr>
        <w:spacing w:after="0" w:line="240" w:lineRule="auto"/>
      </w:pPr>
      <w:r>
        <w:separator/>
      </w:r>
    </w:p>
  </w:endnote>
  <w:endnote w:type="continuationSeparator" w:id="0">
    <w:p w:rsidR="000C5F79" w:rsidRDefault="000C5F79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79" w:rsidRDefault="000C5F79" w:rsidP="00DE028D">
      <w:pPr>
        <w:spacing w:after="0" w:line="240" w:lineRule="auto"/>
      </w:pPr>
      <w:r>
        <w:separator/>
      </w:r>
    </w:p>
  </w:footnote>
  <w:footnote w:type="continuationSeparator" w:id="0">
    <w:p w:rsidR="000C5F79" w:rsidRDefault="000C5F79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8A0038"/>
    <w:multiLevelType w:val="hybridMultilevel"/>
    <w:tmpl w:val="18C6CDD6"/>
    <w:lvl w:ilvl="0" w:tplc="B4D03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012B3"/>
    <w:rsid w:val="0001411A"/>
    <w:rsid w:val="00032B93"/>
    <w:rsid w:val="0003718B"/>
    <w:rsid w:val="00042B3A"/>
    <w:rsid w:val="00072277"/>
    <w:rsid w:val="00074A48"/>
    <w:rsid w:val="000A4913"/>
    <w:rsid w:val="000B28E9"/>
    <w:rsid w:val="000C46DF"/>
    <w:rsid w:val="000C53AA"/>
    <w:rsid w:val="000C5F79"/>
    <w:rsid w:val="000D1381"/>
    <w:rsid w:val="000E7F0C"/>
    <w:rsid w:val="000F511E"/>
    <w:rsid w:val="001058DB"/>
    <w:rsid w:val="00106BA8"/>
    <w:rsid w:val="00123B12"/>
    <w:rsid w:val="001430F4"/>
    <w:rsid w:val="00144901"/>
    <w:rsid w:val="00151C13"/>
    <w:rsid w:val="00154ED8"/>
    <w:rsid w:val="001666C4"/>
    <w:rsid w:val="00182CF9"/>
    <w:rsid w:val="00184894"/>
    <w:rsid w:val="001959DA"/>
    <w:rsid w:val="001A5117"/>
    <w:rsid w:val="001B04AD"/>
    <w:rsid w:val="001C2282"/>
    <w:rsid w:val="001C600A"/>
    <w:rsid w:val="001E0598"/>
    <w:rsid w:val="001E4A37"/>
    <w:rsid w:val="00205E9D"/>
    <w:rsid w:val="0023192F"/>
    <w:rsid w:val="00234A70"/>
    <w:rsid w:val="00252B87"/>
    <w:rsid w:val="0026769C"/>
    <w:rsid w:val="00271ACE"/>
    <w:rsid w:val="0029374C"/>
    <w:rsid w:val="002C2233"/>
    <w:rsid w:val="002F07F5"/>
    <w:rsid w:val="002F376F"/>
    <w:rsid w:val="002F7987"/>
    <w:rsid w:val="00301FED"/>
    <w:rsid w:val="00316BCE"/>
    <w:rsid w:val="00323A0F"/>
    <w:rsid w:val="00326A0D"/>
    <w:rsid w:val="00330098"/>
    <w:rsid w:val="003500AE"/>
    <w:rsid w:val="00353D70"/>
    <w:rsid w:val="0035768C"/>
    <w:rsid w:val="003603D2"/>
    <w:rsid w:val="00364650"/>
    <w:rsid w:val="00383A5E"/>
    <w:rsid w:val="003E034D"/>
    <w:rsid w:val="003E5252"/>
    <w:rsid w:val="003F4683"/>
    <w:rsid w:val="00407171"/>
    <w:rsid w:val="004176D2"/>
    <w:rsid w:val="00444D8E"/>
    <w:rsid w:val="00450F6D"/>
    <w:rsid w:val="00475119"/>
    <w:rsid w:val="0047550D"/>
    <w:rsid w:val="00477866"/>
    <w:rsid w:val="004843BB"/>
    <w:rsid w:val="00486D6F"/>
    <w:rsid w:val="004A1E12"/>
    <w:rsid w:val="004B72F8"/>
    <w:rsid w:val="004C00B9"/>
    <w:rsid w:val="004D7C7E"/>
    <w:rsid w:val="004E3587"/>
    <w:rsid w:val="004F2076"/>
    <w:rsid w:val="00505BA8"/>
    <w:rsid w:val="005124F7"/>
    <w:rsid w:val="00517648"/>
    <w:rsid w:val="005211F7"/>
    <w:rsid w:val="00526C54"/>
    <w:rsid w:val="0057049A"/>
    <w:rsid w:val="0058075C"/>
    <w:rsid w:val="005858E6"/>
    <w:rsid w:val="005A76E0"/>
    <w:rsid w:val="005B1A83"/>
    <w:rsid w:val="005B3123"/>
    <w:rsid w:val="006057F0"/>
    <w:rsid w:val="00616449"/>
    <w:rsid w:val="006200B9"/>
    <w:rsid w:val="0063335F"/>
    <w:rsid w:val="006525A8"/>
    <w:rsid w:val="006603F9"/>
    <w:rsid w:val="00661D1D"/>
    <w:rsid w:val="0066410F"/>
    <w:rsid w:val="00686519"/>
    <w:rsid w:val="00687423"/>
    <w:rsid w:val="006A69DF"/>
    <w:rsid w:val="006A6B82"/>
    <w:rsid w:val="006B1B2E"/>
    <w:rsid w:val="006B31DE"/>
    <w:rsid w:val="006F3BB0"/>
    <w:rsid w:val="0070231D"/>
    <w:rsid w:val="00713FD5"/>
    <w:rsid w:val="007400DD"/>
    <w:rsid w:val="007452C0"/>
    <w:rsid w:val="0074538F"/>
    <w:rsid w:val="007708BE"/>
    <w:rsid w:val="007C0A10"/>
    <w:rsid w:val="007D044A"/>
    <w:rsid w:val="007D3087"/>
    <w:rsid w:val="00820843"/>
    <w:rsid w:val="0083257C"/>
    <w:rsid w:val="00835806"/>
    <w:rsid w:val="008375D4"/>
    <w:rsid w:val="00863D2D"/>
    <w:rsid w:val="008648EE"/>
    <w:rsid w:val="00873DD4"/>
    <w:rsid w:val="008744DB"/>
    <w:rsid w:val="00883725"/>
    <w:rsid w:val="008B346B"/>
    <w:rsid w:val="008B4B52"/>
    <w:rsid w:val="008B6F93"/>
    <w:rsid w:val="008C4A0A"/>
    <w:rsid w:val="008D5BF5"/>
    <w:rsid w:val="008F7494"/>
    <w:rsid w:val="00903096"/>
    <w:rsid w:val="009061A8"/>
    <w:rsid w:val="00907557"/>
    <w:rsid w:val="00913937"/>
    <w:rsid w:val="00931B56"/>
    <w:rsid w:val="00941581"/>
    <w:rsid w:val="00945F34"/>
    <w:rsid w:val="0098199E"/>
    <w:rsid w:val="00996CAD"/>
    <w:rsid w:val="009C079C"/>
    <w:rsid w:val="009F5898"/>
    <w:rsid w:val="00A05328"/>
    <w:rsid w:val="00A1102C"/>
    <w:rsid w:val="00A17CC5"/>
    <w:rsid w:val="00A23E83"/>
    <w:rsid w:val="00A26995"/>
    <w:rsid w:val="00A32E9A"/>
    <w:rsid w:val="00A5038C"/>
    <w:rsid w:val="00A6177B"/>
    <w:rsid w:val="00A632BF"/>
    <w:rsid w:val="00A65D13"/>
    <w:rsid w:val="00A724AC"/>
    <w:rsid w:val="00A74233"/>
    <w:rsid w:val="00A8185B"/>
    <w:rsid w:val="00A8440B"/>
    <w:rsid w:val="00A85E51"/>
    <w:rsid w:val="00A948BB"/>
    <w:rsid w:val="00AC3163"/>
    <w:rsid w:val="00B151B1"/>
    <w:rsid w:val="00B31CC1"/>
    <w:rsid w:val="00B403D6"/>
    <w:rsid w:val="00B439DE"/>
    <w:rsid w:val="00B55AFB"/>
    <w:rsid w:val="00B714CD"/>
    <w:rsid w:val="00B84F2B"/>
    <w:rsid w:val="00B918AA"/>
    <w:rsid w:val="00B92FBB"/>
    <w:rsid w:val="00BA04CD"/>
    <w:rsid w:val="00BA1A9B"/>
    <w:rsid w:val="00BA1FE9"/>
    <w:rsid w:val="00BC6349"/>
    <w:rsid w:val="00BD6033"/>
    <w:rsid w:val="00C35D76"/>
    <w:rsid w:val="00C406EB"/>
    <w:rsid w:val="00C41A4D"/>
    <w:rsid w:val="00C71011"/>
    <w:rsid w:val="00C949DE"/>
    <w:rsid w:val="00CD34D2"/>
    <w:rsid w:val="00CE1ADD"/>
    <w:rsid w:val="00CF3B85"/>
    <w:rsid w:val="00D4465A"/>
    <w:rsid w:val="00D57CD3"/>
    <w:rsid w:val="00D61E6E"/>
    <w:rsid w:val="00D76168"/>
    <w:rsid w:val="00D82940"/>
    <w:rsid w:val="00D82B89"/>
    <w:rsid w:val="00D93B33"/>
    <w:rsid w:val="00DA1D0D"/>
    <w:rsid w:val="00DB03F7"/>
    <w:rsid w:val="00DC6B6E"/>
    <w:rsid w:val="00DE028D"/>
    <w:rsid w:val="00DF0FC1"/>
    <w:rsid w:val="00DF6B05"/>
    <w:rsid w:val="00E12A3E"/>
    <w:rsid w:val="00E202E5"/>
    <w:rsid w:val="00E212C9"/>
    <w:rsid w:val="00E3589F"/>
    <w:rsid w:val="00E5199E"/>
    <w:rsid w:val="00E64371"/>
    <w:rsid w:val="00E671A0"/>
    <w:rsid w:val="00ED5271"/>
    <w:rsid w:val="00ED615D"/>
    <w:rsid w:val="00EF0439"/>
    <w:rsid w:val="00EF278B"/>
    <w:rsid w:val="00F00342"/>
    <w:rsid w:val="00F03B48"/>
    <w:rsid w:val="00F11109"/>
    <w:rsid w:val="00F13C82"/>
    <w:rsid w:val="00F14B30"/>
    <w:rsid w:val="00F20F53"/>
    <w:rsid w:val="00F22BDB"/>
    <w:rsid w:val="00F626D6"/>
    <w:rsid w:val="00F6401A"/>
    <w:rsid w:val="00F73BDC"/>
    <w:rsid w:val="00F8015B"/>
    <w:rsid w:val="00F83E4D"/>
    <w:rsid w:val="00FD4844"/>
    <w:rsid w:val="00FF16B3"/>
    <w:rsid w:val="00FF2C10"/>
    <w:rsid w:val="00FF3103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44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ad">
    <w:name w:val="Цветовое выделение"/>
    <w:rsid w:val="00DA1D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4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0353464/3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0353464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6420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5611-AB3D-49DA-AEDC-AB61EFC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Александр Валентинович Григорьев</cp:lastModifiedBy>
  <cp:revision>44</cp:revision>
  <cp:lastPrinted>2023-09-18T06:27:00Z</cp:lastPrinted>
  <dcterms:created xsi:type="dcterms:W3CDTF">2022-12-21T06:00:00Z</dcterms:created>
  <dcterms:modified xsi:type="dcterms:W3CDTF">2023-09-26T05:33:00Z</dcterms:modified>
</cp:coreProperties>
</file>