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2126"/>
        <w:gridCol w:w="3969"/>
      </w:tblGrid>
      <w:tr w:rsidR="004769D3" w:rsidRPr="00E77EC8" w:rsidTr="001C7DE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769D3" w:rsidRPr="00E77EC8" w:rsidRDefault="004769D3" w:rsidP="001C7DED">
            <w:pPr>
              <w:jc w:val="center"/>
              <w:rPr>
                <w:rFonts w:eastAsia="Times New Roman" w:cs="Times New Roman"/>
                <w:sz w:val="28"/>
                <w:szCs w:val="24"/>
              </w:rPr>
            </w:pPr>
            <w:bookmarkStart w:id="0" w:name="anchor0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769D3" w:rsidRPr="00E77EC8" w:rsidRDefault="004769D3" w:rsidP="001C7DED">
            <w:pPr>
              <w:jc w:val="center"/>
              <w:rPr>
                <w:rFonts w:eastAsia="Times New Roman" w:cs="Times New Roman"/>
                <w:sz w:val="28"/>
                <w:szCs w:val="24"/>
              </w:rPr>
            </w:pPr>
            <w:r w:rsidRPr="00E77EC8">
              <w:rPr>
                <w:rFonts w:eastAsia="Times New Roman" w:cs="Times New Roman"/>
                <w:noProof/>
                <w:sz w:val="28"/>
                <w:szCs w:val="24"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769D3" w:rsidRPr="003C59A7" w:rsidRDefault="005171E6" w:rsidP="001C7DED">
            <w:pPr>
              <w:jc w:val="right"/>
              <w:rPr>
                <w:rFonts w:eastAsia="Times New Roman" w:cs="Times New Roman"/>
                <w:i/>
                <w:sz w:val="28"/>
                <w:szCs w:val="24"/>
              </w:rPr>
            </w:pPr>
            <w:r>
              <w:rPr>
                <w:rFonts w:eastAsia="Times New Roman" w:cs="Times New Roman"/>
                <w:i/>
                <w:sz w:val="28"/>
                <w:szCs w:val="24"/>
              </w:rPr>
              <w:t>Проект</w:t>
            </w:r>
          </w:p>
        </w:tc>
      </w:tr>
      <w:tr w:rsidR="004769D3" w:rsidRPr="00E77EC8" w:rsidTr="001C7DE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4769D3" w:rsidRPr="001009A5" w:rsidRDefault="004769D3" w:rsidP="001C7DED">
            <w:pPr>
              <w:jc w:val="center"/>
              <w:rPr>
                <w:rFonts w:eastAsia="Times New Roman" w:cs="Times New Roman"/>
                <w:szCs w:val="24"/>
              </w:rPr>
            </w:pPr>
            <w:r w:rsidRPr="001009A5">
              <w:rPr>
                <w:rFonts w:eastAsia="Times New Roman" w:cs="Times New Roman"/>
                <w:szCs w:val="24"/>
              </w:rPr>
              <w:t>ЧĂВАШ РЕСПУБЛИКИН</w:t>
            </w:r>
          </w:p>
          <w:p w:rsidR="004769D3" w:rsidRPr="001009A5" w:rsidRDefault="004769D3" w:rsidP="001C7DED">
            <w:pPr>
              <w:jc w:val="center"/>
              <w:rPr>
                <w:rFonts w:eastAsia="Times New Roman" w:cs="Times New Roman"/>
                <w:szCs w:val="24"/>
              </w:rPr>
            </w:pPr>
            <w:r w:rsidRPr="001009A5">
              <w:rPr>
                <w:rFonts w:eastAsia="Times New Roman" w:cs="Times New Roman"/>
                <w:szCs w:val="24"/>
              </w:rPr>
              <w:t xml:space="preserve">КОМСОМОЛЬСКИ </w:t>
            </w:r>
          </w:p>
          <w:p w:rsidR="004769D3" w:rsidRPr="001009A5" w:rsidRDefault="004769D3" w:rsidP="001C7DED">
            <w:pPr>
              <w:jc w:val="center"/>
              <w:rPr>
                <w:rFonts w:eastAsia="Times New Roman" w:cs="Times New Roman"/>
                <w:szCs w:val="24"/>
              </w:rPr>
            </w:pPr>
            <w:r w:rsidRPr="001009A5">
              <w:rPr>
                <w:rFonts w:eastAsia="Times New Roman" w:cs="Times New Roman"/>
                <w:szCs w:val="24"/>
              </w:rPr>
              <w:t>МУНИЦИПАЛЛĂ ОКРУГĔН</w:t>
            </w:r>
          </w:p>
          <w:p w:rsidR="004769D3" w:rsidRPr="00C776EF" w:rsidRDefault="004769D3" w:rsidP="001C7DED">
            <w:pPr>
              <w:pStyle w:val="af3"/>
              <w:ind w:firstLine="0"/>
              <w:rPr>
                <w:sz w:val="24"/>
              </w:rPr>
            </w:pPr>
            <w:r w:rsidRPr="00C776EF">
              <w:rPr>
                <w:sz w:val="24"/>
              </w:rPr>
              <w:t>АДМИНИСТРАЦИЙĔ</w:t>
            </w:r>
          </w:p>
          <w:p w:rsidR="004769D3" w:rsidRPr="00E77EC8" w:rsidRDefault="004769D3" w:rsidP="001C7DED">
            <w:pPr>
              <w:jc w:val="center"/>
              <w:rPr>
                <w:rFonts w:eastAsia="Times New Roman" w:cs="Times New Roman"/>
                <w:szCs w:val="24"/>
              </w:rPr>
            </w:pPr>
          </w:p>
          <w:p w:rsidR="004769D3" w:rsidRPr="00E77EC8" w:rsidRDefault="004769D3" w:rsidP="001C7DED">
            <w:pPr>
              <w:jc w:val="center"/>
              <w:rPr>
                <w:rFonts w:eastAsia="Times New Roman" w:cs="Times New Roman"/>
                <w:szCs w:val="24"/>
              </w:rPr>
            </w:pPr>
            <w:r w:rsidRPr="00E77EC8">
              <w:rPr>
                <w:rFonts w:eastAsia="Times New Roman" w:cs="Times New Roman"/>
                <w:szCs w:val="24"/>
              </w:rPr>
              <w:t>ЙЫШ</w:t>
            </w:r>
            <w:r w:rsidRPr="00B51228">
              <w:rPr>
                <w:rFonts w:eastAsia="Times New Roman" w:cs="Times New Roman"/>
                <w:szCs w:val="24"/>
              </w:rPr>
              <w:t>Ằ</w:t>
            </w:r>
            <w:r w:rsidRPr="00E77EC8">
              <w:rPr>
                <w:rFonts w:eastAsia="Times New Roman" w:cs="Times New Roman"/>
                <w:szCs w:val="24"/>
              </w:rPr>
              <w:t>НУ</w:t>
            </w:r>
          </w:p>
          <w:p w:rsidR="004769D3" w:rsidRPr="00D8045D" w:rsidRDefault="004769D3" w:rsidP="001C7DED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045D">
              <w:rPr>
                <w:rFonts w:eastAsia="Times New Roman" w:cs="Times New Roman"/>
                <w:sz w:val="26"/>
                <w:szCs w:val="26"/>
              </w:rPr>
              <w:t>.</w:t>
            </w:r>
            <w:r w:rsidR="00602A02">
              <w:rPr>
                <w:rFonts w:eastAsia="Times New Roman" w:cs="Times New Roman"/>
                <w:sz w:val="26"/>
                <w:szCs w:val="26"/>
                <w:lang w:val="en-US"/>
              </w:rPr>
              <w:t>03</w:t>
            </w:r>
            <w:r w:rsidRPr="00D8045D">
              <w:rPr>
                <w:rFonts w:eastAsia="Times New Roman" w:cs="Times New Roman"/>
                <w:sz w:val="26"/>
                <w:szCs w:val="26"/>
              </w:rPr>
              <w:t>.202</w:t>
            </w:r>
            <w:r w:rsidR="001D11AB">
              <w:rPr>
                <w:rFonts w:eastAsia="Times New Roman" w:cs="Times New Roman"/>
                <w:sz w:val="26"/>
                <w:szCs w:val="26"/>
              </w:rPr>
              <w:t>4</w:t>
            </w:r>
            <w:r w:rsidRPr="00D8045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045D">
              <w:rPr>
                <w:sz w:val="26"/>
                <w:szCs w:val="26"/>
              </w:rPr>
              <w:t>ç</w:t>
            </w:r>
            <w:proofErr w:type="spellEnd"/>
            <w:r w:rsidRPr="00D8045D">
              <w:rPr>
                <w:sz w:val="26"/>
                <w:szCs w:val="26"/>
              </w:rPr>
              <w:t xml:space="preserve">. </w:t>
            </w:r>
            <w:r w:rsidRPr="00D8045D">
              <w:rPr>
                <w:rFonts w:eastAsia="Times New Roman" w:cs="Times New Roman"/>
                <w:sz w:val="26"/>
                <w:szCs w:val="26"/>
              </w:rPr>
              <w:t xml:space="preserve">№ </w:t>
            </w:r>
          </w:p>
          <w:p w:rsidR="004769D3" w:rsidRPr="00D8045D" w:rsidRDefault="004769D3" w:rsidP="001C7DED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D8045D">
              <w:rPr>
                <w:rFonts w:eastAsia="Times New Roman" w:cs="Times New Roman"/>
                <w:sz w:val="26"/>
                <w:szCs w:val="26"/>
              </w:rPr>
              <w:t>Комсомольски</w:t>
            </w:r>
            <w:proofErr w:type="spellEnd"/>
            <w:r w:rsidRPr="00D8045D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045D">
              <w:rPr>
                <w:rFonts w:eastAsia="Times New Roman" w:cs="Times New Roman"/>
                <w:sz w:val="26"/>
                <w:szCs w:val="26"/>
              </w:rPr>
              <w:t>ялĕ</w:t>
            </w:r>
            <w:proofErr w:type="spellEnd"/>
          </w:p>
          <w:p w:rsidR="004769D3" w:rsidRPr="00E77EC8" w:rsidRDefault="004769D3" w:rsidP="001C7DED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4769D3" w:rsidRPr="00E77EC8" w:rsidRDefault="004769D3" w:rsidP="001C7DED">
            <w:pPr>
              <w:rPr>
                <w:rFonts w:eastAsia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769D3" w:rsidRPr="001009A5" w:rsidRDefault="004769D3" w:rsidP="001C7DED">
            <w:pPr>
              <w:jc w:val="center"/>
              <w:rPr>
                <w:rFonts w:eastAsia="Times New Roman" w:cs="Times New Roman"/>
                <w:szCs w:val="24"/>
              </w:rPr>
            </w:pPr>
            <w:r w:rsidRPr="001009A5">
              <w:rPr>
                <w:rFonts w:eastAsia="Times New Roman" w:cs="Times New Roman"/>
                <w:szCs w:val="24"/>
              </w:rPr>
              <w:t>АДМИНИСТРАЦИЯ</w:t>
            </w:r>
          </w:p>
          <w:p w:rsidR="004769D3" w:rsidRPr="001009A5" w:rsidRDefault="004769D3" w:rsidP="001C7DED">
            <w:pPr>
              <w:jc w:val="center"/>
              <w:rPr>
                <w:rFonts w:eastAsia="Times New Roman" w:cs="Times New Roman"/>
                <w:szCs w:val="24"/>
              </w:rPr>
            </w:pPr>
            <w:r w:rsidRPr="001009A5">
              <w:rPr>
                <w:rFonts w:eastAsia="Times New Roman" w:cs="Times New Roman"/>
                <w:szCs w:val="24"/>
              </w:rPr>
              <w:t xml:space="preserve">КОМСОМОЛЬСКОГО </w:t>
            </w:r>
          </w:p>
          <w:p w:rsidR="004769D3" w:rsidRPr="001009A5" w:rsidRDefault="004769D3" w:rsidP="001C7DED">
            <w:pPr>
              <w:jc w:val="center"/>
              <w:rPr>
                <w:rFonts w:eastAsia="Times New Roman" w:cs="Times New Roman"/>
                <w:szCs w:val="24"/>
              </w:rPr>
            </w:pPr>
            <w:r w:rsidRPr="001009A5">
              <w:rPr>
                <w:rFonts w:eastAsia="Times New Roman" w:cs="Times New Roman"/>
                <w:szCs w:val="24"/>
              </w:rPr>
              <w:t>МУНИЦИПАЛЬНОГО ОКРУГА</w:t>
            </w:r>
          </w:p>
          <w:p w:rsidR="004769D3" w:rsidRPr="001009A5" w:rsidRDefault="004769D3" w:rsidP="001C7DED">
            <w:pPr>
              <w:jc w:val="center"/>
              <w:rPr>
                <w:rFonts w:eastAsia="Times New Roman" w:cs="Times New Roman"/>
                <w:szCs w:val="24"/>
              </w:rPr>
            </w:pPr>
            <w:r w:rsidRPr="001009A5">
              <w:rPr>
                <w:rFonts w:eastAsia="Times New Roman" w:cs="Times New Roman"/>
                <w:szCs w:val="24"/>
              </w:rPr>
              <w:t>ЧУВАШСКОЙ РЕСПУБЛИКИ</w:t>
            </w:r>
          </w:p>
          <w:p w:rsidR="004769D3" w:rsidRPr="00E77EC8" w:rsidRDefault="004769D3" w:rsidP="001C7DED">
            <w:pPr>
              <w:jc w:val="center"/>
              <w:rPr>
                <w:rFonts w:eastAsia="Times New Roman" w:cs="Times New Roman"/>
                <w:szCs w:val="24"/>
              </w:rPr>
            </w:pPr>
          </w:p>
          <w:p w:rsidR="004769D3" w:rsidRPr="00E77EC8" w:rsidRDefault="004769D3" w:rsidP="001C7DED">
            <w:pPr>
              <w:jc w:val="center"/>
              <w:rPr>
                <w:rFonts w:eastAsia="Times New Roman" w:cs="Times New Roman"/>
                <w:szCs w:val="24"/>
              </w:rPr>
            </w:pPr>
            <w:r w:rsidRPr="00E77EC8">
              <w:rPr>
                <w:rFonts w:eastAsia="Times New Roman" w:cs="Times New Roman"/>
                <w:szCs w:val="24"/>
              </w:rPr>
              <w:t>ПОСТАНОВЛЕНИЕ</w:t>
            </w:r>
          </w:p>
          <w:p w:rsidR="004769D3" w:rsidRPr="00D8045D" w:rsidRDefault="004769D3" w:rsidP="001C7DED">
            <w:pPr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8045D">
              <w:rPr>
                <w:rFonts w:eastAsia="Times New Roman" w:cs="Times New Roman"/>
                <w:sz w:val="26"/>
                <w:szCs w:val="26"/>
              </w:rPr>
              <w:t>.</w:t>
            </w:r>
            <w:r w:rsidR="00602A02">
              <w:rPr>
                <w:rFonts w:eastAsia="Times New Roman" w:cs="Times New Roman"/>
                <w:sz w:val="26"/>
                <w:szCs w:val="26"/>
                <w:lang w:val="en-US"/>
              </w:rPr>
              <w:t>03</w:t>
            </w:r>
            <w:r w:rsidRPr="00D8045D">
              <w:rPr>
                <w:rFonts w:eastAsia="Times New Roman" w:cs="Times New Roman"/>
                <w:sz w:val="26"/>
                <w:szCs w:val="26"/>
              </w:rPr>
              <w:t>.202</w:t>
            </w:r>
            <w:r w:rsidR="001D11AB">
              <w:rPr>
                <w:rFonts w:eastAsia="Times New Roman" w:cs="Times New Roman"/>
                <w:sz w:val="26"/>
                <w:szCs w:val="26"/>
              </w:rPr>
              <w:t>4</w:t>
            </w:r>
            <w:r w:rsidRPr="00D8045D">
              <w:rPr>
                <w:rFonts w:eastAsia="Times New Roman" w:cs="Times New Roman"/>
                <w:sz w:val="26"/>
                <w:szCs w:val="26"/>
              </w:rPr>
              <w:t xml:space="preserve"> г. № </w:t>
            </w:r>
          </w:p>
          <w:p w:rsidR="004769D3" w:rsidRPr="001009A5" w:rsidRDefault="004769D3" w:rsidP="001C7DED">
            <w:pPr>
              <w:jc w:val="center"/>
              <w:rPr>
                <w:rFonts w:eastAsia="Times New Roman" w:cs="Times New Roman"/>
                <w:szCs w:val="24"/>
              </w:rPr>
            </w:pPr>
            <w:r w:rsidRPr="00D8045D">
              <w:rPr>
                <w:rFonts w:eastAsia="Times New Roman" w:cs="Times New Roman"/>
                <w:sz w:val="26"/>
                <w:szCs w:val="26"/>
              </w:rPr>
              <w:t>село Комсомольское</w:t>
            </w:r>
          </w:p>
        </w:tc>
      </w:tr>
    </w:tbl>
    <w:p w:rsidR="00532474" w:rsidRPr="00A13A25" w:rsidRDefault="00532474" w:rsidP="0059336D">
      <w:pPr>
        <w:pStyle w:val="1"/>
        <w:ind w:right="4534" w:firstLine="0"/>
        <w:jc w:val="both"/>
        <w:rPr>
          <w:rFonts w:eastAsia="Times New Roman" w:cs="Times New Roman"/>
          <w:sz w:val="26"/>
          <w:szCs w:val="26"/>
        </w:rPr>
      </w:pPr>
      <w:r w:rsidRPr="00A13A25">
        <w:rPr>
          <w:rFonts w:eastAsia="Times New Roman" w:cs="Times New Roman"/>
          <w:sz w:val="26"/>
          <w:szCs w:val="26"/>
        </w:rPr>
        <w:t>Об утверждении Порядка предоставлени</w:t>
      </w:r>
      <w:r w:rsidR="00D31788">
        <w:rPr>
          <w:rFonts w:eastAsia="Times New Roman" w:cs="Times New Roman"/>
          <w:sz w:val="26"/>
          <w:szCs w:val="26"/>
        </w:rPr>
        <w:t>я</w:t>
      </w:r>
      <w:r w:rsidRPr="00A13A25">
        <w:rPr>
          <w:rFonts w:eastAsia="Times New Roman" w:cs="Times New Roman"/>
          <w:sz w:val="26"/>
          <w:szCs w:val="26"/>
        </w:rPr>
        <w:t xml:space="preserve"> из  бюджет</w:t>
      </w:r>
      <w:r w:rsidR="00643A2F" w:rsidRPr="00A13A25">
        <w:rPr>
          <w:rFonts w:eastAsia="Times New Roman" w:cs="Times New Roman"/>
          <w:sz w:val="26"/>
          <w:szCs w:val="26"/>
        </w:rPr>
        <w:t>а Комсомольского муниципального округа Чувашской Республики</w:t>
      </w:r>
      <w:r w:rsidRPr="00A13A25">
        <w:rPr>
          <w:rFonts w:eastAsia="Times New Roman" w:cs="Times New Roman"/>
          <w:sz w:val="26"/>
          <w:szCs w:val="26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</w:t>
      </w:r>
      <w:r w:rsidRPr="00015688">
        <w:rPr>
          <w:rFonts w:eastAsia="Times New Roman" w:cs="Times New Roman"/>
          <w:sz w:val="26"/>
          <w:szCs w:val="26"/>
        </w:rPr>
        <w:t>и проведение отборов получателей указанных субсидий, в том числе грантов в форме субсидий</w:t>
      </w:r>
    </w:p>
    <w:p w:rsidR="005D7634" w:rsidRPr="00A13A25" w:rsidRDefault="005D7634">
      <w:pPr>
        <w:pStyle w:val="a3"/>
        <w:rPr>
          <w:sz w:val="26"/>
          <w:szCs w:val="26"/>
        </w:rPr>
      </w:pPr>
    </w:p>
    <w:p w:rsidR="005D7634" w:rsidRPr="00A13A25" w:rsidRDefault="003C0C54">
      <w:pPr>
        <w:pStyle w:val="a3"/>
        <w:ind w:firstLine="567"/>
        <w:rPr>
          <w:sz w:val="26"/>
          <w:szCs w:val="26"/>
        </w:rPr>
      </w:pPr>
      <w:r w:rsidRPr="00A13A25">
        <w:rPr>
          <w:sz w:val="26"/>
          <w:szCs w:val="26"/>
        </w:rPr>
        <w:t xml:space="preserve">В соответствии </w:t>
      </w:r>
      <w:r w:rsidR="003B256D" w:rsidRPr="00A13A25">
        <w:rPr>
          <w:sz w:val="26"/>
          <w:szCs w:val="26"/>
        </w:rPr>
        <w:t>со статьями 78, 78</w:t>
      </w:r>
      <w:r w:rsidR="003B256D" w:rsidRPr="00A13A25">
        <w:rPr>
          <w:sz w:val="26"/>
          <w:szCs w:val="26"/>
          <w:vertAlign w:val="superscript"/>
        </w:rPr>
        <w:t>1</w:t>
      </w:r>
      <w:r w:rsidR="003B256D" w:rsidRPr="00A13A25">
        <w:rPr>
          <w:sz w:val="26"/>
          <w:szCs w:val="26"/>
        </w:rPr>
        <w:t xml:space="preserve"> и 78</w:t>
      </w:r>
      <w:r w:rsidR="003B256D" w:rsidRPr="00A13A25">
        <w:rPr>
          <w:sz w:val="26"/>
          <w:szCs w:val="26"/>
          <w:vertAlign w:val="superscript"/>
        </w:rPr>
        <w:t>5</w:t>
      </w:r>
      <w:r w:rsidRPr="00A13A25">
        <w:rPr>
          <w:sz w:val="26"/>
          <w:szCs w:val="26"/>
        </w:rPr>
        <w:t xml:space="preserve"> Бюджетного кодекса Российской Федерации, </w:t>
      </w:r>
      <w:hyperlink r:id="rId9" w:history="1">
        <w:r w:rsidRPr="00A13A25">
          <w:rPr>
            <w:sz w:val="26"/>
            <w:szCs w:val="26"/>
          </w:rPr>
          <w:t>постановлением</w:t>
        </w:r>
      </w:hyperlink>
      <w:r w:rsidRPr="00A13A25">
        <w:rPr>
          <w:sz w:val="26"/>
          <w:szCs w:val="26"/>
        </w:rPr>
        <w:t xml:space="preserve"> Правительства Росс</w:t>
      </w:r>
      <w:r w:rsidR="007C6656" w:rsidRPr="00A13A25">
        <w:rPr>
          <w:sz w:val="26"/>
          <w:szCs w:val="26"/>
        </w:rPr>
        <w:t>ийской Федерации от 25 октября 2023 №</w:t>
      </w:r>
      <w:r w:rsidRPr="00A13A25">
        <w:rPr>
          <w:sz w:val="26"/>
          <w:szCs w:val="26"/>
        </w:rPr>
        <w:t> 1</w:t>
      </w:r>
      <w:r w:rsidR="007C6656" w:rsidRPr="00A13A25">
        <w:rPr>
          <w:sz w:val="26"/>
          <w:szCs w:val="26"/>
        </w:rPr>
        <w:t>782</w:t>
      </w:r>
      <w:r w:rsidRPr="00A13A25">
        <w:rPr>
          <w:sz w:val="26"/>
          <w:szCs w:val="26"/>
        </w:rPr>
        <w:t xml:space="preserve"> "</w:t>
      </w:r>
      <w:r w:rsidR="000C4EC9" w:rsidRPr="00A13A25">
        <w:rPr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A13A25">
        <w:rPr>
          <w:sz w:val="26"/>
          <w:szCs w:val="26"/>
        </w:rPr>
        <w:t xml:space="preserve">" администрация Комсомольского муниципального округа </w:t>
      </w:r>
      <w:proofErr w:type="spellStart"/>
      <w:proofErr w:type="gramStart"/>
      <w:r w:rsidRPr="00A13A25">
        <w:rPr>
          <w:sz w:val="26"/>
          <w:szCs w:val="26"/>
        </w:rPr>
        <w:t>п</w:t>
      </w:r>
      <w:proofErr w:type="spellEnd"/>
      <w:proofErr w:type="gramEnd"/>
      <w:r w:rsidR="0059336D">
        <w:rPr>
          <w:sz w:val="26"/>
          <w:szCs w:val="26"/>
        </w:rPr>
        <w:t xml:space="preserve"> </w:t>
      </w:r>
      <w:r w:rsidRPr="00A13A25">
        <w:rPr>
          <w:sz w:val="26"/>
          <w:szCs w:val="26"/>
        </w:rPr>
        <w:t>о</w:t>
      </w:r>
      <w:r w:rsidR="0059336D">
        <w:rPr>
          <w:sz w:val="26"/>
          <w:szCs w:val="26"/>
        </w:rPr>
        <w:t xml:space="preserve"> </w:t>
      </w:r>
      <w:r w:rsidRPr="00A13A25">
        <w:rPr>
          <w:sz w:val="26"/>
          <w:szCs w:val="26"/>
        </w:rPr>
        <w:t>с</w:t>
      </w:r>
      <w:r w:rsidR="0059336D">
        <w:rPr>
          <w:sz w:val="26"/>
          <w:szCs w:val="26"/>
        </w:rPr>
        <w:t xml:space="preserve"> </w:t>
      </w:r>
      <w:r w:rsidRPr="00A13A25">
        <w:rPr>
          <w:sz w:val="26"/>
          <w:szCs w:val="26"/>
        </w:rPr>
        <w:t>т</w:t>
      </w:r>
      <w:r w:rsidR="0059336D">
        <w:rPr>
          <w:sz w:val="26"/>
          <w:szCs w:val="26"/>
        </w:rPr>
        <w:t xml:space="preserve"> </w:t>
      </w:r>
      <w:r w:rsidRPr="00A13A25">
        <w:rPr>
          <w:sz w:val="26"/>
          <w:szCs w:val="26"/>
        </w:rPr>
        <w:t>а</w:t>
      </w:r>
      <w:r w:rsidR="0059336D">
        <w:rPr>
          <w:sz w:val="26"/>
          <w:szCs w:val="26"/>
        </w:rPr>
        <w:t xml:space="preserve"> </w:t>
      </w:r>
      <w:proofErr w:type="spellStart"/>
      <w:r w:rsidRPr="00A13A25">
        <w:rPr>
          <w:sz w:val="26"/>
          <w:szCs w:val="26"/>
        </w:rPr>
        <w:t>н</w:t>
      </w:r>
      <w:proofErr w:type="spellEnd"/>
      <w:r w:rsidR="0059336D">
        <w:rPr>
          <w:sz w:val="26"/>
          <w:szCs w:val="26"/>
        </w:rPr>
        <w:t xml:space="preserve"> </w:t>
      </w:r>
      <w:r w:rsidRPr="00A13A25">
        <w:rPr>
          <w:sz w:val="26"/>
          <w:szCs w:val="26"/>
        </w:rPr>
        <w:t>о</w:t>
      </w:r>
      <w:r w:rsidR="0059336D">
        <w:rPr>
          <w:sz w:val="26"/>
          <w:szCs w:val="26"/>
        </w:rPr>
        <w:t xml:space="preserve"> </w:t>
      </w:r>
      <w:r w:rsidRPr="00A13A25">
        <w:rPr>
          <w:sz w:val="26"/>
          <w:szCs w:val="26"/>
        </w:rPr>
        <w:t>в</w:t>
      </w:r>
      <w:r w:rsidR="0059336D">
        <w:rPr>
          <w:sz w:val="26"/>
          <w:szCs w:val="26"/>
        </w:rPr>
        <w:t xml:space="preserve"> </w:t>
      </w:r>
      <w:r w:rsidRPr="00A13A25">
        <w:rPr>
          <w:sz w:val="26"/>
          <w:szCs w:val="26"/>
        </w:rPr>
        <w:t>л</w:t>
      </w:r>
      <w:r w:rsidR="0059336D">
        <w:rPr>
          <w:sz w:val="26"/>
          <w:szCs w:val="26"/>
        </w:rPr>
        <w:t xml:space="preserve"> </w:t>
      </w:r>
      <w:r w:rsidRPr="00A13A25">
        <w:rPr>
          <w:sz w:val="26"/>
          <w:szCs w:val="26"/>
        </w:rPr>
        <w:t>я</w:t>
      </w:r>
      <w:r w:rsidR="0059336D">
        <w:rPr>
          <w:sz w:val="26"/>
          <w:szCs w:val="26"/>
        </w:rPr>
        <w:t xml:space="preserve"> </w:t>
      </w:r>
      <w:r w:rsidRPr="00A13A25">
        <w:rPr>
          <w:sz w:val="26"/>
          <w:szCs w:val="26"/>
        </w:rPr>
        <w:t>е</w:t>
      </w:r>
      <w:r w:rsidR="0059336D">
        <w:rPr>
          <w:sz w:val="26"/>
          <w:szCs w:val="26"/>
        </w:rPr>
        <w:t xml:space="preserve"> </w:t>
      </w:r>
      <w:r w:rsidRPr="00A13A25">
        <w:rPr>
          <w:sz w:val="26"/>
          <w:szCs w:val="26"/>
        </w:rPr>
        <w:t>т:</w:t>
      </w:r>
    </w:p>
    <w:p w:rsidR="005D7634" w:rsidRPr="00A13A25" w:rsidRDefault="003C0C54">
      <w:pPr>
        <w:pStyle w:val="a3"/>
        <w:ind w:firstLine="567"/>
        <w:rPr>
          <w:sz w:val="26"/>
          <w:szCs w:val="26"/>
        </w:rPr>
      </w:pPr>
      <w:r w:rsidRPr="00A13A25">
        <w:rPr>
          <w:sz w:val="26"/>
          <w:szCs w:val="26"/>
        </w:rPr>
        <w:t>1. </w:t>
      </w:r>
      <w:r w:rsidRPr="0059336D">
        <w:rPr>
          <w:sz w:val="26"/>
          <w:szCs w:val="26"/>
        </w:rPr>
        <w:t xml:space="preserve">Утвердить </w:t>
      </w:r>
      <w:r w:rsidR="0059336D" w:rsidRPr="0059336D">
        <w:rPr>
          <w:sz w:val="26"/>
          <w:szCs w:val="26"/>
        </w:rPr>
        <w:t xml:space="preserve">прилагаемый </w:t>
      </w:r>
      <w:r w:rsidR="00A52021" w:rsidRPr="0059336D">
        <w:rPr>
          <w:rFonts w:eastAsia="Times New Roman" w:cs="Times New Roman"/>
          <w:sz w:val="26"/>
          <w:szCs w:val="26"/>
        </w:rPr>
        <w:t>Порядок предоставлени</w:t>
      </w:r>
      <w:r w:rsidR="00D31788" w:rsidRPr="0059336D">
        <w:rPr>
          <w:rFonts w:eastAsia="Times New Roman" w:cs="Times New Roman"/>
          <w:sz w:val="26"/>
          <w:szCs w:val="26"/>
        </w:rPr>
        <w:t>я</w:t>
      </w:r>
      <w:r w:rsidR="00A52021" w:rsidRPr="0059336D">
        <w:rPr>
          <w:rFonts w:eastAsia="Times New Roman" w:cs="Times New Roman"/>
          <w:sz w:val="26"/>
          <w:szCs w:val="26"/>
        </w:rPr>
        <w:t xml:space="preserve"> из  бюджета Комсомольского муниципального округа Чувашской Республики</w:t>
      </w:r>
      <w:r w:rsidR="00A52021" w:rsidRPr="00A13A25">
        <w:rPr>
          <w:rFonts w:eastAsia="Times New Roman" w:cs="Times New Roman"/>
          <w:sz w:val="26"/>
          <w:szCs w:val="26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</w:t>
      </w:r>
      <w:r w:rsidR="00A52021" w:rsidRPr="00015688">
        <w:rPr>
          <w:rFonts w:eastAsia="Times New Roman" w:cs="Times New Roman"/>
          <w:sz w:val="26"/>
          <w:szCs w:val="26"/>
        </w:rPr>
        <w:t>и проведение отборов получателей указанных субсидий, в том числе грантов в форме субсидий</w:t>
      </w:r>
      <w:r w:rsidRPr="00A13A25">
        <w:rPr>
          <w:sz w:val="26"/>
          <w:szCs w:val="26"/>
        </w:rPr>
        <w:t>.</w:t>
      </w:r>
    </w:p>
    <w:p w:rsidR="009222CE" w:rsidRPr="00A13A25" w:rsidRDefault="0059336D" w:rsidP="009222CE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t>2</w:t>
      </w:r>
      <w:r w:rsidR="003C0C54" w:rsidRPr="00A13A25">
        <w:rPr>
          <w:sz w:val="26"/>
          <w:szCs w:val="26"/>
        </w:rPr>
        <w:t xml:space="preserve">. Признать утратившим силу постановление администрации Комсомольского </w:t>
      </w:r>
      <w:r w:rsidR="009222CE" w:rsidRPr="00A13A25">
        <w:rPr>
          <w:sz w:val="26"/>
          <w:szCs w:val="26"/>
        </w:rPr>
        <w:t xml:space="preserve">муниципального округа </w:t>
      </w:r>
      <w:r w:rsidR="003C0C54" w:rsidRPr="00A13A25">
        <w:rPr>
          <w:sz w:val="26"/>
          <w:szCs w:val="26"/>
        </w:rPr>
        <w:t xml:space="preserve">Чувашской Республики от </w:t>
      </w:r>
      <w:r w:rsidR="009222CE" w:rsidRPr="00A13A25">
        <w:rPr>
          <w:sz w:val="26"/>
          <w:szCs w:val="26"/>
        </w:rPr>
        <w:t>20</w:t>
      </w:r>
      <w:r w:rsidR="003C0C54" w:rsidRPr="00A13A25">
        <w:rPr>
          <w:sz w:val="26"/>
          <w:szCs w:val="26"/>
        </w:rPr>
        <w:t xml:space="preserve"> </w:t>
      </w:r>
      <w:r w:rsidR="009222CE" w:rsidRPr="00A13A25">
        <w:rPr>
          <w:sz w:val="26"/>
          <w:szCs w:val="26"/>
        </w:rPr>
        <w:t>марта</w:t>
      </w:r>
      <w:r w:rsidR="003C0C54" w:rsidRPr="00A13A25">
        <w:rPr>
          <w:sz w:val="26"/>
          <w:szCs w:val="26"/>
        </w:rPr>
        <w:t xml:space="preserve"> 202</w:t>
      </w:r>
      <w:r w:rsidR="009222CE" w:rsidRPr="00A13A25">
        <w:rPr>
          <w:sz w:val="26"/>
          <w:szCs w:val="26"/>
        </w:rPr>
        <w:t>3</w:t>
      </w:r>
      <w:r w:rsidR="003C0C54" w:rsidRPr="00A13A25">
        <w:rPr>
          <w:sz w:val="26"/>
          <w:szCs w:val="26"/>
        </w:rPr>
        <w:t xml:space="preserve"> года </w:t>
      </w:r>
      <w:r w:rsidR="009222CE" w:rsidRPr="00A13A25">
        <w:rPr>
          <w:sz w:val="26"/>
          <w:szCs w:val="26"/>
        </w:rPr>
        <w:t>№ 233</w:t>
      </w:r>
      <w:r w:rsidR="003C0C54" w:rsidRPr="00A13A25">
        <w:rPr>
          <w:sz w:val="26"/>
          <w:szCs w:val="26"/>
        </w:rPr>
        <w:t xml:space="preserve"> "</w:t>
      </w:r>
      <w:r w:rsidR="00601CE5" w:rsidRPr="00A13A25">
        <w:rPr>
          <w:sz w:val="26"/>
          <w:szCs w:val="26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из бюджета Комсомольского муниципального округа Чувашской Республики</w:t>
      </w:r>
      <w:r w:rsidR="003C0C54" w:rsidRPr="00A13A25">
        <w:rPr>
          <w:sz w:val="26"/>
          <w:szCs w:val="26"/>
        </w:rPr>
        <w:t>".</w:t>
      </w:r>
    </w:p>
    <w:p w:rsidR="005D7634" w:rsidRPr="00A13A25" w:rsidRDefault="0059336D">
      <w:pPr>
        <w:pStyle w:val="a3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3C0C54" w:rsidRPr="00A13A25">
        <w:rPr>
          <w:sz w:val="26"/>
          <w:szCs w:val="26"/>
        </w:rPr>
        <w:t>. Настоящее постановление вступает в силу со дня его официального опубликования и распространяется на правоотношения, возникшие с 01 января 202</w:t>
      </w:r>
      <w:r w:rsidR="001079F1" w:rsidRPr="00A13A25">
        <w:rPr>
          <w:sz w:val="26"/>
          <w:szCs w:val="26"/>
        </w:rPr>
        <w:t>4</w:t>
      </w:r>
      <w:r w:rsidR="003C0C54" w:rsidRPr="00A13A25">
        <w:rPr>
          <w:sz w:val="26"/>
          <w:szCs w:val="26"/>
        </w:rPr>
        <w:t xml:space="preserve"> года.</w:t>
      </w:r>
    </w:p>
    <w:p w:rsidR="005D7634" w:rsidRPr="00A13A25" w:rsidRDefault="005D7634">
      <w:pPr>
        <w:pStyle w:val="a3"/>
        <w:rPr>
          <w:sz w:val="26"/>
          <w:szCs w:val="26"/>
        </w:rPr>
      </w:pPr>
    </w:p>
    <w:p w:rsidR="003C0C54" w:rsidRPr="00A13A25" w:rsidRDefault="003C0C54">
      <w:pPr>
        <w:pStyle w:val="a3"/>
        <w:rPr>
          <w:sz w:val="26"/>
          <w:szCs w:val="26"/>
        </w:rPr>
      </w:pPr>
    </w:p>
    <w:p w:rsidR="005D7634" w:rsidRPr="00A13A25" w:rsidRDefault="003C0C54">
      <w:pPr>
        <w:pStyle w:val="a7"/>
        <w:rPr>
          <w:sz w:val="26"/>
          <w:szCs w:val="26"/>
        </w:rPr>
      </w:pPr>
      <w:r w:rsidRPr="00A13A25">
        <w:rPr>
          <w:sz w:val="26"/>
          <w:szCs w:val="26"/>
        </w:rPr>
        <w:t>Глава Комсомольского</w:t>
      </w:r>
    </w:p>
    <w:p w:rsidR="005D7634" w:rsidRPr="00A13A25" w:rsidRDefault="003C0C54">
      <w:pPr>
        <w:pStyle w:val="a3"/>
        <w:ind w:firstLine="0"/>
        <w:rPr>
          <w:sz w:val="26"/>
          <w:szCs w:val="26"/>
        </w:rPr>
      </w:pPr>
      <w:r w:rsidRPr="00A13A25">
        <w:rPr>
          <w:sz w:val="26"/>
          <w:szCs w:val="26"/>
        </w:rPr>
        <w:t xml:space="preserve">муниципального округа   </w:t>
      </w:r>
      <w:r w:rsidR="004E3F53" w:rsidRPr="00A13A25">
        <w:rPr>
          <w:sz w:val="26"/>
          <w:szCs w:val="26"/>
        </w:rPr>
        <w:t xml:space="preserve">  </w:t>
      </w:r>
      <w:r w:rsidRPr="00A13A25">
        <w:rPr>
          <w:sz w:val="26"/>
          <w:szCs w:val="26"/>
        </w:rPr>
        <w:t xml:space="preserve">                                                                 </w:t>
      </w:r>
      <w:r w:rsidR="00D8045D">
        <w:rPr>
          <w:sz w:val="26"/>
          <w:szCs w:val="26"/>
        </w:rPr>
        <w:t xml:space="preserve">                    </w:t>
      </w:r>
      <w:proofErr w:type="spellStart"/>
      <w:r w:rsidR="009222CE" w:rsidRPr="00A13A25">
        <w:rPr>
          <w:sz w:val="26"/>
          <w:szCs w:val="26"/>
        </w:rPr>
        <w:t>Н.Н.Раськин</w:t>
      </w:r>
      <w:proofErr w:type="spellEnd"/>
    </w:p>
    <w:p w:rsidR="005D7634" w:rsidRDefault="005D7634">
      <w:pPr>
        <w:pStyle w:val="a3"/>
      </w:pPr>
    </w:p>
    <w:p w:rsidR="003C0C54" w:rsidRDefault="003C0C54">
      <w:pPr>
        <w:pStyle w:val="a3"/>
        <w:ind w:firstLine="0"/>
        <w:jc w:val="right"/>
      </w:pPr>
    </w:p>
    <w:p w:rsidR="003C0C54" w:rsidRDefault="003C0C54">
      <w:pPr>
        <w:pStyle w:val="a3"/>
        <w:ind w:firstLine="0"/>
        <w:jc w:val="right"/>
      </w:pPr>
    </w:p>
    <w:p w:rsidR="003C0C54" w:rsidRDefault="003C0C54">
      <w:pPr>
        <w:pStyle w:val="a3"/>
        <w:ind w:firstLine="0"/>
        <w:jc w:val="right"/>
      </w:pPr>
    </w:p>
    <w:p w:rsidR="003C0C54" w:rsidRDefault="003C0C54">
      <w:pPr>
        <w:pStyle w:val="a3"/>
        <w:ind w:firstLine="0"/>
        <w:jc w:val="right"/>
      </w:pPr>
    </w:p>
    <w:p w:rsidR="003C0C54" w:rsidRDefault="003C0C54">
      <w:pPr>
        <w:pStyle w:val="a3"/>
        <w:ind w:firstLine="0"/>
        <w:jc w:val="right"/>
      </w:pPr>
    </w:p>
    <w:p w:rsidR="003C0C54" w:rsidRDefault="003C0C54">
      <w:pPr>
        <w:pStyle w:val="a3"/>
        <w:ind w:firstLine="0"/>
        <w:jc w:val="right"/>
      </w:pPr>
    </w:p>
    <w:p w:rsidR="003C0C54" w:rsidRDefault="003C0C54">
      <w:pPr>
        <w:pStyle w:val="a3"/>
        <w:ind w:firstLine="0"/>
        <w:jc w:val="right"/>
      </w:pPr>
    </w:p>
    <w:p w:rsidR="003C0C54" w:rsidRDefault="003C0C54">
      <w:pPr>
        <w:pStyle w:val="a3"/>
        <w:ind w:firstLine="0"/>
        <w:jc w:val="right"/>
      </w:pPr>
    </w:p>
    <w:p w:rsidR="003C0C54" w:rsidRDefault="003C0C54">
      <w:pPr>
        <w:pStyle w:val="a3"/>
        <w:ind w:firstLine="0"/>
        <w:jc w:val="right"/>
      </w:pPr>
    </w:p>
    <w:p w:rsidR="003C0C54" w:rsidRDefault="003C0C54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4E3F53" w:rsidRDefault="004E3F53">
      <w:pPr>
        <w:pStyle w:val="a3"/>
        <w:ind w:firstLine="0"/>
        <w:jc w:val="right"/>
      </w:pPr>
    </w:p>
    <w:p w:rsidR="0059336D" w:rsidRDefault="0059336D">
      <w:pPr>
        <w:pStyle w:val="a3"/>
        <w:ind w:firstLine="0"/>
        <w:jc w:val="right"/>
      </w:pPr>
    </w:p>
    <w:p w:rsidR="0059336D" w:rsidRDefault="0059336D">
      <w:pPr>
        <w:pStyle w:val="a3"/>
        <w:ind w:firstLine="0"/>
        <w:jc w:val="right"/>
      </w:pPr>
    </w:p>
    <w:p w:rsidR="00D31788" w:rsidRDefault="00D31788">
      <w:pPr>
        <w:pStyle w:val="a3"/>
        <w:ind w:firstLine="0"/>
        <w:jc w:val="right"/>
      </w:pPr>
    </w:p>
    <w:p w:rsidR="00D31788" w:rsidRDefault="00D31788">
      <w:pPr>
        <w:pStyle w:val="a3"/>
        <w:ind w:firstLine="0"/>
        <w:jc w:val="right"/>
      </w:pPr>
    </w:p>
    <w:p w:rsidR="003825B8" w:rsidRDefault="003825B8">
      <w:pPr>
        <w:pStyle w:val="a3"/>
        <w:ind w:firstLine="0"/>
        <w:jc w:val="right"/>
      </w:pPr>
    </w:p>
    <w:p w:rsidR="004358CE" w:rsidRDefault="004358CE">
      <w:pPr>
        <w:pStyle w:val="a3"/>
        <w:ind w:firstLine="0"/>
        <w:jc w:val="right"/>
      </w:pPr>
    </w:p>
    <w:tbl>
      <w:tblPr>
        <w:tblW w:w="10048" w:type="dxa"/>
        <w:tblInd w:w="108" w:type="dxa"/>
        <w:tblLook w:val="0000"/>
      </w:tblPr>
      <w:tblGrid>
        <w:gridCol w:w="4962"/>
        <w:gridCol w:w="5086"/>
      </w:tblGrid>
      <w:tr w:rsidR="00D24C38" w:rsidTr="00225C3F">
        <w:trPr>
          <w:trHeight w:val="363"/>
        </w:trPr>
        <w:tc>
          <w:tcPr>
            <w:tcW w:w="4962" w:type="dxa"/>
          </w:tcPr>
          <w:p w:rsidR="00D24C38" w:rsidRDefault="00D24C38" w:rsidP="00D24C38">
            <w:pPr>
              <w:pStyle w:val="a3"/>
              <w:jc w:val="center"/>
              <w:rPr>
                <w:rFonts w:eastAsia="Times New Roman" w:cs="Times New Roman"/>
                <w:b/>
              </w:rPr>
            </w:pPr>
          </w:p>
          <w:p w:rsidR="004358CE" w:rsidRDefault="004358CE" w:rsidP="00D24C38">
            <w:pPr>
              <w:pStyle w:val="a3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5086" w:type="dxa"/>
          </w:tcPr>
          <w:p w:rsidR="00D24C38" w:rsidRPr="00D24C38" w:rsidRDefault="00D24C38" w:rsidP="00BC08B0">
            <w:pPr>
              <w:ind w:left="-68" w:hanging="4"/>
              <w:jc w:val="center"/>
              <w:rPr>
                <w:rFonts w:eastAsia="Times New Roman" w:cs="Times New Roman"/>
                <w:caps/>
                <w:color w:val="000000"/>
                <w:sz w:val="26"/>
                <w:szCs w:val="26"/>
              </w:rPr>
            </w:pPr>
            <w:r w:rsidRPr="00D24C38">
              <w:rPr>
                <w:rFonts w:eastAsia="Times New Roman" w:cs="Times New Roman"/>
                <w:caps/>
                <w:color w:val="000000"/>
                <w:sz w:val="26"/>
                <w:szCs w:val="26"/>
              </w:rPr>
              <w:t>Утвержден</w:t>
            </w:r>
          </w:p>
          <w:p w:rsidR="00D24C38" w:rsidRPr="00D24C38" w:rsidRDefault="00D24C38" w:rsidP="00BC08B0">
            <w:pPr>
              <w:ind w:left="-68" w:hanging="4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4C38">
              <w:rPr>
                <w:rFonts w:eastAsia="Times New Roman" w:cs="Times New Roman"/>
                <w:color w:val="000000"/>
                <w:sz w:val="26"/>
                <w:szCs w:val="26"/>
              </w:rPr>
              <w:t>постановлением администрации</w:t>
            </w:r>
          </w:p>
          <w:p w:rsidR="00D24C38" w:rsidRPr="00D24C38" w:rsidRDefault="00D24C38" w:rsidP="00BC08B0">
            <w:pPr>
              <w:ind w:left="-68" w:hanging="4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24C38">
              <w:rPr>
                <w:rFonts w:eastAsia="Times New Roman" w:cs="Times New Roman"/>
                <w:color w:val="000000"/>
                <w:sz w:val="26"/>
                <w:szCs w:val="26"/>
              </w:rPr>
              <w:t>Комсомольского муниципального округа Чувашской Республики</w:t>
            </w:r>
          </w:p>
          <w:p w:rsidR="00D24C38" w:rsidRPr="003825B8" w:rsidRDefault="00D24C38" w:rsidP="003825B8">
            <w:pPr>
              <w:ind w:left="-68" w:hanging="4"/>
              <w:jc w:val="center"/>
              <w:rPr>
                <w:color w:val="000000"/>
                <w:sz w:val="26"/>
                <w:szCs w:val="26"/>
              </w:rPr>
            </w:pPr>
            <w:r w:rsidRPr="00D24C38">
              <w:rPr>
                <w:rFonts w:eastAsia="Times New Roman" w:cs="Times New Roman"/>
                <w:color w:val="000000"/>
                <w:sz w:val="26"/>
                <w:szCs w:val="26"/>
              </w:rPr>
              <w:t>от ___.___.202</w:t>
            </w:r>
            <w:r w:rsidR="003825B8">
              <w:rPr>
                <w:color w:val="000000"/>
                <w:sz w:val="26"/>
                <w:szCs w:val="26"/>
              </w:rPr>
              <w:t>4</w:t>
            </w:r>
            <w:r w:rsidRPr="00D24C38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№ ______</w:t>
            </w:r>
          </w:p>
        </w:tc>
      </w:tr>
    </w:tbl>
    <w:p w:rsidR="00BC08B0" w:rsidRDefault="00BC08B0" w:rsidP="00643A2F">
      <w:pPr>
        <w:pStyle w:val="a3"/>
        <w:ind w:firstLine="0"/>
        <w:jc w:val="center"/>
        <w:rPr>
          <w:rFonts w:eastAsia="Times New Roman" w:cs="Times New Roman"/>
          <w:b/>
        </w:rPr>
      </w:pPr>
    </w:p>
    <w:p w:rsidR="005D7634" w:rsidRPr="003D3247" w:rsidRDefault="00643A2F" w:rsidP="00643A2F">
      <w:pPr>
        <w:pStyle w:val="a3"/>
        <w:ind w:firstLine="0"/>
        <w:jc w:val="center"/>
        <w:rPr>
          <w:rFonts w:cs="Times New Roman"/>
          <w:b/>
          <w:sz w:val="26"/>
          <w:szCs w:val="26"/>
        </w:rPr>
      </w:pPr>
      <w:r w:rsidRPr="003D3247">
        <w:rPr>
          <w:rFonts w:eastAsia="Times New Roman" w:cs="Times New Roman"/>
          <w:b/>
          <w:sz w:val="26"/>
          <w:szCs w:val="26"/>
        </w:rPr>
        <w:t>Порядка предоставлени</w:t>
      </w:r>
      <w:r w:rsidR="00D31788">
        <w:rPr>
          <w:rFonts w:eastAsia="Times New Roman" w:cs="Times New Roman"/>
          <w:b/>
          <w:sz w:val="26"/>
          <w:szCs w:val="26"/>
        </w:rPr>
        <w:t>я</w:t>
      </w:r>
      <w:r w:rsidRPr="003D3247">
        <w:rPr>
          <w:rFonts w:eastAsia="Times New Roman" w:cs="Times New Roman"/>
          <w:b/>
          <w:sz w:val="26"/>
          <w:szCs w:val="26"/>
        </w:rPr>
        <w:t xml:space="preserve"> из  бюджета Комсомольского муниципального округа Чувашской Республики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</w:p>
    <w:p w:rsidR="005D7634" w:rsidRPr="003D3247" w:rsidRDefault="00FC2DFE" w:rsidP="00586A0D">
      <w:pPr>
        <w:pStyle w:val="3"/>
        <w:ind w:firstLine="0"/>
        <w:rPr>
          <w:rFonts w:cs="Times New Roman"/>
          <w:sz w:val="26"/>
          <w:szCs w:val="26"/>
        </w:rPr>
      </w:pPr>
      <w:r w:rsidRPr="003D3247">
        <w:rPr>
          <w:rFonts w:cs="Times New Roman"/>
          <w:sz w:val="26"/>
          <w:szCs w:val="26"/>
        </w:rPr>
        <w:t>1</w:t>
      </w:r>
      <w:r w:rsidR="003C0C54" w:rsidRPr="003D3247">
        <w:rPr>
          <w:rFonts w:cs="Times New Roman"/>
          <w:sz w:val="26"/>
          <w:szCs w:val="26"/>
        </w:rPr>
        <w:t>. Общие положения</w:t>
      </w:r>
    </w:p>
    <w:p w:rsidR="005D7634" w:rsidRPr="003D3247" w:rsidRDefault="005D7634">
      <w:pPr>
        <w:pStyle w:val="a3"/>
        <w:rPr>
          <w:rFonts w:cs="Times New Roman"/>
          <w:sz w:val="26"/>
          <w:szCs w:val="26"/>
        </w:rPr>
      </w:pPr>
    </w:p>
    <w:p w:rsidR="008F1F50" w:rsidRPr="003D3247" w:rsidRDefault="008F1F50" w:rsidP="008F1F50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1.1. Настоящий Порядок предоставления субсидий, в том числе грантов в форме субсидий, юридическим лицам, индивидуальным предпринимателям, а также физич</w:t>
      </w:r>
      <w:r w:rsidRPr="003D3247">
        <w:rPr>
          <w:color w:val="000000"/>
          <w:sz w:val="26"/>
          <w:szCs w:val="26"/>
        </w:rPr>
        <w:t>е</w:t>
      </w:r>
      <w:r w:rsidRPr="003D3247">
        <w:rPr>
          <w:color w:val="000000"/>
          <w:sz w:val="26"/>
          <w:szCs w:val="26"/>
        </w:rPr>
        <w:t>ским лицам – производителям товаров, работ, услуг (далее – Порядок) разработан в с</w:t>
      </w:r>
      <w:r w:rsidRPr="003D3247">
        <w:rPr>
          <w:color w:val="000000"/>
          <w:sz w:val="26"/>
          <w:szCs w:val="26"/>
        </w:rPr>
        <w:t>о</w:t>
      </w:r>
      <w:r w:rsidRPr="003D3247">
        <w:rPr>
          <w:color w:val="000000"/>
          <w:sz w:val="26"/>
          <w:szCs w:val="26"/>
        </w:rPr>
        <w:t>ответствии с пунктом 3 и абзацем 5 пункта 7 статьи 78, пунктом 2.2 и абзацем 5 пункта 4 статьи 78.1, абзацем 2 пункта 4 статьи 78.5 Бюджетного кодекса Российской Федер</w:t>
      </w:r>
      <w:r w:rsidRPr="003D3247">
        <w:rPr>
          <w:color w:val="000000"/>
          <w:sz w:val="26"/>
          <w:szCs w:val="26"/>
        </w:rPr>
        <w:t>а</w:t>
      </w:r>
      <w:r w:rsidRPr="003D3247">
        <w:rPr>
          <w:color w:val="000000"/>
          <w:sz w:val="26"/>
          <w:szCs w:val="26"/>
        </w:rPr>
        <w:t xml:space="preserve">ции, </w:t>
      </w:r>
      <w:proofErr w:type="gramStart"/>
      <w:r w:rsidRPr="003D3247">
        <w:rPr>
          <w:color w:val="000000"/>
          <w:sz w:val="26"/>
          <w:szCs w:val="26"/>
        </w:rPr>
        <w:t>п</w:t>
      </w:r>
      <w:proofErr w:type="gramEnd"/>
      <w:r w:rsidR="00560771" w:rsidRPr="003D3247">
        <w:rPr>
          <w:sz w:val="26"/>
          <w:szCs w:val="26"/>
        </w:rPr>
        <w:fldChar w:fldCharType="begin"/>
      </w:r>
      <w:r w:rsidRPr="003D3247">
        <w:rPr>
          <w:sz w:val="26"/>
          <w:szCs w:val="26"/>
        </w:rPr>
        <w:instrText>HYPERLINK "consultantplus://offline/ref=1824D2610581E2D0C5D1176BDF6045C59C8504A54D18DC5A7CD3766359CBADA277C0A0673B3DC21Ai7J9M"</w:instrText>
      </w:r>
      <w:r w:rsidR="00560771" w:rsidRPr="003D3247">
        <w:rPr>
          <w:sz w:val="26"/>
          <w:szCs w:val="26"/>
        </w:rPr>
        <w:fldChar w:fldCharType="separate"/>
      </w:r>
      <w:r w:rsidRPr="003D3247">
        <w:rPr>
          <w:rStyle w:val="af6"/>
          <w:color w:val="000000"/>
          <w:sz w:val="26"/>
          <w:szCs w:val="26"/>
          <w:u w:val="none"/>
        </w:rPr>
        <w:t>остановлением</w:t>
      </w:r>
      <w:r w:rsidR="00560771" w:rsidRPr="003D3247">
        <w:rPr>
          <w:sz w:val="26"/>
          <w:szCs w:val="26"/>
        </w:rPr>
        <w:fldChar w:fldCharType="end"/>
      </w:r>
      <w:r w:rsidRPr="003D3247">
        <w:rPr>
          <w:color w:val="000000"/>
          <w:sz w:val="26"/>
          <w:szCs w:val="26"/>
        </w:rPr>
        <w:t xml:space="preserve"> Правительства </w:t>
      </w:r>
      <w:proofErr w:type="gramStart"/>
      <w:r w:rsidRPr="003D3247">
        <w:rPr>
          <w:color w:val="000000"/>
          <w:sz w:val="26"/>
          <w:szCs w:val="26"/>
        </w:rPr>
        <w:t>Российской Федерации от 25.10.2023 № 1782 «Об утверждении общих требований к нормативным правовым актам, муниципальным пр</w:t>
      </w:r>
      <w:r w:rsidRPr="003D3247">
        <w:rPr>
          <w:color w:val="000000"/>
          <w:sz w:val="26"/>
          <w:szCs w:val="26"/>
        </w:rPr>
        <w:t>а</w:t>
      </w:r>
      <w:r w:rsidRPr="003D3247">
        <w:rPr>
          <w:color w:val="000000"/>
          <w:sz w:val="26"/>
          <w:szCs w:val="26"/>
        </w:rPr>
        <w:t>вовым актам, регулирующим предоставление из бюджетов субъектов Российской Фед</w:t>
      </w:r>
      <w:r w:rsidRPr="003D3247">
        <w:rPr>
          <w:color w:val="000000"/>
          <w:sz w:val="26"/>
          <w:szCs w:val="26"/>
        </w:rPr>
        <w:t>е</w:t>
      </w:r>
      <w:r w:rsidRPr="003D3247">
        <w:rPr>
          <w:color w:val="000000"/>
          <w:sz w:val="26"/>
          <w:szCs w:val="26"/>
        </w:rPr>
        <w:t>рации, местных бюджетов субсидий, в том числе грантов в форме субсидий, юридич</w:t>
      </w:r>
      <w:r w:rsidRPr="003D3247">
        <w:rPr>
          <w:color w:val="000000"/>
          <w:sz w:val="26"/>
          <w:szCs w:val="26"/>
        </w:rPr>
        <w:t>е</w:t>
      </w:r>
      <w:r w:rsidRPr="003D3247">
        <w:rPr>
          <w:color w:val="000000"/>
          <w:sz w:val="26"/>
          <w:szCs w:val="26"/>
        </w:rPr>
        <w:t>ским лицам, индивидуальным предпринимателям, в также физическим лицам – прои</w:t>
      </w:r>
      <w:r w:rsidRPr="003D3247">
        <w:rPr>
          <w:color w:val="000000"/>
          <w:sz w:val="26"/>
          <w:szCs w:val="26"/>
        </w:rPr>
        <w:t>з</w:t>
      </w:r>
      <w:r w:rsidRPr="003D3247">
        <w:rPr>
          <w:color w:val="000000"/>
          <w:sz w:val="26"/>
          <w:szCs w:val="26"/>
        </w:rPr>
        <w:t>водителям товаров, работ, услуг, и проведение отбора получателей указанных субсидий, в том числе грантов в форме субсидий», и определяет</w:t>
      </w:r>
      <w:proofErr w:type="gramEnd"/>
      <w:r w:rsidRPr="003D3247">
        <w:rPr>
          <w:color w:val="000000"/>
          <w:sz w:val="26"/>
          <w:szCs w:val="26"/>
        </w:rPr>
        <w:t xml:space="preserve"> порядок предоставления за счет средств бюджета </w:t>
      </w:r>
      <w:r w:rsidR="00B178AC" w:rsidRPr="003D3247">
        <w:rPr>
          <w:color w:val="000000"/>
          <w:sz w:val="26"/>
          <w:szCs w:val="26"/>
        </w:rPr>
        <w:t>Комсомольского муниципального округа</w:t>
      </w:r>
      <w:r w:rsidRPr="003D3247">
        <w:rPr>
          <w:color w:val="000000"/>
          <w:sz w:val="26"/>
          <w:szCs w:val="26"/>
        </w:rPr>
        <w:t xml:space="preserve"> субсидий юридическим л</w:t>
      </w:r>
      <w:r w:rsidRPr="003D3247">
        <w:rPr>
          <w:color w:val="000000"/>
          <w:sz w:val="26"/>
          <w:szCs w:val="26"/>
        </w:rPr>
        <w:t>и</w:t>
      </w:r>
      <w:r w:rsidRPr="003D3247">
        <w:rPr>
          <w:color w:val="000000"/>
          <w:sz w:val="26"/>
          <w:szCs w:val="26"/>
        </w:rPr>
        <w:t>цам, индивидуальным предпринимателям, а также физическим лицам – производителям товаров, работ, услуг (далее – субсидии, получатели субсидии) и проведение отбора п</w:t>
      </w:r>
      <w:r w:rsidRPr="003D3247">
        <w:rPr>
          <w:color w:val="000000"/>
          <w:sz w:val="26"/>
          <w:szCs w:val="26"/>
        </w:rPr>
        <w:t>о</w:t>
      </w:r>
      <w:r w:rsidRPr="003D3247">
        <w:rPr>
          <w:color w:val="000000"/>
          <w:sz w:val="26"/>
          <w:szCs w:val="26"/>
        </w:rPr>
        <w:t>лучателей указанных субсидий (далее – отбор, участники отбора).</w:t>
      </w:r>
    </w:p>
    <w:p w:rsidR="008F1F50" w:rsidRPr="003D3247" w:rsidRDefault="008F1F50" w:rsidP="008F1F50">
      <w:pPr>
        <w:pStyle w:val="a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D3247">
        <w:rPr>
          <w:sz w:val="26"/>
          <w:szCs w:val="26"/>
        </w:rPr>
        <w:t xml:space="preserve">1.2. Действие настоящего Порядка не распространяется </w:t>
      </w:r>
      <w:proofErr w:type="gramStart"/>
      <w:r w:rsidRPr="003D3247">
        <w:rPr>
          <w:sz w:val="26"/>
          <w:szCs w:val="26"/>
        </w:rPr>
        <w:t>на</w:t>
      </w:r>
      <w:proofErr w:type="gramEnd"/>
      <w:r w:rsidRPr="003D3247">
        <w:rPr>
          <w:sz w:val="26"/>
          <w:szCs w:val="26"/>
        </w:rPr>
        <w:t xml:space="preserve"> </w:t>
      </w:r>
    </w:p>
    <w:p w:rsidR="008F1F50" w:rsidRPr="003D3247" w:rsidRDefault="008F1F50" w:rsidP="008F1F50">
      <w:pPr>
        <w:shd w:val="clear" w:color="auto" w:fill="FFFFFF"/>
        <w:ind w:firstLine="708"/>
        <w:jc w:val="both"/>
        <w:rPr>
          <w:rFonts w:cs="Times New Roman"/>
          <w:sz w:val="26"/>
          <w:szCs w:val="26"/>
        </w:rPr>
      </w:pPr>
      <w:r w:rsidRPr="003D3247">
        <w:rPr>
          <w:rFonts w:cs="Times New Roman"/>
          <w:sz w:val="26"/>
          <w:szCs w:val="26"/>
        </w:rPr>
        <w:t xml:space="preserve">а) субсидии в целях реализации соглашений о </w:t>
      </w:r>
      <w:proofErr w:type="spellStart"/>
      <w:r w:rsidRPr="003D3247">
        <w:rPr>
          <w:rFonts w:cs="Times New Roman"/>
          <w:sz w:val="26"/>
          <w:szCs w:val="26"/>
        </w:rPr>
        <w:t>муниципально-частном</w:t>
      </w:r>
      <w:proofErr w:type="spellEnd"/>
      <w:r w:rsidRPr="003D3247">
        <w:rPr>
          <w:rFonts w:cs="Times New Roman"/>
          <w:sz w:val="26"/>
          <w:szCs w:val="26"/>
        </w:rPr>
        <w:t xml:space="preserve"> партнерстве, концессионных соглашений, заключаемых в порядке, определенном законодательством Российской Федерации о </w:t>
      </w:r>
      <w:proofErr w:type="spellStart"/>
      <w:r w:rsidRPr="003D3247">
        <w:rPr>
          <w:rFonts w:cs="Times New Roman"/>
          <w:sz w:val="26"/>
          <w:szCs w:val="26"/>
        </w:rPr>
        <w:t>муниципально-частном</w:t>
      </w:r>
      <w:proofErr w:type="spellEnd"/>
      <w:r w:rsidRPr="003D3247">
        <w:rPr>
          <w:rFonts w:cs="Times New Roman"/>
          <w:sz w:val="26"/>
          <w:szCs w:val="26"/>
        </w:rPr>
        <w:t xml:space="preserve"> партнерстве, законодательством Российской Федерации о концессионных соглашениях, предусмотренные </w:t>
      </w:r>
      <w:hyperlink r:id="rId10" w:history="1">
        <w:r w:rsidRPr="003D3247">
          <w:rPr>
            <w:rFonts w:cs="Times New Roman"/>
            <w:sz w:val="26"/>
            <w:szCs w:val="26"/>
          </w:rPr>
          <w:t>пунктом 6 статьи 78</w:t>
        </w:r>
      </w:hyperlink>
      <w:r w:rsidRPr="003D3247">
        <w:rPr>
          <w:rFonts w:cs="Times New Roman"/>
          <w:sz w:val="26"/>
          <w:szCs w:val="26"/>
        </w:rPr>
        <w:t xml:space="preserve"> Бюджетного кодекса Российской Федерации;</w:t>
      </w:r>
    </w:p>
    <w:p w:rsidR="008F1F50" w:rsidRPr="003D3247" w:rsidRDefault="008F1F50" w:rsidP="008F1F50">
      <w:pPr>
        <w:shd w:val="clear" w:color="auto" w:fill="FFFFFF"/>
        <w:ind w:firstLine="708"/>
        <w:jc w:val="both"/>
        <w:rPr>
          <w:rFonts w:cs="Times New Roman"/>
          <w:sz w:val="26"/>
          <w:szCs w:val="26"/>
        </w:rPr>
      </w:pPr>
      <w:r w:rsidRPr="003D3247">
        <w:rPr>
          <w:rFonts w:cs="Times New Roman"/>
          <w:sz w:val="26"/>
          <w:szCs w:val="26"/>
        </w:rPr>
        <w:t xml:space="preserve">б) субсидии в целях предусмотренной </w:t>
      </w:r>
      <w:hyperlink r:id="rId11" w:anchor="dst100624" w:history="1">
        <w:r w:rsidRPr="003D3247">
          <w:rPr>
            <w:rFonts w:cs="Times New Roman"/>
            <w:sz w:val="26"/>
            <w:szCs w:val="26"/>
          </w:rPr>
          <w:t>статьей 15</w:t>
        </w:r>
      </w:hyperlink>
      <w:r w:rsidRPr="003D3247">
        <w:rPr>
          <w:rFonts w:cs="Times New Roman"/>
          <w:sz w:val="26"/>
          <w:szCs w:val="26"/>
        </w:rPr>
        <w:t xml:space="preserve"> Федерального закона «О защите и поощрении капиталовложений в Российской Федерации» государственной поддержки проектов, осуществляемых в рамках соглашений о защите и поощрении капиталовложений, заключаемых в соответствии с законодательством Российской Федерации о защите и поощрении капиталовложений в Российской Федерации;</w:t>
      </w:r>
    </w:p>
    <w:p w:rsidR="008F1F50" w:rsidRPr="003D3247" w:rsidRDefault="008F1F50" w:rsidP="008F1F50">
      <w:pPr>
        <w:shd w:val="clear" w:color="auto" w:fill="FFFFFF"/>
        <w:ind w:firstLine="708"/>
        <w:jc w:val="both"/>
        <w:rPr>
          <w:rFonts w:cs="Times New Roman"/>
          <w:sz w:val="26"/>
          <w:szCs w:val="26"/>
        </w:rPr>
      </w:pPr>
      <w:r w:rsidRPr="003D3247">
        <w:rPr>
          <w:rFonts w:cs="Times New Roman"/>
          <w:sz w:val="26"/>
          <w:szCs w:val="26"/>
        </w:rPr>
        <w:t xml:space="preserve">в) субсидии юридическим лицам, предусмотренные </w:t>
      </w:r>
      <w:hyperlink r:id="rId12" w:history="1">
        <w:r w:rsidRPr="003D3247">
          <w:rPr>
            <w:rFonts w:cs="Times New Roman"/>
            <w:sz w:val="26"/>
            <w:szCs w:val="26"/>
          </w:rPr>
          <w:t>пунктами 8</w:t>
        </w:r>
      </w:hyperlink>
      <w:r w:rsidRPr="003D3247">
        <w:rPr>
          <w:rFonts w:cs="Times New Roman"/>
          <w:sz w:val="26"/>
          <w:szCs w:val="26"/>
        </w:rPr>
        <w:t xml:space="preserve"> и </w:t>
      </w:r>
      <w:hyperlink r:id="rId13" w:history="1">
        <w:r w:rsidRPr="003D3247">
          <w:rPr>
            <w:rFonts w:cs="Times New Roman"/>
            <w:sz w:val="26"/>
            <w:szCs w:val="26"/>
          </w:rPr>
          <w:t>8.1 статьи 78</w:t>
        </w:r>
      </w:hyperlink>
      <w:r w:rsidRPr="003D3247">
        <w:rPr>
          <w:rFonts w:cs="Times New Roman"/>
          <w:sz w:val="26"/>
          <w:szCs w:val="26"/>
        </w:rPr>
        <w:t xml:space="preserve"> Бюджетного кодекса Российской Федерации;</w:t>
      </w:r>
    </w:p>
    <w:p w:rsidR="008F1F50" w:rsidRPr="003D3247" w:rsidRDefault="008F1F50" w:rsidP="008F1F50">
      <w:pPr>
        <w:shd w:val="clear" w:color="auto" w:fill="FFFFFF"/>
        <w:ind w:firstLine="708"/>
        <w:jc w:val="both"/>
        <w:rPr>
          <w:rFonts w:cs="Times New Roman"/>
          <w:sz w:val="26"/>
          <w:szCs w:val="26"/>
        </w:rPr>
      </w:pPr>
      <w:r w:rsidRPr="003D3247">
        <w:rPr>
          <w:rFonts w:cs="Times New Roman"/>
          <w:sz w:val="26"/>
          <w:szCs w:val="26"/>
        </w:rPr>
        <w:t xml:space="preserve">г) субсидии муниципальным учреждениям, за исключением грантов в форме субсидий, предоставляемых из бюджетов субъектов Российской Федерации, местных бюджетов, предусмотренных </w:t>
      </w:r>
      <w:hyperlink r:id="rId14" w:history="1">
        <w:r w:rsidRPr="003D3247">
          <w:rPr>
            <w:rFonts w:cs="Times New Roman"/>
            <w:sz w:val="26"/>
            <w:szCs w:val="26"/>
          </w:rPr>
          <w:t>абзацами четвертым</w:t>
        </w:r>
      </w:hyperlink>
      <w:r w:rsidRPr="003D3247">
        <w:rPr>
          <w:rFonts w:cs="Times New Roman"/>
          <w:sz w:val="26"/>
          <w:szCs w:val="26"/>
        </w:rPr>
        <w:t xml:space="preserve"> и </w:t>
      </w:r>
      <w:hyperlink r:id="rId15" w:history="1">
        <w:r w:rsidRPr="003D3247">
          <w:rPr>
            <w:rFonts w:cs="Times New Roman"/>
            <w:sz w:val="26"/>
            <w:szCs w:val="26"/>
          </w:rPr>
          <w:t>пятым пункта 4 статьи 78.1</w:t>
        </w:r>
      </w:hyperlink>
      <w:r w:rsidRPr="003D3247">
        <w:rPr>
          <w:rFonts w:cs="Times New Roman"/>
          <w:sz w:val="26"/>
          <w:szCs w:val="26"/>
        </w:rPr>
        <w:t xml:space="preserve"> Бюджетного кодекса Российской Федерации;</w:t>
      </w:r>
    </w:p>
    <w:p w:rsidR="008F1F50" w:rsidRPr="003D3247" w:rsidRDefault="008F1F50" w:rsidP="008F1F50">
      <w:pPr>
        <w:shd w:val="clear" w:color="auto" w:fill="FFFFFF"/>
        <w:ind w:firstLine="708"/>
        <w:jc w:val="both"/>
        <w:rPr>
          <w:rFonts w:cs="Times New Roman"/>
          <w:sz w:val="26"/>
          <w:szCs w:val="26"/>
        </w:rPr>
      </w:pPr>
      <w:proofErr w:type="spellStart"/>
      <w:r w:rsidRPr="003D3247">
        <w:rPr>
          <w:rFonts w:cs="Times New Roman"/>
          <w:sz w:val="26"/>
          <w:szCs w:val="26"/>
        </w:rPr>
        <w:t>д</w:t>
      </w:r>
      <w:proofErr w:type="spellEnd"/>
      <w:r w:rsidRPr="003D3247">
        <w:rPr>
          <w:rFonts w:cs="Times New Roman"/>
          <w:sz w:val="26"/>
          <w:szCs w:val="26"/>
        </w:rPr>
        <w:t xml:space="preserve">) субсидии, в том числе гранты в форме субсидий, юридическим лицам, </w:t>
      </w:r>
      <w:r w:rsidRPr="003D3247">
        <w:rPr>
          <w:rFonts w:cs="Times New Roman"/>
          <w:sz w:val="26"/>
          <w:szCs w:val="26"/>
        </w:rPr>
        <w:lastRenderedPageBreak/>
        <w:t xml:space="preserve">индивидуальным предпринимателям, а также физическим лицам - производителям товаров, работ, услуг в случае, установленном </w:t>
      </w:r>
      <w:r w:rsidRPr="00C30004">
        <w:rPr>
          <w:rFonts w:cs="Times New Roman"/>
          <w:sz w:val="26"/>
          <w:szCs w:val="26"/>
        </w:rPr>
        <w:t>решением</w:t>
      </w:r>
      <w:r w:rsidR="00D31788" w:rsidRPr="00C30004">
        <w:rPr>
          <w:rFonts w:cs="Times New Roman"/>
          <w:sz w:val="26"/>
          <w:szCs w:val="26"/>
        </w:rPr>
        <w:t xml:space="preserve"> </w:t>
      </w:r>
      <w:r w:rsidR="00C30004" w:rsidRPr="00C30004">
        <w:rPr>
          <w:rFonts w:cs="Times New Roman"/>
          <w:sz w:val="26"/>
          <w:szCs w:val="26"/>
        </w:rPr>
        <w:t xml:space="preserve">Собрания депутатов </w:t>
      </w:r>
      <w:r w:rsidR="00B178AC" w:rsidRPr="00C30004">
        <w:rPr>
          <w:rFonts w:cs="Times New Roman"/>
          <w:color w:val="000000"/>
          <w:sz w:val="26"/>
          <w:szCs w:val="26"/>
        </w:rPr>
        <w:t>Комсомольского муниципального округа</w:t>
      </w:r>
      <w:r w:rsidRPr="00C30004">
        <w:rPr>
          <w:rFonts w:cs="Times New Roman"/>
          <w:sz w:val="26"/>
          <w:szCs w:val="26"/>
        </w:rPr>
        <w:t>, регулирующим бюджетные правоотношения, предусмотренном</w:t>
      </w:r>
      <w:r w:rsidRPr="003D3247">
        <w:rPr>
          <w:rFonts w:cs="Times New Roman"/>
          <w:sz w:val="26"/>
          <w:szCs w:val="26"/>
        </w:rPr>
        <w:t xml:space="preserve"> </w:t>
      </w:r>
      <w:hyperlink r:id="rId16" w:history="1">
        <w:r w:rsidRPr="003D3247">
          <w:rPr>
            <w:rFonts w:cs="Times New Roman"/>
            <w:sz w:val="26"/>
            <w:szCs w:val="26"/>
          </w:rPr>
          <w:t>пунктом 2.1 статьи 78</w:t>
        </w:r>
      </w:hyperlink>
      <w:r w:rsidRPr="003D3247">
        <w:rPr>
          <w:rFonts w:cs="Times New Roman"/>
          <w:sz w:val="26"/>
          <w:szCs w:val="26"/>
        </w:rPr>
        <w:t xml:space="preserve"> и </w:t>
      </w:r>
      <w:hyperlink r:id="rId17" w:history="1">
        <w:r w:rsidRPr="003D3247">
          <w:rPr>
            <w:rFonts w:cs="Times New Roman"/>
            <w:sz w:val="26"/>
            <w:szCs w:val="26"/>
          </w:rPr>
          <w:t>пунктом 2.1 статьи 78.1</w:t>
        </w:r>
      </w:hyperlink>
      <w:r w:rsidRPr="003D3247">
        <w:rPr>
          <w:rFonts w:cs="Times New Roman"/>
          <w:sz w:val="26"/>
          <w:szCs w:val="26"/>
        </w:rPr>
        <w:t xml:space="preserve"> Бюджетного кодекса Российской Федерации.</w:t>
      </w:r>
    </w:p>
    <w:p w:rsidR="008F1F50" w:rsidRPr="003D3247" w:rsidRDefault="008F1F50" w:rsidP="008F1F50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1.3. Целью предоставления субсидий является финансовое обеспечение (возм</w:t>
      </w:r>
      <w:r w:rsidRPr="003D3247">
        <w:rPr>
          <w:color w:val="000000"/>
          <w:sz w:val="26"/>
          <w:szCs w:val="26"/>
        </w:rPr>
        <w:t>е</w:t>
      </w:r>
      <w:r w:rsidRPr="003D3247">
        <w:rPr>
          <w:color w:val="000000"/>
          <w:sz w:val="26"/>
          <w:szCs w:val="26"/>
        </w:rPr>
        <w:t>щение) затрат или недополученных доходов и (или) возмещение затрат в связи с прои</w:t>
      </w:r>
      <w:r w:rsidRPr="003D3247">
        <w:rPr>
          <w:color w:val="000000"/>
          <w:sz w:val="26"/>
          <w:szCs w:val="26"/>
        </w:rPr>
        <w:t>з</w:t>
      </w:r>
      <w:r w:rsidRPr="003D3247">
        <w:rPr>
          <w:color w:val="000000"/>
          <w:sz w:val="26"/>
          <w:szCs w:val="26"/>
        </w:rPr>
        <w:t>водством (реализацией) товаров, выполнением работ, оказанием услуг с указанием м</w:t>
      </w:r>
      <w:r w:rsidRPr="003D3247">
        <w:rPr>
          <w:color w:val="000000"/>
          <w:sz w:val="26"/>
          <w:szCs w:val="26"/>
        </w:rPr>
        <w:t>у</w:t>
      </w:r>
      <w:r w:rsidRPr="003D3247">
        <w:rPr>
          <w:color w:val="000000"/>
          <w:sz w:val="26"/>
          <w:szCs w:val="26"/>
        </w:rPr>
        <w:t>ниципального проекта (программы), обеспечивающего достижение целей, показателей и результатов муниципального проекта (программы).</w:t>
      </w:r>
    </w:p>
    <w:p w:rsidR="008F1F50" w:rsidRPr="003D3247" w:rsidRDefault="008F1F50" w:rsidP="008F1F50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1.4. Главным распорядителем бюджетных средств </w:t>
      </w:r>
      <w:r w:rsidR="00B178AC" w:rsidRPr="003D3247">
        <w:rPr>
          <w:color w:val="000000"/>
          <w:sz w:val="26"/>
          <w:szCs w:val="26"/>
        </w:rPr>
        <w:t>Комсомольского муниципал</w:t>
      </w:r>
      <w:r w:rsidR="00B178AC" w:rsidRPr="003D3247">
        <w:rPr>
          <w:color w:val="000000"/>
          <w:sz w:val="26"/>
          <w:szCs w:val="26"/>
        </w:rPr>
        <w:t>ь</w:t>
      </w:r>
      <w:r w:rsidR="00B178AC" w:rsidRPr="003D3247">
        <w:rPr>
          <w:color w:val="000000"/>
          <w:sz w:val="26"/>
          <w:szCs w:val="26"/>
        </w:rPr>
        <w:t>ного округа</w:t>
      </w:r>
      <w:r w:rsidRPr="003D3247">
        <w:rPr>
          <w:color w:val="000000"/>
          <w:sz w:val="26"/>
          <w:szCs w:val="26"/>
        </w:rPr>
        <w:t xml:space="preserve"> является Администрация </w:t>
      </w:r>
      <w:r w:rsidR="00564A88" w:rsidRPr="003D3247">
        <w:rPr>
          <w:color w:val="000000"/>
          <w:sz w:val="26"/>
          <w:szCs w:val="26"/>
        </w:rPr>
        <w:t xml:space="preserve">Комсомольского муниципального округа </w:t>
      </w:r>
      <w:r w:rsidRPr="003D3247">
        <w:rPr>
          <w:color w:val="000000"/>
          <w:sz w:val="26"/>
          <w:szCs w:val="26"/>
        </w:rPr>
        <w:t>(далее – Администрация), которой в соответствии с бюджетным законодательством Российской Федерации как получателю бюджетных средств доведены в установленном порядке л</w:t>
      </w:r>
      <w:r w:rsidRPr="003D3247">
        <w:rPr>
          <w:color w:val="000000"/>
          <w:sz w:val="26"/>
          <w:szCs w:val="26"/>
        </w:rPr>
        <w:t>и</w:t>
      </w:r>
      <w:r w:rsidRPr="003D3247">
        <w:rPr>
          <w:color w:val="000000"/>
          <w:sz w:val="26"/>
          <w:szCs w:val="26"/>
        </w:rPr>
        <w:t>миты бюджетных обязательств на предоставление субсидий на соответствующий ф</w:t>
      </w:r>
      <w:r w:rsidRPr="003D3247">
        <w:rPr>
          <w:color w:val="000000"/>
          <w:sz w:val="26"/>
          <w:szCs w:val="26"/>
        </w:rPr>
        <w:t>и</w:t>
      </w:r>
      <w:r w:rsidRPr="003D3247">
        <w:rPr>
          <w:color w:val="000000"/>
          <w:sz w:val="26"/>
          <w:szCs w:val="26"/>
        </w:rPr>
        <w:t>нансовый год (соответствующий финансовый год и плановый период).</w:t>
      </w:r>
    </w:p>
    <w:p w:rsidR="008F1F50" w:rsidRPr="003D3247" w:rsidRDefault="008F1F50" w:rsidP="008F1F50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1.</w:t>
      </w:r>
      <w:r w:rsidR="00C30004">
        <w:rPr>
          <w:color w:val="000000"/>
          <w:sz w:val="26"/>
          <w:szCs w:val="26"/>
        </w:rPr>
        <w:t>5</w:t>
      </w:r>
      <w:r w:rsidRPr="003D3247">
        <w:rPr>
          <w:color w:val="000000"/>
          <w:sz w:val="26"/>
          <w:szCs w:val="26"/>
        </w:rPr>
        <w:t xml:space="preserve">. В целях установления условий и предоставления субсидии из бюджета </w:t>
      </w:r>
      <w:r w:rsidR="00125B5D" w:rsidRPr="003D3247">
        <w:rPr>
          <w:color w:val="000000"/>
          <w:sz w:val="26"/>
          <w:szCs w:val="26"/>
        </w:rPr>
        <w:t>Ко</w:t>
      </w:r>
      <w:r w:rsidR="00125B5D" w:rsidRPr="003D3247">
        <w:rPr>
          <w:color w:val="000000"/>
          <w:sz w:val="26"/>
          <w:szCs w:val="26"/>
        </w:rPr>
        <w:t>м</w:t>
      </w:r>
      <w:r w:rsidR="00125B5D" w:rsidRPr="003D3247">
        <w:rPr>
          <w:color w:val="000000"/>
          <w:sz w:val="26"/>
          <w:szCs w:val="26"/>
        </w:rPr>
        <w:t>сомольского муниципального округа</w:t>
      </w:r>
      <w:r w:rsidRPr="003D3247">
        <w:rPr>
          <w:color w:val="000000"/>
          <w:sz w:val="26"/>
          <w:szCs w:val="26"/>
        </w:rPr>
        <w:t>, к получателю субсидии (участнику отбора) пред</w:t>
      </w:r>
      <w:r w:rsidRPr="003D3247">
        <w:rPr>
          <w:color w:val="000000"/>
          <w:sz w:val="26"/>
          <w:szCs w:val="26"/>
        </w:rPr>
        <w:t>ъ</w:t>
      </w:r>
      <w:r w:rsidRPr="003D3247">
        <w:rPr>
          <w:color w:val="000000"/>
          <w:sz w:val="26"/>
          <w:szCs w:val="26"/>
        </w:rPr>
        <w:t>являются требования, которым он должен соответствовать на дату, определенную пр</w:t>
      </w:r>
      <w:r w:rsidRPr="003D3247">
        <w:rPr>
          <w:color w:val="000000"/>
          <w:sz w:val="26"/>
          <w:szCs w:val="26"/>
        </w:rPr>
        <w:t>а</w:t>
      </w:r>
      <w:r w:rsidRPr="003D3247">
        <w:rPr>
          <w:color w:val="000000"/>
          <w:sz w:val="26"/>
          <w:szCs w:val="26"/>
        </w:rPr>
        <w:t>вовым актом, указанным в п. 1.5 настоящего Порядка.</w:t>
      </w:r>
    </w:p>
    <w:p w:rsidR="008F1F50" w:rsidRPr="003D3247" w:rsidRDefault="008F1F50" w:rsidP="008F1F50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1.</w:t>
      </w:r>
      <w:r w:rsidR="00C30004">
        <w:rPr>
          <w:color w:val="000000"/>
          <w:sz w:val="26"/>
          <w:szCs w:val="26"/>
        </w:rPr>
        <w:t>6</w:t>
      </w:r>
      <w:r w:rsidRPr="003D3247">
        <w:rPr>
          <w:color w:val="000000"/>
          <w:sz w:val="26"/>
          <w:szCs w:val="26"/>
        </w:rPr>
        <w:t>. К получателю субсидии предъявляются следующие требования:</w:t>
      </w:r>
    </w:p>
    <w:p w:rsidR="008F1F50" w:rsidRPr="003D3247" w:rsidRDefault="008F1F50" w:rsidP="008F1F50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3D3247">
        <w:rPr>
          <w:color w:val="000000"/>
          <w:sz w:val="26"/>
          <w:szCs w:val="26"/>
        </w:rPr>
        <w:t xml:space="preserve">а)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8" w:anchor="dst100010" w:history="1">
        <w:r w:rsidRPr="003D3247">
          <w:rPr>
            <w:color w:val="000000"/>
            <w:sz w:val="26"/>
            <w:szCs w:val="26"/>
          </w:rPr>
          <w:t>пер</w:t>
        </w:r>
        <w:r w:rsidRPr="003D3247">
          <w:rPr>
            <w:color w:val="000000"/>
            <w:sz w:val="26"/>
            <w:szCs w:val="26"/>
          </w:rPr>
          <w:t>е</w:t>
        </w:r>
        <w:r w:rsidRPr="003D3247">
          <w:rPr>
            <w:color w:val="000000"/>
            <w:sz w:val="26"/>
            <w:szCs w:val="26"/>
          </w:rPr>
          <w:t>чень</w:t>
        </w:r>
      </w:hyperlink>
      <w:r w:rsidRPr="003D3247">
        <w:rPr>
          <w:color w:val="000000"/>
          <w:sz w:val="26"/>
          <w:szCs w:val="26"/>
        </w:rPr>
        <w:t xml:space="preserve"> государств и территорий, используемых для промежуточного (</w:t>
      </w:r>
      <w:proofErr w:type="spellStart"/>
      <w:r w:rsidRPr="003D3247">
        <w:rPr>
          <w:color w:val="000000"/>
          <w:sz w:val="26"/>
          <w:szCs w:val="26"/>
        </w:rPr>
        <w:t>офшорного</w:t>
      </w:r>
      <w:proofErr w:type="spellEnd"/>
      <w:r w:rsidRPr="003D3247">
        <w:rPr>
          <w:color w:val="000000"/>
          <w:sz w:val="26"/>
          <w:szCs w:val="26"/>
        </w:rPr>
        <w:t>) влад</w:t>
      </w:r>
      <w:r w:rsidRPr="003D3247">
        <w:rPr>
          <w:color w:val="000000"/>
          <w:sz w:val="26"/>
          <w:szCs w:val="26"/>
        </w:rPr>
        <w:t>е</w:t>
      </w:r>
      <w:r w:rsidRPr="003D3247">
        <w:rPr>
          <w:color w:val="000000"/>
          <w:sz w:val="26"/>
          <w:szCs w:val="26"/>
        </w:rPr>
        <w:t xml:space="preserve">ния активами в Российской Федерации (далее - </w:t>
      </w:r>
      <w:proofErr w:type="spellStart"/>
      <w:r w:rsidRPr="003D3247">
        <w:rPr>
          <w:color w:val="000000"/>
          <w:sz w:val="26"/>
          <w:szCs w:val="26"/>
        </w:rPr>
        <w:t>офшорные</w:t>
      </w:r>
      <w:proofErr w:type="spellEnd"/>
      <w:r w:rsidRPr="003D3247">
        <w:rPr>
          <w:color w:val="000000"/>
          <w:sz w:val="26"/>
          <w:szCs w:val="26"/>
        </w:rPr>
        <w:t xml:space="preserve"> компании), а также росси</w:t>
      </w:r>
      <w:r w:rsidRPr="003D3247">
        <w:rPr>
          <w:color w:val="000000"/>
          <w:sz w:val="26"/>
          <w:szCs w:val="26"/>
        </w:rPr>
        <w:t>й</w:t>
      </w:r>
      <w:r w:rsidRPr="003D3247">
        <w:rPr>
          <w:color w:val="000000"/>
          <w:sz w:val="26"/>
          <w:szCs w:val="26"/>
        </w:rPr>
        <w:t>ским юридическим лицом, в уставном (складочном) капитале которого доля прямого или косвенного (через третьих лиц</w:t>
      </w:r>
      <w:proofErr w:type="gramEnd"/>
      <w:r w:rsidRPr="003D3247">
        <w:rPr>
          <w:color w:val="000000"/>
          <w:sz w:val="26"/>
          <w:szCs w:val="26"/>
        </w:rPr>
        <w:t xml:space="preserve">) участия </w:t>
      </w:r>
      <w:proofErr w:type="spellStart"/>
      <w:r w:rsidRPr="003D3247">
        <w:rPr>
          <w:color w:val="000000"/>
          <w:sz w:val="26"/>
          <w:szCs w:val="26"/>
        </w:rPr>
        <w:t>офшорных</w:t>
      </w:r>
      <w:proofErr w:type="spellEnd"/>
      <w:r w:rsidRPr="003D3247">
        <w:rPr>
          <w:color w:val="000000"/>
          <w:sz w:val="26"/>
          <w:szCs w:val="26"/>
        </w:rPr>
        <w:t xml:space="preserve"> компаний в совокупности пр</w:t>
      </w:r>
      <w:r w:rsidRPr="003D3247">
        <w:rPr>
          <w:color w:val="000000"/>
          <w:sz w:val="26"/>
          <w:szCs w:val="26"/>
        </w:rPr>
        <w:t>е</w:t>
      </w:r>
      <w:r w:rsidRPr="003D3247">
        <w:rPr>
          <w:color w:val="000000"/>
          <w:sz w:val="26"/>
          <w:szCs w:val="26"/>
        </w:rPr>
        <w:t>вышает 25 процентов (если иное не предусмотрено законодательством Российской Ф</w:t>
      </w:r>
      <w:r w:rsidRPr="003D3247">
        <w:rPr>
          <w:color w:val="000000"/>
          <w:sz w:val="26"/>
          <w:szCs w:val="26"/>
        </w:rPr>
        <w:t>е</w:t>
      </w:r>
      <w:r w:rsidRPr="003D3247">
        <w:rPr>
          <w:color w:val="000000"/>
          <w:sz w:val="26"/>
          <w:szCs w:val="26"/>
        </w:rPr>
        <w:t xml:space="preserve">дерации). </w:t>
      </w:r>
      <w:proofErr w:type="gramStart"/>
      <w:r w:rsidRPr="003D3247">
        <w:rPr>
          <w:color w:val="000000"/>
          <w:sz w:val="26"/>
          <w:szCs w:val="26"/>
        </w:rPr>
        <w:t xml:space="preserve">При расчете доли участия </w:t>
      </w:r>
      <w:proofErr w:type="spellStart"/>
      <w:r w:rsidRPr="003D3247">
        <w:rPr>
          <w:color w:val="000000"/>
          <w:sz w:val="26"/>
          <w:szCs w:val="26"/>
        </w:rPr>
        <w:t>офшорных</w:t>
      </w:r>
      <w:proofErr w:type="spellEnd"/>
      <w:r w:rsidRPr="003D3247">
        <w:rPr>
          <w:color w:val="000000"/>
          <w:sz w:val="26"/>
          <w:szCs w:val="26"/>
        </w:rPr>
        <w:t xml:space="preserve"> компаний в капитале российских юр</w:t>
      </w:r>
      <w:r w:rsidRPr="003D3247">
        <w:rPr>
          <w:color w:val="000000"/>
          <w:sz w:val="26"/>
          <w:szCs w:val="26"/>
        </w:rPr>
        <w:t>и</w:t>
      </w:r>
      <w:r w:rsidRPr="003D3247">
        <w:rPr>
          <w:color w:val="000000"/>
          <w:sz w:val="26"/>
          <w:szCs w:val="26"/>
        </w:rPr>
        <w:t xml:space="preserve">дических лиц не учитывается прямое и (или) косвенное участие </w:t>
      </w:r>
      <w:proofErr w:type="spellStart"/>
      <w:r w:rsidRPr="003D3247">
        <w:rPr>
          <w:color w:val="000000"/>
          <w:sz w:val="26"/>
          <w:szCs w:val="26"/>
        </w:rPr>
        <w:t>офшорных</w:t>
      </w:r>
      <w:proofErr w:type="spellEnd"/>
      <w:r w:rsidRPr="003D3247">
        <w:rPr>
          <w:color w:val="000000"/>
          <w:sz w:val="26"/>
          <w:szCs w:val="26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</w:t>
      </w:r>
      <w:r w:rsidRPr="003D3247">
        <w:rPr>
          <w:color w:val="000000"/>
          <w:sz w:val="26"/>
          <w:szCs w:val="26"/>
        </w:rPr>
        <w:t>е</w:t>
      </w:r>
      <w:r w:rsidRPr="003D3247">
        <w:rPr>
          <w:color w:val="000000"/>
          <w:sz w:val="26"/>
          <w:szCs w:val="26"/>
        </w:rPr>
        <w:t xml:space="preserve">рации, а также косвенное участие </w:t>
      </w:r>
      <w:proofErr w:type="spellStart"/>
      <w:r w:rsidRPr="003D3247">
        <w:rPr>
          <w:color w:val="000000"/>
          <w:sz w:val="26"/>
          <w:szCs w:val="26"/>
        </w:rPr>
        <w:t>офшорных</w:t>
      </w:r>
      <w:proofErr w:type="spellEnd"/>
      <w:r w:rsidRPr="003D3247">
        <w:rPr>
          <w:color w:val="000000"/>
          <w:sz w:val="26"/>
          <w:szCs w:val="26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D3247">
        <w:rPr>
          <w:color w:val="000000"/>
          <w:sz w:val="26"/>
          <w:szCs w:val="26"/>
        </w:rPr>
        <w:t xml:space="preserve"> а</w:t>
      </w:r>
      <w:r w:rsidRPr="003D3247">
        <w:rPr>
          <w:color w:val="000000"/>
          <w:sz w:val="26"/>
          <w:szCs w:val="26"/>
        </w:rPr>
        <w:t>к</w:t>
      </w:r>
      <w:r w:rsidRPr="003D3247">
        <w:rPr>
          <w:color w:val="000000"/>
          <w:sz w:val="26"/>
          <w:szCs w:val="26"/>
        </w:rPr>
        <w:t>ционерных обществ;</w:t>
      </w:r>
    </w:p>
    <w:p w:rsidR="008F1F50" w:rsidRPr="003D3247" w:rsidRDefault="008F1F50" w:rsidP="008F1F50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>б)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F1F50" w:rsidRPr="003D3247" w:rsidRDefault="008F1F50" w:rsidP="008F1F50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proofErr w:type="gramStart"/>
      <w:r w:rsidRPr="003D3247">
        <w:rPr>
          <w:rFonts w:cs="Times New Roman"/>
          <w:color w:val="000000"/>
          <w:sz w:val="26"/>
          <w:szCs w:val="26"/>
        </w:rPr>
        <w:t xml:space="preserve">в) получатель субсидии (участник отбора) не находится в составляемых в рамках реализации полномочий, предусмотренных </w:t>
      </w:r>
      <w:hyperlink r:id="rId19" w:anchor="dst100142" w:history="1">
        <w:r w:rsidRPr="003D3247">
          <w:rPr>
            <w:rFonts w:cs="Times New Roman"/>
            <w:color w:val="000000"/>
            <w:sz w:val="26"/>
            <w:szCs w:val="26"/>
          </w:rPr>
          <w:t>главой VII</w:t>
        </w:r>
      </w:hyperlink>
      <w:r w:rsidRPr="003D3247">
        <w:rPr>
          <w:rFonts w:cs="Times New Roman"/>
          <w:color w:val="000000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F1F50" w:rsidRPr="003D3247" w:rsidRDefault="008F1F50" w:rsidP="008F1F50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 xml:space="preserve">г) получатель субсидии (участник отбора) не получает средства из бюджета </w:t>
      </w:r>
      <w:r w:rsidR="00125B5D" w:rsidRPr="003D3247">
        <w:rPr>
          <w:rFonts w:cs="Times New Roman"/>
          <w:color w:val="000000"/>
          <w:sz w:val="26"/>
          <w:szCs w:val="26"/>
        </w:rPr>
        <w:t xml:space="preserve">Комсомольского муниципального округа </w:t>
      </w:r>
      <w:r w:rsidRPr="003D3247">
        <w:rPr>
          <w:rFonts w:cs="Times New Roman"/>
          <w:color w:val="000000"/>
          <w:sz w:val="26"/>
          <w:szCs w:val="26"/>
        </w:rPr>
        <w:t xml:space="preserve"> на основании иных нормативных правовых актов </w:t>
      </w:r>
      <w:r w:rsidR="003C3580">
        <w:rPr>
          <w:rFonts w:cs="Times New Roman"/>
          <w:color w:val="000000"/>
          <w:sz w:val="26"/>
          <w:szCs w:val="26"/>
        </w:rPr>
        <w:t xml:space="preserve">субъекта Российской Федерации, </w:t>
      </w:r>
      <w:r w:rsidRPr="003D3247">
        <w:rPr>
          <w:rFonts w:cs="Times New Roman"/>
          <w:color w:val="000000"/>
          <w:sz w:val="26"/>
          <w:szCs w:val="26"/>
        </w:rPr>
        <w:t xml:space="preserve">муниципальных правовых актов </w:t>
      </w:r>
      <w:r w:rsidR="00125B5D" w:rsidRPr="003D3247">
        <w:rPr>
          <w:rFonts w:cs="Times New Roman"/>
          <w:color w:val="000000"/>
          <w:sz w:val="26"/>
          <w:szCs w:val="26"/>
        </w:rPr>
        <w:t xml:space="preserve">Комсомольского </w:t>
      </w:r>
      <w:r w:rsidR="00125B5D" w:rsidRPr="003D3247">
        <w:rPr>
          <w:rFonts w:cs="Times New Roman"/>
          <w:color w:val="000000"/>
          <w:sz w:val="26"/>
          <w:szCs w:val="26"/>
        </w:rPr>
        <w:lastRenderedPageBreak/>
        <w:t xml:space="preserve">муниципального округа </w:t>
      </w:r>
      <w:r w:rsidRPr="003D3247">
        <w:rPr>
          <w:rFonts w:cs="Times New Roman"/>
          <w:color w:val="000000"/>
          <w:sz w:val="26"/>
          <w:szCs w:val="26"/>
        </w:rPr>
        <w:t xml:space="preserve"> на цели, установленные правовым актом;</w:t>
      </w:r>
    </w:p>
    <w:p w:rsidR="008F1F50" w:rsidRPr="003D3247" w:rsidRDefault="008F1F50" w:rsidP="008F1F50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proofErr w:type="spellStart"/>
      <w:r w:rsidRPr="003D3247">
        <w:rPr>
          <w:rFonts w:cs="Times New Roman"/>
          <w:color w:val="000000"/>
          <w:sz w:val="26"/>
          <w:szCs w:val="26"/>
        </w:rPr>
        <w:t>д</w:t>
      </w:r>
      <w:proofErr w:type="spellEnd"/>
      <w:r w:rsidRPr="003D3247">
        <w:rPr>
          <w:rFonts w:cs="Times New Roman"/>
          <w:color w:val="000000"/>
          <w:sz w:val="26"/>
          <w:szCs w:val="26"/>
        </w:rPr>
        <w:t xml:space="preserve">) получатель субсидии (участник отбора) не является иностранным агентом в соответствии с Федеральным </w:t>
      </w:r>
      <w:hyperlink r:id="rId20" w:history="1">
        <w:r w:rsidRPr="003D3247">
          <w:rPr>
            <w:rFonts w:cs="Times New Roman"/>
            <w:color w:val="000000"/>
            <w:sz w:val="26"/>
            <w:szCs w:val="26"/>
          </w:rPr>
          <w:t>законом</w:t>
        </w:r>
      </w:hyperlink>
      <w:r w:rsidRPr="003D3247">
        <w:rPr>
          <w:rFonts w:cs="Times New Roman"/>
          <w:color w:val="000000"/>
          <w:sz w:val="26"/>
          <w:szCs w:val="26"/>
        </w:rPr>
        <w:t xml:space="preserve"> «О </w:t>
      </w:r>
      <w:proofErr w:type="gramStart"/>
      <w:r w:rsidRPr="003D3247">
        <w:rPr>
          <w:rFonts w:cs="Times New Roman"/>
          <w:color w:val="000000"/>
          <w:sz w:val="26"/>
          <w:szCs w:val="26"/>
        </w:rPr>
        <w:t>контроле за</w:t>
      </w:r>
      <w:proofErr w:type="gramEnd"/>
      <w:r w:rsidRPr="003D3247">
        <w:rPr>
          <w:rFonts w:cs="Times New Roman"/>
          <w:color w:val="000000"/>
          <w:sz w:val="26"/>
          <w:szCs w:val="26"/>
        </w:rPr>
        <w:t xml:space="preserve"> деятельностью лиц, находящихся под иностранным влиянием»;</w:t>
      </w:r>
    </w:p>
    <w:p w:rsidR="008F1F50" w:rsidRPr="003D3247" w:rsidRDefault="008F1F50" w:rsidP="008F1F50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 xml:space="preserve">е) у получателя субсидии (участника отбора) на едином налоговом счете отсутствует или не превышает размер, определенный </w:t>
      </w:r>
      <w:hyperlink r:id="rId21" w:history="1">
        <w:r w:rsidRPr="003D3247">
          <w:rPr>
            <w:rFonts w:cs="Times New Roman"/>
            <w:color w:val="000000"/>
            <w:sz w:val="26"/>
            <w:szCs w:val="26"/>
          </w:rPr>
          <w:t>пунктом 3 статьи 47</w:t>
        </w:r>
      </w:hyperlink>
      <w:r w:rsidRPr="003D3247">
        <w:rPr>
          <w:rFonts w:cs="Times New Roman"/>
          <w:color w:val="000000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F1F50" w:rsidRPr="003D3247" w:rsidRDefault="008F1F50" w:rsidP="008F1F50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 xml:space="preserve">ж) у получателя субсидии (участника отбора) отсутствуют просроченная задолженность по возврату в бюджет </w:t>
      </w:r>
      <w:r w:rsidR="00125B5D" w:rsidRPr="003D3247">
        <w:rPr>
          <w:rFonts w:cs="Times New Roman"/>
          <w:color w:val="000000"/>
          <w:sz w:val="26"/>
          <w:szCs w:val="26"/>
        </w:rPr>
        <w:t xml:space="preserve">Комсомольского муниципального округа </w:t>
      </w:r>
      <w:r w:rsidRPr="003D3247">
        <w:rPr>
          <w:rFonts w:cs="Times New Roman"/>
          <w:color w:val="000000"/>
          <w:sz w:val="26"/>
          <w:szCs w:val="26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A22DB0" w:rsidRPr="003D3247">
        <w:rPr>
          <w:rFonts w:cs="Times New Roman"/>
          <w:color w:val="000000"/>
          <w:sz w:val="26"/>
          <w:szCs w:val="26"/>
        </w:rPr>
        <w:t>Комсомольским муниципальным округом</w:t>
      </w:r>
      <w:r w:rsidRPr="003D3247">
        <w:rPr>
          <w:rFonts w:cs="Times New Roman"/>
          <w:color w:val="000000"/>
          <w:sz w:val="26"/>
          <w:szCs w:val="26"/>
        </w:rPr>
        <w:t>, установленная Администрацией;</w:t>
      </w:r>
    </w:p>
    <w:p w:rsidR="008F1F50" w:rsidRPr="003D3247" w:rsidRDefault="008F1F50" w:rsidP="008F1F50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proofErr w:type="spellStart"/>
      <w:proofErr w:type="gramStart"/>
      <w:r w:rsidRPr="003D3247">
        <w:rPr>
          <w:rFonts w:cs="Times New Roman"/>
          <w:color w:val="000000"/>
          <w:sz w:val="26"/>
          <w:szCs w:val="26"/>
        </w:rPr>
        <w:t>з</w:t>
      </w:r>
      <w:proofErr w:type="spellEnd"/>
      <w:r w:rsidRPr="003D3247">
        <w:rPr>
          <w:rFonts w:cs="Times New Roman"/>
          <w:color w:val="000000"/>
          <w:sz w:val="26"/>
          <w:szCs w:val="26"/>
        </w:rPr>
        <w:t>)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</w:t>
      </w:r>
      <w:proofErr w:type="gramEnd"/>
      <w:r w:rsidRPr="003D3247">
        <w:rPr>
          <w:rFonts w:cs="Times New Roman"/>
          <w:color w:val="000000"/>
          <w:sz w:val="26"/>
          <w:szCs w:val="26"/>
        </w:rPr>
        <w:t xml:space="preserve"> прекратил деятельность в качестве индивидуального предпринимателя;</w:t>
      </w:r>
    </w:p>
    <w:p w:rsidR="008F1F50" w:rsidRPr="003D3247" w:rsidRDefault="008F1F50" w:rsidP="008F1F50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proofErr w:type="gramStart"/>
      <w:r w:rsidRPr="003D3247">
        <w:rPr>
          <w:rFonts w:cs="Times New Roman"/>
          <w:color w:val="000000"/>
          <w:sz w:val="26"/>
          <w:szCs w:val="26"/>
        </w:rPr>
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  <w:proofErr w:type="gramEnd"/>
    </w:p>
    <w:p w:rsidR="008F1F50" w:rsidRPr="003D3247" w:rsidRDefault="008F1F50" w:rsidP="008F1F50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 xml:space="preserve">к) осуществление получателем субсидии деятельности на территории </w:t>
      </w:r>
      <w:r w:rsidR="00125B5D" w:rsidRPr="003D3247">
        <w:rPr>
          <w:rFonts w:cs="Times New Roman"/>
          <w:color w:val="000000"/>
          <w:sz w:val="26"/>
          <w:szCs w:val="26"/>
        </w:rPr>
        <w:t>Комсомольского муниципального округа</w:t>
      </w:r>
      <w:proofErr w:type="gramStart"/>
      <w:r w:rsidR="00125B5D" w:rsidRPr="003D3247">
        <w:rPr>
          <w:rFonts w:cs="Times New Roman"/>
          <w:color w:val="000000"/>
          <w:sz w:val="26"/>
          <w:szCs w:val="26"/>
        </w:rPr>
        <w:t xml:space="preserve"> </w:t>
      </w:r>
      <w:r w:rsidRPr="003D3247">
        <w:rPr>
          <w:rFonts w:cs="Times New Roman"/>
          <w:color w:val="000000"/>
          <w:sz w:val="26"/>
          <w:szCs w:val="26"/>
        </w:rPr>
        <w:t>;</w:t>
      </w:r>
      <w:proofErr w:type="gramEnd"/>
    </w:p>
    <w:p w:rsidR="008F1F50" w:rsidRPr="003D3247" w:rsidRDefault="008F1F50" w:rsidP="008F1F50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л) соответствие сферы деятельности получателя субсидии видам деятельности, определенным решением о бюджете </w:t>
      </w:r>
      <w:r w:rsidR="00125B5D" w:rsidRPr="003D3247">
        <w:rPr>
          <w:color w:val="000000"/>
          <w:sz w:val="26"/>
          <w:szCs w:val="26"/>
        </w:rPr>
        <w:t xml:space="preserve">Комсомольского муниципального округа </w:t>
      </w:r>
      <w:r w:rsidRPr="003D3247">
        <w:rPr>
          <w:color w:val="000000"/>
          <w:sz w:val="26"/>
          <w:szCs w:val="26"/>
        </w:rPr>
        <w:t xml:space="preserve"> на оч</w:t>
      </w:r>
      <w:r w:rsidRPr="003D3247">
        <w:rPr>
          <w:color w:val="000000"/>
          <w:sz w:val="26"/>
          <w:szCs w:val="26"/>
        </w:rPr>
        <w:t>е</w:t>
      </w:r>
      <w:r w:rsidRPr="003D3247">
        <w:rPr>
          <w:color w:val="000000"/>
          <w:sz w:val="26"/>
          <w:szCs w:val="26"/>
        </w:rPr>
        <w:t>редной финансовый год и плановый период.</w:t>
      </w:r>
    </w:p>
    <w:p w:rsidR="008F1F50" w:rsidRPr="003D3247" w:rsidRDefault="008F1F50" w:rsidP="008F1F50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1.</w:t>
      </w:r>
      <w:r w:rsidR="00C30004">
        <w:rPr>
          <w:color w:val="000000"/>
          <w:sz w:val="26"/>
          <w:szCs w:val="26"/>
        </w:rPr>
        <w:t>7</w:t>
      </w:r>
      <w:r w:rsidRPr="003D3247">
        <w:rPr>
          <w:color w:val="000000"/>
          <w:sz w:val="26"/>
          <w:szCs w:val="26"/>
        </w:rPr>
        <w:t xml:space="preserve">. Субсидии из бюджета </w:t>
      </w:r>
      <w:r w:rsidR="00125B5D" w:rsidRPr="003D3247">
        <w:rPr>
          <w:color w:val="000000"/>
          <w:sz w:val="26"/>
          <w:szCs w:val="26"/>
        </w:rPr>
        <w:t xml:space="preserve">Комсомольского муниципального округа </w:t>
      </w:r>
      <w:r w:rsidRPr="003D3247">
        <w:rPr>
          <w:color w:val="000000"/>
          <w:sz w:val="26"/>
          <w:szCs w:val="26"/>
        </w:rPr>
        <w:t xml:space="preserve"> предоста</w:t>
      </w:r>
      <w:r w:rsidRPr="003D3247">
        <w:rPr>
          <w:color w:val="000000"/>
          <w:sz w:val="26"/>
          <w:szCs w:val="26"/>
        </w:rPr>
        <w:t>в</w:t>
      </w:r>
      <w:r w:rsidRPr="003D3247">
        <w:rPr>
          <w:color w:val="000000"/>
          <w:sz w:val="26"/>
          <w:szCs w:val="26"/>
        </w:rPr>
        <w:t xml:space="preserve">ляются в соответствии с решением о бюджете </w:t>
      </w:r>
      <w:r w:rsidR="00125B5D" w:rsidRPr="003D3247">
        <w:rPr>
          <w:color w:val="000000"/>
          <w:sz w:val="26"/>
          <w:szCs w:val="26"/>
        </w:rPr>
        <w:t xml:space="preserve">Комсомольского муниципального округа </w:t>
      </w:r>
      <w:r w:rsidRPr="003D3247">
        <w:rPr>
          <w:color w:val="000000"/>
          <w:sz w:val="26"/>
          <w:szCs w:val="26"/>
        </w:rPr>
        <w:t xml:space="preserve"> (далее – решение о бюджете) на соответствующий период на основании соглашения, з</w:t>
      </w:r>
      <w:r w:rsidRPr="003D3247">
        <w:rPr>
          <w:color w:val="000000"/>
          <w:sz w:val="26"/>
          <w:szCs w:val="26"/>
        </w:rPr>
        <w:t>а</w:t>
      </w:r>
      <w:r w:rsidRPr="003D3247">
        <w:rPr>
          <w:color w:val="000000"/>
          <w:sz w:val="26"/>
          <w:szCs w:val="26"/>
        </w:rPr>
        <w:t>ключенного между Администрацией и получателем субсидии согласно Приложению № 1 к настоящему Порядку.</w:t>
      </w:r>
    </w:p>
    <w:p w:rsidR="008F1F50" w:rsidRPr="003D3247" w:rsidRDefault="008F1F50" w:rsidP="008F1F50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1.</w:t>
      </w:r>
      <w:r w:rsidR="00C30004">
        <w:rPr>
          <w:color w:val="000000"/>
          <w:sz w:val="26"/>
          <w:szCs w:val="26"/>
        </w:rPr>
        <w:t>8</w:t>
      </w:r>
      <w:r w:rsidRPr="003D3247">
        <w:rPr>
          <w:color w:val="000000"/>
          <w:sz w:val="26"/>
          <w:szCs w:val="26"/>
        </w:rPr>
        <w:t>. При реорганизации получателя субсидии, являющегося юридическим лицом, в форме слияния, присоединения или преобразования в указанное соглашение вносятся изменения путем заключения дополнительного соглашения к соглашению в части пер</w:t>
      </w:r>
      <w:r w:rsidRPr="003D3247">
        <w:rPr>
          <w:color w:val="000000"/>
          <w:sz w:val="26"/>
          <w:szCs w:val="26"/>
        </w:rPr>
        <w:t>е</w:t>
      </w:r>
      <w:r w:rsidRPr="003D3247">
        <w:rPr>
          <w:color w:val="000000"/>
          <w:sz w:val="26"/>
          <w:szCs w:val="26"/>
        </w:rPr>
        <w:t>мены лица в обязательстве с указанием в соглашении юридического лица, являющегося правопреемником.</w:t>
      </w:r>
    </w:p>
    <w:p w:rsidR="008F1F50" w:rsidRPr="003D3247" w:rsidRDefault="008F1F50" w:rsidP="008F1F50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1.</w:t>
      </w:r>
      <w:r w:rsidR="00C30004">
        <w:rPr>
          <w:color w:val="000000"/>
          <w:sz w:val="26"/>
          <w:szCs w:val="26"/>
        </w:rPr>
        <w:t>9</w:t>
      </w:r>
      <w:r w:rsidRPr="003D3247">
        <w:rPr>
          <w:color w:val="000000"/>
          <w:sz w:val="26"/>
          <w:szCs w:val="26"/>
        </w:rPr>
        <w:t xml:space="preserve">. </w:t>
      </w:r>
      <w:proofErr w:type="gramStart"/>
      <w:r w:rsidRPr="003D3247">
        <w:rPr>
          <w:color w:val="000000"/>
          <w:sz w:val="26"/>
          <w:szCs w:val="26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</w:t>
      </w:r>
      <w:r w:rsidRPr="003D3247">
        <w:rPr>
          <w:color w:val="000000"/>
          <w:sz w:val="26"/>
          <w:szCs w:val="26"/>
        </w:rPr>
        <w:t>ю</w:t>
      </w:r>
      <w:r w:rsidRPr="003D3247">
        <w:rPr>
          <w:color w:val="000000"/>
          <w:sz w:val="26"/>
          <w:szCs w:val="26"/>
        </w:rPr>
        <w:t>щегося юридическим лицом, или прекращении деятельности получателя субсидии, я</w:t>
      </w:r>
      <w:r w:rsidRPr="003D3247">
        <w:rPr>
          <w:color w:val="000000"/>
          <w:sz w:val="26"/>
          <w:szCs w:val="26"/>
        </w:rPr>
        <w:t>в</w:t>
      </w:r>
      <w:r w:rsidRPr="003D3247">
        <w:rPr>
          <w:color w:val="000000"/>
          <w:sz w:val="26"/>
          <w:szCs w:val="26"/>
        </w:rPr>
        <w:t xml:space="preserve">ляющегося индивидуальным предпринимателем (за исключением индивидуального </w:t>
      </w:r>
      <w:r w:rsidRPr="003D3247">
        <w:rPr>
          <w:color w:val="000000"/>
          <w:sz w:val="26"/>
          <w:szCs w:val="26"/>
        </w:rPr>
        <w:lastRenderedPageBreak/>
        <w:t xml:space="preserve">предпринимателя, осуществляющего деятельность в качестве главы крестьянского (фермерского) хозяйства в соответствии с </w:t>
      </w:r>
      <w:hyperlink r:id="rId22" w:anchor="dst217" w:history="1">
        <w:r w:rsidRPr="003D3247">
          <w:rPr>
            <w:color w:val="000000"/>
            <w:sz w:val="26"/>
            <w:szCs w:val="26"/>
          </w:rPr>
          <w:t>абзацем вторым пункта 5 статьи 23</w:t>
        </w:r>
      </w:hyperlink>
      <w:r w:rsidRPr="003D3247">
        <w:rPr>
          <w:color w:val="000000"/>
          <w:sz w:val="26"/>
          <w:szCs w:val="26"/>
        </w:rPr>
        <w:t xml:space="preserve"> Гражда</w:t>
      </w:r>
      <w:r w:rsidRPr="003D3247">
        <w:rPr>
          <w:color w:val="000000"/>
          <w:sz w:val="26"/>
          <w:szCs w:val="26"/>
        </w:rPr>
        <w:t>н</w:t>
      </w:r>
      <w:r w:rsidRPr="003D3247">
        <w:rPr>
          <w:color w:val="000000"/>
          <w:sz w:val="26"/>
          <w:szCs w:val="26"/>
        </w:rPr>
        <w:t>ского кодекса Российской Федерации), соглашение расторгается с формированием ув</w:t>
      </w:r>
      <w:r w:rsidRPr="003D3247">
        <w:rPr>
          <w:color w:val="000000"/>
          <w:sz w:val="26"/>
          <w:szCs w:val="26"/>
        </w:rPr>
        <w:t>е</w:t>
      </w:r>
      <w:r w:rsidRPr="003D3247">
        <w:rPr>
          <w:color w:val="000000"/>
          <w:sz w:val="26"/>
          <w:szCs w:val="26"/>
        </w:rPr>
        <w:t>домления о расторжении</w:t>
      </w:r>
      <w:proofErr w:type="gramEnd"/>
      <w:r w:rsidRPr="003D3247">
        <w:rPr>
          <w:color w:val="000000"/>
          <w:sz w:val="26"/>
          <w:szCs w:val="26"/>
        </w:rPr>
        <w:t xml:space="preserve"> </w:t>
      </w:r>
      <w:proofErr w:type="gramStart"/>
      <w:r w:rsidRPr="003D3247">
        <w:rPr>
          <w:color w:val="000000"/>
          <w:sz w:val="26"/>
          <w:szCs w:val="26"/>
        </w:rPr>
        <w:t>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</w:t>
      </w:r>
      <w:r w:rsidRPr="003D3247">
        <w:rPr>
          <w:color w:val="000000"/>
          <w:sz w:val="26"/>
          <w:szCs w:val="26"/>
        </w:rPr>
        <w:t>б</w:t>
      </w:r>
      <w:r w:rsidRPr="003D3247">
        <w:rPr>
          <w:color w:val="000000"/>
          <w:sz w:val="26"/>
          <w:szCs w:val="26"/>
        </w:rPr>
        <w:t>сидия, и возврате неиспользованного остатка субсидии в соответствующий бюджет бюджетной системы Российской Федерации.</w:t>
      </w:r>
      <w:proofErr w:type="gramEnd"/>
    </w:p>
    <w:p w:rsidR="008F1F50" w:rsidRPr="003D3247" w:rsidRDefault="008F1F50" w:rsidP="008F1F50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1.1</w:t>
      </w:r>
      <w:r w:rsidR="00C30004">
        <w:rPr>
          <w:color w:val="000000"/>
          <w:sz w:val="26"/>
          <w:szCs w:val="26"/>
        </w:rPr>
        <w:t>0</w:t>
      </w:r>
      <w:r w:rsidRPr="003D3247">
        <w:rPr>
          <w:color w:val="000000"/>
          <w:sz w:val="26"/>
          <w:szCs w:val="26"/>
        </w:rPr>
        <w:t xml:space="preserve">. </w:t>
      </w:r>
      <w:proofErr w:type="gramStart"/>
      <w:r w:rsidRPr="003D3247">
        <w:rPr>
          <w:color w:val="000000"/>
          <w:sz w:val="26"/>
          <w:szCs w:val="26"/>
        </w:rPr>
        <w:t>При прекращении деятельности получателя субсидии, являющегося индив</w:t>
      </w:r>
      <w:r w:rsidRPr="003D3247">
        <w:rPr>
          <w:color w:val="000000"/>
          <w:sz w:val="26"/>
          <w:szCs w:val="26"/>
        </w:rPr>
        <w:t>и</w:t>
      </w:r>
      <w:r w:rsidRPr="003D3247">
        <w:rPr>
          <w:color w:val="000000"/>
          <w:sz w:val="26"/>
          <w:szCs w:val="26"/>
        </w:rPr>
        <w:t>дуальным предпринимателем, осуществляющим деятельность в качестве главы крест</w:t>
      </w:r>
      <w:r w:rsidRPr="003D3247">
        <w:rPr>
          <w:color w:val="000000"/>
          <w:sz w:val="26"/>
          <w:szCs w:val="26"/>
        </w:rPr>
        <w:t>ь</w:t>
      </w:r>
      <w:r w:rsidRPr="003D3247">
        <w:rPr>
          <w:color w:val="000000"/>
          <w:sz w:val="26"/>
          <w:szCs w:val="26"/>
        </w:rPr>
        <w:t xml:space="preserve">янского (фермерского) хозяйства в соответствии с </w:t>
      </w:r>
      <w:hyperlink r:id="rId23" w:anchor="dst217" w:history="1">
        <w:r w:rsidRPr="003D3247">
          <w:rPr>
            <w:color w:val="000000"/>
            <w:sz w:val="26"/>
            <w:szCs w:val="26"/>
          </w:rPr>
          <w:t>абзацем вторым пункта 5 статьи 23</w:t>
        </w:r>
      </w:hyperlink>
      <w:r w:rsidRPr="003D3247">
        <w:rPr>
          <w:color w:val="000000"/>
          <w:sz w:val="26"/>
          <w:szCs w:val="26"/>
        </w:rPr>
        <w:t xml:space="preserve"> Гражданского кодекса Российской Федерации, передающего свои права другому гра</w:t>
      </w:r>
      <w:r w:rsidRPr="003D3247">
        <w:rPr>
          <w:color w:val="000000"/>
          <w:sz w:val="26"/>
          <w:szCs w:val="26"/>
        </w:rPr>
        <w:t>ж</w:t>
      </w:r>
      <w:r w:rsidRPr="003D3247">
        <w:rPr>
          <w:color w:val="000000"/>
          <w:sz w:val="26"/>
          <w:szCs w:val="26"/>
        </w:rPr>
        <w:t xml:space="preserve">данину в соответствии со </w:t>
      </w:r>
      <w:hyperlink r:id="rId24" w:anchor="dst100104" w:history="1">
        <w:r w:rsidRPr="003D3247">
          <w:rPr>
            <w:color w:val="000000"/>
            <w:sz w:val="26"/>
            <w:szCs w:val="26"/>
          </w:rPr>
          <w:t>статьей 18</w:t>
        </w:r>
      </w:hyperlink>
      <w:r w:rsidRPr="003D3247">
        <w:rPr>
          <w:color w:val="000000"/>
          <w:sz w:val="26"/>
          <w:szCs w:val="26"/>
        </w:rPr>
        <w:t xml:space="preserve"> Федерального закона «О крестьянском (ферме</w:t>
      </w:r>
      <w:r w:rsidRPr="003D3247">
        <w:rPr>
          <w:color w:val="000000"/>
          <w:sz w:val="26"/>
          <w:szCs w:val="26"/>
        </w:rPr>
        <w:t>р</w:t>
      </w:r>
      <w:r w:rsidRPr="003D3247">
        <w:rPr>
          <w:color w:val="000000"/>
          <w:sz w:val="26"/>
          <w:szCs w:val="26"/>
        </w:rPr>
        <w:t>ском) хозяйстве», в соглашение вносятся изменения путем заключения дополнительного соглашения к соглашению в части перемены лица в</w:t>
      </w:r>
      <w:proofErr w:type="gramEnd"/>
      <w:r w:rsidRPr="003D3247">
        <w:rPr>
          <w:color w:val="000000"/>
          <w:sz w:val="26"/>
          <w:szCs w:val="26"/>
        </w:rPr>
        <w:t xml:space="preserve"> </w:t>
      </w:r>
      <w:proofErr w:type="gramStart"/>
      <w:r w:rsidRPr="003D3247">
        <w:rPr>
          <w:color w:val="000000"/>
          <w:sz w:val="26"/>
          <w:szCs w:val="26"/>
        </w:rPr>
        <w:t>обязательстве</w:t>
      </w:r>
      <w:proofErr w:type="gramEnd"/>
      <w:r w:rsidRPr="003D3247">
        <w:rPr>
          <w:color w:val="000000"/>
          <w:sz w:val="26"/>
          <w:szCs w:val="26"/>
        </w:rPr>
        <w:t xml:space="preserve"> с указанием стороны в соглашении иного лица, являющегося правопреемником.</w:t>
      </w:r>
    </w:p>
    <w:p w:rsidR="008F1F50" w:rsidRPr="003D3247" w:rsidRDefault="008F1F50" w:rsidP="008F1F50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1.1</w:t>
      </w:r>
      <w:r w:rsidR="00C30004">
        <w:rPr>
          <w:color w:val="000000"/>
          <w:sz w:val="26"/>
          <w:szCs w:val="26"/>
        </w:rPr>
        <w:t>1</w:t>
      </w:r>
      <w:r w:rsidRPr="003D3247">
        <w:rPr>
          <w:color w:val="000000"/>
          <w:sz w:val="26"/>
          <w:szCs w:val="26"/>
        </w:rPr>
        <w:t xml:space="preserve">. Получатель субсидии определяется по результатам отбора, проводимого в форме конкурса. Конкурс проводится при определении получателя субсидии исходя из наилучших условий достижения результатов, в </w:t>
      </w:r>
      <w:r w:rsidR="00015688" w:rsidRPr="003D3247">
        <w:rPr>
          <w:color w:val="000000"/>
          <w:sz w:val="26"/>
          <w:szCs w:val="26"/>
        </w:rPr>
        <w:t>целях,</w:t>
      </w:r>
      <w:r w:rsidRPr="003D3247">
        <w:rPr>
          <w:color w:val="000000"/>
          <w:sz w:val="26"/>
          <w:szCs w:val="26"/>
        </w:rPr>
        <w:t xml:space="preserve"> достижения которых предоста</w:t>
      </w:r>
      <w:r w:rsidRPr="003D3247">
        <w:rPr>
          <w:color w:val="000000"/>
          <w:sz w:val="26"/>
          <w:szCs w:val="26"/>
        </w:rPr>
        <w:t>в</w:t>
      </w:r>
      <w:r w:rsidRPr="003D3247">
        <w:rPr>
          <w:color w:val="000000"/>
          <w:sz w:val="26"/>
          <w:szCs w:val="26"/>
        </w:rPr>
        <w:t>ляется субсидия (далее – результат предоставления субсидии).</w:t>
      </w:r>
    </w:p>
    <w:p w:rsidR="00F45CDD" w:rsidRPr="003D3247" w:rsidRDefault="00F45CDD" w:rsidP="008E3735">
      <w:pPr>
        <w:pStyle w:val="3"/>
        <w:spacing w:before="0" w:after="0"/>
        <w:rPr>
          <w:rFonts w:cs="Times New Roman"/>
          <w:sz w:val="26"/>
          <w:szCs w:val="26"/>
        </w:rPr>
      </w:pPr>
    </w:p>
    <w:p w:rsidR="00F45CDD" w:rsidRPr="003D3247" w:rsidRDefault="00F45CDD" w:rsidP="00F45CDD">
      <w:pPr>
        <w:pStyle w:val="af7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  <w:r w:rsidRPr="003D3247">
        <w:rPr>
          <w:sz w:val="26"/>
          <w:szCs w:val="26"/>
        </w:rPr>
        <w:t xml:space="preserve">2. </w:t>
      </w:r>
      <w:r w:rsidRPr="003D3247">
        <w:rPr>
          <w:b/>
          <w:bCs/>
          <w:color w:val="000000"/>
          <w:sz w:val="26"/>
          <w:szCs w:val="26"/>
        </w:rPr>
        <w:t>Условия предоставления субсидии в порядке финансового обеспечения з</w:t>
      </w:r>
      <w:r w:rsidRPr="003D3247">
        <w:rPr>
          <w:b/>
          <w:bCs/>
          <w:color w:val="000000"/>
          <w:sz w:val="26"/>
          <w:szCs w:val="26"/>
        </w:rPr>
        <w:t>а</w:t>
      </w:r>
      <w:r w:rsidRPr="003D3247">
        <w:rPr>
          <w:b/>
          <w:bCs/>
          <w:color w:val="000000"/>
          <w:sz w:val="26"/>
          <w:szCs w:val="26"/>
        </w:rPr>
        <w:t>трат в связи с производством (реализацией) товаров, выполнением работ, оказан</w:t>
      </w:r>
      <w:r w:rsidRPr="003D3247">
        <w:rPr>
          <w:b/>
          <w:bCs/>
          <w:color w:val="000000"/>
          <w:sz w:val="26"/>
          <w:szCs w:val="26"/>
        </w:rPr>
        <w:t>и</w:t>
      </w:r>
      <w:r w:rsidRPr="003D3247">
        <w:rPr>
          <w:b/>
          <w:bCs/>
          <w:color w:val="000000"/>
          <w:sz w:val="26"/>
          <w:szCs w:val="26"/>
        </w:rPr>
        <w:t>ем услуг</w:t>
      </w:r>
    </w:p>
    <w:p w:rsidR="00D700B3" w:rsidRPr="003D3247" w:rsidRDefault="00D700B3" w:rsidP="00F45CDD">
      <w:pPr>
        <w:pStyle w:val="3"/>
        <w:spacing w:before="0" w:after="0"/>
        <w:ind w:firstLine="0"/>
        <w:rPr>
          <w:rFonts w:cs="Times New Roman"/>
          <w:sz w:val="26"/>
          <w:szCs w:val="26"/>
        </w:rPr>
      </w:pPr>
    </w:p>
    <w:p w:rsidR="008C7192" w:rsidRPr="003D3247" w:rsidRDefault="008C7192" w:rsidP="003D3247">
      <w:pPr>
        <w:shd w:val="clear" w:color="auto" w:fill="FFFFFF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>2.1. Получатели субсидии в порядке финансового обеспечения затрат в связи с производством (реализацией) товаров, выполнением работ, оказанием услуг, обязаны направлять расходы, источником финансового обеспечения которых является субсидия на цели, указанные в соглашении о предоставлении субсидии.</w:t>
      </w:r>
    </w:p>
    <w:p w:rsidR="008C7192" w:rsidRPr="003D3247" w:rsidRDefault="008C7192" w:rsidP="003D3247">
      <w:pPr>
        <w:shd w:val="clear" w:color="auto" w:fill="FFFFFF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 xml:space="preserve">2.2. </w:t>
      </w:r>
      <w:proofErr w:type="gramStart"/>
      <w:r w:rsidRPr="003D3247">
        <w:rPr>
          <w:rFonts w:cs="Times New Roman"/>
          <w:color w:val="000000"/>
          <w:sz w:val="26"/>
          <w:szCs w:val="26"/>
        </w:rPr>
        <w:t>Запрещено приобретение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средств, полученных из бюджета Комсомольского муниципального округа,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</w:t>
      </w:r>
      <w:proofErr w:type="gramEnd"/>
      <w:r w:rsidRPr="003D3247">
        <w:rPr>
          <w:rFonts w:cs="Times New Roman"/>
          <w:color w:val="000000"/>
          <w:sz w:val="26"/>
          <w:szCs w:val="26"/>
        </w:rPr>
        <w:t xml:space="preserve"> средств иных операций, определенных муниципальным правовым актом.</w:t>
      </w:r>
    </w:p>
    <w:p w:rsidR="008C7192" w:rsidRPr="003D3247" w:rsidRDefault="008C7192" w:rsidP="003D3247">
      <w:pPr>
        <w:shd w:val="clear" w:color="auto" w:fill="FFFFFF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 xml:space="preserve">2.3. </w:t>
      </w:r>
      <w:proofErr w:type="gramStart"/>
      <w:r w:rsidRPr="003D3247">
        <w:rPr>
          <w:rFonts w:cs="Times New Roman"/>
          <w:color w:val="000000"/>
          <w:sz w:val="26"/>
          <w:szCs w:val="26"/>
        </w:rPr>
        <w:t>Допускается осуществление расходов, источником финансового обеспечения которых являются не использованные в отчетном финансовом году остатки субсидий, при этом, такие положения должны быть включены в соглашение при принятии главным распорядителем бюджетных средств в установленном в соответствии с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</w:t>
      </w:r>
      <w:proofErr w:type="gramEnd"/>
      <w:r w:rsidRPr="003D3247">
        <w:rPr>
          <w:rFonts w:cs="Times New Roman"/>
          <w:color w:val="000000"/>
          <w:sz w:val="26"/>
          <w:szCs w:val="26"/>
        </w:rPr>
        <w:t xml:space="preserve">, </w:t>
      </w:r>
      <w:proofErr w:type="gramStart"/>
      <w:r w:rsidRPr="003D3247">
        <w:rPr>
          <w:rFonts w:cs="Times New Roman"/>
          <w:color w:val="000000"/>
          <w:sz w:val="26"/>
          <w:szCs w:val="26"/>
        </w:rPr>
        <w:t>которые определены правовым актом (при необходимости).</w:t>
      </w:r>
      <w:proofErr w:type="gramEnd"/>
    </w:p>
    <w:p w:rsidR="008C7192" w:rsidRPr="003D3247" w:rsidRDefault="008C7192" w:rsidP="003D3247">
      <w:pPr>
        <w:shd w:val="clear" w:color="auto" w:fill="FFFFFF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 xml:space="preserve">2.4. Перечисление субсидии осуществляется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</w:t>
      </w:r>
      <w:r w:rsidRPr="003D3247">
        <w:rPr>
          <w:rFonts w:cs="Times New Roman"/>
          <w:color w:val="000000"/>
          <w:sz w:val="26"/>
          <w:szCs w:val="26"/>
        </w:rPr>
        <w:lastRenderedPageBreak/>
        <w:t>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8C7192" w:rsidRPr="003D3247" w:rsidRDefault="008C7192" w:rsidP="003D3247">
      <w:pPr>
        <w:shd w:val="clear" w:color="auto" w:fill="FFFFFF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 xml:space="preserve">2.5. </w:t>
      </w:r>
      <w:proofErr w:type="gramStart"/>
      <w:r w:rsidRPr="003D3247">
        <w:rPr>
          <w:rFonts w:cs="Times New Roman"/>
          <w:color w:val="000000"/>
          <w:sz w:val="26"/>
          <w:szCs w:val="26"/>
        </w:rPr>
        <w:t>Условиями предоставления субсидии является получение согласия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</w:t>
      </w:r>
      <w:proofErr w:type="gramEnd"/>
      <w:r w:rsidRPr="003D3247">
        <w:rPr>
          <w:rFonts w:cs="Times New Roman"/>
          <w:color w:val="000000"/>
          <w:sz w:val="26"/>
          <w:szCs w:val="26"/>
        </w:rPr>
        <w:t xml:space="preserve">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</w:t>
      </w:r>
      <w:hyperlink r:id="rId25" w:history="1">
        <w:r w:rsidRPr="003D3247">
          <w:rPr>
            <w:rFonts w:cs="Times New Roman"/>
            <w:color w:val="000000"/>
            <w:sz w:val="26"/>
            <w:szCs w:val="26"/>
          </w:rPr>
          <w:t>статьями 268.1</w:t>
        </w:r>
      </w:hyperlink>
      <w:r w:rsidRPr="003D3247">
        <w:rPr>
          <w:rFonts w:cs="Times New Roman"/>
          <w:color w:val="000000"/>
          <w:sz w:val="26"/>
          <w:szCs w:val="26"/>
        </w:rPr>
        <w:t xml:space="preserve"> и </w:t>
      </w:r>
      <w:hyperlink r:id="rId26" w:history="1">
        <w:r w:rsidRPr="003D3247">
          <w:rPr>
            <w:rFonts w:cs="Times New Roman"/>
            <w:color w:val="000000"/>
            <w:sz w:val="26"/>
            <w:szCs w:val="26"/>
          </w:rPr>
          <w:t>269.2</w:t>
        </w:r>
      </w:hyperlink>
      <w:r w:rsidRPr="003D3247">
        <w:rPr>
          <w:rFonts w:cs="Times New Roman"/>
          <w:color w:val="000000"/>
          <w:sz w:val="26"/>
          <w:szCs w:val="26"/>
        </w:rPr>
        <w:t xml:space="preserve"> Бюджетного кодекса Российской Федерации и на включение таких положений в соглашение.</w:t>
      </w:r>
    </w:p>
    <w:p w:rsidR="008C7192" w:rsidRPr="00044BC8" w:rsidRDefault="008C7192" w:rsidP="003D3247">
      <w:pPr>
        <w:shd w:val="clear" w:color="auto" w:fill="FFFFFF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 xml:space="preserve">2.6. В случае установления нарушений условия и порядка предоставления субсидий, ее получатели обязаны возвратить денежные средства в бюджет </w:t>
      </w:r>
      <w:r w:rsidR="00391A46" w:rsidRPr="003D3247">
        <w:rPr>
          <w:rFonts w:cs="Times New Roman"/>
          <w:color w:val="000000"/>
          <w:sz w:val="26"/>
          <w:szCs w:val="26"/>
        </w:rPr>
        <w:t>Комсомольского муниципального округа</w:t>
      </w:r>
      <w:r w:rsidRPr="003D3247">
        <w:rPr>
          <w:rFonts w:cs="Times New Roman"/>
          <w:color w:val="000000"/>
          <w:sz w:val="26"/>
          <w:szCs w:val="26"/>
        </w:rPr>
        <w:t xml:space="preserve"> в порядке и в сроки, предусмотренные </w:t>
      </w:r>
      <w:r w:rsidRPr="00044BC8">
        <w:rPr>
          <w:rFonts w:cs="Times New Roman"/>
          <w:color w:val="000000"/>
          <w:sz w:val="26"/>
          <w:szCs w:val="26"/>
        </w:rPr>
        <w:t xml:space="preserve">разделом </w:t>
      </w:r>
      <w:r w:rsidR="00391A46" w:rsidRPr="00044BC8">
        <w:rPr>
          <w:rFonts w:cs="Times New Roman"/>
          <w:color w:val="000000"/>
          <w:sz w:val="26"/>
          <w:szCs w:val="26"/>
        </w:rPr>
        <w:t>7.1</w:t>
      </w:r>
      <w:r w:rsidR="00E24CC0">
        <w:rPr>
          <w:rFonts w:cs="Times New Roman"/>
          <w:color w:val="000000"/>
          <w:sz w:val="26"/>
          <w:szCs w:val="26"/>
        </w:rPr>
        <w:t>2</w:t>
      </w:r>
      <w:r w:rsidR="00391A46" w:rsidRPr="00044BC8">
        <w:rPr>
          <w:rFonts w:cs="Times New Roman"/>
          <w:color w:val="000000"/>
          <w:sz w:val="26"/>
          <w:szCs w:val="26"/>
        </w:rPr>
        <w:t xml:space="preserve"> </w:t>
      </w:r>
      <w:r w:rsidRPr="00044BC8">
        <w:rPr>
          <w:rFonts w:cs="Times New Roman"/>
          <w:color w:val="000000"/>
          <w:sz w:val="26"/>
          <w:szCs w:val="26"/>
        </w:rPr>
        <w:t>настоящего Порядка.</w:t>
      </w:r>
    </w:p>
    <w:p w:rsidR="008C7192" w:rsidRPr="003D3247" w:rsidRDefault="008C7192" w:rsidP="003D3247">
      <w:pPr>
        <w:shd w:val="clear" w:color="auto" w:fill="FFFFFF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044BC8">
        <w:rPr>
          <w:rFonts w:cs="Times New Roman"/>
          <w:color w:val="000000"/>
          <w:sz w:val="26"/>
          <w:szCs w:val="26"/>
        </w:rPr>
        <w:t>2.7. Казначейское сопровождение</w:t>
      </w:r>
      <w:r w:rsidRPr="003D3247">
        <w:rPr>
          <w:rFonts w:cs="Times New Roman"/>
          <w:color w:val="000000"/>
          <w:sz w:val="26"/>
          <w:szCs w:val="26"/>
        </w:rPr>
        <w:t xml:space="preserve"> денежных средств осуществляется в случаях и порядке, которые установлены в соответствии с бюджетным законодательством Российской Федерации.</w:t>
      </w:r>
    </w:p>
    <w:p w:rsidR="008C7192" w:rsidRPr="003D3247" w:rsidRDefault="008C7192" w:rsidP="008C7192">
      <w:pPr>
        <w:shd w:val="clear" w:color="auto" w:fill="FFFFFF"/>
        <w:ind w:firstLine="540"/>
        <w:jc w:val="both"/>
        <w:rPr>
          <w:rFonts w:cs="Times New Roman"/>
          <w:color w:val="000000"/>
          <w:sz w:val="26"/>
          <w:szCs w:val="26"/>
        </w:rPr>
      </w:pPr>
    </w:p>
    <w:p w:rsidR="008C7192" w:rsidRPr="003D3247" w:rsidRDefault="008C7192" w:rsidP="003D3247">
      <w:pPr>
        <w:shd w:val="clear" w:color="auto" w:fill="FFFFFF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3D3247">
        <w:rPr>
          <w:rFonts w:cs="Times New Roman"/>
          <w:b/>
          <w:bCs/>
          <w:color w:val="000000"/>
          <w:sz w:val="26"/>
          <w:szCs w:val="26"/>
        </w:rPr>
        <w:t>3. Условия предоставления субсидий в порядке возмещения недополученных</w:t>
      </w:r>
    </w:p>
    <w:p w:rsidR="008C7192" w:rsidRPr="003D3247" w:rsidRDefault="008C7192" w:rsidP="008C7192">
      <w:pPr>
        <w:shd w:val="clear" w:color="auto" w:fill="FFFFFF"/>
        <w:ind w:firstLine="567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3D3247">
        <w:rPr>
          <w:rFonts w:cs="Times New Roman"/>
          <w:b/>
          <w:bCs/>
          <w:color w:val="000000"/>
          <w:sz w:val="26"/>
          <w:szCs w:val="26"/>
        </w:rPr>
        <w:t>доходов и (или) возмещения затрат в связи с производством</w:t>
      </w:r>
    </w:p>
    <w:p w:rsidR="008C7192" w:rsidRPr="003D3247" w:rsidRDefault="008C7192" w:rsidP="008C7192">
      <w:pPr>
        <w:shd w:val="clear" w:color="auto" w:fill="FFFFFF"/>
        <w:ind w:firstLine="567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3D3247">
        <w:rPr>
          <w:rFonts w:cs="Times New Roman"/>
          <w:b/>
          <w:bCs/>
          <w:color w:val="000000"/>
          <w:sz w:val="26"/>
          <w:szCs w:val="26"/>
        </w:rPr>
        <w:t>(реализацией) товаров, выполнением работ, оказанием услуг</w:t>
      </w:r>
    </w:p>
    <w:p w:rsidR="008C7192" w:rsidRPr="003D3247" w:rsidRDefault="008C7192" w:rsidP="008C7192">
      <w:pPr>
        <w:shd w:val="clear" w:color="auto" w:fill="FFFFFF"/>
        <w:jc w:val="both"/>
        <w:rPr>
          <w:rFonts w:cs="Times New Roman"/>
          <w:color w:val="000000"/>
          <w:sz w:val="26"/>
          <w:szCs w:val="26"/>
        </w:rPr>
      </w:pPr>
    </w:p>
    <w:p w:rsidR="008C7192" w:rsidRPr="003D3247" w:rsidRDefault="008C7192" w:rsidP="003D3247">
      <w:pPr>
        <w:shd w:val="clear" w:color="auto" w:fill="FFFFFF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 xml:space="preserve">3.1. </w:t>
      </w:r>
      <w:proofErr w:type="gramStart"/>
      <w:r w:rsidRPr="003D3247">
        <w:rPr>
          <w:rFonts w:cs="Times New Roman"/>
          <w:color w:val="000000"/>
          <w:sz w:val="26"/>
          <w:szCs w:val="26"/>
        </w:rPr>
        <w:t xml:space="preserve">Перечислении субсидий в порядке возмещения недополученных доходов и (или) возмещения затрат в связи с производством (реализацией) товаров, выполнением работ, оказанием услуг должно быть осуществлено </w:t>
      </w:r>
      <w:r w:rsidR="00986FA6" w:rsidRPr="003D3247">
        <w:rPr>
          <w:rFonts w:cs="Times New Roman"/>
          <w:color w:val="000000"/>
          <w:sz w:val="26"/>
          <w:szCs w:val="26"/>
        </w:rPr>
        <w:t>Комсомольским муниципальным округом</w:t>
      </w:r>
      <w:r w:rsidRPr="003D3247">
        <w:rPr>
          <w:rFonts w:cs="Times New Roman"/>
          <w:color w:val="000000"/>
          <w:sz w:val="26"/>
          <w:szCs w:val="26"/>
        </w:rPr>
        <w:t xml:space="preserve"> не позднее 10-го рабочего дня, следующего за днем принятия главным распорядителем бюджетных </w:t>
      </w:r>
      <w:r w:rsidRPr="00044BC8">
        <w:rPr>
          <w:rFonts w:cs="Times New Roman"/>
          <w:color w:val="000000"/>
          <w:sz w:val="26"/>
          <w:szCs w:val="26"/>
        </w:rPr>
        <w:t xml:space="preserve">средств по результатам рассмотрения и проверки им документов, указанных в пункте </w:t>
      </w:r>
      <w:r w:rsidR="00986FA6" w:rsidRPr="00044BC8">
        <w:rPr>
          <w:rFonts w:cs="Times New Roman"/>
          <w:color w:val="000000"/>
          <w:sz w:val="26"/>
          <w:szCs w:val="26"/>
        </w:rPr>
        <w:t>6.10</w:t>
      </w:r>
      <w:r w:rsidR="0022368D" w:rsidRPr="00044BC8">
        <w:rPr>
          <w:rFonts w:cs="Times New Roman"/>
          <w:color w:val="000000"/>
          <w:sz w:val="26"/>
          <w:szCs w:val="26"/>
        </w:rPr>
        <w:t>.</w:t>
      </w:r>
      <w:r w:rsidRPr="00044BC8">
        <w:rPr>
          <w:rFonts w:cs="Times New Roman"/>
          <w:color w:val="000000"/>
          <w:sz w:val="26"/>
          <w:szCs w:val="26"/>
        </w:rPr>
        <w:t xml:space="preserve"> настоящего Порядка, в сроки, установленные пунктом </w:t>
      </w:r>
      <w:r w:rsidR="0022368D" w:rsidRPr="00044BC8">
        <w:rPr>
          <w:rFonts w:cs="Times New Roman"/>
          <w:color w:val="000000"/>
          <w:sz w:val="26"/>
          <w:szCs w:val="26"/>
        </w:rPr>
        <w:t>6.8.</w:t>
      </w:r>
      <w:r w:rsidRPr="00044BC8">
        <w:rPr>
          <w:rFonts w:cs="Times New Roman"/>
          <w:color w:val="000000"/>
          <w:sz w:val="26"/>
          <w:szCs w:val="26"/>
        </w:rPr>
        <w:t xml:space="preserve"> настоящего Порядка</w:t>
      </w:r>
      <w:proofErr w:type="gramEnd"/>
      <w:r w:rsidRPr="00044BC8">
        <w:rPr>
          <w:rFonts w:cs="Times New Roman"/>
          <w:color w:val="000000"/>
          <w:sz w:val="26"/>
          <w:szCs w:val="26"/>
        </w:rPr>
        <w:t>, решения</w:t>
      </w:r>
      <w:r w:rsidRPr="003D3247">
        <w:rPr>
          <w:rFonts w:cs="Times New Roman"/>
          <w:color w:val="000000"/>
          <w:sz w:val="26"/>
          <w:szCs w:val="26"/>
        </w:rPr>
        <w:t xml:space="preserve"> о предоставлении субсидии.</w:t>
      </w:r>
    </w:p>
    <w:p w:rsidR="008C7192" w:rsidRPr="003D3247" w:rsidRDefault="008C7192" w:rsidP="003D3247">
      <w:pPr>
        <w:shd w:val="clear" w:color="auto" w:fill="FFFFFF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>3.2. Перечисление субсидии</w:t>
      </w:r>
      <w:r w:rsidR="002D4528" w:rsidRPr="003D3247">
        <w:rPr>
          <w:rFonts w:cs="Times New Roman"/>
          <w:color w:val="000000"/>
          <w:sz w:val="26"/>
          <w:szCs w:val="26"/>
        </w:rPr>
        <w:t xml:space="preserve"> </w:t>
      </w:r>
      <w:r w:rsidR="00731BA5" w:rsidRPr="003D3247">
        <w:rPr>
          <w:rFonts w:cs="Times New Roman"/>
          <w:color w:val="000000"/>
          <w:sz w:val="26"/>
          <w:szCs w:val="26"/>
        </w:rPr>
        <w:t>А</w:t>
      </w:r>
      <w:r w:rsidR="002D4528" w:rsidRPr="003D3247">
        <w:rPr>
          <w:rFonts w:cs="Times New Roman"/>
          <w:color w:val="000000"/>
          <w:sz w:val="26"/>
          <w:szCs w:val="26"/>
        </w:rPr>
        <w:t>дминистрацией</w:t>
      </w:r>
      <w:r w:rsidRPr="003D3247">
        <w:rPr>
          <w:rFonts w:cs="Times New Roman"/>
          <w:color w:val="000000"/>
          <w:sz w:val="26"/>
          <w:szCs w:val="26"/>
        </w:rPr>
        <w:t xml:space="preserve"> </w:t>
      </w:r>
      <w:r w:rsidR="00986FA6" w:rsidRPr="003D3247">
        <w:rPr>
          <w:rFonts w:cs="Times New Roman"/>
          <w:color w:val="000000"/>
          <w:sz w:val="26"/>
          <w:szCs w:val="26"/>
        </w:rPr>
        <w:t>Комсомольского муниципального округа</w:t>
      </w:r>
      <w:r w:rsidRPr="003D3247">
        <w:rPr>
          <w:rFonts w:cs="Times New Roman"/>
          <w:color w:val="000000"/>
          <w:sz w:val="26"/>
          <w:szCs w:val="26"/>
        </w:rPr>
        <w:t xml:space="preserve"> осуществляется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(если иное не установлено бюджетным законодательством Российской Федерации).</w:t>
      </w:r>
    </w:p>
    <w:p w:rsidR="008C7192" w:rsidRPr="003D3247" w:rsidRDefault="008C7192" w:rsidP="003D3247">
      <w:pPr>
        <w:shd w:val="clear" w:color="auto" w:fill="FFFFFF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>3.3. Получатели субсидии в порядке возмещения недополученных доходов обязаны направлять расходы, источником финансового обеспечения которых является субсидия на цели, указанные в соглашении о предоставлении субсидии.</w:t>
      </w:r>
    </w:p>
    <w:p w:rsidR="008C7192" w:rsidRPr="003D3247" w:rsidRDefault="008C7192" w:rsidP="003D3247">
      <w:pPr>
        <w:shd w:val="clear" w:color="auto" w:fill="FFFFFF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 xml:space="preserve">3.4. В течение 30 рабочих дней </w:t>
      </w:r>
      <w:proofErr w:type="gramStart"/>
      <w:r w:rsidRPr="003D3247">
        <w:rPr>
          <w:rFonts w:cs="Times New Roman"/>
          <w:color w:val="000000"/>
          <w:sz w:val="26"/>
          <w:szCs w:val="26"/>
        </w:rPr>
        <w:t>с даты перечисления</w:t>
      </w:r>
      <w:proofErr w:type="gramEnd"/>
      <w:r w:rsidRPr="003D3247">
        <w:rPr>
          <w:rFonts w:cs="Times New Roman"/>
          <w:color w:val="000000"/>
          <w:sz w:val="26"/>
          <w:szCs w:val="26"/>
        </w:rPr>
        <w:t xml:space="preserve"> денежных средств, получатель субсидии обязан предоставить в Администрацию отчёт о расходах, источником финансового обеспечения которых является субсидия, подтверждающий фактически произведенные затраты (недополученные доходы), по форме согласно Прил</w:t>
      </w:r>
      <w:r w:rsidR="00F1501F" w:rsidRPr="003D3247">
        <w:rPr>
          <w:rFonts w:cs="Times New Roman"/>
          <w:color w:val="000000"/>
          <w:sz w:val="26"/>
          <w:szCs w:val="26"/>
        </w:rPr>
        <w:t>ожению 6</w:t>
      </w:r>
      <w:r w:rsidRPr="003D3247">
        <w:rPr>
          <w:rFonts w:cs="Times New Roman"/>
          <w:color w:val="000000"/>
          <w:sz w:val="26"/>
          <w:szCs w:val="26"/>
        </w:rPr>
        <w:t xml:space="preserve"> к настоящему Порядку.</w:t>
      </w:r>
    </w:p>
    <w:p w:rsidR="008C7192" w:rsidRPr="003D3247" w:rsidRDefault="008C7192" w:rsidP="003D3247">
      <w:pPr>
        <w:shd w:val="clear" w:color="auto" w:fill="FFFFFF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 xml:space="preserve">3.5. </w:t>
      </w:r>
      <w:proofErr w:type="gramStart"/>
      <w:r w:rsidRPr="003D3247">
        <w:rPr>
          <w:rFonts w:cs="Times New Roman"/>
          <w:color w:val="000000"/>
          <w:sz w:val="26"/>
          <w:szCs w:val="26"/>
        </w:rPr>
        <w:t xml:space="preserve">Допускается возможность заключения казенным учреждением муниципального образования соглашения с получателем субсидии, осуществляющим </w:t>
      </w:r>
      <w:r w:rsidRPr="003D3247">
        <w:rPr>
          <w:rFonts w:cs="Times New Roman"/>
          <w:color w:val="000000"/>
          <w:sz w:val="26"/>
          <w:szCs w:val="26"/>
        </w:rPr>
        <w:lastRenderedPageBreak/>
        <w:t xml:space="preserve">оказание услуг физическим лицам на бесплатной (частично платной) основе, в том числе по регулируемым ценам (тарифам), в случаях, установленных правовыми актами </w:t>
      </w:r>
      <w:r w:rsidR="00E70DB0">
        <w:rPr>
          <w:rFonts w:cs="Times New Roman"/>
          <w:color w:val="000000"/>
          <w:sz w:val="26"/>
          <w:szCs w:val="26"/>
        </w:rPr>
        <w:t>Собрания депутатов Комсомольского муниципального округа</w:t>
      </w:r>
      <w:r w:rsidRPr="003D3247">
        <w:rPr>
          <w:rFonts w:cs="Times New Roman"/>
          <w:color w:val="000000"/>
          <w:sz w:val="26"/>
          <w:szCs w:val="26"/>
        </w:rPr>
        <w:t>) (при необходимости).</w:t>
      </w:r>
      <w:proofErr w:type="gramEnd"/>
    </w:p>
    <w:p w:rsidR="008C7192" w:rsidRPr="003D3247" w:rsidRDefault="008C7192" w:rsidP="003D3247">
      <w:pPr>
        <w:shd w:val="clear" w:color="auto" w:fill="FFFFFF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>3.6. Допускается возможность предоставления субсидии на возмещение недополученных доходов и (или) возмещение затрат в связи с производством (реализацией) товаров, выполнением работ,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(при необходимости).</w:t>
      </w:r>
    </w:p>
    <w:p w:rsidR="008C7192" w:rsidRPr="003D3247" w:rsidRDefault="008C7192" w:rsidP="008C7192">
      <w:pPr>
        <w:shd w:val="clear" w:color="auto" w:fill="FFFFFF"/>
        <w:ind w:firstLine="540"/>
        <w:jc w:val="both"/>
        <w:rPr>
          <w:rFonts w:cs="Times New Roman"/>
          <w:color w:val="000000"/>
          <w:sz w:val="26"/>
          <w:szCs w:val="26"/>
        </w:rPr>
      </w:pPr>
    </w:p>
    <w:p w:rsidR="008C7192" w:rsidRPr="003D3247" w:rsidRDefault="008C7192" w:rsidP="008C7192">
      <w:pPr>
        <w:shd w:val="clear" w:color="auto" w:fill="FFFFFF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3D3247">
        <w:rPr>
          <w:rFonts w:cs="Times New Roman"/>
          <w:b/>
          <w:bCs/>
          <w:color w:val="000000"/>
          <w:sz w:val="26"/>
          <w:szCs w:val="26"/>
        </w:rPr>
        <w:t>4. Особенности предоставления грантов в форме субсидий</w:t>
      </w:r>
    </w:p>
    <w:p w:rsidR="008C7192" w:rsidRPr="003D3247" w:rsidRDefault="008C7192" w:rsidP="008C7192">
      <w:pPr>
        <w:shd w:val="clear" w:color="auto" w:fill="FFFFFF"/>
        <w:jc w:val="center"/>
        <w:rPr>
          <w:rFonts w:cs="Times New Roman"/>
          <w:color w:val="000000"/>
          <w:sz w:val="26"/>
          <w:szCs w:val="26"/>
        </w:rPr>
      </w:pPr>
    </w:p>
    <w:p w:rsidR="008C7192" w:rsidRPr="003D3247" w:rsidRDefault="008C7192" w:rsidP="003D3247">
      <w:pPr>
        <w:shd w:val="clear" w:color="auto" w:fill="FFFFFF"/>
        <w:ind w:firstLine="709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 xml:space="preserve">4.1. </w:t>
      </w:r>
      <w:proofErr w:type="gramStart"/>
      <w:r w:rsidRPr="003D3247">
        <w:rPr>
          <w:rFonts w:cs="Times New Roman"/>
          <w:color w:val="000000"/>
          <w:sz w:val="26"/>
          <w:szCs w:val="26"/>
        </w:rPr>
        <w:t>При предоставлении грантов в форме субсидий бюджетным и автономным учреждениям, дополнительно к положениям, указанным в разделе 2 настоящего Порядка, необходимо обязательное предоставлении согласия органа местного самоуправления, осуществляющих функции и полномочия учредителя в отношении бюджетных или автономных учреждений, на участие таких бюджетных или автономных учреждений в отборе, проводимом органами местного самоуправления, не осуществляющими в отношении их функций и полномочий учредителя.</w:t>
      </w:r>
      <w:proofErr w:type="gramEnd"/>
    </w:p>
    <w:p w:rsidR="008C7192" w:rsidRPr="003D3247" w:rsidRDefault="008C7192" w:rsidP="008C7192">
      <w:pPr>
        <w:shd w:val="clear" w:color="auto" w:fill="FFFFFF"/>
        <w:ind w:firstLine="540"/>
        <w:jc w:val="both"/>
        <w:rPr>
          <w:rFonts w:cs="Times New Roman"/>
          <w:color w:val="000000"/>
          <w:sz w:val="26"/>
          <w:szCs w:val="26"/>
        </w:rPr>
      </w:pPr>
    </w:p>
    <w:p w:rsidR="008C7192" w:rsidRPr="003D3247" w:rsidRDefault="008C7192" w:rsidP="003D3247">
      <w:pPr>
        <w:shd w:val="clear" w:color="auto" w:fill="FFFFFF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3D3247">
        <w:rPr>
          <w:rFonts w:cs="Times New Roman"/>
          <w:b/>
          <w:bCs/>
          <w:color w:val="000000"/>
          <w:sz w:val="26"/>
          <w:szCs w:val="26"/>
        </w:rPr>
        <w:t>5. Иные особенности предоставления субсидий</w:t>
      </w:r>
    </w:p>
    <w:p w:rsidR="008C7192" w:rsidRPr="003D3247" w:rsidRDefault="008C7192" w:rsidP="008C7192">
      <w:pPr>
        <w:ind w:firstLine="540"/>
        <w:jc w:val="both"/>
        <w:rPr>
          <w:rFonts w:cs="Times New Roman"/>
          <w:color w:val="000000"/>
          <w:sz w:val="26"/>
          <w:szCs w:val="26"/>
        </w:rPr>
      </w:pPr>
    </w:p>
    <w:p w:rsidR="008C7192" w:rsidRPr="003D3247" w:rsidRDefault="008C7192" w:rsidP="003D3247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 xml:space="preserve">5.1. </w:t>
      </w:r>
      <w:proofErr w:type="gramStart"/>
      <w:r w:rsidRPr="003D3247">
        <w:rPr>
          <w:rFonts w:cs="Times New Roman"/>
          <w:color w:val="000000"/>
          <w:sz w:val="26"/>
          <w:szCs w:val="26"/>
        </w:rPr>
        <w:t xml:space="preserve">При предоставлении субсидий сельскохозяйственным товаропроизводителям, являющимся субъектами </w:t>
      </w:r>
      <w:proofErr w:type="spellStart"/>
      <w:r w:rsidRPr="003D3247">
        <w:rPr>
          <w:rFonts w:cs="Times New Roman"/>
          <w:color w:val="000000"/>
          <w:sz w:val="26"/>
          <w:szCs w:val="26"/>
        </w:rPr>
        <w:t>микропредпринимательства</w:t>
      </w:r>
      <w:proofErr w:type="spellEnd"/>
      <w:r w:rsidRPr="003D3247">
        <w:rPr>
          <w:rFonts w:cs="Times New Roman"/>
          <w:color w:val="000000"/>
          <w:sz w:val="26"/>
          <w:szCs w:val="26"/>
        </w:rPr>
        <w:t xml:space="preserve"> в соответствии с </w:t>
      </w:r>
      <w:r w:rsidRPr="00D4467D">
        <w:rPr>
          <w:rFonts w:cs="Times New Roman"/>
          <w:sz w:val="26"/>
          <w:szCs w:val="26"/>
        </w:rPr>
        <w:t xml:space="preserve">Федеральным </w:t>
      </w:r>
      <w:hyperlink r:id="rId27" w:history="1">
        <w:r w:rsidRPr="00D4467D">
          <w:rPr>
            <w:rFonts w:cs="Times New Roman"/>
            <w:sz w:val="26"/>
            <w:szCs w:val="26"/>
          </w:rPr>
          <w:t>законом</w:t>
        </w:r>
      </w:hyperlink>
      <w:r w:rsidRPr="00D4467D">
        <w:rPr>
          <w:rFonts w:cs="Times New Roman"/>
          <w:sz w:val="26"/>
          <w:szCs w:val="26"/>
        </w:rPr>
        <w:t xml:space="preserve"> </w:t>
      </w:r>
      <w:r w:rsidR="00D4467D" w:rsidRPr="00D4467D">
        <w:rPr>
          <w:rFonts w:cs="Times New Roman"/>
          <w:sz w:val="26"/>
          <w:szCs w:val="26"/>
        </w:rPr>
        <w:t xml:space="preserve">от 24 июля 2007 г. N 209-ФЗ </w:t>
      </w:r>
      <w:r w:rsidRPr="00D4467D">
        <w:rPr>
          <w:rFonts w:cs="Times New Roman"/>
          <w:sz w:val="26"/>
          <w:szCs w:val="26"/>
        </w:rPr>
        <w:t>«О развитии малого и среднего предпринимательства в Российской Федерации», гражданам, ведущим личное</w:t>
      </w:r>
      <w:r w:rsidRPr="003D3247">
        <w:rPr>
          <w:rFonts w:cs="Times New Roman"/>
          <w:color w:val="000000"/>
          <w:sz w:val="26"/>
          <w:szCs w:val="26"/>
        </w:rPr>
        <w:t xml:space="preserve"> подсобное хозяйство, в целях оказания поддержки в соответствии со </w:t>
      </w:r>
      <w:hyperlink r:id="rId28" w:history="1">
        <w:r w:rsidRPr="003D3247">
          <w:rPr>
            <w:rFonts w:cs="Times New Roman"/>
            <w:color w:val="000000"/>
            <w:sz w:val="26"/>
            <w:szCs w:val="26"/>
          </w:rPr>
          <w:t>статьей 3</w:t>
        </w:r>
      </w:hyperlink>
      <w:r w:rsidRPr="003D3247">
        <w:rPr>
          <w:rFonts w:cs="Times New Roman"/>
          <w:color w:val="000000"/>
          <w:sz w:val="26"/>
          <w:szCs w:val="26"/>
        </w:rPr>
        <w:t xml:space="preserve"> и </w:t>
      </w:r>
      <w:hyperlink r:id="rId29" w:history="1">
        <w:r w:rsidRPr="003D3247">
          <w:rPr>
            <w:rFonts w:cs="Times New Roman"/>
            <w:color w:val="000000"/>
            <w:sz w:val="26"/>
            <w:szCs w:val="26"/>
          </w:rPr>
          <w:t>пунктом 1 части 1 статьи 7</w:t>
        </w:r>
      </w:hyperlink>
      <w:r w:rsidRPr="003D3247">
        <w:rPr>
          <w:rFonts w:cs="Times New Roman"/>
          <w:color w:val="000000"/>
          <w:sz w:val="26"/>
          <w:szCs w:val="26"/>
        </w:rPr>
        <w:t xml:space="preserve"> Федерального закона «О развитии сельского хозяйства»:</w:t>
      </w:r>
      <w:proofErr w:type="gramEnd"/>
    </w:p>
    <w:p w:rsidR="008C7192" w:rsidRPr="003D3247" w:rsidRDefault="008C7192" w:rsidP="003D3247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 xml:space="preserve">а) Администрация не реже одного раза в год (до 20 ноября текущего года) осуществляет проведение </w:t>
      </w:r>
      <w:proofErr w:type="gramStart"/>
      <w:r w:rsidRPr="003D3247">
        <w:rPr>
          <w:rFonts w:cs="Times New Roman"/>
          <w:color w:val="000000"/>
          <w:sz w:val="26"/>
          <w:szCs w:val="26"/>
        </w:rPr>
        <w:t>мониторинга достижения результатов предоставления субсидии</w:t>
      </w:r>
      <w:proofErr w:type="gramEnd"/>
      <w:r w:rsidRPr="003D3247">
        <w:rPr>
          <w:rFonts w:cs="Times New Roman"/>
          <w:color w:val="000000"/>
          <w:sz w:val="26"/>
          <w:szCs w:val="26"/>
        </w:rPr>
        <w:t>;</w:t>
      </w:r>
    </w:p>
    <w:p w:rsidR="008C7192" w:rsidRPr="003D3247" w:rsidRDefault="008C7192" w:rsidP="003D3247">
      <w:pPr>
        <w:ind w:firstLine="709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>б) получатели субсидии один раз в год (не позднее 20 ноября текущего года) предоставляют в Администрацию отчет о достижении значений результатов предоставления субсидии.</w:t>
      </w:r>
    </w:p>
    <w:p w:rsidR="008C7192" w:rsidRPr="003D3247" w:rsidRDefault="008C7192" w:rsidP="008C7192">
      <w:pPr>
        <w:pStyle w:val="af7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</w:p>
    <w:p w:rsidR="008C7192" w:rsidRPr="003D3247" w:rsidRDefault="008C7192" w:rsidP="003D3247">
      <w:pPr>
        <w:pStyle w:val="af7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3D3247">
        <w:rPr>
          <w:b/>
          <w:color w:val="000000"/>
          <w:sz w:val="26"/>
          <w:szCs w:val="26"/>
        </w:rPr>
        <w:t>6. Порядок проведения отбора получателей субсидий</w:t>
      </w:r>
    </w:p>
    <w:p w:rsidR="008C7192" w:rsidRPr="003D3247" w:rsidRDefault="008C7192" w:rsidP="008C7192">
      <w:pPr>
        <w:pStyle w:val="af7"/>
        <w:spacing w:before="0" w:beforeAutospacing="0" w:after="0" w:afterAutospacing="0"/>
        <w:ind w:firstLine="540"/>
        <w:jc w:val="center"/>
        <w:rPr>
          <w:bCs/>
          <w:color w:val="000000"/>
          <w:sz w:val="26"/>
          <w:szCs w:val="26"/>
        </w:rPr>
      </w:pPr>
    </w:p>
    <w:p w:rsidR="008C7192" w:rsidRPr="003D3247" w:rsidRDefault="008C7192" w:rsidP="003D3247">
      <w:pPr>
        <w:ind w:firstLine="709"/>
        <w:jc w:val="both"/>
        <w:rPr>
          <w:rFonts w:cs="Times New Roman"/>
          <w:sz w:val="26"/>
          <w:szCs w:val="26"/>
        </w:rPr>
      </w:pPr>
      <w:r w:rsidRPr="003D3247">
        <w:rPr>
          <w:rFonts w:cs="Times New Roman"/>
          <w:sz w:val="26"/>
          <w:szCs w:val="26"/>
        </w:rPr>
        <w:t xml:space="preserve">6.1. </w:t>
      </w:r>
      <w:r w:rsidRPr="003D3247">
        <w:rPr>
          <w:rFonts w:cs="Times New Roman"/>
          <w:color w:val="000000"/>
          <w:sz w:val="26"/>
          <w:szCs w:val="26"/>
        </w:rPr>
        <w:t>Для проведения отбора получателей субсидии распоряжением Администрации объявляется прием предложений (заявок).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6.2. Объявление о проведении отбора размещается на официальном сайте Адм</w:t>
      </w:r>
      <w:r w:rsidRPr="003D3247">
        <w:rPr>
          <w:color w:val="000000"/>
          <w:sz w:val="26"/>
          <w:szCs w:val="26"/>
        </w:rPr>
        <w:t>и</w:t>
      </w:r>
      <w:r w:rsidRPr="003D3247">
        <w:rPr>
          <w:color w:val="000000"/>
          <w:sz w:val="26"/>
          <w:szCs w:val="26"/>
        </w:rPr>
        <w:t xml:space="preserve">нистрации </w:t>
      </w:r>
      <w:r w:rsidR="0065413B" w:rsidRPr="003D3247">
        <w:rPr>
          <w:color w:val="000000"/>
          <w:sz w:val="26"/>
          <w:szCs w:val="26"/>
        </w:rPr>
        <w:t>Комсомольского муниципального округа</w:t>
      </w:r>
      <w:r w:rsidRPr="003D3247">
        <w:rPr>
          <w:color w:val="000000"/>
          <w:sz w:val="26"/>
          <w:szCs w:val="26"/>
        </w:rPr>
        <w:t xml:space="preserve"> в информационно-телекоммуникационной сети «Интернет» и содержит следующую информацию: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 - сроки проведения отбора;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 - дата начала подачи или окончания приема предложений (заявок) участников о</w:t>
      </w:r>
      <w:r w:rsidRPr="003D3247">
        <w:rPr>
          <w:color w:val="000000"/>
          <w:sz w:val="26"/>
          <w:szCs w:val="26"/>
        </w:rPr>
        <w:t>т</w:t>
      </w:r>
      <w:r w:rsidRPr="003D3247">
        <w:rPr>
          <w:color w:val="000000"/>
          <w:sz w:val="26"/>
          <w:szCs w:val="26"/>
        </w:rPr>
        <w:t>бора, которая не может быть ранее 30-го календарного дня, следующего за днем разм</w:t>
      </w:r>
      <w:r w:rsidRPr="003D3247">
        <w:rPr>
          <w:color w:val="000000"/>
          <w:sz w:val="26"/>
          <w:szCs w:val="26"/>
        </w:rPr>
        <w:t>е</w:t>
      </w:r>
      <w:r w:rsidRPr="003D3247">
        <w:rPr>
          <w:color w:val="000000"/>
          <w:sz w:val="26"/>
          <w:szCs w:val="26"/>
        </w:rPr>
        <w:t>щения объявления о проведении отбора;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 - наименование, местонахождение, почтовый адрес, адрес электронной почты главного распорядителя как получателя бюджетных средств или иной организации, пр</w:t>
      </w:r>
      <w:r w:rsidRPr="003D3247">
        <w:rPr>
          <w:color w:val="000000"/>
          <w:sz w:val="26"/>
          <w:szCs w:val="26"/>
        </w:rPr>
        <w:t>о</w:t>
      </w:r>
      <w:r w:rsidRPr="003D3247">
        <w:rPr>
          <w:color w:val="000000"/>
          <w:sz w:val="26"/>
          <w:szCs w:val="26"/>
        </w:rPr>
        <w:t>водящей в соответствии с правовым актом отбор;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lastRenderedPageBreak/>
        <w:t xml:space="preserve"> - требования к участникам отбора и перечень документов, представляемых уч</w:t>
      </w:r>
      <w:r w:rsidRPr="003D3247">
        <w:rPr>
          <w:color w:val="000000"/>
          <w:sz w:val="26"/>
          <w:szCs w:val="26"/>
        </w:rPr>
        <w:t>а</w:t>
      </w:r>
      <w:r w:rsidRPr="003D3247">
        <w:rPr>
          <w:color w:val="000000"/>
          <w:sz w:val="26"/>
          <w:szCs w:val="26"/>
        </w:rPr>
        <w:t>стниками отбора для подтверждения их соответствия указанным требованиям;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 - порядок подачи предложений (заявок) участниками отбора и требований, предъявляемых к форме и содержанию предложений (заявок);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 - порядок отзыва предложений (заявок) участников отбора;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 - правила рассмотрения и оценки предложений (заявок) участников отбора;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 - порядок предоставления участникам отбора разъяснений положений объявл</w:t>
      </w:r>
      <w:r w:rsidRPr="003D3247">
        <w:rPr>
          <w:color w:val="000000"/>
          <w:sz w:val="26"/>
          <w:szCs w:val="26"/>
        </w:rPr>
        <w:t>е</w:t>
      </w:r>
      <w:r w:rsidRPr="003D3247">
        <w:rPr>
          <w:color w:val="000000"/>
          <w:sz w:val="26"/>
          <w:szCs w:val="26"/>
        </w:rPr>
        <w:t>ния о проведении отбора, дата начала и окончания срока такого предоставления;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 - срок, в течение которого победитель отбора должен подписать соглашение о предоставлении субсидии;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 - условия признания победителя отбора уклонивш</w:t>
      </w:r>
      <w:r w:rsidR="00E70DB0">
        <w:rPr>
          <w:color w:val="000000"/>
          <w:sz w:val="26"/>
          <w:szCs w:val="26"/>
        </w:rPr>
        <w:t>его</w:t>
      </w:r>
      <w:r w:rsidRPr="003D3247">
        <w:rPr>
          <w:color w:val="000000"/>
          <w:sz w:val="26"/>
          <w:szCs w:val="26"/>
        </w:rPr>
        <w:t>ся от заключения соглаш</w:t>
      </w:r>
      <w:r w:rsidRPr="003D3247">
        <w:rPr>
          <w:color w:val="000000"/>
          <w:sz w:val="26"/>
          <w:szCs w:val="26"/>
        </w:rPr>
        <w:t>е</w:t>
      </w:r>
      <w:r w:rsidRPr="003D3247">
        <w:rPr>
          <w:color w:val="000000"/>
          <w:sz w:val="26"/>
          <w:szCs w:val="26"/>
        </w:rPr>
        <w:t>ния;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 - иная информация.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6.3. Требования, предъявляемые к участникам отбора: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 - наличие опыта, необходимого для достижения результатов предоставления су</w:t>
      </w:r>
      <w:r w:rsidRPr="003D3247">
        <w:rPr>
          <w:color w:val="000000"/>
          <w:sz w:val="26"/>
          <w:szCs w:val="26"/>
        </w:rPr>
        <w:t>б</w:t>
      </w:r>
      <w:r w:rsidRPr="003D3247">
        <w:rPr>
          <w:color w:val="000000"/>
          <w:sz w:val="26"/>
          <w:szCs w:val="26"/>
        </w:rPr>
        <w:t>сидии;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 - наличие кадрового состав, необходимого для достижения результатов предо</w:t>
      </w:r>
      <w:r w:rsidRPr="003D3247">
        <w:rPr>
          <w:color w:val="000000"/>
          <w:sz w:val="26"/>
          <w:szCs w:val="26"/>
        </w:rPr>
        <w:t>с</w:t>
      </w:r>
      <w:r w:rsidRPr="003D3247">
        <w:rPr>
          <w:color w:val="000000"/>
          <w:sz w:val="26"/>
          <w:szCs w:val="26"/>
        </w:rPr>
        <w:t>тавления субсидии;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 - наличие материально-технической базы, необходимой для достижения резул</w:t>
      </w:r>
      <w:r w:rsidRPr="003D3247">
        <w:rPr>
          <w:color w:val="000000"/>
          <w:sz w:val="26"/>
          <w:szCs w:val="26"/>
        </w:rPr>
        <w:t>ь</w:t>
      </w:r>
      <w:r w:rsidRPr="003D3247">
        <w:rPr>
          <w:color w:val="000000"/>
          <w:sz w:val="26"/>
          <w:szCs w:val="26"/>
        </w:rPr>
        <w:t>татов предоставления субсидии;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 - перечень документов, необходимых для подтверждения соответствия участника отбора требованиям, предусмотренным настоящим пунктом.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6.4. Предложение (заявка) участника отбора включает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согласие на обработку персональных данных (для физического лица).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6.5. Участник отбора может подать только одно предложение (заявку).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6.6. Для проведения отбора получателей субсидии создается комиссия в составе не менее 5 человек.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В </w:t>
      </w:r>
      <w:r w:rsidRPr="003D3247">
        <w:rPr>
          <w:sz w:val="26"/>
          <w:szCs w:val="26"/>
        </w:rPr>
        <w:t xml:space="preserve">состав комиссии включаются компетентные представители Администрации, </w:t>
      </w:r>
      <w:r w:rsidRPr="003D3247">
        <w:rPr>
          <w:color w:val="000000"/>
          <w:sz w:val="26"/>
          <w:szCs w:val="26"/>
        </w:rPr>
        <w:t>представители иных органов, учреждений, организаций.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6.7. Комиссия рассматривает предложения (заявки) участников отбора на предмет их соответствия установленным в объявлении о проведении отбора требованиям.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6.8. Срок рассмотрения заявок и принятия решения о предоставлении субсидии или решения об отказе в предоставлении субсидии не может превышать 30 рабочих дней со дня окончания приема заявок.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6.9. Основанием для отклонения предложения (заявки) участника отбора на ст</w:t>
      </w:r>
      <w:r w:rsidRPr="003D3247">
        <w:rPr>
          <w:color w:val="000000"/>
          <w:sz w:val="26"/>
          <w:szCs w:val="26"/>
        </w:rPr>
        <w:t>а</w:t>
      </w:r>
      <w:r w:rsidRPr="003D3247">
        <w:rPr>
          <w:color w:val="000000"/>
          <w:sz w:val="26"/>
          <w:szCs w:val="26"/>
        </w:rPr>
        <w:t>дии рассмотрения и оценки предложений (заявок) является: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 - несоответствие участника отбора требованиям, установленным пунктами 1.5-1.</w:t>
      </w:r>
      <w:r w:rsidR="00C30004">
        <w:rPr>
          <w:color w:val="000000"/>
          <w:sz w:val="26"/>
          <w:szCs w:val="26"/>
        </w:rPr>
        <w:t>6</w:t>
      </w:r>
      <w:r w:rsidRPr="003D3247">
        <w:rPr>
          <w:color w:val="000000"/>
          <w:sz w:val="26"/>
          <w:szCs w:val="26"/>
        </w:rPr>
        <w:t xml:space="preserve"> настоящего Порядка;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 - несоответствие представленных участником отбора предложений (заявок) и д</w:t>
      </w:r>
      <w:r w:rsidRPr="003D3247">
        <w:rPr>
          <w:color w:val="000000"/>
          <w:sz w:val="26"/>
          <w:szCs w:val="26"/>
        </w:rPr>
        <w:t>о</w:t>
      </w:r>
      <w:r w:rsidRPr="003D3247">
        <w:rPr>
          <w:color w:val="000000"/>
          <w:sz w:val="26"/>
          <w:szCs w:val="26"/>
        </w:rPr>
        <w:t>кументов требованиям к предложениям (заявкам) участников отбора, установленным в объявлении о проведении отбора;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 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 - подача участником отбора предложени</w:t>
      </w:r>
      <w:r w:rsidR="00E70DB0">
        <w:rPr>
          <w:color w:val="000000"/>
          <w:sz w:val="26"/>
          <w:szCs w:val="26"/>
        </w:rPr>
        <w:t>я</w:t>
      </w:r>
      <w:r w:rsidRPr="003D3247">
        <w:rPr>
          <w:color w:val="000000"/>
          <w:sz w:val="26"/>
          <w:szCs w:val="26"/>
        </w:rPr>
        <w:t xml:space="preserve"> (заявки) после даты и (или) времени, определенных для подачи предложений (заявок).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lastRenderedPageBreak/>
        <w:t>6.10. Для участия в отборе получатели субсидий представляют в Администрацию следующие документы: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1) предложение (заявку) участника отбора согласно Приложению 2 к настоящему Порядку;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2) копию свидетельства о постановке на учет в налоговом органе, копию паспорта (для физических лиц);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3) расчет доходов и расходов по направлениям деятельности;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4) отчетность о финансово-экономическом состоянии;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5) согласие на обработку персональных данных (для физических лиц).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6.11. Администрация, запрашивает в срок, не превышающий пяти рабочих дней со дня регистрации заявки: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1) выписку из Единого государственного реестра юридических лиц - для юрид</w:t>
      </w:r>
      <w:r w:rsidRPr="003D3247">
        <w:rPr>
          <w:color w:val="000000"/>
          <w:sz w:val="26"/>
          <w:szCs w:val="26"/>
        </w:rPr>
        <w:t>и</w:t>
      </w:r>
      <w:r w:rsidRPr="003D3247">
        <w:rPr>
          <w:color w:val="000000"/>
          <w:sz w:val="26"/>
          <w:szCs w:val="26"/>
        </w:rPr>
        <w:t>ческих лиц или из Единого государственного реестра индивидуальных предпринимат</w:t>
      </w:r>
      <w:r w:rsidRPr="003D3247">
        <w:rPr>
          <w:color w:val="000000"/>
          <w:sz w:val="26"/>
          <w:szCs w:val="26"/>
        </w:rPr>
        <w:t>е</w:t>
      </w:r>
      <w:r w:rsidRPr="003D3247">
        <w:rPr>
          <w:color w:val="000000"/>
          <w:sz w:val="26"/>
          <w:szCs w:val="26"/>
        </w:rPr>
        <w:t>лей - для индивидуальных предпринимателей;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2) сведения из налогового органа по месту постановки на учет, подтверждающие отсутствие задолженности по налогам и сборам;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3) сведения о наличии (отсутствии) задолженности по страховым взносам, пеням, штрафам перед Фондом пенсионного и социального страхования Российской Федер</w:t>
      </w:r>
      <w:r w:rsidRPr="003D3247">
        <w:rPr>
          <w:color w:val="000000"/>
          <w:sz w:val="26"/>
          <w:szCs w:val="26"/>
        </w:rPr>
        <w:t>а</w:t>
      </w:r>
      <w:r w:rsidRPr="003D3247">
        <w:rPr>
          <w:color w:val="000000"/>
          <w:sz w:val="26"/>
          <w:szCs w:val="26"/>
        </w:rPr>
        <w:t>ции.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6.12. Заявки на получение субсидии и приложенные к ним документы приним</w:t>
      </w:r>
      <w:r w:rsidRPr="003D3247">
        <w:rPr>
          <w:color w:val="000000"/>
          <w:sz w:val="26"/>
          <w:szCs w:val="26"/>
        </w:rPr>
        <w:t>а</w:t>
      </w:r>
      <w:r w:rsidRPr="003D3247">
        <w:rPr>
          <w:color w:val="000000"/>
          <w:sz w:val="26"/>
          <w:szCs w:val="26"/>
        </w:rPr>
        <w:t>ются только в полном объеме и возврату не подлежат.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6.13. Комиссия осуществляет отбор получателей субсидий на основании критер</w:t>
      </w:r>
      <w:r w:rsidRPr="003D3247">
        <w:rPr>
          <w:color w:val="000000"/>
          <w:sz w:val="26"/>
          <w:szCs w:val="26"/>
        </w:rPr>
        <w:t>и</w:t>
      </w:r>
      <w:r w:rsidRPr="003D3247">
        <w:rPr>
          <w:color w:val="000000"/>
          <w:sz w:val="26"/>
          <w:szCs w:val="26"/>
        </w:rPr>
        <w:t>ев отбора, установленных настоящим Порядком.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6.14. Заседание комиссии является правомочным, если на нем присутствует не менее половины состава.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6.15. Решение комиссии принимается по результатам открытого голосования. Р</w:t>
      </w:r>
      <w:r w:rsidRPr="003D3247">
        <w:rPr>
          <w:color w:val="000000"/>
          <w:sz w:val="26"/>
          <w:szCs w:val="26"/>
        </w:rPr>
        <w:t>е</w:t>
      </w:r>
      <w:r w:rsidRPr="003D3247">
        <w:rPr>
          <w:color w:val="000000"/>
          <w:sz w:val="26"/>
          <w:szCs w:val="26"/>
        </w:rPr>
        <w:t>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</w:t>
      </w:r>
      <w:r w:rsidRPr="003D3247">
        <w:rPr>
          <w:color w:val="000000"/>
          <w:sz w:val="26"/>
          <w:szCs w:val="26"/>
        </w:rPr>
        <w:t>с</w:t>
      </w:r>
      <w:r w:rsidRPr="003D3247">
        <w:rPr>
          <w:color w:val="000000"/>
          <w:sz w:val="26"/>
          <w:szCs w:val="26"/>
        </w:rPr>
        <w:t>сии является решающим.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6.16. Решение о предоставлении или отказе в предоставлении субсидии оформл</w:t>
      </w:r>
      <w:r w:rsidRPr="003D3247">
        <w:rPr>
          <w:color w:val="000000"/>
          <w:sz w:val="26"/>
          <w:szCs w:val="26"/>
        </w:rPr>
        <w:t>я</w:t>
      </w:r>
      <w:r w:rsidRPr="003D3247">
        <w:rPr>
          <w:color w:val="000000"/>
          <w:sz w:val="26"/>
          <w:szCs w:val="26"/>
        </w:rPr>
        <w:t>ется протоколом заседания комиссии и подписывается председателем комиссии. Опр</w:t>
      </w:r>
      <w:r w:rsidRPr="003D3247">
        <w:rPr>
          <w:color w:val="000000"/>
          <w:sz w:val="26"/>
          <w:szCs w:val="26"/>
        </w:rPr>
        <w:t>е</w:t>
      </w:r>
      <w:r w:rsidRPr="003D3247">
        <w:rPr>
          <w:color w:val="000000"/>
          <w:sz w:val="26"/>
          <w:szCs w:val="26"/>
        </w:rPr>
        <w:t>деленный комиссией в результате отбора конкретный получатель субсидии указывается в постановлении Администрации.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В течение 5 дней с момента подписания протокола организатор отбора заявок с</w:t>
      </w:r>
      <w:r w:rsidRPr="003D3247">
        <w:rPr>
          <w:color w:val="000000"/>
          <w:sz w:val="26"/>
          <w:szCs w:val="26"/>
        </w:rPr>
        <w:t>о</w:t>
      </w:r>
      <w:r w:rsidRPr="003D3247">
        <w:rPr>
          <w:color w:val="000000"/>
          <w:sz w:val="26"/>
          <w:szCs w:val="26"/>
        </w:rPr>
        <w:t>общает получателю субсидий о результатах рассмотрения заявок.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6.17.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соглашением.</w:t>
      </w:r>
    </w:p>
    <w:p w:rsidR="00D46EB6" w:rsidRDefault="00D46EB6" w:rsidP="00D4467D">
      <w:pPr>
        <w:rPr>
          <w:rFonts w:cs="Times New Roman"/>
          <w:b/>
          <w:bCs/>
          <w:sz w:val="26"/>
          <w:szCs w:val="26"/>
        </w:rPr>
      </w:pPr>
    </w:p>
    <w:p w:rsidR="008C7192" w:rsidRPr="003D3247" w:rsidRDefault="008C7192" w:rsidP="008C7192">
      <w:pPr>
        <w:ind w:firstLine="567"/>
        <w:jc w:val="center"/>
        <w:rPr>
          <w:rFonts w:cs="Times New Roman"/>
          <w:sz w:val="26"/>
          <w:szCs w:val="26"/>
        </w:rPr>
      </w:pPr>
      <w:r w:rsidRPr="003D3247">
        <w:rPr>
          <w:rFonts w:cs="Times New Roman"/>
          <w:b/>
          <w:bCs/>
          <w:sz w:val="26"/>
          <w:szCs w:val="26"/>
        </w:rPr>
        <w:t>7. Отчетность, осуществления контроля (мониторинга)</w:t>
      </w:r>
    </w:p>
    <w:p w:rsidR="008C7192" w:rsidRPr="003D3247" w:rsidRDefault="008C7192" w:rsidP="008C7192">
      <w:pPr>
        <w:jc w:val="center"/>
        <w:rPr>
          <w:rFonts w:cs="Times New Roman"/>
          <w:sz w:val="26"/>
          <w:szCs w:val="26"/>
        </w:rPr>
      </w:pPr>
      <w:r w:rsidRPr="003D3247">
        <w:rPr>
          <w:rFonts w:cs="Times New Roman"/>
          <w:b/>
          <w:bCs/>
          <w:sz w:val="26"/>
          <w:szCs w:val="26"/>
        </w:rPr>
        <w:t>за соблюдением условий и порядка предоставления субсидий</w:t>
      </w:r>
    </w:p>
    <w:p w:rsidR="008C7192" w:rsidRPr="003D3247" w:rsidRDefault="008C7192" w:rsidP="008C7192">
      <w:pPr>
        <w:jc w:val="center"/>
        <w:rPr>
          <w:rFonts w:cs="Times New Roman"/>
          <w:b/>
          <w:bCs/>
          <w:sz w:val="26"/>
          <w:szCs w:val="26"/>
        </w:rPr>
      </w:pPr>
      <w:r w:rsidRPr="003D3247">
        <w:rPr>
          <w:rFonts w:cs="Times New Roman"/>
          <w:b/>
          <w:bCs/>
          <w:sz w:val="26"/>
          <w:szCs w:val="26"/>
        </w:rPr>
        <w:t>и ответственности за их нарушение</w:t>
      </w:r>
    </w:p>
    <w:p w:rsidR="008C7192" w:rsidRPr="003D3247" w:rsidRDefault="008C7192" w:rsidP="008C7192">
      <w:pPr>
        <w:jc w:val="center"/>
        <w:rPr>
          <w:rFonts w:cs="Times New Roman"/>
          <w:sz w:val="26"/>
          <w:szCs w:val="26"/>
        </w:rPr>
      </w:pPr>
    </w:p>
    <w:p w:rsidR="008C7192" w:rsidRPr="003D3247" w:rsidRDefault="008C7192" w:rsidP="003D3247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D3247">
        <w:rPr>
          <w:sz w:val="26"/>
          <w:szCs w:val="26"/>
        </w:rPr>
        <w:t xml:space="preserve">7.1. </w:t>
      </w:r>
      <w:r w:rsidRPr="003D3247">
        <w:rPr>
          <w:color w:val="000000"/>
          <w:sz w:val="26"/>
          <w:szCs w:val="26"/>
        </w:rPr>
        <w:t>Отчетность о целевом расходовании средств субсидии, о достижении резул</w:t>
      </w:r>
      <w:r w:rsidRPr="003D3247">
        <w:rPr>
          <w:color w:val="000000"/>
          <w:sz w:val="26"/>
          <w:szCs w:val="26"/>
        </w:rPr>
        <w:t>ь</w:t>
      </w:r>
      <w:r w:rsidRPr="003D3247">
        <w:rPr>
          <w:color w:val="000000"/>
          <w:sz w:val="26"/>
          <w:szCs w:val="26"/>
        </w:rPr>
        <w:t>татов (показателей) проекта, предоставляются в Администрацию в сроки и по форме, установленные в соглашении о предоставлении субсидии.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7.2. </w:t>
      </w:r>
      <w:proofErr w:type="gramStart"/>
      <w:r w:rsidRPr="003D3247">
        <w:rPr>
          <w:color w:val="000000"/>
          <w:sz w:val="26"/>
          <w:szCs w:val="26"/>
        </w:rPr>
        <w:t>Отчет об использовании субсидии на реализацию проекта получатель субс</w:t>
      </w:r>
      <w:r w:rsidRPr="003D3247">
        <w:rPr>
          <w:color w:val="000000"/>
          <w:sz w:val="26"/>
          <w:szCs w:val="26"/>
        </w:rPr>
        <w:t>и</w:t>
      </w:r>
      <w:r w:rsidRPr="003D3247">
        <w:rPr>
          <w:color w:val="000000"/>
          <w:sz w:val="26"/>
          <w:szCs w:val="26"/>
        </w:rPr>
        <w:t xml:space="preserve">дии представляет в администрацию муниципального образования не позднее 10 числа </w:t>
      </w:r>
      <w:r w:rsidRPr="003D3247">
        <w:rPr>
          <w:color w:val="000000"/>
          <w:sz w:val="26"/>
          <w:szCs w:val="26"/>
        </w:rPr>
        <w:lastRenderedPageBreak/>
        <w:t>месяца, следующего за месяцем, в котором заканчивается реализация проекта, с прил</w:t>
      </w:r>
      <w:r w:rsidRPr="003D3247">
        <w:rPr>
          <w:color w:val="000000"/>
          <w:sz w:val="26"/>
          <w:szCs w:val="26"/>
        </w:rPr>
        <w:t>о</w:t>
      </w:r>
      <w:r w:rsidRPr="003D3247">
        <w:rPr>
          <w:color w:val="000000"/>
          <w:sz w:val="26"/>
          <w:szCs w:val="26"/>
        </w:rPr>
        <w:t>жением копий документов, подтверждающих произведенные расходы (договоров на выполнение работ (оказание услуг), товарных накладных, актов выполненных работ (оказанных услуг), счетов-фактур, копий платежных поручений, чеков).</w:t>
      </w:r>
      <w:proofErr w:type="gramEnd"/>
    </w:p>
    <w:p w:rsidR="008C7192" w:rsidRPr="003D3247" w:rsidRDefault="008C7192" w:rsidP="003D3247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Копии документов, заверенные получателем субсидии, предоставляются с реес</w:t>
      </w:r>
      <w:r w:rsidRPr="003D3247">
        <w:rPr>
          <w:color w:val="000000"/>
          <w:sz w:val="26"/>
          <w:szCs w:val="26"/>
        </w:rPr>
        <w:t>т</w:t>
      </w:r>
      <w:r w:rsidRPr="003D3247">
        <w:rPr>
          <w:color w:val="000000"/>
          <w:sz w:val="26"/>
          <w:szCs w:val="26"/>
        </w:rPr>
        <w:t>ром документов, составленным в хронологическом порядке.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7.3. Главный распорядитель, как получатель бюджетных средств, орган муниц</w:t>
      </w:r>
      <w:r w:rsidRPr="003D3247">
        <w:rPr>
          <w:color w:val="000000"/>
          <w:sz w:val="26"/>
          <w:szCs w:val="26"/>
        </w:rPr>
        <w:t>и</w:t>
      </w:r>
      <w:r w:rsidRPr="003D3247">
        <w:rPr>
          <w:color w:val="000000"/>
          <w:sz w:val="26"/>
          <w:szCs w:val="26"/>
        </w:rPr>
        <w:t>пального финансового контроля (в соответствии со ст. 268.1 и ст. 269.2 Бюджетного к</w:t>
      </w:r>
      <w:r w:rsidRPr="003D3247">
        <w:rPr>
          <w:color w:val="000000"/>
          <w:sz w:val="26"/>
          <w:szCs w:val="26"/>
        </w:rPr>
        <w:t>о</w:t>
      </w:r>
      <w:r w:rsidRPr="003D3247">
        <w:rPr>
          <w:color w:val="000000"/>
          <w:sz w:val="26"/>
          <w:szCs w:val="26"/>
        </w:rPr>
        <w:t>декса РФ) осуществляет проверку соблюдения получателем субсидии условий и порядка предоставления субсидий, в том числе в части достижения результатов предоставления субсидии.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7.4. Для проведения проверки получатели субсидий обязаны представить пров</w:t>
      </w:r>
      <w:r w:rsidRPr="003D3247">
        <w:rPr>
          <w:color w:val="000000"/>
          <w:sz w:val="26"/>
          <w:szCs w:val="26"/>
        </w:rPr>
        <w:t>е</w:t>
      </w:r>
      <w:r w:rsidRPr="003D3247">
        <w:rPr>
          <w:color w:val="000000"/>
          <w:sz w:val="26"/>
          <w:szCs w:val="26"/>
        </w:rPr>
        <w:t>ряющим все первичные документы, связанные с предоставлением субсидии из бюджета муниципального образования.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7.5. Главный распорядитель как получатель бюджетных средств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</w:t>
      </w:r>
      <w:r w:rsidRPr="003D3247">
        <w:rPr>
          <w:color w:val="000000"/>
          <w:sz w:val="26"/>
          <w:szCs w:val="26"/>
        </w:rPr>
        <w:t>ы</w:t>
      </w:r>
      <w:r w:rsidRPr="003D3247">
        <w:rPr>
          <w:color w:val="000000"/>
          <w:sz w:val="26"/>
          <w:szCs w:val="26"/>
        </w:rPr>
        <w:t>тий, отражающих факт завершения соответствующего мероприятия по получению р</w:t>
      </w:r>
      <w:r w:rsidRPr="003D3247">
        <w:rPr>
          <w:color w:val="000000"/>
          <w:sz w:val="26"/>
          <w:szCs w:val="26"/>
        </w:rPr>
        <w:t>е</w:t>
      </w:r>
      <w:r w:rsidRPr="003D3247">
        <w:rPr>
          <w:color w:val="000000"/>
          <w:sz w:val="26"/>
          <w:szCs w:val="26"/>
        </w:rPr>
        <w:t xml:space="preserve">зультата предоставления субсидии (контрольная точка) </w:t>
      </w:r>
      <w:r w:rsidRPr="003D3247">
        <w:rPr>
          <w:color w:val="000000"/>
          <w:sz w:val="26"/>
          <w:szCs w:val="26"/>
          <w:shd w:val="clear" w:color="auto" w:fill="FFFFFF"/>
        </w:rPr>
        <w:t>в течение всего периода, уст</w:t>
      </w:r>
      <w:r w:rsidRPr="003D3247">
        <w:rPr>
          <w:color w:val="000000"/>
          <w:sz w:val="26"/>
          <w:szCs w:val="26"/>
          <w:shd w:val="clear" w:color="auto" w:fill="FFFFFF"/>
        </w:rPr>
        <w:t>а</w:t>
      </w:r>
      <w:r w:rsidRPr="003D3247">
        <w:rPr>
          <w:color w:val="000000"/>
          <w:sz w:val="26"/>
          <w:szCs w:val="26"/>
          <w:shd w:val="clear" w:color="auto" w:fill="FFFFFF"/>
        </w:rPr>
        <w:t>новленного для достижения конечного значения результата предоставления субсидии.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D3247">
        <w:rPr>
          <w:color w:val="000000"/>
          <w:sz w:val="26"/>
          <w:szCs w:val="26"/>
        </w:rPr>
        <w:t>7.6. Положения, предусмотренные п.7.5 настоящего Порядка не применяются при предоставлении субсидий в порядке возмещения недополученных доходов и (или) во</w:t>
      </w:r>
      <w:r w:rsidRPr="003D3247">
        <w:rPr>
          <w:color w:val="000000"/>
          <w:sz w:val="26"/>
          <w:szCs w:val="26"/>
        </w:rPr>
        <w:t>з</w:t>
      </w:r>
      <w:r w:rsidRPr="003D3247">
        <w:rPr>
          <w:color w:val="000000"/>
          <w:sz w:val="26"/>
          <w:szCs w:val="26"/>
        </w:rPr>
        <w:t xml:space="preserve">мещения затрат, при условии наличия достигнутого результата предоставления </w:t>
      </w:r>
      <w:r w:rsidRPr="003D3247">
        <w:rPr>
          <w:sz w:val="26"/>
          <w:szCs w:val="26"/>
        </w:rPr>
        <w:t>субс</w:t>
      </w:r>
      <w:r w:rsidRPr="003D3247">
        <w:rPr>
          <w:sz w:val="26"/>
          <w:szCs w:val="26"/>
        </w:rPr>
        <w:t>и</w:t>
      </w:r>
      <w:r w:rsidRPr="003D3247">
        <w:rPr>
          <w:sz w:val="26"/>
          <w:szCs w:val="26"/>
        </w:rPr>
        <w:t>дии и единовременного предоставления субсидии.</w:t>
      </w:r>
    </w:p>
    <w:p w:rsidR="008C7192" w:rsidRPr="003D3247" w:rsidRDefault="008C7192" w:rsidP="00240555">
      <w:pPr>
        <w:pStyle w:val="consplusnormal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7.</w:t>
      </w:r>
      <w:r w:rsidR="00E24CC0">
        <w:rPr>
          <w:color w:val="000000"/>
          <w:sz w:val="26"/>
          <w:szCs w:val="26"/>
        </w:rPr>
        <w:t>7</w:t>
      </w:r>
      <w:r w:rsidRPr="003D3247">
        <w:rPr>
          <w:color w:val="000000"/>
          <w:sz w:val="26"/>
          <w:szCs w:val="26"/>
        </w:rPr>
        <w:t xml:space="preserve">. </w:t>
      </w:r>
      <w:proofErr w:type="gramStart"/>
      <w:r w:rsidRPr="003D3247">
        <w:rPr>
          <w:color w:val="000000"/>
          <w:sz w:val="26"/>
          <w:szCs w:val="26"/>
        </w:rPr>
        <w:t>Оценка достижения получателем субсидии значений результата предоставл</w:t>
      </w:r>
      <w:r w:rsidRPr="003D3247">
        <w:rPr>
          <w:color w:val="000000"/>
          <w:sz w:val="26"/>
          <w:szCs w:val="26"/>
        </w:rPr>
        <w:t>е</w:t>
      </w:r>
      <w:r w:rsidRPr="003D3247">
        <w:rPr>
          <w:color w:val="000000"/>
          <w:sz w:val="26"/>
          <w:szCs w:val="26"/>
        </w:rPr>
        <w:t xml:space="preserve">ния субсидии осуществляется на основании </w:t>
      </w:r>
      <w:r w:rsidR="00240555" w:rsidRPr="00240555">
        <w:rPr>
          <w:color w:val="000000"/>
          <w:sz w:val="26"/>
          <w:szCs w:val="26"/>
        </w:rPr>
        <w:t>Отчет</w:t>
      </w:r>
      <w:r w:rsidR="00240555">
        <w:rPr>
          <w:color w:val="000000"/>
          <w:sz w:val="26"/>
          <w:szCs w:val="26"/>
        </w:rPr>
        <w:t xml:space="preserve"> </w:t>
      </w:r>
      <w:r w:rsidR="00240555" w:rsidRPr="00240555">
        <w:rPr>
          <w:color w:val="000000"/>
          <w:sz w:val="26"/>
          <w:szCs w:val="26"/>
        </w:rPr>
        <w:t>о достижении значений результатов предоставления Субсидии</w:t>
      </w:r>
      <w:r w:rsidR="00240555" w:rsidRPr="003D3247">
        <w:rPr>
          <w:color w:val="000000"/>
          <w:sz w:val="26"/>
          <w:szCs w:val="26"/>
        </w:rPr>
        <w:t xml:space="preserve"> </w:t>
      </w:r>
      <w:r w:rsidRPr="003D3247">
        <w:rPr>
          <w:color w:val="000000"/>
          <w:sz w:val="26"/>
          <w:szCs w:val="26"/>
        </w:rPr>
        <w:t>(далее - Отчет), формируемого получателем субсидии согла</w:t>
      </w:r>
      <w:r w:rsidRPr="003D3247">
        <w:rPr>
          <w:color w:val="000000"/>
          <w:sz w:val="26"/>
          <w:szCs w:val="26"/>
        </w:rPr>
        <w:t>с</w:t>
      </w:r>
      <w:r w:rsidRPr="003D3247">
        <w:rPr>
          <w:color w:val="000000"/>
          <w:sz w:val="26"/>
          <w:szCs w:val="26"/>
        </w:rPr>
        <w:t>но Приложению № 5 к настоящему Порядку, в котором ежемесячно по состоянию на первое число месяца, следующего за отчетным периодом, а также не позднее десятого рабочего дня после достижения конечного значения результата предоставления субс</w:t>
      </w:r>
      <w:r w:rsidRPr="003D3247">
        <w:rPr>
          <w:color w:val="000000"/>
          <w:sz w:val="26"/>
          <w:szCs w:val="26"/>
        </w:rPr>
        <w:t>и</w:t>
      </w:r>
      <w:r w:rsidRPr="003D3247">
        <w:rPr>
          <w:color w:val="000000"/>
          <w:sz w:val="26"/>
          <w:szCs w:val="26"/>
        </w:rPr>
        <w:t>дии, отражаются:</w:t>
      </w:r>
      <w:proofErr w:type="gramEnd"/>
    </w:p>
    <w:p w:rsidR="008C7192" w:rsidRPr="003D3247" w:rsidRDefault="008C7192" w:rsidP="003D3247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>а) достигнутые в отчетном периоде значения результатов предоставления субсидии:</w:t>
      </w:r>
    </w:p>
    <w:p w:rsidR="008C7192" w:rsidRPr="003D3247" w:rsidRDefault="008C7192" w:rsidP="003D3247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 xml:space="preserve">срок </w:t>
      </w:r>
      <w:proofErr w:type="gramStart"/>
      <w:r w:rsidRPr="003D3247">
        <w:rPr>
          <w:rFonts w:cs="Times New Roman"/>
          <w:color w:val="000000"/>
          <w:sz w:val="26"/>
          <w:szCs w:val="26"/>
        </w:rPr>
        <w:t>достижения</w:t>
      </w:r>
      <w:proofErr w:type="gramEnd"/>
      <w:r w:rsidRPr="003D3247">
        <w:rPr>
          <w:rFonts w:cs="Times New Roman"/>
          <w:color w:val="000000"/>
          <w:sz w:val="26"/>
          <w:szCs w:val="26"/>
        </w:rPr>
        <w:t xml:space="preserve"> которых наступает в отчетном периоде;</w:t>
      </w:r>
    </w:p>
    <w:p w:rsidR="008C7192" w:rsidRPr="003D3247" w:rsidRDefault="008C7192" w:rsidP="003D3247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proofErr w:type="gramStart"/>
      <w:r w:rsidRPr="003D3247">
        <w:rPr>
          <w:rFonts w:cs="Times New Roman"/>
          <w:color w:val="000000"/>
          <w:sz w:val="26"/>
          <w:szCs w:val="26"/>
        </w:rPr>
        <w:t>достигнутые</w:t>
      </w:r>
      <w:proofErr w:type="gramEnd"/>
      <w:r w:rsidRPr="003D3247">
        <w:rPr>
          <w:rFonts w:cs="Times New Roman"/>
          <w:color w:val="000000"/>
          <w:sz w:val="26"/>
          <w:szCs w:val="26"/>
        </w:rPr>
        <w:t xml:space="preserve"> с нарушением установленных сроков;</w:t>
      </w:r>
    </w:p>
    <w:p w:rsidR="008C7192" w:rsidRPr="003D3247" w:rsidRDefault="008C7192" w:rsidP="003D3247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proofErr w:type="gramStart"/>
      <w:r w:rsidRPr="003D3247">
        <w:rPr>
          <w:rFonts w:cs="Times New Roman"/>
          <w:color w:val="000000"/>
          <w:sz w:val="26"/>
          <w:szCs w:val="26"/>
        </w:rPr>
        <w:t>достигнутые до наступления срока;</w:t>
      </w:r>
      <w:proofErr w:type="gramEnd"/>
    </w:p>
    <w:p w:rsidR="008C7192" w:rsidRPr="003D3247" w:rsidRDefault="008C7192" w:rsidP="003D3247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>б) недостигнутые значения результатов предоставления субсидии:</w:t>
      </w:r>
    </w:p>
    <w:p w:rsidR="008C7192" w:rsidRPr="003D3247" w:rsidRDefault="008C7192" w:rsidP="003D3247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 xml:space="preserve">срок </w:t>
      </w:r>
      <w:proofErr w:type="gramStart"/>
      <w:r w:rsidRPr="003D3247">
        <w:rPr>
          <w:rFonts w:cs="Times New Roman"/>
          <w:color w:val="000000"/>
          <w:sz w:val="26"/>
          <w:szCs w:val="26"/>
        </w:rPr>
        <w:t>достижения</w:t>
      </w:r>
      <w:proofErr w:type="gramEnd"/>
      <w:r w:rsidRPr="003D3247">
        <w:rPr>
          <w:rFonts w:cs="Times New Roman"/>
          <w:color w:val="000000"/>
          <w:sz w:val="26"/>
          <w:szCs w:val="26"/>
        </w:rPr>
        <w:t xml:space="preserve"> которых наступил в периодах, предшествующих отчетному;</w:t>
      </w:r>
    </w:p>
    <w:p w:rsidR="008C7192" w:rsidRPr="003D3247" w:rsidRDefault="008C7192" w:rsidP="003D3247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 xml:space="preserve">срок </w:t>
      </w:r>
      <w:proofErr w:type="gramStart"/>
      <w:r w:rsidRPr="003D3247">
        <w:rPr>
          <w:rFonts w:cs="Times New Roman"/>
          <w:color w:val="000000"/>
          <w:sz w:val="26"/>
          <w:szCs w:val="26"/>
        </w:rPr>
        <w:t>достижения</w:t>
      </w:r>
      <w:proofErr w:type="gramEnd"/>
      <w:r w:rsidRPr="003D3247">
        <w:rPr>
          <w:rFonts w:cs="Times New Roman"/>
          <w:color w:val="000000"/>
          <w:sz w:val="26"/>
          <w:szCs w:val="26"/>
        </w:rPr>
        <w:t xml:space="preserve"> которых наступает в отчетном периоде;</w:t>
      </w:r>
    </w:p>
    <w:p w:rsidR="008C7192" w:rsidRPr="003D3247" w:rsidRDefault="008C7192" w:rsidP="003D3247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>в) значения результатов предоставления субсидии, достижение которых запланировано в течение трех месяцев, следующих за отчетным периодом:</w:t>
      </w:r>
    </w:p>
    <w:p w:rsidR="008C7192" w:rsidRPr="003D3247" w:rsidRDefault="008C7192" w:rsidP="003D3247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>с отсутствием отклонений от плановых сроков их достижения;</w:t>
      </w:r>
    </w:p>
    <w:p w:rsidR="008C7192" w:rsidRPr="003D3247" w:rsidRDefault="008C7192" w:rsidP="003D3247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>с наличием отклонений от плановых сроков их достижения.</w:t>
      </w:r>
    </w:p>
    <w:p w:rsidR="008C7192" w:rsidRPr="003D3247" w:rsidRDefault="008C7192" w:rsidP="003D3247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proofErr w:type="gramStart"/>
      <w:r w:rsidRPr="003D3247">
        <w:rPr>
          <w:rFonts w:cs="Times New Roman"/>
          <w:color w:val="000000"/>
          <w:sz w:val="26"/>
          <w:szCs w:val="26"/>
        </w:rPr>
        <w:t>Отчет формируется с указанием значений результатов предоставления субсидии, достигнутых на отчетную дату с начала текущего финансового года, достигнутых в отчетном периоде, в указанный в соглашении срок для предоставления отчетности о достижении значений результатов, с формированием предварительного Отчета за 3 рабочих дня до окончания отчетного периода.</w:t>
      </w:r>
      <w:proofErr w:type="gramEnd"/>
    </w:p>
    <w:p w:rsidR="008C7192" w:rsidRPr="003D3247" w:rsidRDefault="00E24CC0" w:rsidP="003D3247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lastRenderedPageBreak/>
        <w:t>7.8</w:t>
      </w:r>
      <w:r w:rsidR="008C7192" w:rsidRPr="003D3247">
        <w:rPr>
          <w:rFonts w:cs="Times New Roman"/>
          <w:color w:val="000000"/>
          <w:sz w:val="26"/>
          <w:szCs w:val="26"/>
        </w:rPr>
        <w:t>. Проведение мониторинга субсидий,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доступа, осуществляется с соблюдением требований, установленных законодательством Российской Федерации о защите государственной тайны.</w:t>
      </w:r>
    </w:p>
    <w:p w:rsidR="008C7192" w:rsidRPr="003D3247" w:rsidRDefault="008C7192" w:rsidP="003D3247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>7.</w:t>
      </w:r>
      <w:r w:rsidR="00E24CC0">
        <w:rPr>
          <w:rFonts w:cs="Times New Roman"/>
          <w:color w:val="000000"/>
          <w:sz w:val="26"/>
          <w:szCs w:val="26"/>
        </w:rPr>
        <w:t>9</w:t>
      </w:r>
      <w:r w:rsidRPr="003D3247">
        <w:rPr>
          <w:rFonts w:cs="Times New Roman"/>
          <w:color w:val="000000"/>
          <w:sz w:val="26"/>
          <w:szCs w:val="26"/>
        </w:rPr>
        <w:t>. Данные, содержащиеся в Отчете, используются главным распорядителем бюджетных сре</w:t>
      </w:r>
      <w:proofErr w:type="gramStart"/>
      <w:r w:rsidRPr="003D3247">
        <w:rPr>
          <w:rFonts w:cs="Times New Roman"/>
          <w:color w:val="000000"/>
          <w:sz w:val="26"/>
          <w:szCs w:val="26"/>
        </w:rPr>
        <w:t>дств дл</w:t>
      </w:r>
      <w:proofErr w:type="gramEnd"/>
      <w:r w:rsidRPr="003D3247">
        <w:rPr>
          <w:rFonts w:cs="Times New Roman"/>
          <w:color w:val="000000"/>
          <w:sz w:val="26"/>
          <w:szCs w:val="26"/>
        </w:rPr>
        <w:t>я прослежива</w:t>
      </w:r>
      <w:r w:rsidR="00E24CC0">
        <w:rPr>
          <w:rFonts w:cs="Times New Roman"/>
          <w:color w:val="000000"/>
          <w:sz w:val="26"/>
          <w:szCs w:val="26"/>
        </w:rPr>
        <w:t>ния</w:t>
      </w:r>
      <w:r w:rsidRPr="003D3247">
        <w:rPr>
          <w:rFonts w:cs="Times New Roman"/>
          <w:color w:val="000000"/>
          <w:sz w:val="26"/>
          <w:szCs w:val="26"/>
        </w:rPr>
        <w:t xml:space="preserve"> достижения результатов предоставления субсидии.</w:t>
      </w:r>
    </w:p>
    <w:p w:rsidR="008C7192" w:rsidRPr="003D3247" w:rsidRDefault="008C7192" w:rsidP="003D3247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>7.</w:t>
      </w:r>
      <w:r w:rsidR="00E24CC0">
        <w:rPr>
          <w:rFonts w:cs="Times New Roman"/>
          <w:color w:val="000000"/>
          <w:sz w:val="26"/>
          <w:szCs w:val="26"/>
        </w:rPr>
        <w:t>10</w:t>
      </w:r>
      <w:r w:rsidRPr="003D3247">
        <w:rPr>
          <w:rFonts w:cs="Times New Roman"/>
          <w:color w:val="000000"/>
          <w:sz w:val="26"/>
          <w:szCs w:val="26"/>
        </w:rPr>
        <w:t xml:space="preserve">. </w:t>
      </w:r>
      <w:proofErr w:type="gramStart"/>
      <w:r w:rsidRPr="003D3247">
        <w:rPr>
          <w:rFonts w:cs="Times New Roman"/>
          <w:color w:val="000000"/>
          <w:sz w:val="26"/>
          <w:szCs w:val="26"/>
        </w:rPr>
        <w:t xml:space="preserve">Информация о мониторинге достижения результатов предоставления субсидии формируется на основании Отчетов (далее - Информация) согласно Приложению № 4 </w:t>
      </w:r>
      <w:hyperlink r:id="rId30" w:anchor="7DM0KB" w:history="1">
        <w:r w:rsidRPr="003D3247">
          <w:rPr>
            <w:rFonts w:cs="Times New Roman"/>
            <w:color w:val="000000"/>
            <w:sz w:val="26"/>
            <w:szCs w:val="26"/>
          </w:rPr>
          <w:t>к настоящему Порядку</w:t>
        </w:r>
      </w:hyperlink>
      <w:r w:rsidRPr="003D3247">
        <w:rPr>
          <w:rFonts w:cs="Times New Roman"/>
          <w:color w:val="000000"/>
          <w:sz w:val="26"/>
          <w:szCs w:val="26"/>
        </w:rPr>
        <w:t>) в государственной информационной системе субъекта Российской Федерации, а в случае заключения соглашений в системе «Электронный бюджет» - в указанной системе.</w:t>
      </w:r>
      <w:proofErr w:type="gramEnd"/>
    </w:p>
    <w:p w:rsidR="008C7192" w:rsidRPr="003D3247" w:rsidRDefault="008C7192" w:rsidP="003D3247">
      <w:pPr>
        <w:shd w:val="clear" w:color="auto" w:fill="FFFFFF"/>
        <w:ind w:firstLine="708"/>
        <w:jc w:val="both"/>
        <w:rPr>
          <w:rFonts w:cs="Times New Roman"/>
          <w:color w:val="000000"/>
          <w:sz w:val="26"/>
          <w:szCs w:val="26"/>
        </w:rPr>
      </w:pPr>
      <w:r w:rsidRPr="003D3247">
        <w:rPr>
          <w:rFonts w:cs="Times New Roman"/>
          <w:color w:val="000000"/>
          <w:sz w:val="26"/>
          <w:szCs w:val="26"/>
        </w:rPr>
        <w:t>7.1</w:t>
      </w:r>
      <w:r w:rsidR="00E24CC0">
        <w:rPr>
          <w:rFonts w:cs="Times New Roman"/>
          <w:color w:val="000000"/>
          <w:sz w:val="26"/>
          <w:szCs w:val="26"/>
        </w:rPr>
        <w:t>1</w:t>
      </w:r>
      <w:r w:rsidRPr="003D3247">
        <w:rPr>
          <w:rFonts w:cs="Times New Roman"/>
          <w:color w:val="000000"/>
          <w:sz w:val="26"/>
          <w:szCs w:val="26"/>
        </w:rPr>
        <w:t xml:space="preserve">. Информация формируется с указанием значений результатов предоставления субсидии на дату формирования с начала текущего финансового года, </w:t>
      </w:r>
      <w:proofErr w:type="gramStart"/>
      <w:r w:rsidRPr="003D3247">
        <w:rPr>
          <w:rFonts w:cs="Times New Roman"/>
          <w:color w:val="000000"/>
          <w:sz w:val="26"/>
          <w:szCs w:val="26"/>
        </w:rPr>
        <w:t>с даты заключения</w:t>
      </w:r>
      <w:proofErr w:type="gramEnd"/>
      <w:r w:rsidRPr="003D3247">
        <w:rPr>
          <w:rFonts w:cs="Times New Roman"/>
          <w:color w:val="000000"/>
          <w:sz w:val="26"/>
          <w:szCs w:val="26"/>
        </w:rPr>
        <w:t xml:space="preserve"> соглашения, с начала текущего финансового года.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>7.1</w:t>
      </w:r>
      <w:r w:rsidR="00E24CC0">
        <w:rPr>
          <w:color w:val="000000"/>
          <w:sz w:val="26"/>
          <w:szCs w:val="26"/>
        </w:rPr>
        <w:t>2</w:t>
      </w:r>
      <w:r w:rsidRPr="003D3247">
        <w:rPr>
          <w:color w:val="000000"/>
          <w:sz w:val="26"/>
          <w:szCs w:val="26"/>
        </w:rPr>
        <w:t xml:space="preserve">. За нарушение условий и порядка предоставления субсидий, в том числе за </w:t>
      </w:r>
      <w:proofErr w:type="spellStart"/>
      <w:r w:rsidRPr="003D3247">
        <w:rPr>
          <w:color w:val="000000"/>
          <w:sz w:val="26"/>
          <w:szCs w:val="26"/>
        </w:rPr>
        <w:t>недостижение</w:t>
      </w:r>
      <w:proofErr w:type="spellEnd"/>
      <w:r w:rsidRPr="003D3247">
        <w:rPr>
          <w:color w:val="000000"/>
          <w:sz w:val="26"/>
          <w:szCs w:val="26"/>
        </w:rPr>
        <w:t xml:space="preserve"> результатов предоставления субсидий предусмотрены следующие меры ответственности: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а) возврат средств субсидий в бюджет </w:t>
      </w:r>
      <w:r w:rsidR="00125B5D" w:rsidRPr="003D3247">
        <w:rPr>
          <w:color w:val="000000"/>
          <w:sz w:val="26"/>
          <w:szCs w:val="26"/>
        </w:rPr>
        <w:t>Комсомольского муниципального округа</w:t>
      </w:r>
      <w:proofErr w:type="gramStart"/>
      <w:r w:rsidR="00125B5D" w:rsidRPr="003D3247">
        <w:rPr>
          <w:color w:val="000000"/>
          <w:sz w:val="26"/>
          <w:szCs w:val="26"/>
        </w:rPr>
        <w:t xml:space="preserve"> </w:t>
      </w:r>
      <w:r w:rsidRPr="003D3247">
        <w:rPr>
          <w:color w:val="000000"/>
          <w:sz w:val="26"/>
          <w:szCs w:val="26"/>
        </w:rPr>
        <w:t>,</w:t>
      </w:r>
      <w:proofErr w:type="gramEnd"/>
      <w:r w:rsidRPr="003D3247">
        <w:rPr>
          <w:color w:val="000000"/>
          <w:sz w:val="26"/>
          <w:szCs w:val="26"/>
        </w:rPr>
        <w:t xml:space="preserve"> 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</w:t>
      </w:r>
      <w:r w:rsidRPr="003D3247">
        <w:rPr>
          <w:color w:val="000000"/>
          <w:sz w:val="26"/>
          <w:szCs w:val="26"/>
        </w:rPr>
        <w:t>о</w:t>
      </w:r>
      <w:r w:rsidRPr="003D3247">
        <w:rPr>
          <w:color w:val="000000"/>
          <w:sz w:val="26"/>
          <w:szCs w:val="26"/>
        </w:rPr>
        <w:t xml:space="preserve">рядителем бюджетных средств и органами муниципального финансового контроля, а также в случае </w:t>
      </w:r>
      <w:proofErr w:type="spellStart"/>
      <w:r w:rsidRPr="003D3247">
        <w:rPr>
          <w:color w:val="000000"/>
          <w:sz w:val="26"/>
          <w:szCs w:val="26"/>
        </w:rPr>
        <w:t>недостижения</w:t>
      </w:r>
      <w:proofErr w:type="spellEnd"/>
      <w:r w:rsidRPr="003D3247">
        <w:rPr>
          <w:color w:val="000000"/>
          <w:sz w:val="26"/>
          <w:szCs w:val="26"/>
        </w:rPr>
        <w:t xml:space="preserve"> значений результатов предоставления субсидии;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3D3247">
        <w:rPr>
          <w:color w:val="000000"/>
          <w:sz w:val="26"/>
          <w:szCs w:val="26"/>
        </w:rPr>
        <w:t xml:space="preserve">б) уплата получателем субсидии пени в случае </w:t>
      </w:r>
      <w:proofErr w:type="spellStart"/>
      <w:r w:rsidRPr="003D3247">
        <w:rPr>
          <w:color w:val="000000"/>
          <w:sz w:val="26"/>
          <w:szCs w:val="26"/>
        </w:rPr>
        <w:t>недостижения</w:t>
      </w:r>
      <w:proofErr w:type="spellEnd"/>
      <w:r w:rsidRPr="003D3247">
        <w:rPr>
          <w:color w:val="000000"/>
          <w:sz w:val="26"/>
          <w:szCs w:val="26"/>
        </w:rPr>
        <w:t xml:space="preserve"> в установленные с</w:t>
      </w:r>
      <w:r w:rsidRPr="003D3247">
        <w:rPr>
          <w:color w:val="000000"/>
          <w:sz w:val="26"/>
          <w:szCs w:val="26"/>
        </w:rPr>
        <w:t>о</w:t>
      </w:r>
      <w:r w:rsidRPr="003D3247">
        <w:rPr>
          <w:color w:val="000000"/>
          <w:sz w:val="26"/>
          <w:szCs w:val="26"/>
        </w:rPr>
        <w:t xml:space="preserve">глашением сроки значения результатов предоставления субсидии в размере одной </w:t>
      </w:r>
      <w:proofErr w:type="spellStart"/>
      <w:r w:rsidRPr="003D3247">
        <w:rPr>
          <w:color w:val="000000"/>
          <w:sz w:val="26"/>
          <w:szCs w:val="26"/>
        </w:rPr>
        <w:t>тре</w:t>
      </w:r>
      <w:r w:rsidRPr="003D3247">
        <w:rPr>
          <w:color w:val="000000"/>
          <w:sz w:val="26"/>
          <w:szCs w:val="26"/>
        </w:rPr>
        <w:t>х</w:t>
      </w:r>
      <w:r w:rsidRPr="003D3247">
        <w:rPr>
          <w:color w:val="000000"/>
          <w:sz w:val="26"/>
          <w:szCs w:val="26"/>
        </w:rPr>
        <w:t>сотшестидесятой</w:t>
      </w:r>
      <w:proofErr w:type="spellEnd"/>
      <w:r w:rsidRPr="003D3247">
        <w:rPr>
          <w:color w:val="000000"/>
          <w:sz w:val="26"/>
          <w:szCs w:val="26"/>
        </w:rPr>
        <w:t xml:space="preserve"> ключевой ставки Центрального банка Российской федерации, дейс</w:t>
      </w:r>
      <w:r w:rsidRPr="003D3247">
        <w:rPr>
          <w:color w:val="000000"/>
          <w:sz w:val="26"/>
          <w:szCs w:val="26"/>
        </w:rPr>
        <w:t>т</w:t>
      </w:r>
      <w:r w:rsidRPr="003D3247">
        <w:rPr>
          <w:color w:val="000000"/>
          <w:sz w:val="26"/>
          <w:szCs w:val="26"/>
        </w:rPr>
        <w:t>вующей на дату начала начисления пени, от суммы субсидии, подлежащей возврату, за каждый день просрочки (с первого дня, следующего за плановой датой достижения р</w:t>
      </w:r>
      <w:r w:rsidRPr="003D3247">
        <w:rPr>
          <w:color w:val="000000"/>
          <w:sz w:val="26"/>
          <w:szCs w:val="26"/>
        </w:rPr>
        <w:t>е</w:t>
      </w:r>
      <w:r w:rsidRPr="003D3247">
        <w:rPr>
          <w:color w:val="000000"/>
          <w:sz w:val="26"/>
          <w:szCs w:val="26"/>
        </w:rPr>
        <w:t>зультата предоставления субсидии до дня возврата субсидии (части субсидии) в соо</w:t>
      </w:r>
      <w:r w:rsidRPr="003D3247">
        <w:rPr>
          <w:color w:val="000000"/>
          <w:sz w:val="26"/>
          <w:szCs w:val="26"/>
        </w:rPr>
        <w:t>т</w:t>
      </w:r>
      <w:r w:rsidRPr="003D3247">
        <w:rPr>
          <w:color w:val="000000"/>
          <w:sz w:val="26"/>
          <w:szCs w:val="26"/>
        </w:rPr>
        <w:t>ветствующий</w:t>
      </w:r>
      <w:proofErr w:type="gramEnd"/>
      <w:r w:rsidRPr="003D3247">
        <w:rPr>
          <w:color w:val="000000"/>
          <w:sz w:val="26"/>
          <w:szCs w:val="26"/>
        </w:rPr>
        <w:t xml:space="preserve"> бюджет;</w:t>
      </w:r>
    </w:p>
    <w:p w:rsidR="008C7192" w:rsidRPr="003D3247" w:rsidRDefault="008C7192" w:rsidP="003D3247">
      <w:pPr>
        <w:pStyle w:val="af7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3D3247">
        <w:rPr>
          <w:color w:val="000000"/>
          <w:sz w:val="26"/>
          <w:szCs w:val="26"/>
        </w:rPr>
        <w:t xml:space="preserve">в) применение штрафных санкций к получателю субсидии в случае нарушения получателем субсидии условий, установленных при предоставлении субсидии, </w:t>
      </w:r>
      <w:proofErr w:type="gramStart"/>
      <w:r w:rsidRPr="003D3247">
        <w:rPr>
          <w:color w:val="000000"/>
          <w:sz w:val="26"/>
          <w:szCs w:val="26"/>
        </w:rPr>
        <w:t>выя</w:t>
      </w:r>
      <w:r w:rsidRPr="003D3247">
        <w:rPr>
          <w:color w:val="000000"/>
          <w:sz w:val="26"/>
          <w:szCs w:val="26"/>
        </w:rPr>
        <w:t>в</w:t>
      </w:r>
      <w:r w:rsidRPr="003D3247">
        <w:rPr>
          <w:color w:val="000000"/>
          <w:sz w:val="26"/>
          <w:szCs w:val="26"/>
        </w:rPr>
        <w:t>ленного</w:t>
      </w:r>
      <w:proofErr w:type="gramEnd"/>
      <w:r w:rsidRPr="003D3247">
        <w:rPr>
          <w:color w:val="000000"/>
          <w:sz w:val="26"/>
          <w:szCs w:val="26"/>
        </w:rPr>
        <w:t xml:space="preserve"> в том числе по фактам проверок, проведенных главным распорядителем бю</w:t>
      </w:r>
      <w:r w:rsidRPr="003D3247">
        <w:rPr>
          <w:color w:val="000000"/>
          <w:sz w:val="26"/>
          <w:szCs w:val="26"/>
        </w:rPr>
        <w:t>д</w:t>
      </w:r>
      <w:r w:rsidRPr="003D3247">
        <w:rPr>
          <w:color w:val="000000"/>
          <w:sz w:val="26"/>
          <w:szCs w:val="26"/>
        </w:rPr>
        <w:t xml:space="preserve">жетных средств и органами муниципального финансового контроля (за исключением случая </w:t>
      </w:r>
      <w:proofErr w:type="spellStart"/>
      <w:r w:rsidRPr="003D3247">
        <w:rPr>
          <w:color w:val="000000"/>
          <w:sz w:val="26"/>
          <w:szCs w:val="26"/>
        </w:rPr>
        <w:t>недостижения</w:t>
      </w:r>
      <w:proofErr w:type="spellEnd"/>
      <w:r w:rsidRPr="003D3247">
        <w:rPr>
          <w:color w:val="000000"/>
          <w:sz w:val="26"/>
          <w:szCs w:val="26"/>
        </w:rPr>
        <w:t xml:space="preserve"> значения результата предоставления субсидии).</w:t>
      </w:r>
    </w:p>
    <w:p w:rsidR="00641BB7" w:rsidRDefault="006157CF" w:rsidP="003D3247">
      <w:pPr>
        <w:pStyle w:val="a3"/>
        <w:ind w:firstLine="708"/>
        <w:rPr>
          <w:color w:val="000000"/>
        </w:rPr>
      </w:pPr>
      <w:r>
        <w:rPr>
          <w:color w:val="000000"/>
        </w:rPr>
        <w:t xml:space="preserve">             </w:t>
      </w:r>
    </w:p>
    <w:p w:rsidR="00641BB7" w:rsidRDefault="00641BB7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641BB7" w:rsidRDefault="00641BB7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702B58" w:rsidRDefault="00702B58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702B58" w:rsidRDefault="00702B58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702B58" w:rsidRDefault="00702B58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702B58" w:rsidRDefault="00702B58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702B58" w:rsidRDefault="00702B58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702B58" w:rsidRDefault="00702B58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702B58" w:rsidRDefault="00702B58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641BB7" w:rsidRDefault="00641BB7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D4467D" w:rsidRDefault="00D4467D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D4467D" w:rsidRDefault="00D4467D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6157CF" w:rsidRPr="00053595" w:rsidRDefault="006157CF" w:rsidP="006157CF">
      <w:pPr>
        <w:pStyle w:val="af7"/>
        <w:spacing w:before="0" w:beforeAutospacing="0" w:after="0" w:afterAutospacing="0"/>
        <w:ind w:left="6372" w:firstLine="708"/>
        <w:jc w:val="both"/>
      </w:pPr>
      <w:r w:rsidRPr="00AB2684">
        <w:rPr>
          <w:color w:val="000000"/>
        </w:rPr>
        <w:lastRenderedPageBreak/>
        <w:t xml:space="preserve"> </w:t>
      </w:r>
      <w:r w:rsidRPr="00053595">
        <w:t>Приложение № 1</w:t>
      </w:r>
    </w:p>
    <w:p w:rsidR="00053595" w:rsidRPr="00053595" w:rsidRDefault="006157CF" w:rsidP="00053595">
      <w:pPr>
        <w:pStyle w:val="1"/>
        <w:ind w:left="5103" w:right="-2" w:firstLine="0"/>
        <w:jc w:val="both"/>
        <w:rPr>
          <w:b w:val="0"/>
        </w:rPr>
      </w:pPr>
      <w:r w:rsidRPr="00053595">
        <w:rPr>
          <w:b w:val="0"/>
        </w:rPr>
        <w:t xml:space="preserve">к Порядку </w:t>
      </w:r>
      <w:r w:rsidR="00053595" w:rsidRPr="00053595">
        <w:rPr>
          <w:b w:val="0"/>
        </w:rPr>
        <w:t>предоставления из  бюджета Комсомольского муниципального округа Чувашской Республики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</w:p>
    <w:p w:rsidR="006157CF" w:rsidRPr="00D4467D" w:rsidRDefault="006157CF" w:rsidP="009A0173">
      <w:pPr>
        <w:pStyle w:val="af7"/>
        <w:spacing w:before="0" w:beforeAutospacing="0" w:after="0" w:afterAutospacing="0"/>
        <w:ind w:left="6372"/>
        <w:jc w:val="both"/>
        <w:rPr>
          <w:color w:val="FF0000"/>
        </w:rPr>
      </w:pPr>
    </w:p>
    <w:p w:rsidR="006157CF" w:rsidRPr="00AB2684" w:rsidRDefault="006157CF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9"/>
        <w:jc w:val="center"/>
        <w:rPr>
          <w:color w:val="000000"/>
        </w:rPr>
      </w:pPr>
      <w:r w:rsidRPr="00AB2684">
        <w:rPr>
          <w:bCs/>
          <w:color w:val="000000"/>
        </w:rPr>
        <w:t>СОГЛАШЕНИЕ №_____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9"/>
        <w:jc w:val="center"/>
        <w:rPr>
          <w:color w:val="000000"/>
        </w:rPr>
      </w:pPr>
      <w:r w:rsidRPr="00AB2684">
        <w:rPr>
          <w:bCs/>
          <w:color w:val="000000"/>
        </w:rPr>
        <w:t>о предоставлении субсидии из бюджета Комсомольского муниципального округа Ч</w:t>
      </w:r>
      <w:r w:rsidRPr="00AB2684">
        <w:rPr>
          <w:bCs/>
          <w:color w:val="000000"/>
        </w:rPr>
        <w:t>у</w:t>
      </w:r>
      <w:r w:rsidRPr="00AB2684">
        <w:rPr>
          <w:bCs/>
          <w:color w:val="000000"/>
        </w:rPr>
        <w:t>вашской Республики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both"/>
        <w:rPr>
          <w:color w:val="000000"/>
        </w:rPr>
      </w:pPr>
      <w:r w:rsidRPr="00AB2684">
        <w:rPr>
          <w:color w:val="000000"/>
        </w:rPr>
        <w:t>_______________</w:t>
      </w:r>
      <w:r w:rsidRPr="00AB2684">
        <w:rPr>
          <w:color w:val="000000"/>
        </w:rPr>
        <w:tab/>
      </w:r>
      <w:r w:rsidRPr="00AB2684">
        <w:rPr>
          <w:color w:val="000000"/>
        </w:rPr>
        <w:tab/>
      </w:r>
      <w:r w:rsidRPr="00AB2684">
        <w:rPr>
          <w:color w:val="000000"/>
        </w:rPr>
        <w:tab/>
      </w:r>
      <w:r w:rsidRPr="00AB2684">
        <w:rPr>
          <w:color w:val="000000"/>
        </w:rPr>
        <w:tab/>
      </w:r>
      <w:r w:rsidR="00451DA1" w:rsidRPr="00AB2684">
        <w:rPr>
          <w:color w:val="000000"/>
        </w:rPr>
        <w:t xml:space="preserve"> </w:t>
      </w:r>
      <w:r w:rsidRPr="00AB2684">
        <w:rPr>
          <w:color w:val="000000"/>
        </w:rPr>
        <w:tab/>
      </w:r>
      <w:r w:rsidR="00451DA1" w:rsidRPr="00AB2684">
        <w:rPr>
          <w:color w:val="000000"/>
        </w:rPr>
        <w:t xml:space="preserve"> </w:t>
      </w:r>
      <w:r w:rsidRPr="00AB2684">
        <w:rPr>
          <w:color w:val="000000"/>
        </w:rPr>
        <w:tab/>
      </w:r>
      <w:r w:rsidR="00451DA1" w:rsidRPr="00AB2684">
        <w:rPr>
          <w:color w:val="000000"/>
        </w:rPr>
        <w:t xml:space="preserve">          </w:t>
      </w:r>
      <w:r w:rsidRPr="00AB2684">
        <w:rPr>
          <w:color w:val="000000"/>
        </w:rPr>
        <w:t xml:space="preserve">     «___»____________ 20___ г.</w:t>
      </w:r>
      <w:r w:rsidR="00451DA1" w:rsidRPr="00AB2684">
        <w:rPr>
          <w:color w:val="000000"/>
        </w:rPr>
        <w:t xml:space="preserve"> 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right"/>
        <w:rPr>
          <w:color w:val="000000"/>
        </w:rPr>
      </w:pPr>
    </w:p>
    <w:p w:rsidR="006157CF" w:rsidRPr="00AB2684" w:rsidRDefault="006157CF" w:rsidP="00451DA1">
      <w:pPr>
        <w:pStyle w:val="af7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AB2684">
        <w:rPr>
          <w:color w:val="000000"/>
        </w:rPr>
        <w:t>Администрация Комсомольского муниципального округа Чувашской Республики, им</w:t>
      </w:r>
      <w:r w:rsidRPr="00AB2684">
        <w:rPr>
          <w:color w:val="000000"/>
        </w:rPr>
        <w:t>е</w:t>
      </w:r>
      <w:r w:rsidRPr="00AB2684">
        <w:rPr>
          <w:color w:val="000000"/>
        </w:rPr>
        <w:t>нуемая в да</w:t>
      </w:r>
      <w:r w:rsidR="00702B58">
        <w:rPr>
          <w:color w:val="000000"/>
        </w:rPr>
        <w:t>льнейшем «Администрация», в лице г</w:t>
      </w:r>
      <w:r w:rsidRPr="00AB2684">
        <w:rPr>
          <w:color w:val="000000"/>
        </w:rPr>
        <w:t>лавы Комсомольского муниципального округа Чувашской Республики ______________, действующего на основании Устава, с одной стороны,</w:t>
      </w:r>
      <w:r w:rsidR="00451DA1" w:rsidRPr="00AB2684">
        <w:rPr>
          <w:color w:val="000000"/>
        </w:rPr>
        <w:t xml:space="preserve"> </w:t>
      </w:r>
      <w:r w:rsidRPr="00AB2684">
        <w:rPr>
          <w:color w:val="000000"/>
        </w:rPr>
        <w:t xml:space="preserve">и _______________________, именуемое в дальнейшем </w:t>
      </w:r>
      <w:r w:rsidR="00702B58">
        <w:rPr>
          <w:color w:val="000000"/>
        </w:rPr>
        <w:t>«</w:t>
      </w:r>
      <w:r w:rsidRPr="00AB2684">
        <w:rPr>
          <w:color w:val="000000"/>
        </w:rPr>
        <w:t>Получатель</w:t>
      </w:r>
      <w:r w:rsidR="00702B58">
        <w:rPr>
          <w:color w:val="000000"/>
        </w:rPr>
        <w:t>»</w:t>
      </w:r>
      <w:r w:rsidRPr="00AB2684">
        <w:rPr>
          <w:color w:val="000000"/>
        </w:rPr>
        <w:t>, в лице ___________________, действующего на основании _________________, совместно именуемые Стороны, в соответствии с Бюджетным кодексом, Порядком предоставления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Pr="00AB2684">
        <w:rPr>
          <w:color w:val="000000"/>
        </w:rPr>
        <w:t xml:space="preserve"> лицам – производителям товаров, работ, услуг, заключили настоящее С</w:t>
      </w:r>
      <w:r w:rsidRPr="00AB2684">
        <w:rPr>
          <w:color w:val="000000"/>
        </w:rPr>
        <w:t>о</w:t>
      </w:r>
      <w:r w:rsidRPr="00AB2684">
        <w:rPr>
          <w:color w:val="000000"/>
        </w:rPr>
        <w:t>глашение о нижеследующем: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  <w:bookmarkStart w:id="1" w:name="Par177"/>
      <w:bookmarkEnd w:id="1"/>
      <w:r w:rsidRPr="00AB2684">
        <w:rPr>
          <w:bCs/>
          <w:color w:val="000000"/>
        </w:rPr>
        <w:t>Ӏ. Предмет Соглашения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1.1. Предметом настоящего Соглашения является предоставление Получателю из бю</w:t>
      </w:r>
      <w:r w:rsidRPr="00AB2684">
        <w:rPr>
          <w:color w:val="000000"/>
        </w:rPr>
        <w:t>д</w:t>
      </w:r>
      <w:r w:rsidRPr="00AB2684">
        <w:rPr>
          <w:color w:val="000000"/>
        </w:rPr>
        <w:t xml:space="preserve">жета Комсомольского муниципального округа Чувашской Республики </w:t>
      </w:r>
      <w:r w:rsidRPr="00AB2684">
        <w:rPr>
          <w:i/>
          <w:iCs/>
          <w:color w:val="000000"/>
        </w:rPr>
        <w:t>субсидии/гранта в фо</w:t>
      </w:r>
      <w:r w:rsidRPr="00AB2684">
        <w:rPr>
          <w:i/>
          <w:iCs/>
          <w:color w:val="000000"/>
        </w:rPr>
        <w:t>р</w:t>
      </w:r>
      <w:r w:rsidRPr="00AB2684">
        <w:rPr>
          <w:i/>
          <w:iCs/>
          <w:color w:val="000000"/>
        </w:rPr>
        <w:t>ме субсидии</w:t>
      </w:r>
      <w:r w:rsidR="00451DA1" w:rsidRPr="00AB2684">
        <w:rPr>
          <w:i/>
          <w:iCs/>
          <w:color w:val="000000"/>
        </w:rPr>
        <w:t xml:space="preserve"> </w:t>
      </w:r>
      <w:r w:rsidRPr="00AB2684">
        <w:rPr>
          <w:color w:val="000000"/>
        </w:rPr>
        <w:t xml:space="preserve">- (далее - Субсидия) в целях: </w:t>
      </w:r>
      <w:r w:rsidRPr="00AB2684">
        <w:rPr>
          <w:i/>
          <w:iCs/>
          <w:color w:val="000000"/>
        </w:rPr>
        <w:t xml:space="preserve">финансового обеспечения </w:t>
      </w:r>
      <w:proofErr w:type="gramStart"/>
      <w:r w:rsidRPr="00AB2684">
        <w:rPr>
          <w:i/>
          <w:iCs/>
          <w:color w:val="000000"/>
        </w:rPr>
        <w:t>затрат/возмещения</w:t>
      </w:r>
      <w:r w:rsidR="00E24CC0">
        <w:rPr>
          <w:i/>
          <w:iCs/>
          <w:color w:val="000000"/>
        </w:rPr>
        <w:t xml:space="preserve"> </w:t>
      </w:r>
      <w:proofErr w:type="spellStart"/>
      <w:r w:rsidRPr="00AB2684">
        <w:rPr>
          <w:i/>
          <w:iCs/>
          <w:color w:val="000000"/>
        </w:rPr>
        <w:t>з</w:t>
      </w:r>
      <w:r w:rsidRPr="00AB2684">
        <w:rPr>
          <w:i/>
          <w:iCs/>
          <w:color w:val="000000"/>
        </w:rPr>
        <w:t>а</w:t>
      </w:r>
      <w:r w:rsidRPr="00AB2684">
        <w:rPr>
          <w:i/>
          <w:iCs/>
          <w:color w:val="000000"/>
        </w:rPr>
        <w:t>трат/возмещения</w:t>
      </w:r>
      <w:proofErr w:type="spellEnd"/>
      <w:r w:rsidRPr="00AB2684">
        <w:rPr>
          <w:i/>
          <w:iCs/>
          <w:color w:val="000000"/>
        </w:rPr>
        <w:t xml:space="preserve"> недополученных доходов</w:t>
      </w:r>
      <w:proofErr w:type="gramEnd"/>
      <w:r w:rsidRPr="00AB2684">
        <w:rPr>
          <w:i/>
          <w:iCs/>
          <w:color w:val="000000"/>
        </w:rPr>
        <w:t xml:space="preserve"> </w:t>
      </w:r>
      <w:r w:rsidRPr="00AB2684">
        <w:rPr>
          <w:color w:val="000000"/>
        </w:rPr>
        <w:t xml:space="preserve">Получателя, связанных с </w:t>
      </w:r>
      <w:r w:rsidRPr="00AB2684">
        <w:rPr>
          <w:i/>
          <w:iCs/>
          <w:color w:val="000000"/>
        </w:rPr>
        <w:t>производством (реализ</w:t>
      </w:r>
      <w:r w:rsidRPr="00AB2684">
        <w:rPr>
          <w:i/>
          <w:iCs/>
          <w:color w:val="000000"/>
        </w:rPr>
        <w:t>а</w:t>
      </w:r>
      <w:r w:rsidRPr="00AB2684">
        <w:rPr>
          <w:i/>
          <w:iCs/>
          <w:color w:val="000000"/>
        </w:rPr>
        <w:t>цией) товаров, выполнением работ, оказанием услуг.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  <w:r w:rsidRPr="00AB2684">
        <w:rPr>
          <w:bCs/>
          <w:color w:val="000000"/>
        </w:rPr>
        <w:t>ӀӀ. Финансовое обеспечение предоставления Субсидии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bookmarkStart w:id="2" w:name="Par183"/>
      <w:bookmarkEnd w:id="2"/>
      <w:r w:rsidRPr="00AB2684">
        <w:rPr>
          <w:color w:val="000000"/>
        </w:rPr>
        <w:t>2.1. Субсидия предоставляется на цели, указанные в разделе Ӏ настоящего Соглашения в размере</w:t>
      </w:r>
      <w:proofErr w:type="gramStart"/>
      <w:r w:rsidRPr="00AB2684">
        <w:rPr>
          <w:color w:val="000000"/>
        </w:rPr>
        <w:t xml:space="preserve"> _________ (_____________________) </w:t>
      </w:r>
      <w:proofErr w:type="gramEnd"/>
      <w:r w:rsidRPr="00AB2684">
        <w:rPr>
          <w:color w:val="000000"/>
        </w:rPr>
        <w:t>рублей ____ копеек: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в пределах лимитов бюджетных обязательств, доведенных Администрации как получ</w:t>
      </w:r>
      <w:r w:rsidRPr="00AB2684">
        <w:rPr>
          <w:color w:val="000000"/>
        </w:rPr>
        <w:t>а</w:t>
      </w:r>
      <w:r w:rsidRPr="00AB2684">
        <w:rPr>
          <w:color w:val="000000"/>
        </w:rPr>
        <w:t>телю средств бюджета Комсомольского муниципального округа Чувашской Республики по к</w:t>
      </w:r>
      <w:r w:rsidRPr="00AB2684">
        <w:rPr>
          <w:color w:val="000000"/>
        </w:rPr>
        <w:t>о</w:t>
      </w:r>
      <w:r w:rsidRPr="00AB2684">
        <w:rPr>
          <w:color w:val="000000"/>
        </w:rPr>
        <w:t>дам классификации расходов бюджета Комсомольского муниципального округа Чувашской Республики (далее - БК) в следующем размере: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в 20___ году</w:t>
      </w:r>
      <w:proofErr w:type="gramStart"/>
      <w:r w:rsidRPr="00AB2684">
        <w:rPr>
          <w:color w:val="000000"/>
        </w:rPr>
        <w:t xml:space="preserve"> ________(______________) </w:t>
      </w:r>
      <w:proofErr w:type="gramEnd"/>
      <w:r w:rsidRPr="00AB2684">
        <w:rPr>
          <w:color w:val="000000"/>
        </w:rPr>
        <w:t>рублей ___ копеек по коду БК ________;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в 20___ году</w:t>
      </w:r>
      <w:proofErr w:type="gramStart"/>
      <w:r w:rsidRPr="00AB2684">
        <w:rPr>
          <w:color w:val="000000"/>
        </w:rPr>
        <w:t xml:space="preserve"> ________(______________) </w:t>
      </w:r>
      <w:proofErr w:type="gramEnd"/>
      <w:r w:rsidRPr="00AB2684">
        <w:rPr>
          <w:color w:val="000000"/>
        </w:rPr>
        <w:t>рублей ___ копеек по коду БК ________;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в 20___ году</w:t>
      </w:r>
      <w:proofErr w:type="gramStart"/>
      <w:r w:rsidRPr="00AB2684">
        <w:rPr>
          <w:color w:val="000000"/>
        </w:rPr>
        <w:t xml:space="preserve"> ________(______________) </w:t>
      </w:r>
      <w:proofErr w:type="gramEnd"/>
      <w:r w:rsidRPr="00AB2684">
        <w:rPr>
          <w:color w:val="000000"/>
        </w:rPr>
        <w:t>рублей ___ копеек по коду БК ________.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  <w:bookmarkStart w:id="3" w:name="Par185"/>
      <w:bookmarkEnd w:id="3"/>
      <w:r w:rsidRPr="00AB2684">
        <w:rPr>
          <w:bCs/>
          <w:color w:val="000000"/>
        </w:rPr>
        <w:t>ӀӀӀ. Условия и порядок предоставления Субсидии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3.1. Субсидия предоставляется в соответствии с Порядком предоставления Субсидии: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i/>
          <w:iCs/>
          <w:color w:val="000000"/>
        </w:rPr>
        <w:lastRenderedPageBreak/>
        <w:t>3.1.1.</w:t>
      </w:r>
      <w:r w:rsidRPr="00AB2684">
        <w:rPr>
          <w:color w:val="000000"/>
        </w:rPr>
        <w:t xml:space="preserve"> </w:t>
      </w:r>
      <w:r w:rsidRPr="00AB2684">
        <w:rPr>
          <w:i/>
          <w:iCs/>
          <w:color w:val="000000"/>
        </w:rPr>
        <w:t>на финансовое обеспечение затрат, источником финансового обеспечения кот</w:t>
      </w:r>
      <w:r w:rsidRPr="00AB2684">
        <w:rPr>
          <w:i/>
          <w:iCs/>
          <w:color w:val="000000"/>
        </w:rPr>
        <w:t>о</w:t>
      </w:r>
      <w:r w:rsidRPr="00AB2684">
        <w:rPr>
          <w:i/>
          <w:iCs/>
          <w:color w:val="000000"/>
        </w:rPr>
        <w:t>рых является Субсидия,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i/>
          <w:iCs/>
          <w:color w:val="000000"/>
        </w:rPr>
        <w:t>3.1.2. на возмещение затрат/недополученных доходов при представлении Получателем в Администрацию документов, подтверждающих факт произведенных Получателем з</w:t>
      </w:r>
      <w:r w:rsidRPr="00AB2684">
        <w:rPr>
          <w:i/>
          <w:iCs/>
          <w:color w:val="000000"/>
        </w:rPr>
        <w:t>а</w:t>
      </w:r>
      <w:r w:rsidRPr="00AB2684">
        <w:rPr>
          <w:i/>
          <w:iCs/>
          <w:color w:val="000000"/>
        </w:rPr>
        <w:t>трат/недополученных доходов, на возмещение которых предоставляется Субсидия.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bookmarkStart w:id="4" w:name="Par189"/>
      <w:bookmarkEnd w:id="4"/>
      <w:r w:rsidRPr="00C30004">
        <w:rPr>
          <w:color w:val="000000"/>
        </w:rPr>
        <w:t xml:space="preserve">3.2. </w:t>
      </w:r>
      <w:proofErr w:type="gramStart"/>
      <w:r w:rsidRPr="00C30004">
        <w:rPr>
          <w:color w:val="000000"/>
        </w:rPr>
        <w:t>Перечисление Субсидии осуществляется в соответствии с бюджетным законодател</w:t>
      </w:r>
      <w:r w:rsidRPr="00C30004">
        <w:rPr>
          <w:color w:val="000000"/>
        </w:rPr>
        <w:t>ь</w:t>
      </w:r>
      <w:r w:rsidRPr="00C30004">
        <w:rPr>
          <w:color w:val="000000"/>
        </w:rPr>
        <w:t xml:space="preserve">ством Российской Федерации на казначейский счет для осуществления и отражения операций с денежными средствами участников казначейского сопровождения, открытый </w:t>
      </w:r>
      <w:r w:rsidRPr="00053595">
        <w:t xml:space="preserve">в Управлении Федерального казначейства по </w:t>
      </w:r>
      <w:r w:rsidR="00053595" w:rsidRPr="00053595">
        <w:t>Чувашской Республике</w:t>
      </w:r>
      <w:r w:rsidRPr="00053595">
        <w:t xml:space="preserve">, </w:t>
      </w:r>
      <w:r w:rsidRPr="00C30004">
        <w:rPr>
          <w:color w:val="000000"/>
        </w:rPr>
        <w:t>не позднее 2-го рабочего дня, следу</w:t>
      </w:r>
      <w:r w:rsidRPr="00C30004">
        <w:rPr>
          <w:color w:val="000000"/>
        </w:rPr>
        <w:t>ю</w:t>
      </w:r>
      <w:r w:rsidRPr="00C30004">
        <w:rPr>
          <w:color w:val="000000"/>
        </w:rPr>
        <w:t xml:space="preserve">щего за днем представления Получателем в УФК по </w:t>
      </w:r>
      <w:r w:rsidR="00DC074A" w:rsidRPr="00C30004">
        <w:rPr>
          <w:color w:val="000000"/>
        </w:rPr>
        <w:t>Чувашской Республике</w:t>
      </w:r>
      <w:r w:rsidRPr="00C30004">
        <w:rPr>
          <w:color w:val="000000"/>
        </w:rPr>
        <w:t xml:space="preserve"> распоряжений о совершении казначейских платежей для оплаты денежного обязательства Получателя, на ф</w:t>
      </w:r>
      <w:r w:rsidRPr="00C30004">
        <w:rPr>
          <w:color w:val="000000"/>
        </w:rPr>
        <w:t>и</w:t>
      </w:r>
      <w:r w:rsidRPr="00C30004">
        <w:rPr>
          <w:color w:val="000000"/>
        </w:rPr>
        <w:t>нансовое обеспечение</w:t>
      </w:r>
      <w:proofErr w:type="gramEnd"/>
      <w:r w:rsidRPr="00C30004">
        <w:rPr>
          <w:color w:val="000000"/>
        </w:rPr>
        <w:t xml:space="preserve"> </w:t>
      </w:r>
      <w:proofErr w:type="gramStart"/>
      <w:r w:rsidRPr="00C30004">
        <w:rPr>
          <w:color w:val="000000"/>
        </w:rPr>
        <w:t>которого предоставляется Субсидия, для использования Субсидии:</w:t>
      </w:r>
      <w:proofErr w:type="gramEnd"/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3.2.1. В соответствии со Сведениями об операциях с целевыми средствами на 20__год и на плановый период 20___-20___ годов (код формы по ОКУД 0501213);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3.2.2. После проверки информации о суммах и направлениях использования средств, указанной в распоряжении, на ее соответствие информации, содержащейся в настоящем С</w:t>
      </w:r>
      <w:r w:rsidRPr="00AB2684">
        <w:rPr>
          <w:color w:val="000000"/>
        </w:rPr>
        <w:t>о</w:t>
      </w:r>
      <w:r w:rsidRPr="00AB2684">
        <w:rPr>
          <w:color w:val="000000"/>
        </w:rPr>
        <w:t>глашении, и документах, подтверждающих возникновение денежных обязательств участника казначейского сопровождения (далее – документы-основания);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 xml:space="preserve">3.2.3. После осуществления УФК по </w:t>
      </w:r>
      <w:r w:rsidR="00DC074A" w:rsidRPr="00AB2684">
        <w:rPr>
          <w:color w:val="000000"/>
        </w:rPr>
        <w:t>Чувашской Республике</w:t>
      </w:r>
      <w:r w:rsidRPr="00AB2684">
        <w:rPr>
          <w:color w:val="000000"/>
        </w:rPr>
        <w:t xml:space="preserve"> санкционирования операций при казначейском сопровождении на основании документов-оснований;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3.2.4. После проведения проверки на предмет: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соответствия фактически поставленных товаров (выполненных работ, оказанных услуг), в том числе с использованием фото</w:t>
      </w:r>
      <w:r w:rsidR="00120ADB" w:rsidRPr="00AB2684">
        <w:rPr>
          <w:color w:val="000000"/>
        </w:rPr>
        <w:t xml:space="preserve"> </w:t>
      </w:r>
      <w:r w:rsidRPr="00AB2684">
        <w:rPr>
          <w:color w:val="000000"/>
        </w:rPr>
        <w:t>- и видеотехники, информации, указанной в настоящем С</w:t>
      </w:r>
      <w:r w:rsidRPr="00AB2684">
        <w:rPr>
          <w:color w:val="000000"/>
        </w:rPr>
        <w:t>о</w:t>
      </w:r>
      <w:r w:rsidRPr="00AB2684">
        <w:rPr>
          <w:color w:val="000000"/>
        </w:rPr>
        <w:t>глашении и документах</w:t>
      </w:r>
      <w:r w:rsidR="00120ADB" w:rsidRPr="00AB2684">
        <w:rPr>
          <w:color w:val="000000"/>
        </w:rPr>
        <w:t xml:space="preserve"> </w:t>
      </w:r>
      <w:r w:rsidRPr="00AB2684">
        <w:rPr>
          <w:color w:val="000000"/>
        </w:rPr>
        <w:t>-</w:t>
      </w:r>
      <w:r w:rsidR="00120ADB" w:rsidRPr="00AB2684">
        <w:rPr>
          <w:color w:val="000000"/>
        </w:rPr>
        <w:t xml:space="preserve"> </w:t>
      </w:r>
      <w:r w:rsidRPr="00AB2684">
        <w:rPr>
          <w:color w:val="000000"/>
        </w:rPr>
        <w:t>основаниях;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соответствия фактических затрат, осуществляемых за счет Субсидии, данным раздельн</w:t>
      </w:r>
      <w:r w:rsidRPr="00AB2684">
        <w:rPr>
          <w:color w:val="000000"/>
        </w:rPr>
        <w:t>о</w:t>
      </w:r>
      <w:r w:rsidRPr="00AB2684">
        <w:rPr>
          <w:color w:val="000000"/>
        </w:rPr>
        <w:t>го учета результатов финансово-хозяйственной деятельности по настоящему Соглашению;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отсутствия оснований для отказа, запрета или приостановления осуществления операций в рамках бюджетного мониторинга в системе казначейских платежей;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3.2.5. При указании в распоряжениях, а также в документах-основаниях идентификатора настоящего Соглашения.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3.3. Условием предоставления Субсидии является согласие Получателя на осуществл</w:t>
      </w:r>
      <w:r w:rsidRPr="00AB2684">
        <w:rPr>
          <w:color w:val="000000"/>
        </w:rPr>
        <w:t>е</w:t>
      </w:r>
      <w:r w:rsidRPr="00AB2684">
        <w:rPr>
          <w:color w:val="000000"/>
        </w:rPr>
        <w:t>ние Администрацией и органом муниципального финансового контроля проверок соблюдения Получателем порядка и условий предоставления Субсидии.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Выражение согласия Получателя на осуществление указанных проверок осуществляется путем подписания настоящего Соглашения.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  <w:r w:rsidRPr="00AB2684">
        <w:rPr>
          <w:bCs/>
          <w:color w:val="000000"/>
        </w:rPr>
        <w:t>ӀV. Взаимодействие Сторон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4.1. Администрация обязуется: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 xml:space="preserve">4.1.1. Обеспечить предоставление Субсидии в соответствии с </w:t>
      </w:r>
      <w:hyperlink r:id="rId31" w:anchor="Par185" w:tooltip="3. Порядок, условия предоставления и сроки" w:history="1">
        <w:r w:rsidRPr="00AB2684">
          <w:rPr>
            <w:rStyle w:val="af6"/>
            <w:color w:val="000000"/>
          </w:rPr>
          <w:t>разделом ӀӀӀ</w:t>
        </w:r>
      </w:hyperlink>
      <w:r w:rsidRPr="00AB2684">
        <w:rPr>
          <w:color w:val="000000"/>
        </w:rPr>
        <w:t xml:space="preserve"> настоящего Соглашения;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4.1.2. Осуществлять проверку предоставляемых Получателем документов, указанных в пункте 3.1.1, 3.1.2 настоящего Соглашения;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4.1.3. Обеспечить перечисление Субсидии на счет Получателя в соответствии с пунктом 3.2. настоящего Соглашения;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4.1.4. Устанавливать значения результатов предоставления Субсидии, показателей, н</w:t>
      </w:r>
      <w:r w:rsidRPr="00AB2684">
        <w:rPr>
          <w:color w:val="000000"/>
        </w:rPr>
        <w:t>е</w:t>
      </w:r>
      <w:r w:rsidRPr="00AB2684">
        <w:rPr>
          <w:color w:val="000000"/>
        </w:rPr>
        <w:t>обходимых для достижения результатов предоставления Субсидии, согласно Приложению № 2 к настоящему Соглашению;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4.1.5. Осуществлять оценку достижения Получателем значений результатов предоста</w:t>
      </w:r>
      <w:r w:rsidRPr="00AB2684">
        <w:rPr>
          <w:color w:val="000000"/>
        </w:rPr>
        <w:t>в</w:t>
      </w:r>
      <w:r w:rsidRPr="00AB2684">
        <w:rPr>
          <w:color w:val="000000"/>
        </w:rPr>
        <w:t>ления Субсидии, установленных в соответствии с пунктом 4.1.4. настоящего Соглашения, на основании отчета о достижении значений результатов предоставления Субсидии согласно Пр</w:t>
      </w:r>
      <w:r w:rsidRPr="00AB2684">
        <w:rPr>
          <w:color w:val="000000"/>
        </w:rPr>
        <w:t>и</w:t>
      </w:r>
      <w:r w:rsidRPr="00AB2684">
        <w:rPr>
          <w:color w:val="000000"/>
        </w:rPr>
        <w:t>ложению № 3 к настоящему Соглашению;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lastRenderedPageBreak/>
        <w:t xml:space="preserve">4.1.6. Осуществлять </w:t>
      </w:r>
      <w:proofErr w:type="gramStart"/>
      <w:r w:rsidRPr="00AB2684">
        <w:rPr>
          <w:color w:val="000000"/>
        </w:rPr>
        <w:t>контроль за</w:t>
      </w:r>
      <w:proofErr w:type="gramEnd"/>
      <w:r w:rsidRPr="00AB2684">
        <w:rPr>
          <w:color w:val="000000"/>
        </w:rPr>
        <w:t xml:space="preserve"> соблюдением Получателем порядка и условий предо</w:t>
      </w:r>
      <w:r w:rsidRPr="00AB2684">
        <w:rPr>
          <w:color w:val="000000"/>
        </w:rPr>
        <w:t>с</w:t>
      </w:r>
      <w:r w:rsidRPr="00AB2684">
        <w:rPr>
          <w:color w:val="000000"/>
        </w:rPr>
        <w:t>тавления Субсидий путем проведения плановых и внеплановых проверок: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4.1.6.1. По месту нахождения Администрации на основании отчета о расходах Получат</w:t>
      </w:r>
      <w:r w:rsidRPr="00AB2684">
        <w:rPr>
          <w:color w:val="000000"/>
        </w:rPr>
        <w:t>е</w:t>
      </w:r>
      <w:r w:rsidRPr="00AB2684">
        <w:rPr>
          <w:color w:val="000000"/>
        </w:rPr>
        <w:t>ля, согласно приложению № 4 к настоящему Соглашению;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4.1.6.2</w:t>
      </w:r>
      <w:r w:rsidR="00120ADB" w:rsidRPr="00AB2684">
        <w:rPr>
          <w:color w:val="000000"/>
        </w:rPr>
        <w:t>.</w:t>
      </w:r>
      <w:r w:rsidRPr="00AB2684">
        <w:rPr>
          <w:color w:val="000000"/>
        </w:rPr>
        <w:t xml:space="preserve"> По месту нахождения Получателя путем документального и фактического анал</w:t>
      </w:r>
      <w:r w:rsidRPr="00AB2684">
        <w:rPr>
          <w:color w:val="000000"/>
        </w:rPr>
        <w:t>и</w:t>
      </w:r>
      <w:r w:rsidRPr="00AB2684">
        <w:rPr>
          <w:color w:val="000000"/>
        </w:rPr>
        <w:t>за операций, произведенных Получателем, связанных с использованием Субсидии;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4.1.7. В случае установления Администрацией факта неисполнения Получателем обяз</w:t>
      </w:r>
      <w:r w:rsidRPr="00AB2684">
        <w:rPr>
          <w:color w:val="000000"/>
        </w:rPr>
        <w:t>а</w:t>
      </w:r>
      <w:r w:rsidRPr="00AB2684">
        <w:rPr>
          <w:color w:val="000000"/>
        </w:rPr>
        <w:t>тельств, установленных настоящим Соглашением, направлять Получателю претензию о нев</w:t>
      </w:r>
      <w:r w:rsidRPr="00AB2684">
        <w:rPr>
          <w:color w:val="000000"/>
        </w:rPr>
        <w:t>ы</w:t>
      </w:r>
      <w:r w:rsidRPr="00AB2684">
        <w:rPr>
          <w:color w:val="000000"/>
        </w:rPr>
        <w:t>полнении обязательств настоящего Соглашения, согласно Приложению № 5 к настоящему С</w:t>
      </w:r>
      <w:r w:rsidRPr="00AB2684">
        <w:rPr>
          <w:color w:val="000000"/>
        </w:rPr>
        <w:t>о</w:t>
      </w:r>
      <w:r w:rsidRPr="00AB2684">
        <w:rPr>
          <w:color w:val="000000"/>
        </w:rPr>
        <w:t>глашению;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4.1.8.</w:t>
      </w:r>
      <w:r w:rsidR="00120ADB" w:rsidRPr="00AB2684">
        <w:rPr>
          <w:color w:val="000000"/>
        </w:rPr>
        <w:t xml:space="preserve"> </w:t>
      </w:r>
      <w:r w:rsidRPr="00AB2684">
        <w:rPr>
          <w:color w:val="000000"/>
        </w:rPr>
        <w:t>В случае установления Администрацией или получения от органа муниципального финансового контроля информации о факте нарушения Получателем порядка и условий пр</w:t>
      </w:r>
      <w:r w:rsidRPr="00AB2684">
        <w:rPr>
          <w:color w:val="000000"/>
        </w:rPr>
        <w:t>е</w:t>
      </w:r>
      <w:r w:rsidRPr="00AB2684">
        <w:rPr>
          <w:color w:val="000000"/>
        </w:rPr>
        <w:t>доставления Субсидии, в том числе не достижения значений результатов предоставления Су</w:t>
      </w:r>
      <w:r w:rsidRPr="00AB2684">
        <w:rPr>
          <w:color w:val="000000"/>
        </w:rPr>
        <w:t>б</w:t>
      </w:r>
      <w:r w:rsidRPr="00AB2684">
        <w:rPr>
          <w:color w:val="000000"/>
        </w:rPr>
        <w:t>сидии, направлять Получателю требование об обеспечении возврата Субсидии в бюджет мун</w:t>
      </w:r>
      <w:r w:rsidRPr="00AB2684">
        <w:rPr>
          <w:color w:val="000000"/>
        </w:rPr>
        <w:t>и</w:t>
      </w:r>
      <w:r w:rsidRPr="00AB2684">
        <w:rPr>
          <w:color w:val="000000"/>
        </w:rPr>
        <w:t>ципального образования в размере и сроки, определенные в указанном требовании;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4.1.9. В случае</w:t>
      </w:r>
      <w:proofErr w:type="gramStart"/>
      <w:r w:rsidRPr="00AB2684">
        <w:rPr>
          <w:color w:val="000000"/>
        </w:rPr>
        <w:t>,</w:t>
      </w:r>
      <w:proofErr w:type="gramEnd"/>
      <w:r w:rsidRPr="00AB2684">
        <w:rPr>
          <w:color w:val="000000"/>
        </w:rPr>
        <w:t xml:space="preserve"> если Получателем не достигнуты значения результатов предоставления субсидии направлять Получателю требование об уплате штрафных санкций согласно Прилож</w:t>
      </w:r>
      <w:r w:rsidRPr="00AB2684">
        <w:rPr>
          <w:color w:val="000000"/>
        </w:rPr>
        <w:t>е</w:t>
      </w:r>
      <w:r w:rsidRPr="00AB2684">
        <w:rPr>
          <w:color w:val="000000"/>
        </w:rPr>
        <w:t>нию № 6 к настоящему Соглашению;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4.1.10. Рассматривать предложения, документы и иную информацию, направленную П</w:t>
      </w:r>
      <w:r w:rsidRPr="00AB2684">
        <w:rPr>
          <w:color w:val="000000"/>
        </w:rPr>
        <w:t>о</w:t>
      </w:r>
      <w:r w:rsidRPr="00AB2684">
        <w:rPr>
          <w:color w:val="000000"/>
        </w:rPr>
        <w:t>лучателем в течение трех рабочих дней со дня их получения и уведомлять Получателя о прин</w:t>
      </w:r>
      <w:r w:rsidRPr="00AB2684">
        <w:rPr>
          <w:color w:val="000000"/>
        </w:rPr>
        <w:t>я</w:t>
      </w:r>
      <w:r w:rsidRPr="00AB2684">
        <w:rPr>
          <w:color w:val="000000"/>
        </w:rPr>
        <w:t>том решении;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4.1.11. Направлять Получателю разъяснения по вопросам, связанным с исполнением н</w:t>
      </w:r>
      <w:r w:rsidRPr="00AB2684">
        <w:rPr>
          <w:color w:val="000000"/>
        </w:rPr>
        <w:t>а</w:t>
      </w:r>
      <w:r w:rsidRPr="00AB2684">
        <w:rPr>
          <w:color w:val="000000"/>
        </w:rPr>
        <w:t>стоящего Соглашения, в течение пяти рабочих дней со дня получения обращения Получателя;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4.2. Администрация вправе: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4.2.1. Принимать решение об изменении условий настоящего Соглашения в соответс</w:t>
      </w:r>
      <w:r w:rsidRPr="00AB2684">
        <w:rPr>
          <w:color w:val="000000"/>
        </w:rPr>
        <w:t>т</w:t>
      </w:r>
      <w:r w:rsidRPr="00AB2684">
        <w:rPr>
          <w:color w:val="000000"/>
        </w:rPr>
        <w:t>вии с пунктом 6.3. настоящего Соглашения, в том числе на основании информации и предл</w:t>
      </w:r>
      <w:r w:rsidRPr="00AB2684">
        <w:rPr>
          <w:color w:val="000000"/>
        </w:rPr>
        <w:t>о</w:t>
      </w:r>
      <w:r w:rsidRPr="00AB2684">
        <w:rPr>
          <w:color w:val="000000"/>
        </w:rPr>
        <w:t>жений, направленных Получателем в соответствии с пунктом 4.4.1 настоящего Соглашения, включая изменение размере Субсидии;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4.2.2. Принимать в соответствии с бюджетным законодательством Российской Федер</w:t>
      </w:r>
      <w:r w:rsidRPr="00AB2684">
        <w:rPr>
          <w:color w:val="000000"/>
        </w:rPr>
        <w:t>а</w:t>
      </w:r>
      <w:r w:rsidRPr="00AB2684">
        <w:rPr>
          <w:color w:val="000000"/>
        </w:rPr>
        <w:t>ции: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4.2.2.1. Решение об использовании остатка Субсидии, не использованного на начало очередного финансового года, на цели, указанные в разделе I настоящего Соглашения, не поз</w:t>
      </w:r>
      <w:r w:rsidRPr="00AB2684">
        <w:rPr>
          <w:color w:val="000000"/>
        </w:rPr>
        <w:t>д</w:t>
      </w:r>
      <w:r w:rsidRPr="00AB2684">
        <w:rPr>
          <w:color w:val="000000"/>
        </w:rPr>
        <w:t>нее пятого рабочего дня со дня получения от Получателя документов, подтверждающих нал</w:t>
      </w:r>
      <w:r w:rsidRPr="00AB2684">
        <w:rPr>
          <w:color w:val="000000"/>
        </w:rPr>
        <w:t>и</w:t>
      </w:r>
      <w:r w:rsidRPr="00AB2684">
        <w:rPr>
          <w:color w:val="000000"/>
        </w:rPr>
        <w:t>чие и объем неиспользованных обязательств, источником финансового обеспечения которых является указанный остаток;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4.2.2.2. Решение об использовании средств, поступивших Получателю в текущем фина</w:t>
      </w:r>
      <w:r w:rsidRPr="00AB2684">
        <w:rPr>
          <w:color w:val="000000"/>
        </w:rPr>
        <w:t>н</w:t>
      </w:r>
      <w:r w:rsidRPr="00AB2684">
        <w:rPr>
          <w:color w:val="000000"/>
        </w:rPr>
        <w:t>совом году от возврата дебиторской задолженности, возникшей от использования Субсидии, на цели, указанные в разделе I настоящего Соглашения, не позднее пятого рабочего дня со дня п</w:t>
      </w:r>
      <w:r w:rsidRPr="00AB2684">
        <w:rPr>
          <w:color w:val="000000"/>
        </w:rPr>
        <w:t>о</w:t>
      </w:r>
      <w:r w:rsidRPr="00AB2684">
        <w:rPr>
          <w:color w:val="000000"/>
        </w:rPr>
        <w:t>лучения от Получателя информации об использовании средств от возврата дебиторской задо</w:t>
      </w:r>
      <w:r w:rsidRPr="00AB2684">
        <w:rPr>
          <w:color w:val="000000"/>
        </w:rPr>
        <w:t>л</w:t>
      </w:r>
      <w:r w:rsidRPr="00AB2684">
        <w:rPr>
          <w:color w:val="000000"/>
        </w:rPr>
        <w:t>женности с указанием причин ее образования;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 xml:space="preserve">4.2.3. </w:t>
      </w:r>
      <w:proofErr w:type="gramStart"/>
      <w:r w:rsidRPr="00AB2684">
        <w:rPr>
          <w:color w:val="000000"/>
        </w:rPr>
        <w:t>Приостанавливать предоставление Субсидии в случае установления Администр</w:t>
      </w:r>
      <w:r w:rsidRPr="00AB2684">
        <w:rPr>
          <w:color w:val="000000"/>
        </w:rPr>
        <w:t>а</w:t>
      </w:r>
      <w:r w:rsidRPr="00AB2684">
        <w:rPr>
          <w:color w:val="000000"/>
        </w:rPr>
        <w:t>цией или получения от органа муниципального финансового контроля информации о факте н</w:t>
      </w:r>
      <w:r w:rsidRPr="00AB2684">
        <w:rPr>
          <w:color w:val="000000"/>
        </w:rPr>
        <w:t>а</w:t>
      </w:r>
      <w:r w:rsidRPr="00AB2684">
        <w:rPr>
          <w:color w:val="000000"/>
        </w:rPr>
        <w:t>рушения Получателем порядка и условий предоставления Субсидии, в том числе указания в д</w:t>
      </w:r>
      <w:r w:rsidRPr="00AB2684">
        <w:rPr>
          <w:color w:val="000000"/>
        </w:rPr>
        <w:t>о</w:t>
      </w:r>
      <w:r w:rsidRPr="00AB2684">
        <w:rPr>
          <w:color w:val="000000"/>
        </w:rPr>
        <w:t>кументах, предоставленных Получателем в соответствии с настоящим Соглашением, недост</w:t>
      </w:r>
      <w:r w:rsidRPr="00AB2684">
        <w:rPr>
          <w:color w:val="000000"/>
        </w:rPr>
        <w:t>о</w:t>
      </w:r>
      <w:r w:rsidRPr="00AB2684">
        <w:rPr>
          <w:color w:val="000000"/>
        </w:rPr>
        <w:t>верных сведений, до устранения рабочего дня с даты принятия решения о приостановлении предоставления Субсидии;</w:t>
      </w:r>
      <w:proofErr w:type="gramEnd"/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4.2.4. Запрашивать у получателя документы и информацию, необходимые для осущест</w:t>
      </w:r>
      <w:r w:rsidRPr="00AB2684">
        <w:rPr>
          <w:color w:val="000000"/>
        </w:rPr>
        <w:t>в</w:t>
      </w:r>
      <w:r w:rsidRPr="00AB2684">
        <w:rPr>
          <w:color w:val="000000"/>
        </w:rPr>
        <w:t xml:space="preserve">ления </w:t>
      </w:r>
      <w:proofErr w:type="gramStart"/>
      <w:r w:rsidRPr="00AB2684">
        <w:rPr>
          <w:color w:val="000000"/>
        </w:rPr>
        <w:t>контроля за</w:t>
      </w:r>
      <w:proofErr w:type="gramEnd"/>
      <w:r w:rsidRPr="00AB2684">
        <w:rPr>
          <w:color w:val="000000"/>
        </w:rPr>
        <w:t xml:space="preserve"> соблюдением Получателем порядка и условий предоставления Субсидии в соответствии с пунктом 4.1.6 настоящего Соглашения.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 Получатель обязуется: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4.3.1. Представлять в Администрацию документы, в соответствии с пунктами 3.1.1, 3.1.2 настоящего Соглашения;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lastRenderedPageBreak/>
        <w:t xml:space="preserve">4.3.2. Представлять в Администрацию в срок </w:t>
      </w:r>
      <w:proofErr w:type="gramStart"/>
      <w:r w:rsidRPr="00AB2684">
        <w:rPr>
          <w:color w:val="000000"/>
        </w:rPr>
        <w:t>до</w:t>
      </w:r>
      <w:proofErr w:type="gramEnd"/>
      <w:r w:rsidRPr="00AB2684">
        <w:rPr>
          <w:color w:val="000000"/>
        </w:rPr>
        <w:t xml:space="preserve"> ___ </w:t>
      </w:r>
      <w:proofErr w:type="gramStart"/>
      <w:r w:rsidRPr="00AB2684">
        <w:rPr>
          <w:color w:val="000000"/>
        </w:rPr>
        <w:t>документы</w:t>
      </w:r>
      <w:proofErr w:type="gramEnd"/>
      <w:r w:rsidRPr="00AB2684">
        <w:rPr>
          <w:color w:val="000000"/>
        </w:rPr>
        <w:t>, установленные пункт</w:t>
      </w:r>
      <w:r w:rsidRPr="00AB2684">
        <w:rPr>
          <w:color w:val="000000"/>
        </w:rPr>
        <w:t>а</w:t>
      </w:r>
      <w:r w:rsidRPr="00AB2684">
        <w:rPr>
          <w:color w:val="000000"/>
        </w:rPr>
        <w:t>ми 4.2.2.1 и (или) 4.2.2.2 настоящего Соглашения;</w:t>
      </w:r>
    </w:p>
    <w:p w:rsidR="006157CF" w:rsidRPr="00053595" w:rsidRDefault="006157CF" w:rsidP="006157CF">
      <w:pPr>
        <w:pStyle w:val="consplusnormal0"/>
        <w:spacing w:before="0" w:beforeAutospacing="0" w:after="0" w:afterAutospacing="0"/>
        <w:ind w:firstLine="708"/>
        <w:jc w:val="both"/>
      </w:pPr>
      <w:r w:rsidRPr="00AB2684">
        <w:rPr>
          <w:color w:val="000000"/>
        </w:rPr>
        <w:t xml:space="preserve">4.3.3. Не позднее третьего рабочего дня со дня подписания настоящего Соглашения представить </w:t>
      </w:r>
      <w:r w:rsidRPr="00053595">
        <w:t xml:space="preserve">в УФК по </w:t>
      </w:r>
      <w:r w:rsidR="00053595" w:rsidRPr="00053595">
        <w:t>Чувашской Республике</w:t>
      </w:r>
      <w:r w:rsidRPr="00053595">
        <w:t xml:space="preserve"> документы, необходимые для открытия лицевого счета;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4.3.4. Не приобретать за счет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4.3.5. Соблюдать следующие условия казначейского сопровождения: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4.3.5.1. Вести раздельный учет результатов финансово-хозяйственной деятельности по настоящему Соглашению;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 xml:space="preserve">4.3.5.2. Представлять в УФК по </w:t>
      </w:r>
      <w:r w:rsidR="00CF4B27" w:rsidRPr="00AB2684">
        <w:rPr>
          <w:color w:val="000000"/>
        </w:rPr>
        <w:t>Чувашской Республике</w:t>
      </w:r>
      <w:r w:rsidRPr="00AB2684">
        <w:rPr>
          <w:color w:val="000000"/>
        </w:rPr>
        <w:t xml:space="preserve"> документы-основания;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4.3.5.3. Не перечислять средства Субсидии: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4.3.5.3.1. В качестве взноса в уставные (складочные) капиталя других организаций, а также в качестве вкладов в имущество таких организаций, не увеличивающих их уставные (складочные) капиталы;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4.3.5.3.2. В целях размещения средств Субсидии на депозитах, а также в иные финанс</w:t>
      </w:r>
      <w:r w:rsidRPr="00AB2684">
        <w:rPr>
          <w:color w:val="000000"/>
        </w:rPr>
        <w:t>о</w:t>
      </w:r>
      <w:r w:rsidRPr="00AB2684">
        <w:rPr>
          <w:color w:val="000000"/>
        </w:rPr>
        <w:t>вые инструменты;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4.3.5.3.3. На счета Получателя, открытые в учреждении Центрального банка Российской Федерации или в кредитной организации, за исключением: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4.3.5.3.3.1. Оплаты обязательств в соответствии с валютным законодательством Росси</w:t>
      </w:r>
      <w:r w:rsidRPr="00AB2684">
        <w:rPr>
          <w:color w:val="000000"/>
        </w:rPr>
        <w:t>й</w:t>
      </w:r>
      <w:r w:rsidRPr="00AB2684">
        <w:rPr>
          <w:color w:val="000000"/>
        </w:rPr>
        <w:t>ской Федерации;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4.3.5.3.3.2. Оплаты обязательств по оплате труда с учетом начислений и социальных в</w:t>
      </w:r>
      <w:r w:rsidRPr="00AB2684">
        <w:rPr>
          <w:color w:val="000000"/>
        </w:rPr>
        <w:t>ы</w:t>
      </w:r>
      <w:r w:rsidRPr="00AB2684">
        <w:rPr>
          <w:color w:val="000000"/>
        </w:rPr>
        <w:t>плат, иных выплат в пользу работников, а также выплат лицам, не состоящим в штате, привл</w:t>
      </w:r>
      <w:r w:rsidRPr="00AB2684">
        <w:rPr>
          <w:color w:val="000000"/>
        </w:rPr>
        <w:t>е</w:t>
      </w:r>
      <w:r w:rsidRPr="00AB2684">
        <w:rPr>
          <w:color w:val="000000"/>
        </w:rPr>
        <w:t>ченным для достижения цели, определенной при предоставлении Субсидии;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4.3.5.3.3.3. Оплаты фактически поставленных товаров, выполненных работ, оказанных услуг, в случае если Получатель не привлекает для поставки товаров, выполнения работ, оказ</w:t>
      </w:r>
      <w:r w:rsidRPr="00AB2684">
        <w:rPr>
          <w:color w:val="000000"/>
        </w:rPr>
        <w:t>а</w:t>
      </w:r>
      <w:r w:rsidRPr="00AB2684">
        <w:rPr>
          <w:color w:val="000000"/>
        </w:rPr>
        <w:t>ния услуг иных юридических лиц, а также при условии предоставления документов-оснований;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4.3.5.3.3.4. Возмещения произведенных Получателем расходов (части расходов) при у</w:t>
      </w:r>
      <w:r w:rsidRPr="00AB2684">
        <w:rPr>
          <w:color w:val="000000"/>
        </w:rPr>
        <w:t>с</w:t>
      </w:r>
      <w:r w:rsidRPr="00AB2684">
        <w:rPr>
          <w:color w:val="000000"/>
        </w:rPr>
        <w:t>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4.3.5.3.3.5. Оплаты обязательств по накладным расходам, связанным с исполнением н</w:t>
      </w:r>
      <w:r w:rsidRPr="00AB2684">
        <w:rPr>
          <w:color w:val="000000"/>
        </w:rPr>
        <w:t>а</w:t>
      </w:r>
      <w:r w:rsidRPr="00AB2684">
        <w:rPr>
          <w:color w:val="000000"/>
        </w:rPr>
        <w:t>стоящего Соглашения;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4.3.6. Обеспечить достижение значений результатов предоставления Субсидий и собл</w:t>
      </w:r>
      <w:r w:rsidRPr="00AB2684">
        <w:rPr>
          <w:color w:val="000000"/>
        </w:rPr>
        <w:t>ю</w:t>
      </w:r>
      <w:r w:rsidRPr="00AB2684">
        <w:rPr>
          <w:color w:val="000000"/>
        </w:rPr>
        <w:t>дение сроков их достижения;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4.3.7.Представлять в Администрацию: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4.3.7.1. Отчет о расходах Получателя, источником финансового обеспечения которых является Субсидия, не позднее 10-го рабочего дня, следующего за отчетным кварталом;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4.3.7.2. Отчет о достижении значений результатов предоставления Субсидии в соотве</w:t>
      </w:r>
      <w:r w:rsidRPr="00AB2684">
        <w:rPr>
          <w:color w:val="000000"/>
        </w:rPr>
        <w:t>т</w:t>
      </w:r>
      <w:r w:rsidRPr="00AB2684">
        <w:rPr>
          <w:color w:val="000000"/>
        </w:rPr>
        <w:t>ствии с пунктом 4.1.5 настоящего Соглашения не позднее 10-го рабочего дня, следующего за отчетным кварталом;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 xml:space="preserve">4.3.8. Направлять по запросу Администрации документы и информацию, необходимые для осуществления </w:t>
      </w:r>
      <w:proofErr w:type="gramStart"/>
      <w:r w:rsidRPr="00AB2684">
        <w:rPr>
          <w:color w:val="000000"/>
        </w:rPr>
        <w:t>контроля за</w:t>
      </w:r>
      <w:proofErr w:type="gramEnd"/>
      <w:r w:rsidRPr="00AB2684">
        <w:rPr>
          <w:color w:val="000000"/>
        </w:rPr>
        <w:t xml:space="preserve"> соблюдением порядка и условий предоставления Субсидии в соответствии с пунктом 4.2.4 настоящего Соглашения, в течение пяти рабочих дней со дня п</w:t>
      </w:r>
      <w:r w:rsidRPr="00AB2684">
        <w:rPr>
          <w:color w:val="000000"/>
        </w:rPr>
        <w:t>о</w:t>
      </w:r>
      <w:r w:rsidRPr="00AB2684">
        <w:rPr>
          <w:color w:val="000000"/>
        </w:rPr>
        <w:t>лучения указанного запроса;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4.3.9. В случае получения от Администрации требования в соответствии с пунктом 4.1.8 настоящего Соглашения: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4.3.9.1. Устранять факты нарушения порядка и условий предоставления Субсидии в ср</w:t>
      </w:r>
      <w:r w:rsidRPr="00AB2684">
        <w:rPr>
          <w:color w:val="000000"/>
        </w:rPr>
        <w:t>о</w:t>
      </w:r>
      <w:r w:rsidRPr="00AB2684">
        <w:rPr>
          <w:color w:val="000000"/>
        </w:rPr>
        <w:t>ки, определенные в указанном требовании;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4.3.9.2. Возвращать в бюджет муниципального образования субсидию в размере и сроки, определенные в указанном требовании;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lastRenderedPageBreak/>
        <w:t>4.3.10. Уплатить в бюджет муниципального образования штрафные санкции, в случае принятия Администрацией решения о применении к Получателю штрафных санкций в соотве</w:t>
      </w:r>
      <w:r w:rsidRPr="00AB2684">
        <w:rPr>
          <w:color w:val="000000"/>
        </w:rPr>
        <w:t>т</w:t>
      </w:r>
      <w:r w:rsidRPr="00AB2684">
        <w:rPr>
          <w:color w:val="000000"/>
        </w:rPr>
        <w:t>ствии с пунктом 4.1.9 настоящего Соглашения, в срок, установленный Администрацией в тр</w:t>
      </w:r>
      <w:r w:rsidRPr="00AB2684">
        <w:rPr>
          <w:color w:val="000000"/>
        </w:rPr>
        <w:t>е</w:t>
      </w:r>
      <w:r w:rsidRPr="00AB2684">
        <w:rPr>
          <w:color w:val="000000"/>
        </w:rPr>
        <w:t>бовании об уплате штрафных санкций;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4.3.11. Возвращать в бюджет муниципального образования: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4.3.11.1. Неиспользованный остаток Субсидии в случае отсутствия решения, принима</w:t>
      </w:r>
      <w:r w:rsidRPr="00AB2684">
        <w:rPr>
          <w:color w:val="000000"/>
        </w:rPr>
        <w:t>е</w:t>
      </w:r>
      <w:r w:rsidRPr="00AB2684">
        <w:rPr>
          <w:color w:val="000000"/>
        </w:rPr>
        <w:t>мого Администрацией в соответствии с пунктом 4.2.2.1 настоящего Соглашения, в срок до ___ 20__ г.;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4.3.11.2. Средства от возврата дебиторской задолженности в случае отсутствия решения, принимаемого Администрацией в соответствии с пунктом 4.2.2.2 настоящего Соглашения, в срок до ___ 20___ г.;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4.3.12. Обеспечивать полноту и достоверность сведений, представляемых в Администр</w:t>
      </w:r>
      <w:r w:rsidRPr="00AB2684">
        <w:rPr>
          <w:color w:val="000000"/>
        </w:rPr>
        <w:t>а</w:t>
      </w:r>
      <w:r w:rsidRPr="00AB2684">
        <w:rPr>
          <w:color w:val="000000"/>
        </w:rPr>
        <w:t>цию в соответствии с настоящим Соглашением.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4.4. Получатель вправе: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 xml:space="preserve">4.4.1. Направлять в Администрацию предложения о внесении изменений в настоящее Соглашение в соответствии с пунктом 6.3 настоящего Соглашения, в том числе в случае </w:t>
      </w:r>
      <w:proofErr w:type="gramStart"/>
      <w:r w:rsidRPr="00AB2684">
        <w:rPr>
          <w:color w:val="000000"/>
        </w:rPr>
        <w:t>уст</w:t>
      </w:r>
      <w:r w:rsidRPr="00AB2684">
        <w:rPr>
          <w:color w:val="000000"/>
        </w:rPr>
        <w:t>а</w:t>
      </w:r>
      <w:r w:rsidRPr="00AB2684">
        <w:rPr>
          <w:color w:val="000000"/>
        </w:rPr>
        <w:t>новления необходимости изменения размера Субсидии</w:t>
      </w:r>
      <w:proofErr w:type="gramEnd"/>
      <w:r w:rsidRPr="00AB2684">
        <w:rPr>
          <w:color w:val="000000"/>
        </w:rPr>
        <w:t xml:space="preserve"> с приложением информации, содерж</w:t>
      </w:r>
      <w:r w:rsidRPr="00AB2684">
        <w:rPr>
          <w:color w:val="000000"/>
        </w:rPr>
        <w:t>а</w:t>
      </w:r>
      <w:r w:rsidRPr="00AB2684">
        <w:rPr>
          <w:color w:val="000000"/>
        </w:rPr>
        <w:t>щей финансово-экономическое обоснование данного изменения;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4.4.2. Обращаться в Администрацию в целях получения разъяснений в связи с исполн</w:t>
      </w:r>
      <w:r w:rsidRPr="00AB2684">
        <w:rPr>
          <w:color w:val="000000"/>
        </w:rPr>
        <w:t>е</w:t>
      </w:r>
      <w:r w:rsidRPr="00AB2684">
        <w:rPr>
          <w:color w:val="000000"/>
        </w:rPr>
        <w:t>нием настоящего Соглашения;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4.4.3. Направлять в очередном финансовом году неиспользованный остаток Субсидии, полученной в соответствии с настоящим Соглашением (при наличии), на осуществление в</w:t>
      </w:r>
      <w:r w:rsidRPr="00AB2684">
        <w:rPr>
          <w:color w:val="000000"/>
        </w:rPr>
        <w:t>ы</w:t>
      </w:r>
      <w:r w:rsidRPr="00AB2684">
        <w:rPr>
          <w:color w:val="000000"/>
        </w:rPr>
        <w:t>плат в соответствии с целями, указанными в разделе I настоящего Соглашения, в случае прин</w:t>
      </w:r>
      <w:r w:rsidRPr="00AB2684">
        <w:rPr>
          <w:color w:val="000000"/>
        </w:rPr>
        <w:t>я</w:t>
      </w:r>
      <w:r w:rsidRPr="00AB2684">
        <w:rPr>
          <w:color w:val="000000"/>
        </w:rPr>
        <w:t>тия Администрацией соответствующего решения в соответствии с пунктом 4.2.2.1 настоящего Соглашения;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 xml:space="preserve">4.4.4. Направлять </w:t>
      </w:r>
      <w:proofErr w:type="gramStart"/>
      <w:r w:rsidRPr="00AB2684">
        <w:rPr>
          <w:color w:val="000000"/>
        </w:rPr>
        <w:t>в текущем финансовом году поступившие Получателю средства от возврата дебиторской задолженности на осуществление выплат в соответствии с целями</w:t>
      </w:r>
      <w:proofErr w:type="gramEnd"/>
      <w:r w:rsidRPr="00AB2684">
        <w:rPr>
          <w:color w:val="000000"/>
        </w:rPr>
        <w:t>, ук</w:t>
      </w:r>
      <w:r w:rsidRPr="00AB2684">
        <w:rPr>
          <w:color w:val="000000"/>
        </w:rPr>
        <w:t>а</w:t>
      </w:r>
      <w:r w:rsidRPr="00AB2684">
        <w:rPr>
          <w:color w:val="000000"/>
        </w:rPr>
        <w:t>занными в разделе I настоящего Соглашения, в случае принятия Администрацией решения в соответствии с пунктом 4.2.2.2 настоящего Соглашения.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  <w:bookmarkStart w:id="5" w:name="Par205"/>
      <w:bookmarkEnd w:id="5"/>
      <w:r w:rsidRPr="00AB2684">
        <w:rPr>
          <w:bCs/>
          <w:color w:val="000000"/>
        </w:rPr>
        <w:t>V. Ответственность Сторон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5.1. В случае неисполнения или ненадлежащего исполнения своих обязательств по н</w:t>
      </w:r>
      <w:r w:rsidRPr="00AB2684">
        <w:rPr>
          <w:color w:val="000000"/>
        </w:rPr>
        <w:t>а</w:t>
      </w:r>
      <w:r w:rsidRPr="00AB2684">
        <w:rPr>
          <w:color w:val="000000"/>
        </w:rPr>
        <w:t>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 xml:space="preserve">5.2. За нарушение условий и порядка предоставления субсидий, в том числе за </w:t>
      </w:r>
      <w:proofErr w:type="spellStart"/>
      <w:r w:rsidRPr="00AB2684">
        <w:rPr>
          <w:color w:val="000000"/>
        </w:rPr>
        <w:t>недост</w:t>
      </w:r>
      <w:r w:rsidRPr="00AB2684">
        <w:rPr>
          <w:color w:val="000000"/>
        </w:rPr>
        <w:t>и</w:t>
      </w:r>
      <w:r w:rsidRPr="00AB2684">
        <w:rPr>
          <w:color w:val="000000"/>
        </w:rPr>
        <w:t>жение</w:t>
      </w:r>
      <w:proofErr w:type="spellEnd"/>
      <w:r w:rsidRPr="00AB2684">
        <w:rPr>
          <w:color w:val="000000"/>
        </w:rPr>
        <w:t xml:space="preserve"> результатов предоставления субсидий предусмотрены следующие меры ответственн</w:t>
      </w:r>
      <w:r w:rsidRPr="00AB2684">
        <w:rPr>
          <w:color w:val="000000"/>
        </w:rPr>
        <w:t>о</w:t>
      </w:r>
      <w:r w:rsidRPr="00AB2684">
        <w:rPr>
          <w:color w:val="000000"/>
        </w:rPr>
        <w:t>сти:</w:t>
      </w:r>
    </w:p>
    <w:p w:rsidR="006157CF" w:rsidRPr="00AB2684" w:rsidRDefault="006157CF" w:rsidP="006157CF">
      <w:pPr>
        <w:pStyle w:val="af7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а) возврат средств субсидий в бюджет Комсомольского муниципального округа Чува</w:t>
      </w:r>
      <w:r w:rsidRPr="00AB2684">
        <w:rPr>
          <w:color w:val="000000"/>
        </w:rPr>
        <w:t>ш</w:t>
      </w:r>
      <w:r w:rsidRPr="00AB2684">
        <w:rPr>
          <w:color w:val="000000"/>
        </w:rPr>
        <w:t>ской Республики, в случае нарушения получателем субсидии условий, установленных при пр</w:t>
      </w:r>
      <w:r w:rsidRPr="00AB2684">
        <w:rPr>
          <w:color w:val="000000"/>
        </w:rPr>
        <w:t>е</w:t>
      </w:r>
      <w:r w:rsidRPr="00AB2684">
        <w:rPr>
          <w:color w:val="000000"/>
        </w:rPr>
        <w:t xml:space="preserve">доставлении субсидии, </w:t>
      </w:r>
      <w:proofErr w:type="gramStart"/>
      <w:r w:rsidRPr="00AB2684">
        <w:rPr>
          <w:color w:val="000000"/>
        </w:rPr>
        <w:t>выявленного</w:t>
      </w:r>
      <w:proofErr w:type="gramEnd"/>
      <w:r w:rsidRPr="00AB2684">
        <w:rPr>
          <w:color w:val="000000"/>
        </w:rPr>
        <w:t xml:space="preserve"> в том числе по фактам проверок, проведенных главным распорядителем бюджетных средств и органами муниципального финансового контроля, а та</w:t>
      </w:r>
      <w:r w:rsidRPr="00AB2684">
        <w:rPr>
          <w:color w:val="000000"/>
        </w:rPr>
        <w:t>к</w:t>
      </w:r>
      <w:r w:rsidRPr="00AB2684">
        <w:rPr>
          <w:color w:val="000000"/>
        </w:rPr>
        <w:t xml:space="preserve">же в случае </w:t>
      </w:r>
      <w:proofErr w:type="spellStart"/>
      <w:r w:rsidRPr="00AB2684">
        <w:rPr>
          <w:color w:val="000000"/>
        </w:rPr>
        <w:t>недостижения</w:t>
      </w:r>
      <w:proofErr w:type="spellEnd"/>
      <w:r w:rsidRPr="00AB2684">
        <w:rPr>
          <w:color w:val="000000"/>
        </w:rPr>
        <w:t xml:space="preserve"> значений результатов предоставления субсидии;</w:t>
      </w:r>
    </w:p>
    <w:p w:rsidR="006157CF" w:rsidRPr="00AB2684" w:rsidRDefault="006157CF" w:rsidP="006157CF">
      <w:pPr>
        <w:pStyle w:val="af7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AB2684">
        <w:rPr>
          <w:color w:val="000000"/>
        </w:rPr>
        <w:t xml:space="preserve">б) уплата получателем субсидии пени в случае </w:t>
      </w:r>
      <w:proofErr w:type="spellStart"/>
      <w:r w:rsidRPr="00AB2684">
        <w:rPr>
          <w:color w:val="000000"/>
        </w:rPr>
        <w:t>недостижения</w:t>
      </w:r>
      <w:proofErr w:type="spellEnd"/>
      <w:r w:rsidRPr="00AB2684">
        <w:rPr>
          <w:color w:val="000000"/>
        </w:rPr>
        <w:t xml:space="preserve"> в установленные соглаш</w:t>
      </w:r>
      <w:r w:rsidRPr="00AB2684">
        <w:rPr>
          <w:color w:val="000000"/>
        </w:rPr>
        <w:t>е</w:t>
      </w:r>
      <w:r w:rsidRPr="00AB2684">
        <w:rPr>
          <w:color w:val="000000"/>
        </w:rPr>
        <w:t xml:space="preserve">нием сроки значения результатов предоставления субсидии в размере одной </w:t>
      </w:r>
      <w:proofErr w:type="spellStart"/>
      <w:r w:rsidRPr="00AB2684">
        <w:rPr>
          <w:color w:val="000000"/>
        </w:rPr>
        <w:t>трехсотшестидес</w:t>
      </w:r>
      <w:r w:rsidRPr="00AB2684">
        <w:rPr>
          <w:color w:val="000000"/>
        </w:rPr>
        <w:t>я</w:t>
      </w:r>
      <w:r w:rsidRPr="00AB2684">
        <w:rPr>
          <w:color w:val="000000"/>
        </w:rPr>
        <w:t>той</w:t>
      </w:r>
      <w:proofErr w:type="spellEnd"/>
      <w:r w:rsidRPr="00AB2684">
        <w:rPr>
          <w:color w:val="000000"/>
        </w:rPr>
        <w:t xml:space="preserve"> ключевой ставки Центрального банка Российской федерации, действующей на дату начала начисления пени, от суммы субсидии, подлежащей возврату, за каждый день просрочки (с пе</w:t>
      </w:r>
      <w:r w:rsidRPr="00AB2684">
        <w:rPr>
          <w:color w:val="000000"/>
        </w:rPr>
        <w:t>р</w:t>
      </w:r>
      <w:r w:rsidRPr="00AB2684">
        <w:rPr>
          <w:color w:val="000000"/>
        </w:rPr>
        <w:t>вого дня, следующего за плановой датой достижения результата предоставления субсидии до дня возврата субсидии (части субсидии) в соответствующий</w:t>
      </w:r>
      <w:proofErr w:type="gramEnd"/>
      <w:r w:rsidRPr="00AB2684">
        <w:rPr>
          <w:color w:val="000000"/>
        </w:rPr>
        <w:t xml:space="preserve"> бюджет.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  <w:r w:rsidRPr="00AB2684">
        <w:rPr>
          <w:bCs/>
          <w:color w:val="000000"/>
        </w:rPr>
        <w:t>VI. Заключительные положения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lastRenderedPageBreak/>
        <w:t>6.1. Споры, возникающие между Сторонами в связи с исполнением настоящего Согл</w:t>
      </w:r>
      <w:r w:rsidRPr="00AB2684">
        <w:rPr>
          <w:color w:val="000000"/>
        </w:rPr>
        <w:t>а</w:t>
      </w:r>
      <w:r w:rsidRPr="00AB2684">
        <w:rPr>
          <w:color w:val="000000"/>
        </w:rPr>
        <w:t>шения, решаются ими, по возможности, путем проведения переговоров с оформлением соо</w:t>
      </w:r>
      <w:r w:rsidRPr="00AB2684">
        <w:rPr>
          <w:color w:val="000000"/>
        </w:rPr>
        <w:t>т</w:t>
      </w:r>
      <w:r w:rsidRPr="00AB2684">
        <w:rPr>
          <w:color w:val="000000"/>
        </w:rPr>
        <w:t>ветствующих протоколов или иных документов. При не достижении согласия споры между Сторонами решаются в судебном порядке.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6.2. Настоящее Соглашение вступает в силу со дня его подписания Сторонами, но не р</w:t>
      </w:r>
      <w:r w:rsidRPr="00AB2684">
        <w:rPr>
          <w:color w:val="000000"/>
        </w:rPr>
        <w:t>а</w:t>
      </w:r>
      <w:r w:rsidRPr="00AB2684">
        <w:rPr>
          <w:color w:val="000000"/>
        </w:rPr>
        <w:t xml:space="preserve">нее доведения лимитов бюджетных обязательств, указанных в </w:t>
      </w:r>
      <w:hyperlink r:id="rId32" w:anchor="Par183" w:tooltip="2.1. Субсидия предоставляется в соответствии с лимитами бюджетных обязательств, доведенными Администрации как получателю средств бюджета Заокского района по кодам классификации расходов бюджетов Российской Федерации (далее - КБК) на цели, указанные в разд" w:history="1">
        <w:r w:rsidRPr="00AB2684">
          <w:rPr>
            <w:rStyle w:val="af6"/>
            <w:color w:val="000000"/>
          </w:rPr>
          <w:t>пункте 2.1</w:t>
        </w:r>
      </w:hyperlink>
      <w:r w:rsidRPr="00AB2684">
        <w:rPr>
          <w:color w:val="000000"/>
        </w:rPr>
        <w:t xml:space="preserve"> настоящего Соглаш</w:t>
      </w:r>
      <w:r w:rsidRPr="00AB2684">
        <w:rPr>
          <w:color w:val="000000"/>
        </w:rPr>
        <w:t>е</w:t>
      </w:r>
      <w:r w:rsidRPr="00AB2684">
        <w:rPr>
          <w:color w:val="000000"/>
        </w:rPr>
        <w:t>ния, и действует до полного исполнения Сторонами своих обязательств по настоящему Согл</w:t>
      </w:r>
      <w:r w:rsidRPr="00AB2684">
        <w:rPr>
          <w:color w:val="000000"/>
        </w:rPr>
        <w:t>а</w:t>
      </w:r>
      <w:r w:rsidRPr="00AB2684">
        <w:rPr>
          <w:color w:val="000000"/>
        </w:rPr>
        <w:t>шению.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 xml:space="preserve">6.3. Изменение настоящего Соглашения, в том числе в соответствии с положениями </w:t>
      </w:r>
      <w:hyperlink r:id="rId33" w:anchor="Par203" w:tooltip="4.2.1. по согласованию с Получателем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или уве" w:history="1">
        <w:r w:rsidRPr="00AB2684">
          <w:rPr>
            <w:rStyle w:val="af6"/>
            <w:color w:val="000000"/>
          </w:rPr>
          <w:t>пункта 4.2.1</w:t>
        </w:r>
      </w:hyperlink>
      <w:r w:rsidRPr="00AB2684">
        <w:rPr>
          <w:color w:val="000000"/>
        </w:rPr>
        <w:t>настоящего Соглашения, осуществляется по соглашению Сторон и оформляется в виде дополнительного соглашения.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6.4. Изменение настоящего Соглашения в одностороннем порядке возможно в случаях: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6.4.1. Внесения изменений в сводную бюджетную роспись, повлекших изменение кодов БК, в соответствии с которыми предоставляется Субсидия;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6.4.2. Изменения реквизитов Администрации.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6.5. Расторжение настоящего Соглашения осуществляется по соглашению Сторон или в одностороннем порядке в случаях: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6.5.1. Реорганизации, ликвидации или прекращения деятельности Получателя;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6.5.2. Нарушения Получателем порядка и условий предоставления Субсидий, устано</w:t>
      </w:r>
      <w:r w:rsidRPr="00AB2684">
        <w:rPr>
          <w:color w:val="000000"/>
        </w:rPr>
        <w:t>в</w:t>
      </w:r>
      <w:r w:rsidRPr="00AB2684">
        <w:rPr>
          <w:color w:val="000000"/>
        </w:rPr>
        <w:t>ленных настоящим Соглашением.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6.5.3. Не достижения Получателем установленных настоящим Соглашением значений результатов предоставления Субсидии.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6.6. Расторжение настоящего Соглашения Получателем в одностороннем порядке не д</w:t>
      </w:r>
      <w:r w:rsidRPr="00AB2684">
        <w:rPr>
          <w:color w:val="000000"/>
        </w:rPr>
        <w:t>о</w:t>
      </w:r>
      <w:r w:rsidRPr="00AB2684">
        <w:rPr>
          <w:color w:val="000000"/>
        </w:rPr>
        <w:t>пускается.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6.7. Настоящее Соглашение составлено в двух экземплярах, по одному экземпляру для каждой из Сторон.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  <w:r w:rsidRPr="00AB2684">
        <w:rPr>
          <w:bCs/>
          <w:color w:val="000000"/>
        </w:rPr>
        <w:t>VII. Платежные реквизиты и подписи Сторон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5"/>
        <w:gridCol w:w="4786"/>
      </w:tblGrid>
      <w:tr w:rsidR="006157CF" w:rsidRPr="00AB2684" w:rsidTr="006157CF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Полное и сокращенное (при наличии) н</w:t>
            </w:r>
            <w:r w:rsidRPr="00AB2684">
              <w:rPr>
                <w:color w:val="000000"/>
              </w:rPr>
              <w:t>а</w:t>
            </w:r>
            <w:r w:rsidRPr="00AB2684">
              <w:rPr>
                <w:color w:val="000000"/>
              </w:rPr>
              <w:t>именование Администрации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Полное и сокращенное (при наличии) н</w:t>
            </w:r>
            <w:r w:rsidRPr="00AB2684">
              <w:rPr>
                <w:color w:val="000000"/>
              </w:rPr>
              <w:t>а</w:t>
            </w:r>
            <w:r w:rsidRPr="00AB2684">
              <w:rPr>
                <w:color w:val="000000"/>
              </w:rPr>
              <w:t>именование Получателя</w:t>
            </w:r>
          </w:p>
        </w:tc>
      </w:tr>
      <w:tr w:rsidR="006157CF" w:rsidRPr="00AB2684" w:rsidTr="006157CF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ОГРН, ОКТМО</w:t>
            </w: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Место нахождения:</w:t>
            </w: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ИНН, КПП</w:t>
            </w: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Платежные реквизиты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ОГРН,  ОКТМО</w:t>
            </w: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Место нахождения:</w:t>
            </w: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ИНН, КПП</w:t>
            </w: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Платежные реквизиты</w:t>
            </w:r>
          </w:p>
        </w:tc>
      </w:tr>
      <w:tr w:rsidR="006157CF" w:rsidRPr="00AB2684" w:rsidTr="006157CF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___________ (________________)</w:t>
            </w: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 xml:space="preserve">             подпись            расшифровка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___________ (________________)</w:t>
            </w: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 xml:space="preserve">        подпись           расшифровка</w:t>
            </w:r>
          </w:p>
        </w:tc>
      </w:tr>
    </w:tbl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9A0173" w:rsidRPr="00AB2684" w:rsidRDefault="006157CF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  <w:r w:rsidRPr="00AB2684">
        <w:rPr>
          <w:color w:val="000000"/>
        </w:rPr>
        <w:t xml:space="preserve">          </w:t>
      </w:r>
    </w:p>
    <w:p w:rsidR="00AB2684" w:rsidRDefault="00AB2684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AB2684" w:rsidRDefault="00AB2684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AB2684" w:rsidRDefault="00AB2684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AB2684" w:rsidRDefault="00AB2684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AB2684" w:rsidRDefault="00AB2684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AB2684" w:rsidRDefault="00AB2684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AB2684" w:rsidRDefault="00AB2684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AB2684" w:rsidRDefault="00AB2684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AB2684" w:rsidRDefault="00AB2684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AB2684" w:rsidRDefault="00AB2684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AB2684" w:rsidRDefault="00AB2684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AB2684" w:rsidRDefault="00AB2684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D4467D" w:rsidRDefault="00D4467D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D4467D" w:rsidRDefault="00D4467D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AB2684" w:rsidRDefault="00AB2684" w:rsidP="006157CF">
      <w:pPr>
        <w:pStyle w:val="af7"/>
        <w:spacing w:before="0" w:beforeAutospacing="0" w:after="0" w:afterAutospacing="0"/>
        <w:ind w:left="6372" w:firstLine="708"/>
        <w:jc w:val="both"/>
        <w:rPr>
          <w:color w:val="000000"/>
        </w:rPr>
      </w:pPr>
    </w:p>
    <w:p w:rsidR="00053595" w:rsidRDefault="006157CF" w:rsidP="00053595">
      <w:pPr>
        <w:pStyle w:val="af7"/>
        <w:spacing w:before="0" w:beforeAutospacing="0" w:after="0" w:afterAutospacing="0"/>
        <w:ind w:left="6372" w:firstLine="708"/>
        <w:jc w:val="both"/>
      </w:pPr>
      <w:r w:rsidRPr="00053595">
        <w:t>Приложение № 2</w:t>
      </w:r>
    </w:p>
    <w:p w:rsidR="00053595" w:rsidRPr="00053595" w:rsidRDefault="00053595" w:rsidP="00053595">
      <w:pPr>
        <w:pStyle w:val="af7"/>
        <w:spacing w:before="0" w:beforeAutospacing="0" w:after="0" w:afterAutospacing="0"/>
        <w:ind w:left="5670" w:firstLine="7"/>
        <w:jc w:val="both"/>
        <w:rPr>
          <w:rFonts w:eastAsiaTheme="minorEastAsia" w:cstheme="minorBidi"/>
          <w:szCs w:val="22"/>
        </w:rPr>
      </w:pPr>
      <w:r w:rsidRPr="00053595">
        <w:t xml:space="preserve">к Порядку </w:t>
      </w:r>
      <w:r w:rsidRPr="00053595">
        <w:rPr>
          <w:rFonts w:eastAsiaTheme="minorEastAsia" w:cstheme="minorBidi"/>
          <w:szCs w:val="22"/>
        </w:rPr>
        <w:t>предоставления из  бюджета Комсомольского муниципального округа Чувашской Республики субсидий, в том числе грантов в форме субсидий, юр</w:t>
      </w:r>
      <w:r w:rsidRPr="00053595">
        <w:rPr>
          <w:rFonts w:eastAsiaTheme="minorEastAsia" w:cstheme="minorBidi"/>
          <w:szCs w:val="22"/>
        </w:rPr>
        <w:t>и</w:t>
      </w:r>
      <w:r w:rsidRPr="00053595">
        <w:rPr>
          <w:rFonts w:eastAsiaTheme="minorEastAsia" w:cstheme="minorBidi"/>
          <w:szCs w:val="22"/>
        </w:rPr>
        <w:t>дическим лицам, индивидуальным пре</w:t>
      </w:r>
      <w:r w:rsidRPr="00053595">
        <w:rPr>
          <w:rFonts w:eastAsiaTheme="minorEastAsia" w:cstheme="minorBidi"/>
          <w:szCs w:val="22"/>
        </w:rPr>
        <w:t>д</w:t>
      </w:r>
      <w:r w:rsidRPr="00053595">
        <w:rPr>
          <w:rFonts w:eastAsiaTheme="minorEastAsia" w:cstheme="minorBidi"/>
          <w:szCs w:val="22"/>
        </w:rPr>
        <w:t>принимателям, а также физическим л</w:t>
      </w:r>
      <w:r w:rsidRPr="00053595">
        <w:rPr>
          <w:rFonts w:eastAsiaTheme="minorEastAsia" w:cstheme="minorBidi"/>
          <w:szCs w:val="22"/>
        </w:rPr>
        <w:t>и</w:t>
      </w:r>
      <w:r w:rsidRPr="00053595">
        <w:rPr>
          <w:rFonts w:eastAsiaTheme="minorEastAsia" w:cstheme="minorBidi"/>
          <w:szCs w:val="22"/>
        </w:rPr>
        <w:t>цам - производителям товаров, работ, услуг и проведение отборов получателей указанных субсидий, в том числе гра</w:t>
      </w:r>
      <w:r w:rsidRPr="00053595">
        <w:rPr>
          <w:rFonts w:eastAsiaTheme="minorEastAsia" w:cstheme="minorBidi"/>
          <w:szCs w:val="22"/>
        </w:rPr>
        <w:t>н</w:t>
      </w:r>
      <w:r w:rsidRPr="00053595">
        <w:rPr>
          <w:rFonts w:eastAsiaTheme="minorEastAsia" w:cstheme="minorBidi"/>
          <w:szCs w:val="22"/>
        </w:rPr>
        <w:t>тов в форме субсидий</w:t>
      </w:r>
    </w:p>
    <w:p w:rsidR="006157CF" w:rsidRPr="00D4467D" w:rsidRDefault="006157CF" w:rsidP="006157CF">
      <w:pPr>
        <w:pStyle w:val="consplusnormal0"/>
        <w:spacing w:before="0" w:beforeAutospacing="0" w:after="0" w:afterAutospacing="0"/>
        <w:jc w:val="center"/>
        <w:rPr>
          <w:bCs/>
          <w:color w:val="FF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  <w:r w:rsidRPr="00AB2684">
        <w:rPr>
          <w:bCs/>
          <w:color w:val="000000"/>
        </w:rPr>
        <w:t>Перечень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  <w:r w:rsidRPr="00AB2684">
        <w:rPr>
          <w:bCs/>
          <w:color w:val="000000"/>
        </w:rPr>
        <w:t>документов, представляемых для получения Субсидии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1. Заявление Получателя о предоставлении Субсидии за подписью руководителя (упо</w:t>
      </w:r>
      <w:r w:rsidRPr="00AB2684">
        <w:rPr>
          <w:color w:val="000000"/>
        </w:rPr>
        <w:t>л</w:t>
      </w:r>
      <w:r w:rsidRPr="00AB2684">
        <w:rPr>
          <w:color w:val="000000"/>
        </w:rPr>
        <w:t>номоченного лица) Получателя в соответствии с Приложением № 1.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 xml:space="preserve">3. </w:t>
      </w:r>
      <w:proofErr w:type="gramStart"/>
      <w:r w:rsidRPr="00AB2684">
        <w:rPr>
          <w:color w:val="000000"/>
        </w:rPr>
        <w:t>Справка территориального органа Федеральной налоговой службы,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</w:t>
      </w:r>
      <w:r w:rsidRPr="00AB2684">
        <w:rPr>
          <w:color w:val="000000"/>
        </w:rPr>
        <w:t>е</w:t>
      </w:r>
      <w:r w:rsidRPr="00AB2684">
        <w:rPr>
          <w:color w:val="000000"/>
        </w:rPr>
        <w:t>доставлении Субсидии, или на иную дату, определенную Правилами предоставления субсидии, обязанности по уплате налогов, сборов, страховых взносов, пеней, штрафов, процентов, подл</w:t>
      </w:r>
      <w:r w:rsidRPr="00AB2684">
        <w:rPr>
          <w:color w:val="000000"/>
        </w:rPr>
        <w:t>е</w:t>
      </w:r>
      <w:r w:rsidRPr="00AB2684">
        <w:rPr>
          <w:color w:val="000000"/>
        </w:rPr>
        <w:t>жащих уплате в соответствии с законодательством Российской Федерации о налогах и сборах.</w:t>
      </w:r>
      <w:proofErr w:type="gramEnd"/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4. Справка, подтверждающая отсутствие у Получателя на первое число месяца, предш</w:t>
      </w:r>
      <w:r w:rsidRPr="00AB2684">
        <w:rPr>
          <w:color w:val="000000"/>
        </w:rPr>
        <w:t>е</w:t>
      </w:r>
      <w:r w:rsidRPr="00AB2684">
        <w:rPr>
          <w:color w:val="000000"/>
        </w:rPr>
        <w:t>ствующего месяцу, в котором планируется заключение соглашения о предоставлении Субс</w:t>
      </w:r>
      <w:r w:rsidRPr="00AB2684">
        <w:rPr>
          <w:color w:val="000000"/>
        </w:rPr>
        <w:t>и</w:t>
      </w:r>
      <w:r w:rsidRPr="00AB2684">
        <w:rPr>
          <w:color w:val="000000"/>
        </w:rPr>
        <w:t>дии, или на иную дату, определенную Правилами предоставления субсидии, просроченной з</w:t>
      </w:r>
      <w:r w:rsidRPr="00AB2684">
        <w:rPr>
          <w:color w:val="000000"/>
        </w:rPr>
        <w:t>а</w:t>
      </w:r>
      <w:r w:rsidRPr="00AB2684">
        <w:rPr>
          <w:color w:val="000000"/>
        </w:rPr>
        <w:t>долженности по возврату в бюджет муниципального образования субсидий, бюджетных инв</w:t>
      </w:r>
      <w:r w:rsidRPr="00AB2684">
        <w:rPr>
          <w:color w:val="000000"/>
        </w:rPr>
        <w:t>е</w:t>
      </w:r>
      <w:r w:rsidRPr="00AB2684">
        <w:rPr>
          <w:color w:val="000000"/>
        </w:rPr>
        <w:t xml:space="preserve">стиций, </w:t>
      </w:r>
      <w:proofErr w:type="gramStart"/>
      <w:r w:rsidRPr="00AB2684">
        <w:rPr>
          <w:color w:val="000000"/>
        </w:rPr>
        <w:t>предоставленных</w:t>
      </w:r>
      <w:proofErr w:type="gramEnd"/>
      <w:r w:rsidRPr="00AB2684">
        <w:rPr>
          <w:color w:val="000000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Росси</w:t>
      </w:r>
      <w:r w:rsidRPr="00AB2684">
        <w:rPr>
          <w:color w:val="000000"/>
        </w:rPr>
        <w:t>й</w:t>
      </w:r>
      <w:r w:rsidRPr="00AB2684">
        <w:rPr>
          <w:color w:val="000000"/>
        </w:rPr>
        <w:t>ской Федерацией.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5. Документы, подтверждающие осуществление затрат, в том числе: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</w:t>
      </w:r>
      <w:r w:rsidRPr="00AB2684">
        <w:rPr>
          <w:color w:val="000000"/>
        </w:rPr>
        <w:t>н</w:t>
      </w:r>
      <w:r w:rsidRPr="00AB2684">
        <w:rPr>
          <w:color w:val="000000"/>
        </w:rPr>
        <w:t>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</w:t>
      </w:r>
      <w:r w:rsidRPr="00AB2684">
        <w:rPr>
          <w:color w:val="000000"/>
        </w:rPr>
        <w:t>н</w:t>
      </w:r>
      <w:r w:rsidRPr="00AB2684">
        <w:rPr>
          <w:color w:val="000000"/>
        </w:rPr>
        <w:t>ном законодательством Российской Федерации;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</w:t>
      </w:r>
      <w:r w:rsidRPr="00AB2684">
        <w:rPr>
          <w:color w:val="000000"/>
        </w:rPr>
        <w:t>и</w:t>
      </w:r>
      <w:r w:rsidRPr="00AB2684">
        <w:rPr>
          <w:color w:val="000000"/>
        </w:rPr>
        <w:t>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</w:t>
      </w:r>
      <w:r w:rsidRPr="00AB2684">
        <w:rPr>
          <w:color w:val="000000"/>
        </w:rPr>
        <w:t>о</w:t>
      </w:r>
      <w:r w:rsidRPr="00AB2684">
        <w:rPr>
          <w:color w:val="000000"/>
        </w:rPr>
        <w:t>центов за пользование кредитами и своевременное их погашение, заверенные кредитной орг</w:t>
      </w:r>
      <w:r w:rsidRPr="00AB2684">
        <w:rPr>
          <w:color w:val="000000"/>
        </w:rPr>
        <w:t>а</w:t>
      </w:r>
      <w:r w:rsidRPr="00AB2684">
        <w:rPr>
          <w:color w:val="000000"/>
        </w:rPr>
        <w:t>низацией.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</w:p>
    <w:p w:rsidR="006157CF" w:rsidRDefault="006157CF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</w:p>
    <w:p w:rsidR="00AB2684" w:rsidRDefault="00AB2684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</w:p>
    <w:p w:rsidR="00AB2684" w:rsidRDefault="00AB2684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</w:p>
    <w:p w:rsidR="00AB2684" w:rsidRDefault="00AB2684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</w:p>
    <w:p w:rsidR="00AB2684" w:rsidRPr="00AB2684" w:rsidRDefault="00AB2684" w:rsidP="006157CF">
      <w:pPr>
        <w:pStyle w:val="consplusnormal0"/>
        <w:spacing w:before="0" w:beforeAutospacing="0" w:after="0" w:afterAutospacing="0"/>
        <w:ind w:firstLine="708"/>
        <w:jc w:val="both"/>
        <w:rPr>
          <w:color w:val="000000"/>
        </w:rPr>
      </w:pPr>
    </w:p>
    <w:p w:rsidR="009A0173" w:rsidRPr="00AB2684" w:rsidRDefault="009A0173" w:rsidP="006157CF">
      <w:pPr>
        <w:pStyle w:val="af7"/>
        <w:spacing w:before="0" w:beforeAutospacing="0" w:after="0" w:afterAutospacing="0"/>
        <w:ind w:left="7788"/>
        <w:jc w:val="both"/>
        <w:rPr>
          <w:color w:val="000000"/>
        </w:rPr>
      </w:pPr>
    </w:p>
    <w:p w:rsidR="006157CF" w:rsidRPr="00053595" w:rsidRDefault="009A0173" w:rsidP="009A0173">
      <w:pPr>
        <w:pStyle w:val="af7"/>
        <w:spacing w:before="0" w:beforeAutospacing="0" w:after="0" w:afterAutospacing="0"/>
        <w:jc w:val="both"/>
      </w:pPr>
      <w:r w:rsidRPr="00AB2684">
        <w:rPr>
          <w:color w:val="000000"/>
        </w:rPr>
        <w:t xml:space="preserve">                                                                                                                   </w:t>
      </w:r>
      <w:r w:rsidR="006157CF" w:rsidRPr="00AB2684">
        <w:rPr>
          <w:color w:val="000000"/>
        </w:rPr>
        <w:t xml:space="preserve">   </w:t>
      </w:r>
      <w:r w:rsidR="006157CF" w:rsidRPr="00053595">
        <w:t>Приложение № 3</w:t>
      </w:r>
    </w:p>
    <w:p w:rsidR="00053595" w:rsidRPr="00053595" w:rsidRDefault="00053595" w:rsidP="00053595">
      <w:pPr>
        <w:pStyle w:val="af7"/>
        <w:spacing w:before="0" w:beforeAutospacing="0" w:after="0" w:afterAutospacing="0"/>
        <w:ind w:left="5670" w:firstLine="7"/>
        <w:jc w:val="both"/>
        <w:rPr>
          <w:rFonts w:eastAsiaTheme="minorEastAsia" w:cstheme="minorBidi"/>
          <w:szCs w:val="22"/>
        </w:rPr>
      </w:pPr>
      <w:r w:rsidRPr="00053595">
        <w:t xml:space="preserve">к Порядку </w:t>
      </w:r>
      <w:r w:rsidRPr="00053595">
        <w:rPr>
          <w:rFonts w:eastAsiaTheme="minorEastAsia" w:cstheme="minorBidi"/>
          <w:szCs w:val="22"/>
        </w:rPr>
        <w:t>предоставления из  бюджета Комсомольского муниципального округа Чувашской Республики субсидий, в том числе грантов в форме субсидий, юр</w:t>
      </w:r>
      <w:r w:rsidRPr="00053595">
        <w:rPr>
          <w:rFonts w:eastAsiaTheme="minorEastAsia" w:cstheme="minorBidi"/>
          <w:szCs w:val="22"/>
        </w:rPr>
        <w:t>и</w:t>
      </w:r>
      <w:r w:rsidRPr="00053595">
        <w:rPr>
          <w:rFonts w:eastAsiaTheme="minorEastAsia" w:cstheme="minorBidi"/>
          <w:szCs w:val="22"/>
        </w:rPr>
        <w:t>дическим лицам, индивидуальным пре</w:t>
      </w:r>
      <w:r w:rsidRPr="00053595">
        <w:rPr>
          <w:rFonts w:eastAsiaTheme="minorEastAsia" w:cstheme="minorBidi"/>
          <w:szCs w:val="22"/>
        </w:rPr>
        <w:t>д</w:t>
      </w:r>
      <w:r w:rsidRPr="00053595">
        <w:rPr>
          <w:rFonts w:eastAsiaTheme="minorEastAsia" w:cstheme="minorBidi"/>
          <w:szCs w:val="22"/>
        </w:rPr>
        <w:t>принимателям, а также физическим л</w:t>
      </w:r>
      <w:r w:rsidRPr="00053595">
        <w:rPr>
          <w:rFonts w:eastAsiaTheme="minorEastAsia" w:cstheme="minorBidi"/>
          <w:szCs w:val="22"/>
        </w:rPr>
        <w:t>и</w:t>
      </w:r>
      <w:r w:rsidRPr="00053595">
        <w:rPr>
          <w:rFonts w:eastAsiaTheme="minorEastAsia" w:cstheme="minorBidi"/>
          <w:szCs w:val="22"/>
        </w:rPr>
        <w:t>цам - производителям товаров, работ, услуг и проведение отборов получателей указанных субсидий, в том числе гра</w:t>
      </w:r>
      <w:r w:rsidRPr="00053595">
        <w:rPr>
          <w:rFonts w:eastAsiaTheme="minorEastAsia" w:cstheme="minorBidi"/>
          <w:szCs w:val="22"/>
        </w:rPr>
        <w:t>н</w:t>
      </w:r>
      <w:r w:rsidRPr="00053595">
        <w:rPr>
          <w:rFonts w:eastAsiaTheme="minorEastAsia" w:cstheme="minorBidi"/>
          <w:szCs w:val="22"/>
        </w:rPr>
        <w:t>тов в форме субсидий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  <w:r w:rsidRPr="00AB2684">
        <w:rPr>
          <w:bCs/>
          <w:color w:val="000000"/>
        </w:rPr>
        <w:t>Заявление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center"/>
        <w:rPr>
          <w:color w:val="000000"/>
        </w:rPr>
      </w:pPr>
      <w:r w:rsidRPr="00AB2684">
        <w:rPr>
          <w:bCs/>
          <w:color w:val="000000"/>
        </w:rPr>
        <w:t>о предоставлении Субсидии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both"/>
        <w:rPr>
          <w:color w:val="000000"/>
        </w:rPr>
      </w:pPr>
      <w:r w:rsidRPr="00AB2684">
        <w:rPr>
          <w:color w:val="000000"/>
        </w:rPr>
        <w:t>______________________________________________________________________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center"/>
        <w:rPr>
          <w:color w:val="000000"/>
        </w:rPr>
      </w:pPr>
      <w:r w:rsidRPr="00AB2684">
        <w:rPr>
          <w:color w:val="000000"/>
        </w:rPr>
        <w:t>(наименование Получателя, ИНН, КПП, адрес)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053595">
      <w:pPr>
        <w:pStyle w:val="af7"/>
        <w:spacing w:before="0" w:beforeAutospacing="0" w:after="0" w:afterAutospacing="0"/>
        <w:jc w:val="both"/>
        <w:rPr>
          <w:color w:val="000000"/>
        </w:rPr>
      </w:pPr>
      <w:r w:rsidRPr="00AB2684">
        <w:rPr>
          <w:color w:val="000000"/>
        </w:rPr>
        <w:t xml:space="preserve">в соответствии с </w:t>
      </w:r>
      <w:r w:rsidRPr="00053595">
        <w:t xml:space="preserve">Порядком </w:t>
      </w:r>
      <w:r w:rsidR="00053595" w:rsidRPr="00053595">
        <w:rPr>
          <w:rFonts w:eastAsiaTheme="minorEastAsia" w:cstheme="minorBidi"/>
          <w:szCs w:val="22"/>
        </w:rPr>
        <w:t>предоставления из  бюджета Комсомольского муниципального о</w:t>
      </w:r>
      <w:r w:rsidR="00053595" w:rsidRPr="00053595">
        <w:rPr>
          <w:rFonts w:eastAsiaTheme="minorEastAsia" w:cstheme="minorBidi"/>
          <w:szCs w:val="22"/>
        </w:rPr>
        <w:t>к</w:t>
      </w:r>
      <w:r w:rsidR="00053595" w:rsidRPr="00053595">
        <w:rPr>
          <w:rFonts w:eastAsiaTheme="minorEastAsia" w:cstheme="minorBidi"/>
          <w:szCs w:val="22"/>
        </w:rPr>
        <w:t>руга Чувашской Республики субсидий, в том числе грантов в форме субсидий, юридическим лицам, индивидуальным предпринимателям, а также физическим лицам - производителям тов</w:t>
      </w:r>
      <w:r w:rsidR="00053595" w:rsidRPr="00053595">
        <w:rPr>
          <w:rFonts w:eastAsiaTheme="minorEastAsia" w:cstheme="minorBidi"/>
          <w:szCs w:val="22"/>
        </w:rPr>
        <w:t>а</w:t>
      </w:r>
      <w:r w:rsidR="00053595" w:rsidRPr="00053595">
        <w:rPr>
          <w:rFonts w:eastAsiaTheme="minorEastAsia" w:cstheme="minorBidi"/>
          <w:szCs w:val="22"/>
        </w:rPr>
        <w:t>ров, работ, услуг и проведение отборов получателей указанных субсидий, в том числе грантов в форме субсидий</w:t>
      </w:r>
      <w:r w:rsidRPr="00053595">
        <w:t>, утвержденным постановлением Администрации Комсомольского муниц</w:t>
      </w:r>
      <w:r w:rsidRPr="00053595">
        <w:t>и</w:t>
      </w:r>
      <w:r w:rsidRPr="00053595">
        <w:t>пального округа Чувашской Республики</w:t>
      </w:r>
      <w:r w:rsidRPr="00D4467D">
        <w:rPr>
          <w:color w:val="FF0000"/>
        </w:rPr>
        <w:t xml:space="preserve"> </w:t>
      </w:r>
      <w:r w:rsidRPr="00AB2684">
        <w:rPr>
          <w:color w:val="000000"/>
        </w:rPr>
        <w:t>от «__» ______ 20__ г. № _____</w:t>
      </w:r>
      <w:proofErr w:type="gramStart"/>
      <w:r w:rsidRPr="00AB2684">
        <w:rPr>
          <w:color w:val="000000"/>
        </w:rPr>
        <w:t xml:space="preserve"> ,</w:t>
      </w:r>
      <w:proofErr w:type="gramEnd"/>
      <w:r w:rsidRPr="00AB2684">
        <w:rPr>
          <w:color w:val="000000"/>
        </w:rPr>
        <w:t xml:space="preserve"> просит предоставить Субсидию в </w:t>
      </w:r>
      <w:proofErr w:type="gramStart"/>
      <w:r w:rsidRPr="00AB2684">
        <w:rPr>
          <w:color w:val="000000"/>
        </w:rPr>
        <w:t>размере</w:t>
      </w:r>
      <w:proofErr w:type="gramEnd"/>
      <w:r w:rsidRPr="00AB2684">
        <w:rPr>
          <w:color w:val="000000"/>
        </w:rPr>
        <w:t xml:space="preserve"> </w:t>
      </w:r>
      <w:proofErr w:type="spellStart"/>
      <w:r w:rsidRPr="00AB2684">
        <w:rPr>
          <w:color w:val="000000"/>
        </w:rPr>
        <w:t>____________рублей</w:t>
      </w:r>
      <w:proofErr w:type="spellEnd"/>
      <w:r w:rsidRPr="00AB2684">
        <w:rPr>
          <w:color w:val="000000"/>
        </w:rPr>
        <w:t xml:space="preserve"> в целях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both"/>
        <w:rPr>
          <w:color w:val="000000"/>
        </w:rPr>
      </w:pPr>
      <w:r w:rsidRPr="00AB2684">
        <w:rPr>
          <w:color w:val="000000"/>
        </w:rPr>
        <w:t>______________________________________.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both"/>
        <w:rPr>
          <w:color w:val="000000"/>
        </w:rPr>
      </w:pPr>
      <w:r w:rsidRPr="00AB2684">
        <w:rPr>
          <w:color w:val="000000"/>
        </w:rPr>
        <w:t>(целевое назначение Субсидии)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both"/>
        <w:rPr>
          <w:color w:val="000000"/>
        </w:rPr>
      </w:pPr>
      <w:r w:rsidRPr="00AB2684">
        <w:rPr>
          <w:color w:val="000000"/>
        </w:rPr>
        <w:t>Опись документов, предусмотренных пунктом ___ Порядка, прилагается.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both"/>
        <w:rPr>
          <w:color w:val="000000"/>
        </w:rPr>
      </w:pPr>
      <w:r w:rsidRPr="00AB2684">
        <w:rPr>
          <w:color w:val="000000"/>
        </w:rPr>
        <w:t xml:space="preserve">Приложение: на __ </w:t>
      </w:r>
      <w:proofErr w:type="gramStart"/>
      <w:r w:rsidRPr="00AB2684">
        <w:rPr>
          <w:color w:val="000000"/>
        </w:rPr>
        <w:t>л</w:t>
      </w:r>
      <w:proofErr w:type="gramEnd"/>
      <w:r w:rsidRPr="00AB2684">
        <w:rPr>
          <w:color w:val="000000"/>
        </w:rPr>
        <w:t>. в ед. экз.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0"/>
        <w:gridCol w:w="340"/>
        <w:gridCol w:w="3380"/>
        <w:gridCol w:w="340"/>
        <w:gridCol w:w="2555"/>
      </w:tblGrid>
      <w:tr w:rsidR="006157CF" w:rsidRPr="00AB2684" w:rsidTr="006157CF">
        <w:tc>
          <w:tcPr>
            <w:tcW w:w="243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both"/>
              <w:rPr>
                <w:color w:val="000000"/>
              </w:rPr>
            </w:pPr>
            <w:r w:rsidRPr="00AB2684">
              <w:rPr>
                <w:color w:val="000000"/>
              </w:rPr>
              <w:t>Получатель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38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(подпись)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(расшифровка подписи)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(должность)</w:t>
            </w:r>
          </w:p>
        </w:tc>
      </w:tr>
      <w:tr w:rsidR="006157CF" w:rsidRPr="00AB2684" w:rsidTr="006157CF">
        <w:trPr>
          <w:trHeight w:val="27"/>
        </w:trPr>
        <w:tc>
          <w:tcPr>
            <w:tcW w:w="615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«__» ________ 20__ г.</w:t>
            </w:r>
          </w:p>
        </w:tc>
        <w:tc>
          <w:tcPr>
            <w:tcW w:w="3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4E50B7" w:rsidP="004E50B7">
      <w:pPr>
        <w:pStyle w:val="af7"/>
        <w:spacing w:before="0" w:beforeAutospacing="0" w:after="0" w:afterAutospacing="0"/>
        <w:rPr>
          <w:color w:val="000000"/>
        </w:rPr>
        <w:sectPr w:rsidR="006157CF" w:rsidRPr="00AB2684" w:rsidSect="004358C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AB2684">
        <w:rPr>
          <w:color w:val="000000"/>
        </w:rPr>
        <w:t xml:space="preserve"> </w:t>
      </w:r>
    </w:p>
    <w:p w:rsidR="006157CF" w:rsidRPr="00053595" w:rsidRDefault="004E50B7" w:rsidP="004E50B7">
      <w:pPr>
        <w:pStyle w:val="af7"/>
        <w:spacing w:before="0" w:beforeAutospacing="0" w:after="0" w:afterAutospacing="0"/>
        <w:jc w:val="both"/>
      </w:pPr>
      <w:r w:rsidRPr="00053595"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6157CF" w:rsidRPr="00053595">
        <w:t>Приложение № 4</w:t>
      </w:r>
    </w:p>
    <w:p w:rsidR="00053595" w:rsidRPr="00053595" w:rsidRDefault="006157CF" w:rsidP="00053595">
      <w:pPr>
        <w:pStyle w:val="af7"/>
        <w:spacing w:before="0" w:beforeAutospacing="0" w:after="0" w:afterAutospacing="0"/>
        <w:ind w:left="6946"/>
        <w:jc w:val="both"/>
        <w:rPr>
          <w:rFonts w:eastAsiaTheme="minorEastAsia" w:cstheme="minorBidi"/>
          <w:szCs w:val="22"/>
        </w:rPr>
      </w:pPr>
      <w:r w:rsidRPr="00D4467D">
        <w:rPr>
          <w:color w:val="FF0000"/>
        </w:rPr>
        <w:t xml:space="preserve"> </w:t>
      </w:r>
      <w:r w:rsidR="00053595" w:rsidRPr="00053595">
        <w:t xml:space="preserve">к Порядку </w:t>
      </w:r>
      <w:r w:rsidR="00053595" w:rsidRPr="00053595">
        <w:rPr>
          <w:rFonts w:eastAsiaTheme="minorEastAsia" w:cstheme="minorBidi"/>
          <w:szCs w:val="22"/>
        </w:rPr>
        <w:t>предоставления из  бюджета Комсомольского муниципального округа Чувашской Республики субсидий, в том числе грантов в форме субсидий, юридич</w:t>
      </w:r>
      <w:r w:rsidR="00053595" w:rsidRPr="00053595">
        <w:rPr>
          <w:rFonts w:eastAsiaTheme="minorEastAsia" w:cstheme="minorBidi"/>
          <w:szCs w:val="22"/>
        </w:rPr>
        <w:t>е</w:t>
      </w:r>
      <w:r w:rsidR="00053595" w:rsidRPr="00053595">
        <w:rPr>
          <w:rFonts w:eastAsiaTheme="minorEastAsia" w:cstheme="minorBidi"/>
          <w:szCs w:val="22"/>
        </w:rPr>
        <w:t>ским лицам, индивидуальным предпринимателям, а также физическим лицам - пр</w:t>
      </w:r>
      <w:r w:rsidR="00053595" w:rsidRPr="00053595">
        <w:rPr>
          <w:rFonts w:eastAsiaTheme="minorEastAsia" w:cstheme="minorBidi"/>
          <w:szCs w:val="22"/>
        </w:rPr>
        <w:t>о</w:t>
      </w:r>
      <w:r w:rsidR="00053595" w:rsidRPr="00053595">
        <w:rPr>
          <w:rFonts w:eastAsiaTheme="minorEastAsia" w:cstheme="minorBidi"/>
          <w:szCs w:val="22"/>
        </w:rPr>
        <w:t>изводителям товаров, работ, услуг и проведение отборов получателей указанных субсидий, в том числе грантов в форме субсидий</w:t>
      </w:r>
    </w:p>
    <w:p w:rsidR="006157CF" w:rsidRPr="00D4467D" w:rsidRDefault="006157CF" w:rsidP="00317EB4">
      <w:pPr>
        <w:pStyle w:val="af7"/>
        <w:spacing w:before="0" w:beforeAutospacing="0" w:after="0" w:afterAutospacing="0"/>
        <w:ind w:left="6372" w:firstLine="7"/>
        <w:jc w:val="both"/>
        <w:rPr>
          <w:color w:val="FF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  <w:r w:rsidRPr="00AB2684">
        <w:rPr>
          <w:b/>
          <w:bCs/>
          <w:color w:val="000000"/>
        </w:rPr>
        <w:t>Значения результатов предоставления Субсидии</w:t>
      </w:r>
    </w:p>
    <w:p w:rsidR="006157CF" w:rsidRPr="00AB2684" w:rsidRDefault="006157CF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tbl>
      <w:tblPr>
        <w:tblW w:w="156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7"/>
        <w:gridCol w:w="421"/>
        <w:gridCol w:w="423"/>
        <w:gridCol w:w="1326"/>
        <w:gridCol w:w="215"/>
        <w:gridCol w:w="591"/>
        <w:gridCol w:w="564"/>
        <w:gridCol w:w="705"/>
        <w:gridCol w:w="700"/>
        <w:gridCol w:w="1169"/>
        <w:gridCol w:w="1220"/>
        <w:gridCol w:w="1169"/>
        <w:gridCol w:w="1220"/>
        <w:gridCol w:w="1169"/>
        <w:gridCol w:w="1220"/>
        <w:gridCol w:w="1169"/>
        <w:gridCol w:w="1220"/>
      </w:tblGrid>
      <w:tr w:rsidR="006157CF" w:rsidRPr="00AB2684" w:rsidTr="006D1CBB"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8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КОДЫ</w:t>
            </w:r>
          </w:p>
        </w:tc>
      </w:tr>
      <w:tr w:rsidR="006157CF" w:rsidRPr="00AB2684" w:rsidTr="006D1CBB"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8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right"/>
              <w:rPr>
                <w:color w:val="000000"/>
              </w:rPr>
            </w:pPr>
            <w:r w:rsidRPr="00AB2684">
              <w:rPr>
                <w:color w:val="000000"/>
              </w:rPr>
              <w:t>по Сводному реестру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D1CBB"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Наименование Получателя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8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__________________________________________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right"/>
              <w:rPr>
                <w:color w:val="000000"/>
              </w:rPr>
            </w:pPr>
            <w:r w:rsidRPr="00AB2684">
              <w:rPr>
                <w:color w:val="000000"/>
              </w:rPr>
              <w:t>ИНН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D1CBB"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Наименование главного распор</w:t>
            </w:r>
            <w:r w:rsidRPr="00AB2684">
              <w:rPr>
                <w:color w:val="000000"/>
              </w:rPr>
              <w:t>я</w:t>
            </w:r>
            <w:r w:rsidRPr="00AB2684">
              <w:rPr>
                <w:color w:val="000000"/>
              </w:rPr>
              <w:t>дителя средств бюджета муниц</w:t>
            </w:r>
            <w:r w:rsidRPr="00AB2684">
              <w:rPr>
                <w:color w:val="000000"/>
              </w:rPr>
              <w:t>и</w:t>
            </w:r>
            <w:r w:rsidRPr="00AB2684">
              <w:rPr>
                <w:color w:val="000000"/>
              </w:rPr>
              <w:t>пального образования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8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__________________________________________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right"/>
              <w:rPr>
                <w:color w:val="000000"/>
              </w:rPr>
            </w:pPr>
            <w:r w:rsidRPr="00AB2684">
              <w:rPr>
                <w:color w:val="000000"/>
              </w:rPr>
              <w:t>по Сводному реестру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D1CBB"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8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D1CBB"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Наименование структурного эл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мента муниципальной программы (муниципального проекта)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8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__________________________________________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right"/>
              <w:rPr>
                <w:color w:val="000000"/>
              </w:rPr>
            </w:pPr>
            <w:r w:rsidRPr="00AB2684">
              <w:rPr>
                <w:color w:val="000000"/>
              </w:rPr>
              <w:t>по БК</w:t>
            </w:r>
          </w:p>
        </w:tc>
        <w:tc>
          <w:tcPr>
            <w:tcW w:w="13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D1CBB"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Вид документа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8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__________________________________________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D1CBB">
        <w:tc>
          <w:tcPr>
            <w:tcW w:w="3454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83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(первичный – «0», уточненный – «1», «2», «3», «...»)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6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Направление расходов</w:t>
            </w:r>
          </w:p>
        </w:tc>
        <w:tc>
          <w:tcPr>
            <w:tcW w:w="163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Результат пр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доставления Субсидии</w:t>
            </w:r>
          </w:p>
        </w:tc>
        <w:tc>
          <w:tcPr>
            <w:tcW w:w="2061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Единица измер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ния</w:t>
            </w:r>
          </w:p>
        </w:tc>
        <w:tc>
          <w:tcPr>
            <w:tcW w:w="6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Код стр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ки</w:t>
            </w:r>
          </w:p>
        </w:tc>
        <w:tc>
          <w:tcPr>
            <w:tcW w:w="96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6157CF" w:rsidRPr="00AB2684" w:rsidTr="006157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на __.__.20__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на __.__.20__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на __.__.20__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на __.__.20__</w:t>
            </w:r>
          </w:p>
        </w:tc>
      </w:tr>
      <w:tr w:rsidR="006157CF" w:rsidRPr="00AB2684" w:rsidTr="006157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наимен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вание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код по БК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тип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наимен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вание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наименов</w:t>
            </w:r>
            <w:r w:rsidRPr="00AB2684">
              <w:rPr>
                <w:color w:val="000000"/>
              </w:rPr>
              <w:t>а</w:t>
            </w:r>
            <w:r w:rsidRPr="00AB2684">
              <w:rPr>
                <w:color w:val="000000"/>
              </w:rPr>
              <w:t>ние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 xml:space="preserve">код по </w:t>
            </w:r>
            <w:hyperlink r:id="rId34" w:history="1">
              <w:r w:rsidRPr="00AB2684">
                <w:rPr>
                  <w:rStyle w:val="af6"/>
                  <w:color w:val="000000"/>
                </w:rPr>
                <w:t>ОКЕИ</w:t>
              </w:r>
            </w:hyperlink>
          </w:p>
        </w:tc>
        <w:tc>
          <w:tcPr>
            <w:tcW w:w="6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AB2684">
              <w:rPr>
                <w:color w:val="000000"/>
              </w:rPr>
              <w:t>с даты заключ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ния</w:t>
            </w:r>
            <w:proofErr w:type="gramEnd"/>
            <w:r w:rsidRPr="00AB2684">
              <w:rPr>
                <w:color w:val="000000"/>
              </w:rPr>
              <w:t xml:space="preserve"> С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глашения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из них с начала текущего финанс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вого года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AB2684">
              <w:rPr>
                <w:color w:val="000000"/>
              </w:rPr>
              <w:t>с даты заключ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ния</w:t>
            </w:r>
            <w:proofErr w:type="gramEnd"/>
            <w:r w:rsidRPr="00AB2684">
              <w:rPr>
                <w:color w:val="000000"/>
              </w:rPr>
              <w:t xml:space="preserve"> С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глашения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из них с начала текущего финанс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вого года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AB2684">
              <w:rPr>
                <w:color w:val="000000"/>
              </w:rPr>
              <w:t>с даты заключ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ния</w:t>
            </w:r>
            <w:proofErr w:type="gramEnd"/>
            <w:r w:rsidRPr="00AB2684">
              <w:rPr>
                <w:color w:val="000000"/>
              </w:rPr>
              <w:t xml:space="preserve"> С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глашения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из них с начала текущего финанс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вого года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gramStart"/>
            <w:r w:rsidRPr="00AB2684">
              <w:rPr>
                <w:color w:val="000000"/>
              </w:rPr>
              <w:t>с даты заключ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ния</w:t>
            </w:r>
            <w:proofErr w:type="gramEnd"/>
            <w:r w:rsidRPr="00AB2684">
              <w:rPr>
                <w:color w:val="000000"/>
              </w:rPr>
              <w:t xml:space="preserve"> С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глашения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из них с начала текущего финанс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вого года</w:t>
            </w:r>
          </w:p>
        </w:tc>
      </w:tr>
      <w:tr w:rsidR="006157CF" w:rsidRPr="00AB2684" w:rsidTr="006157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lastRenderedPageBreak/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6" w:name="Par2380"/>
            <w:bookmarkEnd w:id="6"/>
            <w:r w:rsidRPr="00AB2684">
              <w:rPr>
                <w:color w:val="000000"/>
              </w:rPr>
              <w:t>4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15</w:t>
            </w:r>
          </w:p>
        </w:tc>
      </w:tr>
      <w:tr w:rsidR="006157CF" w:rsidRPr="00AB2684" w:rsidTr="006157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0100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в том чи</w:t>
            </w:r>
            <w:r w:rsidRPr="00AB2684">
              <w:rPr>
                <w:color w:val="000000"/>
              </w:rPr>
              <w:t>с</w:t>
            </w:r>
            <w:r w:rsidRPr="00AB2684">
              <w:rPr>
                <w:color w:val="000000"/>
              </w:rPr>
              <w:t>ле: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12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0200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в том чи</w:t>
            </w:r>
            <w:r w:rsidRPr="00AB2684">
              <w:rPr>
                <w:color w:val="000000"/>
              </w:rPr>
              <w:t>с</w:t>
            </w:r>
            <w:r w:rsidRPr="00AB2684">
              <w:rPr>
                <w:color w:val="000000"/>
              </w:rPr>
              <w:t>ле:</w:t>
            </w: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317EB4" w:rsidRPr="00AB2684" w:rsidRDefault="00317EB4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317EB4" w:rsidRPr="00AB2684" w:rsidRDefault="00317EB4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317EB4" w:rsidRPr="00AB2684" w:rsidRDefault="00317EB4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317EB4" w:rsidRPr="00AB2684" w:rsidRDefault="00317EB4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D1CBB" w:rsidP="000A69DF">
      <w:pPr>
        <w:pStyle w:val="af7"/>
        <w:spacing w:before="0" w:beforeAutospacing="0" w:after="0" w:afterAutospacing="0"/>
        <w:jc w:val="right"/>
        <w:rPr>
          <w:color w:val="000000"/>
        </w:rPr>
      </w:pPr>
      <w:r w:rsidRPr="00AB2684">
        <w:rPr>
          <w:color w:val="000000"/>
        </w:rPr>
        <w:t xml:space="preserve">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38"/>
        <w:gridCol w:w="7513"/>
      </w:tblGrid>
      <w:tr w:rsidR="000A69DF" w:rsidRPr="00AB2684" w:rsidTr="00B76C61">
        <w:trPr>
          <w:trHeight w:val="238"/>
        </w:trPr>
        <w:tc>
          <w:tcPr>
            <w:tcW w:w="8338" w:type="dxa"/>
            <w:tcBorders>
              <w:top w:val="nil"/>
              <w:left w:val="nil"/>
              <w:bottom w:val="nil"/>
              <w:right w:val="nil"/>
            </w:tcBorders>
          </w:tcPr>
          <w:p w:rsidR="000A69DF" w:rsidRPr="00AB2684" w:rsidRDefault="000A69DF" w:rsidP="000A69DF">
            <w:pPr>
              <w:pStyle w:val="consplusnormal0"/>
              <w:jc w:val="center"/>
              <w:rPr>
                <w:color w:val="000000"/>
              </w:rPr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0A69DF" w:rsidRPr="00053595" w:rsidRDefault="00B76C61" w:rsidP="000A69DF">
            <w:pPr>
              <w:pStyle w:val="af7"/>
              <w:spacing w:before="0" w:beforeAutospacing="0" w:after="0" w:afterAutospacing="0"/>
              <w:jc w:val="both"/>
            </w:pPr>
            <w:r w:rsidRPr="00053595">
              <w:t xml:space="preserve">                                 </w:t>
            </w:r>
            <w:r w:rsidR="000A69DF" w:rsidRPr="00053595">
              <w:t>Приложение № 5</w:t>
            </w:r>
          </w:p>
          <w:p w:rsidR="00053595" w:rsidRPr="00053595" w:rsidRDefault="00053595" w:rsidP="00053595">
            <w:pPr>
              <w:pStyle w:val="af7"/>
              <w:spacing w:before="0" w:beforeAutospacing="0" w:after="0" w:afterAutospacing="0"/>
              <w:ind w:left="-73" w:firstLine="73"/>
              <w:jc w:val="both"/>
              <w:rPr>
                <w:rFonts w:eastAsiaTheme="minorEastAsia" w:cstheme="minorBidi"/>
                <w:szCs w:val="22"/>
              </w:rPr>
            </w:pPr>
            <w:r w:rsidRPr="00053595">
              <w:t xml:space="preserve">к Порядку </w:t>
            </w:r>
            <w:r w:rsidRPr="00053595">
              <w:rPr>
                <w:rFonts w:eastAsiaTheme="minorEastAsia" w:cstheme="minorBidi"/>
                <w:szCs w:val="22"/>
              </w:rPr>
              <w:t>предоставления из  бюджета Комсомольского муниципал</w:t>
            </w:r>
            <w:r w:rsidRPr="00053595">
              <w:rPr>
                <w:rFonts w:eastAsiaTheme="minorEastAsia" w:cstheme="minorBidi"/>
                <w:szCs w:val="22"/>
              </w:rPr>
              <w:t>ь</w:t>
            </w:r>
            <w:r w:rsidRPr="00053595">
              <w:rPr>
                <w:rFonts w:eastAsiaTheme="minorEastAsia" w:cstheme="minorBidi"/>
                <w:szCs w:val="22"/>
              </w:rPr>
              <w:t>ного округа Чувашской Республики субсидий, в том числе грантов в форме субсидий, юридическим лицам, индивидуальным предприним</w:t>
            </w:r>
            <w:r w:rsidRPr="00053595">
              <w:rPr>
                <w:rFonts w:eastAsiaTheme="minorEastAsia" w:cstheme="minorBidi"/>
                <w:szCs w:val="22"/>
              </w:rPr>
              <w:t>а</w:t>
            </w:r>
            <w:r w:rsidRPr="00053595">
              <w:rPr>
                <w:rFonts w:eastAsiaTheme="minorEastAsia" w:cstheme="minorBidi"/>
                <w:szCs w:val="22"/>
              </w:rPr>
              <w:t>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    </w:r>
          </w:p>
          <w:p w:rsidR="000A69DF" w:rsidRPr="00053595" w:rsidRDefault="000A69DF" w:rsidP="00B76C61">
            <w:pPr>
              <w:pStyle w:val="af7"/>
              <w:spacing w:before="0" w:beforeAutospacing="0" w:after="0" w:afterAutospacing="0"/>
            </w:pPr>
          </w:p>
        </w:tc>
      </w:tr>
    </w:tbl>
    <w:p w:rsidR="002D052A" w:rsidRPr="00AB2684" w:rsidRDefault="002D052A" w:rsidP="006157CF">
      <w:pPr>
        <w:pStyle w:val="consplusnormal0"/>
        <w:spacing w:before="0" w:beforeAutospacing="0" w:after="0" w:afterAutospacing="0"/>
        <w:jc w:val="center"/>
        <w:rPr>
          <w:b/>
          <w:bCs/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b/>
          <w:bCs/>
          <w:color w:val="000000"/>
        </w:rPr>
      </w:pPr>
      <w:r w:rsidRPr="00AB2684">
        <w:rPr>
          <w:b/>
          <w:bCs/>
          <w:color w:val="000000"/>
        </w:rPr>
        <w:t>Отчет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b/>
          <w:bCs/>
          <w:color w:val="000000"/>
        </w:rPr>
      </w:pPr>
      <w:r w:rsidRPr="00AB2684">
        <w:rPr>
          <w:b/>
          <w:bCs/>
          <w:color w:val="000000"/>
        </w:rPr>
        <w:t>о достижении значений результатов предоставления Субсидии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b/>
          <w:bCs/>
          <w:color w:val="000000"/>
        </w:rPr>
      </w:pPr>
      <w:r w:rsidRPr="00AB2684">
        <w:rPr>
          <w:b/>
          <w:bCs/>
          <w:color w:val="000000"/>
        </w:rPr>
        <w:t>по состоянию на ____________ 20____ года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01"/>
        <w:gridCol w:w="1802"/>
        <w:gridCol w:w="1802"/>
        <w:gridCol w:w="54"/>
        <w:gridCol w:w="1034"/>
        <w:gridCol w:w="1188"/>
        <w:gridCol w:w="1328"/>
        <w:gridCol w:w="1077"/>
        <w:gridCol w:w="197"/>
        <w:gridCol w:w="928"/>
        <w:gridCol w:w="1385"/>
        <w:gridCol w:w="56"/>
        <w:gridCol w:w="1550"/>
        <w:gridCol w:w="1502"/>
      </w:tblGrid>
      <w:tr w:rsidR="006157CF" w:rsidRPr="00AB2684" w:rsidTr="006157CF">
        <w:trPr>
          <w:trHeight w:val="12"/>
        </w:trPr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Коды</w:t>
            </w:r>
          </w:p>
        </w:tc>
      </w:tr>
      <w:tr w:rsidR="006157CF" w:rsidRPr="00AB2684" w:rsidTr="006157C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Дата</w:t>
            </w:r>
          </w:p>
        </w:tc>
        <w:tc>
          <w:tcPr>
            <w:tcW w:w="3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ИНН</w:t>
            </w:r>
          </w:p>
        </w:tc>
        <w:tc>
          <w:tcPr>
            <w:tcW w:w="3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КПП</w:t>
            </w:r>
          </w:p>
        </w:tc>
        <w:tc>
          <w:tcPr>
            <w:tcW w:w="3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по Сводному реестру</w:t>
            </w:r>
          </w:p>
        </w:tc>
        <w:tc>
          <w:tcPr>
            <w:tcW w:w="3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Наименование получателя субсидии</w:t>
            </w:r>
          </w:p>
        </w:tc>
        <w:tc>
          <w:tcPr>
            <w:tcW w:w="481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номер лицевого счета</w:t>
            </w:r>
          </w:p>
        </w:tc>
        <w:tc>
          <w:tcPr>
            <w:tcW w:w="3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по Сводному реестру</w:t>
            </w:r>
          </w:p>
        </w:tc>
        <w:tc>
          <w:tcPr>
            <w:tcW w:w="3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Наименование структурного элемента государственной программы</w:t>
            </w:r>
            <w:r w:rsidR="00560771" w:rsidRPr="00560771">
              <w:rPr>
                <w:rFonts w:cs="Times New Roman"/>
                <w:szCs w:val="24"/>
              </w:rPr>
            </w:r>
            <w:r w:rsidR="00560771" w:rsidRPr="00560771">
              <w:rPr>
                <w:rFonts w:cs="Times New Roman"/>
                <w:szCs w:val="24"/>
              </w:rPr>
              <w:pict>
                <v:rect id="AutoShape 2" o:spid="_x0000_s1039" style="width:8.4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по БК</w:t>
            </w:r>
            <w:r w:rsidR="00560771" w:rsidRPr="00560771">
              <w:rPr>
                <w:rFonts w:cs="Times New Roman"/>
                <w:szCs w:val="24"/>
              </w:rPr>
            </w:r>
            <w:r w:rsidR="00560771" w:rsidRPr="00560771">
              <w:rPr>
                <w:rFonts w:cs="Times New Roman"/>
                <w:szCs w:val="24"/>
              </w:rPr>
              <w:pict>
                <v:rect id="AutoShape 3" o:spid="_x0000_s1038" style="width:8.4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Наименование субсидии</w:t>
            </w: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right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по БК</w:t>
            </w:r>
            <w:r w:rsidR="00560771" w:rsidRPr="00560771">
              <w:rPr>
                <w:rFonts w:cs="Times New Roman"/>
                <w:szCs w:val="24"/>
              </w:rPr>
            </w:r>
            <w:r w:rsidR="00560771" w:rsidRPr="00560771">
              <w:rPr>
                <w:rFonts w:cs="Times New Roman"/>
                <w:szCs w:val="24"/>
              </w:rPr>
              <w:pict>
                <v:rect id="AutoShape 4" o:spid="_x0000_s1037" style="width:8.4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Вид документа</w:t>
            </w: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7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(первичный – «0», уточненный – «1», «2», «3», «...»)</w:t>
            </w:r>
            <w:r w:rsidR="00560771" w:rsidRPr="00560771">
              <w:rPr>
                <w:rFonts w:cs="Times New Roman"/>
                <w:szCs w:val="24"/>
              </w:rPr>
            </w:r>
            <w:r w:rsidR="00560771" w:rsidRPr="00560771">
              <w:rPr>
                <w:rFonts w:cs="Times New Roman"/>
                <w:szCs w:val="24"/>
              </w:rPr>
              <w:pict>
                <v:rect id="AutoShape 5" o:spid="_x0000_s1036" style="width:8.4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7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53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Периодичность</w:t>
            </w:r>
            <w:r w:rsidR="00560771" w:rsidRPr="00560771">
              <w:rPr>
                <w:rFonts w:cs="Times New Roman"/>
                <w:szCs w:val="24"/>
              </w:rPr>
            </w:r>
            <w:r w:rsidR="00560771" w:rsidRPr="00560771">
              <w:rPr>
                <w:rFonts w:cs="Times New Roman"/>
                <w:szCs w:val="24"/>
              </w:rPr>
              <w:pict>
                <v:rect id="AutoShape 6" o:spid="_x0000_s1035" style="width:8.4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Pr="00AB2684">
              <w:rPr>
                <w:rFonts w:cs="Times New Roman"/>
                <w:color w:val="000000"/>
                <w:szCs w:val="24"/>
              </w:rPr>
              <w:t>:</w:t>
            </w:r>
          </w:p>
        </w:tc>
        <w:tc>
          <w:tcPr>
            <w:tcW w:w="481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rPr>
          <w:trHeight w:val="12"/>
        </w:trPr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 xml:space="preserve">Наименование результата предоставления субсидии, </w:t>
            </w:r>
            <w:r w:rsidRPr="00AB2684">
              <w:rPr>
                <w:rFonts w:cs="Times New Roman"/>
                <w:color w:val="000000"/>
                <w:szCs w:val="24"/>
              </w:rPr>
              <w:lastRenderedPageBreak/>
              <w:t>контрольной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lastRenderedPageBreak/>
              <w:t>Код результата предоставления субсидии,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Тип результата предоставления субсидии,</w:t>
            </w:r>
          </w:p>
        </w:tc>
        <w:tc>
          <w:tcPr>
            <w:tcW w:w="22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Единица измерения</w:t>
            </w:r>
            <w:r w:rsidR="00560771" w:rsidRPr="00560771">
              <w:rPr>
                <w:rFonts w:cs="Times New Roman"/>
                <w:szCs w:val="24"/>
              </w:rPr>
            </w:r>
            <w:r w:rsidR="00560771" w:rsidRPr="00560771">
              <w:rPr>
                <w:rFonts w:cs="Times New Roman"/>
                <w:szCs w:val="24"/>
              </w:rPr>
              <w:pict>
                <v:rect id="AutoShape 7" o:spid="_x0000_s1034" style="width:8.4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51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Значение результата предоставления субсидии, контрольной точки</w:t>
            </w:r>
          </w:p>
        </w:tc>
        <w:tc>
          <w:tcPr>
            <w:tcW w:w="305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 xml:space="preserve">Срок достижения результата предоставления субсидии, контрольной </w:t>
            </w:r>
            <w:r w:rsidRPr="00AB2684">
              <w:rPr>
                <w:rFonts w:cs="Times New Roman"/>
                <w:color w:val="000000"/>
                <w:szCs w:val="24"/>
              </w:rPr>
              <w:lastRenderedPageBreak/>
              <w:t>точки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lastRenderedPageBreak/>
              <w:t>Сведения об отклонениях</w:t>
            </w:r>
          </w:p>
        </w:tc>
      </w:tr>
      <w:tr w:rsidR="006157CF" w:rsidRPr="00AB2684" w:rsidTr="006157CF">
        <w:tc>
          <w:tcPr>
            <w:tcW w:w="17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lastRenderedPageBreak/>
              <w:t>точки</w:t>
            </w:r>
            <w:r w:rsidR="00560771" w:rsidRPr="00560771">
              <w:rPr>
                <w:rFonts w:cs="Times New Roman"/>
                <w:szCs w:val="24"/>
              </w:rPr>
            </w:r>
            <w:r w:rsidR="00560771" w:rsidRPr="00560771">
              <w:rPr>
                <w:rFonts w:cs="Times New Roman"/>
                <w:szCs w:val="24"/>
              </w:rPr>
              <w:pict>
                <v:rect id="AutoShape 8" o:spid="_x0000_s1033" style="width:8.4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контрольной точки</w:t>
            </w:r>
            <w:r w:rsidR="00560771" w:rsidRPr="00560771">
              <w:rPr>
                <w:rFonts w:cs="Times New Roman"/>
                <w:szCs w:val="24"/>
              </w:rPr>
            </w:r>
            <w:r w:rsidR="00560771" w:rsidRPr="00560771">
              <w:rPr>
                <w:rFonts w:cs="Times New Roman"/>
                <w:szCs w:val="24"/>
              </w:rPr>
              <w:pict>
                <v:rect id="AutoShape 9" o:spid="_x0000_s1032" style="width:8.4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контрольной точки</w:t>
            </w:r>
            <w:r w:rsidR="00560771" w:rsidRPr="00560771">
              <w:rPr>
                <w:rFonts w:cs="Times New Roman"/>
                <w:szCs w:val="24"/>
              </w:rPr>
            </w:r>
            <w:r w:rsidR="00560771" w:rsidRPr="00560771">
              <w:rPr>
                <w:rFonts w:cs="Times New Roman"/>
                <w:szCs w:val="24"/>
              </w:rPr>
              <w:pict>
                <v:rect id="AutoShape 10" o:spid="_x0000_s1031" style="width:8.4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proofErr w:type="gramStart"/>
            <w:r w:rsidRPr="00AB2684">
              <w:rPr>
                <w:rFonts w:cs="Times New Roman"/>
                <w:color w:val="000000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код по </w:t>
            </w:r>
            <w:hyperlink r:id="rId35" w:anchor="7D20K3" w:history="1">
              <w:r w:rsidRPr="00AB2684">
                <w:rPr>
                  <w:rFonts w:cs="Times New Roman"/>
                  <w:color w:val="000000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351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5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17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плановое</w:t>
            </w:r>
            <w:r w:rsidR="00560771" w:rsidRPr="00560771">
              <w:rPr>
                <w:rFonts w:cs="Times New Roman"/>
                <w:szCs w:val="24"/>
              </w:rPr>
            </w:r>
            <w:r w:rsidR="00560771" w:rsidRPr="00560771">
              <w:rPr>
                <w:rFonts w:cs="Times New Roman"/>
                <w:szCs w:val="24"/>
              </w:rPr>
              <w:pict>
                <v:rect id="AutoShape 11" o:spid="_x0000_s1030" style="width:8.4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proofErr w:type="gramStart"/>
            <w:r w:rsidRPr="00AB2684">
              <w:rPr>
                <w:rFonts w:cs="Times New Roman"/>
                <w:color w:val="000000"/>
                <w:szCs w:val="24"/>
              </w:rPr>
              <w:t>факти-ческое</w:t>
            </w:r>
            <w:proofErr w:type="spellEnd"/>
            <w:proofErr w:type="gramEnd"/>
            <w:r w:rsidR="00560771" w:rsidRPr="00560771">
              <w:rPr>
                <w:rFonts w:cs="Times New Roman"/>
                <w:szCs w:val="24"/>
              </w:rPr>
            </w:r>
            <w:r w:rsidR="00560771" w:rsidRPr="00560771">
              <w:rPr>
                <w:rFonts w:cs="Times New Roman"/>
                <w:szCs w:val="24"/>
              </w:rPr>
              <w:pict>
                <v:rect id="AutoShape 12" o:spid="_x0000_s1029" style="width:8.4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proofErr w:type="gramStart"/>
            <w:r w:rsidRPr="00AB2684">
              <w:rPr>
                <w:rFonts w:cs="Times New Roman"/>
                <w:color w:val="000000"/>
                <w:szCs w:val="24"/>
              </w:rPr>
              <w:t>прог-нозное</w:t>
            </w:r>
            <w:proofErr w:type="spellEnd"/>
            <w:proofErr w:type="gramEnd"/>
            <w:r w:rsidR="00560771" w:rsidRPr="00560771">
              <w:rPr>
                <w:rFonts w:cs="Times New Roman"/>
                <w:szCs w:val="24"/>
              </w:rPr>
            </w:r>
            <w:r w:rsidR="00560771" w:rsidRPr="00560771">
              <w:rPr>
                <w:rFonts w:cs="Times New Roman"/>
                <w:szCs w:val="24"/>
              </w:rPr>
              <w:pict>
                <v:rect id="AutoShape 13" o:spid="_x0000_s1028" style="width:8.4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плановый</w:t>
            </w:r>
            <w:r w:rsidR="00560771" w:rsidRPr="00560771">
              <w:rPr>
                <w:rFonts w:cs="Times New Roman"/>
                <w:szCs w:val="24"/>
              </w:rPr>
            </w:r>
            <w:r w:rsidR="00560771" w:rsidRPr="00560771">
              <w:rPr>
                <w:rFonts w:cs="Times New Roman"/>
                <w:szCs w:val="24"/>
              </w:rPr>
              <w:pict>
                <v:rect id="AutoShape 14" o:spid="_x0000_s1027" style="width:8.4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фактический/</w:t>
            </w:r>
            <w:r w:rsidRPr="00AB2684">
              <w:rPr>
                <w:rFonts w:cs="Times New Roman"/>
                <w:color w:val="000000"/>
                <w:szCs w:val="24"/>
              </w:rPr>
              <w:br/>
              <w:t>прогнозный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Статус</w:t>
            </w:r>
            <w:r w:rsidR="00560771" w:rsidRPr="00560771">
              <w:rPr>
                <w:rFonts w:cs="Times New Roman"/>
                <w:szCs w:val="24"/>
              </w:rPr>
            </w:r>
            <w:r w:rsidR="00560771" w:rsidRPr="00560771">
              <w:rPr>
                <w:rFonts w:cs="Times New Roman"/>
                <w:szCs w:val="24"/>
              </w:rPr>
              <w:pict>
                <v:rect id="AutoShape 16" o:spid="_x0000_s1026" style="width:8.4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6157CF" w:rsidRPr="00AB2684" w:rsidTr="006157CF"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8</w:t>
            </w: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11</w:t>
            </w:r>
          </w:p>
        </w:tc>
      </w:tr>
      <w:tr w:rsidR="006157CF" w:rsidRPr="00AB2684" w:rsidTr="006157CF"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Результат предоставления субсидии 1: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Контрольная точка 1.1: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...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Результат предоставления субсидии 1: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...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Результат предоставления субсидии 2: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Контрольная точка 2.1: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...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Результат предоставления субсидии 2: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  <w:r w:rsidRPr="00AB2684">
              <w:rPr>
                <w:rFonts w:cs="Times New Roman"/>
                <w:color w:val="000000"/>
                <w:szCs w:val="24"/>
              </w:rPr>
              <w:t>...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</w:tbl>
    <w:p w:rsidR="006157CF" w:rsidRPr="00AB2684" w:rsidRDefault="006157CF" w:rsidP="006157CF">
      <w:pPr>
        <w:ind w:firstLine="480"/>
        <w:rPr>
          <w:rFonts w:cs="Times New Roman"/>
          <w:color w:val="000000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25"/>
        <w:gridCol w:w="2775"/>
        <w:gridCol w:w="361"/>
        <w:gridCol w:w="1950"/>
        <w:gridCol w:w="361"/>
        <w:gridCol w:w="2563"/>
        <w:gridCol w:w="361"/>
        <w:gridCol w:w="2608"/>
      </w:tblGrid>
      <w:tr w:rsidR="006157CF" w:rsidRPr="00516D18" w:rsidTr="006157CF">
        <w:trPr>
          <w:trHeight w:val="12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</w:tr>
      <w:tr w:rsidR="006157CF" w:rsidRPr="00516D18" w:rsidTr="006157CF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  <w:r w:rsidRPr="00516D18">
              <w:rPr>
                <w:rFonts w:cs="Times New Roman"/>
                <w:color w:val="000000"/>
                <w:sz w:val="22"/>
              </w:rPr>
              <w:t>Руководитель (уполномоченное лицо) получателя субсидии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</w:tr>
      <w:tr w:rsidR="006157CF" w:rsidRPr="00516D18" w:rsidTr="00516D18">
        <w:trPr>
          <w:trHeight w:val="348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jc w:val="center"/>
              <w:rPr>
                <w:rFonts w:cs="Times New Roman"/>
                <w:color w:val="000000"/>
              </w:rPr>
            </w:pPr>
            <w:r w:rsidRPr="00516D18">
              <w:rPr>
                <w:rFonts w:cs="Times New Roman"/>
                <w:color w:val="000000"/>
                <w:sz w:val="22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jc w:val="center"/>
              <w:rPr>
                <w:rFonts w:cs="Times New Roman"/>
                <w:color w:val="000000"/>
              </w:rPr>
            </w:pPr>
            <w:r w:rsidRPr="00516D18">
              <w:rPr>
                <w:rFonts w:cs="Times New Roman"/>
                <w:color w:val="000000"/>
                <w:sz w:val="22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jc w:val="center"/>
              <w:rPr>
                <w:rFonts w:cs="Times New Roman"/>
                <w:color w:val="000000"/>
              </w:rPr>
            </w:pPr>
            <w:r w:rsidRPr="00516D18">
              <w:rPr>
                <w:rFonts w:cs="Times New Roman"/>
                <w:color w:val="000000"/>
                <w:sz w:val="22"/>
              </w:rPr>
              <w:t>(расшифровка подписи)</w:t>
            </w:r>
          </w:p>
        </w:tc>
      </w:tr>
      <w:tr w:rsidR="006157CF" w:rsidRPr="00516D18" w:rsidTr="006157CF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  <w:r w:rsidRPr="00516D18">
              <w:rPr>
                <w:rFonts w:cs="Times New Roman"/>
                <w:color w:val="000000"/>
                <w:sz w:val="22"/>
              </w:rPr>
              <w:t>Исполнитель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</w:tr>
      <w:tr w:rsidR="006157CF" w:rsidRPr="00516D18" w:rsidTr="006157CF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  <w:r w:rsidRPr="00516D18">
              <w:rPr>
                <w:rFonts w:cs="Times New Roman"/>
                <w:color w:val="000000"/>
                <w:sz w:val="22"/>
              </w:rPr>
              <w:t>"____" ________________ 20___ г.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jc w:val="center"/>
              <w:rPr>
                <w:rFonts w:cs="Times New Roman"/>
                <w:color w:val="000000"/>
              </w:rPr>
            </w:pPr>
            <w:r w:rsidRPr="00516D18">
              <w:rPr>
                <w:rFonts w:cs="Times New Roman"/>
                <w:color w:val="000000"/>
                <w:sz w:val="22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jc w:val="center"/>
              <w:rPr>
                <w:rFonts w:cs="Times New Roman"/>
                <w:color w:val="000000"/>
              </w:rPr>
            </w:pPr>
            <w:r w:rsidRPr="00516D18">
              <w:rPr>
                <w:rFonts w:cs="Times New Roman"/>
                <w:color w:val="000000"/>
                <w:sz w:val="22"/>
              </w:rPr>
              <w:t>(фамилия, инициалы)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jc w:val="center"/>
              <w:rPr>
                <w:rFonts w:cs="Times New Roman"/>
                <w:color w:val="000000"/>
              </w:rPr>
            </w:pPr>
            <w:r w:rsidRPr="00516D18">
              <w:rPr>
                <w:rFonts w:cs="Times New Roman"/>
                <w:color w:val="000000"/>
                <w:sz w:val="22"/>
              </w:rPr>
              <w:t>(телефон)</w:t>
            </w:r>
          </w:p>
        </w:tc>
      </w:tr>
      <w:tr w:rsidR="006157CF" w:rsidRPr="00516D18" w:rsidTr="006157CF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  <w:r w:rsidRPr="00516D18">
              <w:rPr>
                <w:rFonts w:cs="Times New Roman"/>
                <w:color w:val="000000"/>
                <w:sz w:val="22"/>
              </w:rPr>
              <w:t>Руководитель (уполномоченное лицо) главного распорядителя бюджетных средств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</w:tr>
      <w:tr w:rsidR="006157CF" w:rsidRPr="00516D18" w:rsidTr="006157CF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  <w:r w:rsidRPr="00516D18">
              <w:rPr>
                <w:rFonts w:cs="Times New Roman"/>
                <w:color w:val="000000"/>
                <w:sz w:val="22"/>
              </w:rPr>
              <w:t>"____" ________________ 20___ г.</w:t>
            </w:r>
          </w:p>
        </w:tc>
        <w:tc>
          <w:tcPr>
            <w:tcW w:w="29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jc w:val="center"/>
              <w:rPr>
                <w:rFonts w:cs="Times New Roman"/>
                <w:color w:val="000000"/>
              </w:rPr>
            </w:pPr>
            <w:r w:rsidRPr="00516D18">
              <w:rPr>
                <w:rFonts w:cs="Times New Roman"/>
                <w:color w:val="000000"/>
                <w:sz w:val="22"/>
              </w:rPr>
              <w:t xml:space="preserve">(наименование главного </w:t>
            </w:r>
            <w:r w:rsidRPr="00516D18">
              <w:rPr>
                <w:rFonts w:cs="Times New Roman"/>
                <w:color w:val="000000"/>
                <w:sz w:val="22"/>
              </w:rPr>
              <w:lastRenderedPageBreak/>
              <w:t>распорядителя бюджетных средств)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jc w:val="center"/>
              <w:rPr>
                <w:rFonts w:cs="Times New Roman"/>
                <w:color w:val="000000"/>
              </w:rPr>
            </w:pPr>
            <w:r w:rsidRPr="00516D18">
              <w:rPr>
                <w:rFonts w:cs="Times New Roman"/>
                <w:color w:val="000000"/>
                <w:sz w:val="22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jc w:val="center"/>
              <w:rPr>
                <w:rFonts w:cs="Times New Roman"/>
                <w:color w:val="000000"/>
              </w:rPr>
            </w:pPr>
            <w:r w:rsidRPr="00516D18">
              <w:rPr>
                <w:rFonts w:cs="Times New Roman"/>
                <w:color w:val="000000"/>
                <w:sz w:val="22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jc w:val="center"/>
              <w:rPr>
                <w:rFonts w:cs="Times New Roman"/>
                <w:color w:val="000000"/>
              </w:rPr>
            </w:pPr>
            <w:r w:rsidRPr="00516D18">
              <w:rPr>
                <w:rFonts w:cs="Times New Roman"/>
                <w:color w:val="000000"/>
                <w:sz w:val="22"/>
              </w:rPr>
              <w:t>(расшифровка подписи)</w:t>
            </w:r>
          </w:p>
        </w:tc>
      </w:tr>
      <w:tr w:rsidR="006157CF" w:rsidRPr="00516D18" w:rsidTr="006157CF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  <w:r w:rsidRPr="00516D18">
              <w:rPr>
                <w:rFonts w:cs="Times New Roman"/>
                <w:color w:val="000000"/>
                <w:sz w:val="22"/>
              </w:rPr>
              <w:lastRenderedPageBreak/>
              <w:t>Исполнитель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</w:tr>
      <w:tr w:rsidR="006157CF" w:rsidRPr="00516D18" w:rsidTr="006157CF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  <w:r w:rsidRPr="00516D18">
              <w:rPr>
                <w:rFonts w:cs="Times New Roman"/>
                <w:color w:val="000000"/>
                <w:sz w:val="22"/>
              </w:rPr>
              <w:t>"____" ________________ 20___ г.</w:t>
            </w: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jc w:val="center"/>
              <w:rPr>
                <w:rFonts w:cs="Times New Roman"/>
                <w:color w:val="000000"/>
              </w:rPr>
            </w:pPr>
            <w:r w:rsidRPr="00516D18">
              <w:rPr>
                <w:rFonts w:cs="Times New Roman"/>
                <w:color w:val="000000"/>
                <w:sz w:val="22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jc w:val="center"/>
              <w:rPr>
                <w:rFonts w:cs="Times New Roman"/>
                <w:color w:val="000000"/>
              </w:rPr>
            </w:pPr>
            <w:r w:rsidRPr="00516D18">
              <w:rPr>
                <w:rFonts w:cs="Times New Roman"/>
                <w:color w:val="000000"/>
                <w:sz w:val="22"/>
              </w:rPr>
              <w:t>(фамилия, инициалы)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rPr>
                <w:rFonts w:cs="Times New Roman"/>
                <w:color w:val="000000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57CF" w:rsidRPr="00516D18" w:rsidRDefault="006157CF" w:rsidP="006157CF">
            <w:pPr>
              <w:jc w:val="center"/>
              <w:rPr>
                <w:rFonts w:cs="Times New Roman"/>
                <w:color w:val="000000"/>
              </w:rPr>
            </w:pPr>
            <w:r w:rsidRPr="00516D18">
              <w:rPr>
                <w:rFonts w:cs="Times New Roman"/>
                <w:color w:val="000000"/>
                <w:sz w:val="22"/>
              </w:rPr>
              <w:t>(телефон)</w:t>
            </w:r>
          </w:p>
        </w:tc>
      </w:tr>
    </w:tbl>
    <w:p w:rsidR="006157CF" w:rsidRPr="00AB2684" w:rsidRDefault="006157CF" w:rsidP="006157CF">
      <w:pPr>
        <w:pStyle w:val="af7"/>
        <w:spacing w:before="0" w:beforeAutospacing="0" w:after="0" w:afterAutospacing="0"/>
        <w:jc w:val="both"/>
        <w:rPr>
          <w:color w:val="000000"/>
        </w:rPr>
        <w:sectPr w:rsidR="006157CF" w:rsidRPr="00AB2684" w:rsidSect="006157CF">
          <w:pgSz w:w="16838" w:h="11906" w:orient="landscape"/>
          <w:pgMar w:top="426" w:right="567" w:bottom="851" w:left="567" w:header="709" w:footer="709" w:gutter="0"/>
          <w:cols w:space="708"/>
          <w:docGrid w:linePitch="360"/>
        </w:sectPr>
      </w:pPr>
    </w:p>
    <w:p w:rsidR="006157CF" w:rsidRPr="00053595" w:rsidRDefault="006157CF" w:rsidP="002D052A">
      <w:pPr>
        <w:pStyle w:val="af7"/>
        <w:spacing w:before="0" w:beforeAutospacing="0" w:after="0" w:afterAutospacing="0"/>
        <w:ind w:left="6372" w:firstLine="7"/>
        <w:jc w:val="both"/>
      </w:pPr>
      <w:r w:rsidRPr="00AB2684">
        <w:rPr>
          <w:color w:val="000000"/>
        </w:rPr>
        <w:lastRenderedPageBreak/>
        <w:t xml:space="preserve">                    </w:t>
      </w:r>
      <w:r w:rsidR="002D052A" w:rsidRPr="00053595">
        <w:t xml:space="preserve">Приложение </w:t>
      </w:r>
      <w:r w:rsidRPr="00053595">
        <w:t>№ 6</w:t>
      </w:r>
    </w:p>
    <w:p w:rsidR="00053595" w:rsidRPr="00053595" w:rsidRDefault="00053595" w:rsidP="00053595">
      <w:pPr>
        <w:pStyle w:val="af7"/>
        <w:spacing w:before="0" w:beforeAutospacing="0" w:after="0" w:afterAutospacing="0"/>
        <w:ind w:left="5670" w:firstLine="7"/>
        <w:jc w:val="both"/>
        <w:rPr>
          <w:rFonts w:eastAsiaTheme="minorEastAsia" w:cstheme="minorBidi"/>
          <w:szCs w:val="22"/>
        </w:rPr>
      </w:pPr>
      <w:r w:rsidRPr="00053595">
        <w:t xml:space="preserve">к Порядку </w:t>
      </w:r>
      <w:r w:rsidRPr="00053595">
        <w:rPr>
          <w:rFonts w:eastAsiaTheme="minorEastAsia" w:cstheme="minorBidi"/>
          <w:szCs w:val="22"/>
        </w:rPr>
        <w:t>предоставления из  бюджета Комсомольского муниципального округа Чувашской Республики субсидий, в том числе грантов в форме субсидий, юр</w:t>
      </w:r>
      <w:r w:rsidRPr="00053595">
        <w:rPr>
          <w:rFonts w:eastAsiaTheme="minorEastAsia" w:cstheme="minorBidi"/>
          <w:szCs w:val="22"/>
        </w:rPr>
        <w:t>и</w:t>
      </w:r>
      <w:r w:rsidRPr="00053595">
        <w:rPr>
          <w:rFonts w:eastAsiaTheme="minorEastAsia" w:cstheme="minorBidi"/>
          <w:szCs w:val="22"/>
        </w:rPr>
        <w:t>дическим лицам, индивидуальным пре</w:t>
      </w:r>
      <w:r w:rsidRPr="00053595">
        <w:rPr>
          <w:rFonts w:eastAsiaTheme="minorEastAsia" w:cstheme="minorBidi"/>
          <w:szCs w:val="22"/>
        </w:rPr>
        <w:t>д</w:t>
      </w:r>
      <w:r w:rsidRPr="00053595">
        <w:rPr>
          <w:rFonts w:eastAsiaTheme="minorEastAsia" w:cstheme="minorBidi"/>
          <w:szCs w:val="22"/>
        </w:rPr>
        <w:t>принимателям, а также физическим л</w:t>
      </w:r>
      <w:r w:rsidRPr="00053595">
        <w:rPr>
          <w:rFonts w:eastAsiaTheme="minorEastAsia" w:cstheme="minorBidi"/>
          <w:szCs w:val="22"/>
        </w:rPr>
        <w:t>и</w:t>
      </w:r>
      <w:r w:rsidRPr="00053595">
        <w:rPr>
          <w:rFonts w:eastAsiaTheme="minorEastAsia" w:cstheme="minorBidi"/>
          <w:szCs w:val="22"/>
        </w:rPr>
        <w:t>цам - производителям товаров, работ, услуг и проведение отборов получателей указанных субсидий, в том числе гра</w:t>
      </w:r>
      <w:r w:rsidRPr="00053595">
        <w:rPr>
          <w:rFonts w:eastAsiaTheme="minorEastAsia" w:cstheme="minorBidi"/>
          <w:szCs w:val="22"/>
        </w:rPr>
        <w:t>н</w:t>
      </w:r>
      <w:r w:rsidRPr="00053595">
        <w:rPr>
          <w:rFonts w:eastAsiaTheme="minorEastAsia" w:cstheme="minorBidi"/>
          <w:szCs w:val="22"/>
        </w:rPr>
        <w:t>тов в форме субсидий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  <w:r w:rsidRPr="00AB2684">
        <w:rPr>
          <w:b/>
          <w:bCs/>
          <w:color w:val="000000"/>
        </w:rPr>
        <w:t>Отчет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jc w:val="center"/>
        <w:rPr>
          <w:color w:val="000000"/>
        </w:rPr>
      </w:pPr>
      <w:r w:rsidRPr="00AB2684">
        <w:rPr>
          <w:b/>
          <w:bCs/>
          <w:color w:val="000000"/>
        </w:rPr>
        <w:t>о расходах, источником финансового обеспечения которых является Субсидия</w:t>
      </w:r>
    </w:p>
    <w:p w:rsidR="006157CF" w:rsidRPr="00AB2684" w:rsidRDefault="006157CF" w:rsidP="006157CF">
      <w:pPr>
        <w:pStyle w:val="af7"/>
        <w:spacing w:before="0" w:beforeAutospacing="0" w:after="0" w:afterAutospacing="0"/>
        <w:jc w:val="center"/>
        <w:rPr>
          <w:color w:val="000000"/>
        </w:rPr>
      </w:pPr>
      <w:r w:rsidRPr="00AB2684">
        <w:rPr>
          <w:b/>
          <w:bCs/>
          <w:color w:val="000000"/>
        </w:rPr>
        <w:t>на «__» ____________ 20__ г.</w:t>
      </w:r>
    </w:p>
    <w:p w:rsidR="006157CF" w:rsidRPr="00AB2684" w:rsidRDefault="006157CF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7"/>
        <w:gridCol w:w="110"/>
        <w:gridCol w:w="227"/>
        <w:gridCol w:w="377"/>
        <w:gridCol w:w="1609"/>
        <w:gridCol w:w="789"/>
        <w:gridCol w:w="1392"/>
        <w:gridCol w:w="428"/>
        <w:gridCol w:w="665"/>
        <w:gridCol w:w="136"/>
        <w:gridCol w:w="138"/>
        <w:gridCol w:w="32"/>
        <w:gridCol w:w="815"/>
        <w:gridCol w:w="261"/>
        <w:gridCol w:w="166"/>
        <w:gridCol w:w="1233"/>
      </w:tblGrid>
      <w:tr w:rsidR="006157CF" w:rsidRPr="00AB2684" w:rsidTr="006157CF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КОДЫ</w:t>
            </w:r>
          </w:p>
        </w:tc>
      </w:tr>
      <w:tr w:rsidR="006157CF" w:rsidRPr="00AB2684" w:rsidTr="006157CF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right"/>
              <w:rPr>
                <w:color w:val="000000"/>
              </w:rPr>
            </w:pPr>
            <w:r w:rsidRPr="00AB2684">
              <w:rPr>
                <w:color w:val="000000"/>
              </w:rPr>
              <w:t>Дата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right"/>
              <w:rPr>
                <w:color w:val="000000"/>
              </w:rPr>
            </w:pPr>
            <w:r w:rsidRPr="00AB2684">
              <w:rPr>
                <w:color w:val="000000"/>
              </w:rPr>
              <w:t>по Сводн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му ре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стру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Наименование Получателя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_________________________________________________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right"/>
              <w:rPr>
                <w:color w:val="000000"/>
              </w:rPr>
            </w:pPr>
            <w:r w:rsidRPr="00AB2684">
              <w:rPr>
                <w:color w:val="000000"/>
              </w:rPr>
              <w:t>ИНН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Наименование главного ра</w:t>
            </w:r>
            <w:r w:rsidRPr="00AB2684">
              <w:rPr>
                <w:color w:val="000000"/>
              </w:rPr>
              <w:t>с</w:t>
            </w:r>
            <w:r w:rsidRPr="00AB2684">
              <w:rPr>
                <w:color w:val="000000"/>
              </w:rPr>
              <w:t>порядителя средств бюдж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та муниципал</w:t>
            </w:r>
            <w:r w:rsidRPr="00AB2684">
              <w:rPr>
                <w:color w:val="000000"/>
              </w:rPr>
              <w:t>ь</w:t>
            </w:r>
            <w:r w:rsidRPr="00AB2684">
              <w:rPr>
                <w:color w:val="000000"/>
              </w:rPr>
              <w:t>ного образов</w:t>
            </w:r>
            <w:r w:rsidRPr="00AB2684">
              <w:rPr>
                <w:color w:val="000000"/>
              </w:rPr>
              <w:t>а</w:t>
            </w:r>
            <w:r w:rsidRPr="00AB2684">
              <w:rPr>
                <w:color w:val="000000"/>
              </w:rPr>
              <w:t>ния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_________________________________________________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right"/>
              <w:rPr>
                <w:color w:val="000000"/>
              </w:rPr>
            </w:pPr>
            <w:r w:rsidRPr="00AB2684">
              <w:rPr>
                <w:color w:val="000000"/>
              </w:rPr>
              <w:t>по Сводн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му ре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стру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Наименование структурного элемента мун</w:t>
            </w:r>
            <w:r w:rsidRPr="00AB2684">
              <w:rPr>
                <w:color w:val="000000"/>
              </w:rPr>
              <w:t>и</w:t>
            </w:r>
            <w:r w:rsidRPr="00AB2684">
              <w:rPr>
                <w:color w:val="000000"/>
              </w:rPr>
              <w:t>ципальной пр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граммы (мун</w:t>
            </w:r>
            <w:r w:rsidRPr="00AB2684">
              <w:rPr>
                <w:color w:val="000000"/>
              </w:rPr>
              <w:t>и</w:t>
            </w:r>
            <w:r w:rsidRPr="00AB2684">
              <w:rPr>
                <w:color w:val="000000"/>
              </w:rPr>
              <w:t>ципального проекта)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  <w:p w:rsidR="006157CF" w:rsidRPr="00AB2684" w:rsidRDefault="006157CF" w:rsidP="006157CF">
            <w:pPr>
              <w:pStyle w:val="af7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____________________________________________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right"/>
              <w:rPr>
                <w:color w:val="000000"/>
              </w:rPr>
            </w:pPr>
            <w:r w:rsidRPr="00AB2684">
              <w:rPr>
                <w:color w:val="000000"/>
              </w:rPr>
              <w:t>по БК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right"/>
              <w:rPr>
                <w:color w:val="000000"/>
              </w:rPr>
            </w:pPr>
            <w:r w:rsidRPr="00AB2684">
              <w:rPr>
                <w:color w:val="000000"/>
              </w:rPr>
              <w:t>Номер согл</w:t>
            </w:r>
            <w:r w:rsidRPr="00AB2684">
              <w:rPr>
                <w:color w:val="000000"/>
              </w:rPr>
              <w:t>а</w:t>
            </w:r>
            <w:r w:rsidRPr="00AB2684">
              <w:rPr>
                <w:color w:val="000000"/>
              </w:rPr>
              <w:t>шения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right"/>
              <w:rPr>
                <w:color w:val="000000"/>
              </w:rPr>
            </w:pPr>
            <w:r w:rsidRPr="00AB2684">
              <w:rPr>
                <w:color w:val="000000"/>
              </w:rPr>
              <w:t>Дата с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глаш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ния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Вид документа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___________________________________________</w:t>
            </w:r>
            <w:r w:rsidRPr="00AB2684">
              <w:rPr>
                <w:color w:val="000000"/>
              </w:rPr>
              <w:lastRenderedPageBreak/>
              <w:t>______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8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4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(первичный – «0", уточненный – «1», «2», «3», «...»)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7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749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Периодичность: месячная; квартальная; годовая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7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749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Единица измерения: руб. (с точностью до второго знака после зап</w:t>
            </w:r>
            <w:r w:rsidRPr="00AB2684">
              <w:rPr>
                <w:color w:val="000000"/>
              </w:rPr>
              <w:t>я</w:t>
            </w:r>
            <w:r w:rsidRPr="00AB2684">
              <w:rPr>
                <w:color w:val="000000"/>
              </w:rPr>
              <w:t>той)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right"/>
              <w:rPr>
                <w:color w:val="000000"/>
              </w:rPr>
            </w:pPr>
            <w:r w:rsidRPr="00AB2684">
              <w:rPr>
                <w:color w:val="000000"/>
              </w:rPr>
              <w:t>по ОКЕИ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560771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hyperlink r:id="rId36" w:history="1">
              <w:r w:rsidR="006157CF" w:rsidRPr="00AB2684">
                <w:rPr>
                  <w:rStyle w:val="af6"/>
                  <w:color w:val="000000"/>
                </w:rPr>
                <w:t>383</w:t>
              </w:r>
            </w:hyperlink>
          </w:p>
        </w:tc>
      </w:tr>
      <w:tr w:rsidR="006157CF" w:rsidRPr="00AB2684" w:rsidTr="006157CF">
        <w:tc>
          <w:tcPr>
            <w:tcW w:w="659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Раздел 1. Сведения о выплатах, осуществляемых за счет средств Субсидии</w:t>
            </w:r>
          </w:p>
        </w:tc>
        <w:tc>
          <w:tcPr>
            <w:tcW w:w="345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CF" w:rsidRPr="00AB2684" w:rsidRDefault="006157CF" w:rsidP="006157CF">
            <w:pPr>
              <w:pStyle w:val="af7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Наименование показателя</w:t>
            </w:r>
          </w:p>
        </w:tc>
        <w:tc>
          <w:tcPr>
            <w:tcW w:w="752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Код стр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ки</w:t>
            </w:r>
          </w:p>
        </w:tc>
        <w:tc>
          <w:tcPr>
            <w:tcW w:w="15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Код напра</w:t>
            </w:r>
            <w:r w:rsidRPr="00AB2684">
              <w:rPr>
                <w:color w:val="000000"/>
              </w:rPr>
              <w:t>в</w:t>
            </w:r>
            <w:r w:rsidRPr="00AB2684">
              <w:rPr>
                <w:color w:val="000000"/>
              </w:rPr>
              <w:t>ления расх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дования Су</w:t>
            </w:r>
            <w:r w:rsidRPr="00AB2684">
              <w:rPr>
                <w:color w:val="000000"/>
              </w:rPr>
              <w:t>б</w:t>
            </w:r>
            <w:r w:rsidRPr="00AB2684">
              <w:rPr>
                <w:color w:val="000000"/>
              </w:rPr>
              <w:t>сидии</w:t>
            </w:r>
          </w:p>
        </w:tc>
        <w:tc>
          <w:tcPr>
            <w:tcW w:w="6002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Сумма</w:t>
            </w:r>
          </w:p>
        </w:tc>
      </w:tr>
      <w:tr w:rsidR="006157CF" w:rsidRPr="00AB2684" w:rsidTr="006157CF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объем выплат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отклонение от пл</w:t>
            </w:r>
            <w:r w:rsidRPr="00AB2684">
              <w:rPr>
                <w:color w:val="000000"/>
              </w:rPr>
              <w:t>а</w:t>
            </w:r>
            <w:r w:rsidRPr="00AB2684">
              <w:rPr>
                <w:color w:val="000000"/>
              </w:rPr>
              <w:t>нового значения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причина о</w:t>
            </w:r>
            <w:r w:rsidRPr="00AB2684">
              <w:rPr>
                <w:color w:val="000000"/>
              </w:rPr>
              <w:t>т</w:t>
            </w:r>
            <w:r w:rsidRPr="00AB2684">
              <w:rPr>
                <w:color w:val="000000"/>
              </w:rPr>
              <w:t>клонения</w:t>
            </w:r>
          </w:p>
        </w:tc>
      </w:tr>
      <w:tr w:rsidR="006157CF" w:rsidRPr="00AB2684" w:rsidTr="006157CF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по плану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фактически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в абс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лютных велич</w:t>
            </w:r>
            <w:r w:rsidRPr="00AB2684">
              <w:rPr>
                <w:color w:val="000000"/>
              </w:rPr>
              <w:t>и</w:t>
            </w:r>
            <w:r w:rsidRPr="00AB2684">
              <w:rPr>
                <w:color w:val="000000"/>
              </w:rPr>
              <w:t>нах (</w:t>
            </w:r>
            <w:hyperlink r:id="rId37" w:anchor="Par3770" w:tooltip="4" w:history="1">
              <w:r w:rsidRPr="00AB2684">
                <w:rPr>
                  <w:rStyle w:val="af6"/>
                  <w:color w:val="000000"/>
                </w:rPr>
                <w:t>гр. 4</w:t>
              </w:r>
            </w:hyperlink>
            <w:r w:rsidRPr="00AB2684">
              <w:rPr>
                <w:color w:val="000000"/>
              </w:rPr>
              <w:t>-</w:t>
            </w:r>
            <w:hyperlink r:id="rId38" w:anchor="Par3771" w:tooltip="5" w:history="1">
              <w:r w:rsidRPr="00AB2684">
                <w:rPr>
                  <w:rStyle w:val="af6"/>
                  <w:color w:val="000000"/>
                </w:rPr>
                <w:t>гр. 5</w:t>
              </w:r>
            </w:hyperlink>
            <w:r w:rsidRPr="00AB2684">
              <w:rPr>
                <w:color w:val="000000"/>
              </w:rPr>
              <w:t>)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в пр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центах (</w:t>
            </w:r>
            <w:hyperlink r:id="rId39" w:anchor="Par3771" w:tooltip="5" w:history="1">
              <w:r w:rsidRPr="00AB2684">
                <w:rPr>
                  <w:rStyle w:val="af6"/>
                  <w:color w:val="000000"/>
                </w:rPr>
                <w:t>гр. 5</w:t>
              </w:r>
            </w:hyperlink>
            <w:r w:rsidRPr="00AB2684">
              <w:rPr>
                <w:rStyle w:val="af6"/>
                <w:color w:val="000000"/>
              </w:rPr>
              <w:t xml:space="preserve"> </w:t>
            </w:r>
            <w:r w:rsidRPr="00AB2684">
              <w:rPr>
                <w:color w:val="000000"/>
              </w:rPr>
              <w:t xml:space="preserve">/ </w:t>
            </w:r>
            <w:hyperlink r:id="rId40" w:anchor="Par3770" w:tooltip="4" w:history="1">
              <w:r w:rsidRPr="00AB2684">
                <w:rPr>
                  <w:rStyle w:val="af6"/>
                  <w:color w:val="000000"/>
                </w:rPr>
                <w:t>гр. 4</w:t>
              </w:r>
            </w:hyperlink>
            <w:r w:rsidRPr="00AB2684">
              <w:rPr>
                <w:color w:val="000000"/>
              </w:rPr>
              <w:t xml:space="preserve">) </w:t>
            </w:r>
            <w:proofErr w:type="spellStart"/>
            <w:r w:rsidRPr="00AB2684">
              <w:rPr>
                <w:color w:val="000000"/>
              </w:rPr>
              <w:t>x</w:t>
            </w:r>
            <w:proofErr w:type="spellEnd"/>
            <w:r w:rsidRPr="00AB2684">
              <w:rPr>
                <w:color w:val="000000"/>
              </w:rPr>
              <w:t xml:space="preserve"> 100%)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код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наимен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вание</w:t>
            </w: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1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7" w:name="Par3769"/>
            <w:bookmarkEnd w:id="7"/>
            <w:r w:rsidRPr="00AB2684">
              <w:rPr>
                <w:color w:val="000000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8" w:name="Par3770"/>
            <w:bookmarkEnd w:id="8"/>
            <w:r w:rsidRPr="00AB2684">
              <w:rPr>
                <w:color w:val="000000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9" w:name="Par3771"/>
            <w:bookmarkEnd w:id="9"/>
            <w:r w:rsidRPr="00AB2684">
              <w:rPr>
                <w:color w:val="000000"/>
              </w:rPr>
              <w:t>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6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7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9</w:t>
            </w: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Остаток Су</w:t>
            </w:r>
            <w:r w:rsidRPr="00AB2684">
              <w:rPr>
                <w:color w:val="000000"/>
              </w:rPr>
              <w:t>б</w:t>
            </w:r>
            <w:r w:rsidRPr="00AB2684">
              <w:rPr>
                <w:color w:val="000000"/>
              </w:rPr>
              <w:t>сидии на н</w:t>
            </w:r>
            <w:r w:rsidRPr="00AB2684">
              <w:rPr>
                <w:color w:val="000000"/>
              </w:rPr>
              <w:t>а</w:t>
            </w:r>
            <w:r w:rsidRPr="00AB2684">
              <w:rPr>
                <w:color w:val="000000"/>
              </w:rPr>
              <w:t>чало года, вс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го: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10" w:name="Par3777"/>
            <w:bookmarkEnd w:id="10"/>
            <w:r w:rsidRPr="00AB2684">
              <w:rPr>
                <w:color w:val="000000"/>
              </w:rPr>
              <w:t>0100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в том числе:</w:t>
            </w: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B2684">
              <w:rPr>
                <w:color w:val="000000"/>
              </w:rPr>
              <w:t>потребность</w:t>
            </w:r>
            <w:proofErr w:type="gramEnd"/>
            <w:r w:rsidRPr="00AB2684">
              <w:rPr>
                <w:color w:val="000000"/>
              </w:rPr>
              <w:t xml:space="preserve"> в котором по</w:t>
            </w:r>
            <w:r w:rsidRPr="00AB2684">
              <w:rPr>
                <w:color w:val="000000"/>
              </w:rPr>
              <w:t>д</w:t>
            </w:r>
            <w:r w:rsidRPr="00AB2684">
              <w:rPr>
                <w:color w:val="000000"/>
              </w:rPr>
              <w:t>тверждена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0110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AB2684">
              <w:rPr>
                <w:color w:val="000000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B2684">
              <w:rPr>
                <w:color w:val="000000"/>
              </w:rPr>
              <w:t>подлежащий возврату в бюджет мун</w:t>
            </w:r>
            <w:r w:rsidRPr="00AB2684">
              <w:rPr>
                <w:color w:val="000000"/>
              </w:rPr>
              <w:t>и</w:t>
            </w:r>
            <w:r w:rsidRPr="00AB2684">
              <w:rPr>
                <w:color w:val="000000"/>
              </w:rPr>
              <w:t>ципального образования</w:t>
            </w:r>
            <w:proofErr w:type="gramEnd"/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11" w:name="Par3796"/>
            <w:bookmarkEnd w:id="11"/>
            <w:r w:rsidRPr="00AB2684">
              <w:rPr>
                <w:color w:val="000000"/>
              </w:rPr>
              <w:t>0120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Поступило средств, всего: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0200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AB2684">
              <w:rPr>
                <w:color w:val="000000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в том числе:</w:t>
            </w: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из бюджета муниципал</w:t>
            </w:r>
            <w:r w:rsidRPr="00AB2684">
              <w:rPr>
                <w:color w:val="000000"/>
              </w:rPr>
              <w:t>ь</w:t>
            </w:r>
            <w:r w:rsidRPr="00AB2684">
              <w:rPr>
                <w:color w:val="000000"/>
              </w:rPr>
              <w:lastRenderedPageBreak/>
              <w:t>ного образ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вания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lastRenderedPageBreak/>
              <w:t>0210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AB2684">
              <w:rPr>
                <w:color w:val="000000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lastRenderedPageBreak/>
              <w:t>возврат средств по выплатам, произведе</w:t>
            </w:r>
            <w:r w:rsidRPr="00AB2684">
              <w:rPr>
                <w:color w:val="000000"/>
              </w:rPr>
              <w:t>н</w:t>
            </w:r>
            <w:r w:rsidRPr="00AB2684">
              <w:rPr>
                <w:color w:val="000000"/>
              </w:rPr>
              <w:t>ным в пр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шлых отче</w:t>
            </w:r>
            <w:r w:rsidRPr="00AB2684">
              <w:rPr>
                <w:color w:val="000000"/>
              </w:rPr>
              <w:t>т</w:t>
            </w:r>
            <w:r w:rsidRPr="00AB2684">
              <w:rPr>
                <w:color w:val="000000"/>
              </w:rPr>
              <w:t>ных периодах (дебиторской задолженн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сти прошлых лет)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0220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AB2684">
              <w:rPr>
                <w:color w:val="000000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из них:</w:t>
            </w: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возврат деб</w:t>
            </w:r>
            <w:r w:rsidRPr="00AB2684">
              <w:rPr>
                <w:color w:val="000000"/>
              </w:rPr>
              <w:t>и</w:t>
            </w:r>
            <w:r w:rsidRPr="00AB2684">
              <w:rPr>
                <w:color w:val="000000"/>
              </w:rPr>
              <w:t>торской з</w:t>
            </w:r>
            <w:r w:rsidRPr="00AB2684">
              <w:rPr>
                <w:color w:val="000000"/>
              </w:rPr>
              <w:t>а</w:t>
            </w:r>
            <w:r w:rsidRPr="00AB2684">
              <w:rPr>
                <w:color w:val="000000"/>
              </w:rPr>
              <w:t>долженности прошлых лет, решение об использовании которой пр</w:t>
            </w:r>
            <w:r w:rsidRPr="00AB2684">
              <w:rPr>
                <w:color w:val="000000"/>
              </w:rPr>
              <w:t>и</w:t>
            </w:r>
            <w:r w:rsidRPr="00AB2684">
              <w:rPr>
                <w:color w:val="000000"/>
              </w:rPr>
              <w:t>нято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0221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возврат деб</w:t>
            </w:r>
            <w:r w:rsidRPr="00AB2684">
              <w:rPr>
                <w:color w:val="000000"/>
              </w:rPr>
              <w:t>и</w:t>
            </w:r>
            <w:r w:rsidRPr="00AB2684">
              <w:rPr>
                <w:color w:val="000000"/>
              </w:rPr>
              <w:t>торской з</w:t>
            </w:r>
            <w:r w:rsidRPr="00AB2684">
              <w:rPr>
                <w:color w:val="000000"/>
              </w:rPr>
              <w:t>а</w:t>
            </w:r>
            <w:r w:rsidRPr="00AB2684">
              <w:rPr>
                <w:color w:val="000000"/>
              </w:rPr>
              <w:t>долженности прошлых лет, решение об использовании которой не принято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0222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проценты по депозитам, предоставле</w:t>
            </w:r>
            <w:r w:rsidRPr="00AB2684">
              <w:rPr>
                <w:color w:val="000000"/>
              </w:rPr>
              <w:t>н</w:t>
            </w:r>
            <w:r w:rsidRPr="00AB2684">
              <w:rPr>
                <w:color w:val="000000"/>
              </w:rPr>
              <w:t>ным займам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0230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иные доходы в форме штр</w:t>
            </w:r>
            <w:r w:rsidRPr="00AB2684">
              <w:rPr>
                <w:color w:val="000000"/>
              </w:rPr>
              <w:t>а</w:t>
            </w:r>
            <w:r w:rsidRPr="00AB2684">
              <w:rPr>
                <w:color w:val="000000"/>
              </w:rPr>
              <w:t>фов и пеней по обязател</w:t>
            </w:r>
            <w:r w:rsidRPr="00AB2684">
              <w:rPr>
                <w:color w:val="000000"/>
              </w:rPr>
              <w:t>ь</w:t>
            </w:r>
            <w:r w:rsidRPr="00AB2684">
              <w:rPr>
                <w:color w:val="000000"/>
              </w:rPr>
              <w:t>ствам, исто</w:t>
            </w:r>
            <w:r w:rsidRPr="00AB2684">
              <w:rPr>
                <w:color w:val="000000"/>
              </w:rPr>
              <w:t>ч</w:t>
            </w:r>
            <w:r w:rsidRPr="00AB2684">
              <w:rPr>
                <w:color w:val="000000"/>
              </w:rPr>
              <w:t>ником фина</w:t>
            </w:r>
            <w:r w:rsidRPr="00AB2684">
              <w:rPr>
                <w:color w:val="000000"/>
              </w:rPr>
              <w:t>н</w:t>
            </w:r>
            <w:r w:rsidRPr="00AB2684">
              <w:rPr>
                <w:color w:val="000000"/>
              </w:rPr>
              <w:t>сового обе</w:t>
            </w:r>
            <w:r w:rsidRPr="00AB2684">
              <w:rPr>
                <w:color w:val="000000"/>
              </w:rPr>
              <w:t>с</w:t>
            </w:r>
            <w:r w:rsidRPr="00AB2684">
              <w:rPr>
                <w:color w:val="000000"/>
              </w:rPr>
              <w:t>печения кот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рых являлись средства Су</w:t>
            </w:r>
            <w:r w:rsidRPr="00AB2684">
              <w:rPr>
                <w:color w:val="000000"/>
              </w:rPr>
              <w:t>б</w:t>
            </w:r>
            <w:r w:rsidRPr="00AB2684">
              <w:rPr>
                <w:color w:val="000000"/>
              </w:rPr>
              <w:t>сидии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0240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Выплаты по расходам, вс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lastRenderedPageBreak/>
              <w:t>го: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12" w:name="Par3870"/>
            <w:bookmarkEnd w:id="12"/>
            <w:r w:rsidRPr="00AB2684">
              <w:rPr>
                <w:color w:val="000000"/>
              </w:rPr>
              <w:lastRenderedPageBreak/>
              <w:t>0300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lastRenderedPageBreak/>
              <w:t>в том числе:</w:t>
            </w: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выплаты зар</w:t>
            </w:r>
            <w:r w:rsidRPr="00AB2684">
              <w:rPr>
                <w:color w:val="000000"/>
              </w:rPr>
              <w:t>а</w:t>
            </w:r>
            <w:r w:rsidRPr="00AB2684">
              <w:rPr>
                <w:color w:val="000000"/>
              </w:rPr>
              <w:t>ботной платы персоналу, всего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0310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из них:</w:t>
            </w: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налог на дох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ды физич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ских лиц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0311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выплаты пе</w:t>
            </w:r>
            <w:r w:rsidRPr="00AB2684">
              <w:rPr>
                <w:color w:val="000000"/>
              </w:rPr>
              <w:t>р</w:t>
            </w:r>
            <w:r w:rsidRPr="00AB2684">
              <w:rPr>
                <w:color w:val="000000"/>
              </w:rPr>
              <w:t>соналу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0312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взносы на об</w:t>
            </w:r>
            <w:r w:rsidRPr="00AB2684">
              <w:rPr>
                <w:color w:val="000000"/>
              </w:rPr>
              <w:t>я</w:t>
            </w:r>
            <w:r w:rsidRPr="00AB2684">
              <w:rPr>
                <w:color w:val="000000"/>
              </w:rPr>
              <w:t>зательное с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циальное страхование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0320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из них: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иные выплаты физическим лицам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0330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закупка работ и услуг, всего: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0340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из них:</w:t>
            </w: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оплата работ и услуг конт</w:t>
            </w:r>
            <w:r w:rsidRPr="00AB2684">
              <w:rPr>
                <w:color w:val="000000"/>
              </w:rPr>
              <w:t>р</w:t>
            </w:r>
            <w:r w:rsidRPr="00AB2684">
              <w:rPr>
                <w:color w:val="000000"/>
              </w:rPr>
              <w:t>агентам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0341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из них: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налог на д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бавленную стоимость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0342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 xml:space="preserve">закупка </w:t>
            </w:r>
            <w:proofErr w:type="spellStart"/>
            <w:r w:rsidRPr="00AB2684">
              <w:rPr>
                <w:color w:val="000000"/>
              </w:rPr>
              <w:t>н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произведе</w:t>
            </w:r>
            <w:r w:rsidRPr="00AB2684">
              <w:rPr>
                <w:color w:val="000000"/>
              </w:rPr>
              <w:t>н</w:t>
            </w:r>
            <w:r w:rsidRPr="00AB2684">
              <w:rPr>
                <w:color w:val="000000"/>
              </w:rPr>
              <w:t>ных</w:t>
            </w:r>
            <w:proofErr w:type="spellEnd"/>
            <w:r w:rsidRPr="00AB2684">
              <w:rPr>
                <w:color w:val="000000"/>
              </w:rPr>
              <w:t xml:space="preserve"> активов, нематериал</w:t>
            </w:r>
            <w:r w:rsidRPr="00AB2684">
              <w:rPr>
                <w:color w:val="000000"/>
              </w:rPr>
              <w:t>ь</w:t>
            </w:r>
            <w:r w:rsidRPr="00AB2684">
              <w:rPr>
                <w:color w:val="000000"/>
              </w:rPr>
              <w:t>ных активов, материальных запасов и о</w:t>
            </w:r>
            <w:r w:rsidRPr="00AB2684">
              <w:rPr>
                <w:color w:val="000000"/>
              </w:rPr>
              <w:t>с</w:t>
            </w:r>
            <w:r w:rsidRPr="00AB2684">
              <w:rPr>
                <w:color w:val="000000"/>
              </w:rPr>
              <w:t>новных средств, всего: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0350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из них:</w:t>
            </w: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оплата работ и услуг конт</w:t>
            </w:r>
            <w:r w:rsidRPr="00AB2684">
              <w:rPr>
                <w:color w:val="000000"/>
              </w:rPr>
              <w:t>р</w:t>
            </w:r>
            <w:r w:rsidRPr="00AB2684">
              <w:rPr>
                <w:color w:val="000000"/>
              </w:rPr>
              <w:lastRenderedPageBreak/>
              <w:t>агентам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lastRenderedPageBreak/>
              <w:t>0351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lastRenderedPageBreak/>
              <w:t>из них: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налог на д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бавленную стоимость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0352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уплата нал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гов, сборов и иных плат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жей в бюдж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ты бюджетной системы Ро</w:t>
            </w:r>
            <w:r w:rsidRPr="00AB2684">
              <w:rPr>
                <w:color w:val="000000"/>
              </w:rPr>
              <w:t>с</w:t>
            </w:r>
            <w:r w:rsidRPr="00AB2684">
              <w:rPr>
                <w:color w:val="000000"/>
              </w:rPr>
              <w:t>сийской Фед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рации, за и</w:t>
            </w:r>
            <w:r w:rsidRPr="00AB2684">
              <w:rPr>
                <w:color w:val="000000"/>
              </w:rPr>
              <w:t>с</w:t>
            </w:r>
            <w:r w:rsidRPr="00AB2684">
              <w:rPr>
                <w:color w:val="000000"/>
              </w:rPr>
              <w:t>ключением налога на д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бавленную стоимость и взносов на обязательное социальное страхование, всего: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13" w:name="Par4036"/>
            <w:bookmarkEnd w:id="13"/>
            <w:r w:rsidRPr="00AB2684">
              <w:rPr>
                <w:color w:val="000000"/>
              </w:rPr>
              <w:t>0360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из них: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предоставл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ние средств иным юрид</w:t>
            </w:r>
            <w:r w:rsidRPr="00AB2684">
              <w:rPr>
                <w:color w:val="000000"/>
              </w:rPr>
              <w:t>и</w:t>
            </w:r>
            <w:r w:rsidRPr="00AB2684">
              <w:rPr>
                <w:color w:val="000000"/>
              </w:rPr>
              <w:t>ческим лицам, индивидуал</w:t>
            </w:r>
            <w:r w:rsidRPr="00AB2684">
              <w:rPr>
                <w:color w:val="000000"/>
              </w:rPr>
              <w:t>ь</w:t>
            </w:r>
            <w:r w:rsidRPr="00AB2684">
              <w:rPr>
                <w:color w:val="000000"/>
              </w:rPr>
              <w:t>ным предпр</w:t>
            </w:r>
            <w:r w:rsidRPr="00AB2684">
              <w:rPr>
                <w:color w:val="000000"/>
              </w:rPr>
              <w:t>и</w:t>
            </w:r>
            <w:r w:rsidRPr="00AB2684">
              <w:rPr>
                <w:color w:val="000000"/>
              </w:rPr>
              <w:t>нимателям, физическим лицам в форме гранта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0370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предоставл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ние средств иным юрид</w:t>
            </w:r>
            <w:r w:rsidRPr="00AB2684">
              <w:rPr>
                <w:color w:val="000000"/>
              </w:rPr>
              <w:t>и</w:t>
            </w:r>
            <w:r w:rsidRPr="00AB2684">
              <w:rPr>
                <w:color w:val="000000"/>
              </w:rPr>
              <w:t>ческим лицам в форме вкл</w:t>
            </w:r>
            <w:r w:rsidRPr="00AB2684">
              <w:rPr>
                <w:color w:val="000000"/>
              </w:rPr>
              <w:t>а</w:t>
            </w:r>
            <w:r w:rsidRPr="00AB2684">
              <w:rPr>
                <w:color w:val="000000"/>
              </w:rPr>
              <w:t>да в уставный (складочный) капитал юр</w:t>
            </w:r>
            <w:r w:rsidRPr="00AB2684">
              <w:rPr>
                <w:color w:val="000000"/>
              </w:rPr>
              <w:t>и</w:t>
            </w:r>
            <w:r w:rsidRPr="00AB2684">
              <w:rPr>
                <w:color w:val="000000"/>
              </w:rPr>
              <w:t>дического л</w:t>
            </w:r>
            <w:r w:rsidRPr="00AB2684">
              <w:rPr>
                <w:color w:val="000000"/>
              </w:rPr>
              <w:t>и</w:t>
            </w:r>
            <w:r w:rsidRPr="00AB2684">
              <w:rPr>
                <w:color w:val="000000"/>
              </w:rPr>
              <w:t>ца, в имущ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ство юридич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ского лица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0380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 xml:space="preserve">иные выплаты, </w:t>
            </w:r>
            <w:r w:rsidRPr="00AB2684">
              <w:rPr>
                <w:color w:val="000000"/>
              </w:rPr>
              <w:lastRenderedPageBreak/>
              <w:t>всего: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lastRenderedPageBreak/>
              <w:t>0390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lastRenderedPageBreak/>
              <w:t>из них: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Возвращено в бюджет мун</w:t>
            </w:r>
            <w:r w:rsidRPr="00AB2684">
              <w:rPr>
                <w:color w:val="000000"/>
              </w:rPr>
              <w:t>и</w:t>
            </w:r>
            <w:r w:rsidRPr="00AB2684">
              <w:rPr>
                <w:color w:val="000000"/>
              </w:rPr>
              <w:t>ципального образования, всего: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0400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AB2684">
              <w:rPr>
                <w:color w:val="000000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в том числе:</w:t>
            </w: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AB2684">
              <w:rPr>
                <w:color w:val="000000"/>
              </w:rPr>
              <w:t>израсходова</w:t>
            </w:r>
            <w:r w:rsidRPr="00AB2684">
              <w:rPr>
                <w:color w:val="000000"/>
              </w:rPr>
              <w:t>н</w:t>
            </w:r>
            <w:r w:rsidRPr="00AB2684">
              <w:rPr>
                <w:color w:val="000000"/>
              </w:rPr>
              <w:t>ных</w:t>
            </w:r>
            <w:proofErr w:type="gramEnd"/>
            <w:r w:rsidRPr="00AB2684">
              <w:rPr>
                <w:color w:val="000000"/>
              </w:rPr>
              <w:t xml:space="preserve"> не по ц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левому назн</w:t>
            </w:r>
            <w:r w:rsidRPr="00AB2684">
              <w:rPr>
                <w:color w:val="000000"/>
              </w:rPr>
              <w:t>а</w:t>
            </w:r>
            <w:r w:rsidRPr="00AB2684">
              <w:rPr>
                <w:color w:val="000000"/>
              </w:rPr>
              <w:t>чению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0410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AB2684">
              <w:rPr>
                <w:color w:val="000000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в результате применения штрафных санкций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0420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AB2684">
              <w:rPr>
                <w:color w:val="000000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в сумме оста</w:t>
            </w:r>
            <w:r w:rsidRPr="00AB2684">
              <w:rPr>
                <w:color w:val="000000"/>
              </w:rPr>
              <w:t>т</w:t>
            </w:r>
            <w:r w:rsidRPr="00AB2684">
              <w:rPr>
                <w:color w:val="000000"/>
              </w:rPr>
              <w:t>ка Субсидии на начало г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да, потре</w:t>
            </w:r>
            <w:r w:rsidRPr="00AB2684">
              <w:rPr>
                <w:color w:val="000000"/>
              </w:rPr>
              <w:t>б</w:t>
            </w:r>
            <w:r w:rsidRPr="00AB2684">
              <w:rPr>
                <w:color w:val="000000"/>
              </w:rPr>
              <w:t>ность в кот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рой не по</w:t>
            </w:r>
            <w:r w:rsidRPr="00AB2684">
              <w:rPr>
                <w:color w:val="000000"/>
              </w:rPr>
              <w:t>д</w:t>
            </w:r>
            <w:r w:rsidRPr="00AB2684">
              <w:rPr>
                <w:color w:val="000000"/>
              </w:rPr>
              <w:t>тверждена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0430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в сумме во</w:t>
            </w:r>
            <w:r w:rsidRPr="00AB2684">
              <w:rPr>
                <w:color w:val="000000"/>
              </w:rPr>
              <w:t>з</w:t>
            </w:r>
            <w:r w:rsidRPr="00AB2684">
              <w:rPr>
                <w:color w:val="000000"/>
              </w:rPr>
              <w:t>врата дебито</w:t>
            </w:r>
            <w:r w:rsidRPr="00AB2684">
              <w:rPr>
                <w:color w:val="000000"/>
              </w:rPr>
              <w:t>р</w:t>
            </w:r>
            <w:r w:rsidRPr="00AB2684">
              <w:rPr>
                <w:color w:val="000000"/>
              </w:rPr>
              <w:t>ской задо</w:t>
            </w:r>
            <w:r w:rsidRPr="00AB2684">
              <w:rPr>
                <w:color w:val="000000"/>
              </w:rPr>
              <w:t>л</w:t>
            </w:r>
            <w:r w:rsidRPr="00AB2684">
              <w:rPr>
                <w:color w:val="000000"/>
              </w:rPr>
              <w:t>женности прошлых лет, решение об использовании которой не принято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0440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Остаток Су</w:t>
            </w:r>
            <w:r w:rsidRPr="00AB2684">
              <w:rPr>
                <w:color w:val="000000"/>
              </w:rPr>
              <w:t>б</w:t>
            </w:r>
            <w:r w:rsidRPr="00AB2684">
              <w:rPr>
                <w:color w:val="000000"/>
              </w:rPr>
              <w:t>сидии на к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нец отчетного периода, вс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го: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14" w:name="Par4154"/>
            <w:bookmarkEnd w:id="14"/>
            <w:r w:rsidRPr="00AB2684">
              <w:rPr>
                <w:color w:val="000000"/>
              </w:rPr>
              <w:t>0500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AB2684">
              <w:rPr>
                <w:color w:val="000000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в том числе:</w:t>
            </w: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 xml:space="preserve">требуется в направлении </w:t>
            </w:r>
            <w:proofErr w:type="gramStart"/>
            <w:r w:rsidRPr="00AB2684">
              <w:rPr>
                <w:color w:val="000000"/>
              </w:rPr>
              <w:t>на те</w:t>
            </w:r>
            <w:proofErr w:type="gramEnd"/>
            <w:r w:rsidRPr="00AB2684">
              <w:rPr>
                <w:color w:val="000000"/>
              </w:rPr>
              <w:t xml:space="preserve"> же цели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0510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AB2684">
              <w:rPr>
                <w:color w:val="000000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подлежит во</w:t>
            </w:r>
            <w:r w:rsidRPr="00AB2684">
              <w:rPr>
                <w:color w:val="000000"/>
              </w:rPr>
              <w:t>з</w:t>
            </w:r>
            <w:r w:rsidRPr="00AB2684">
              <w:rPr>
                <w:color w:val="000000"/>
              </w:rPr>
              <w:t>врату в бю</w:t>
            </w:r>
            <w:r w:rsidRPr="00AB2684">
              <w:rPr>
                <w:color w:val="000000"/>
              </w:rPr>
              <w:t>д</w:t>
            </w:r>
            <w:r w:rsidRPr="00AB2684">
              <w:rPr>
                <w:color w:val="000000"/>
              </w:rPr>
              <w:t>жет муниц</w:t>
            </w:r>
            <w:r w:rsidRPr="00AB2684">
              <w:rPr>
                <w:color w:val="000000"/>
              </w:rPr>
              <w:t>и</w:t>
            </w:r>
            <w:r w:rsidRPr="00AB2684">
              <w:rPr>
                <w:color w:val="000000"/>
              </w:rPr>
              <w:lastRenderedPageBreak/>
              <w:t>пального о</w:t>
            </w:r>
            <w:r w:rsidRPr="00AB2684">
              <w:rPr>
                <w:color w:val="000000"/>
              </w:rPr>
              <w:t>б</w:t>
            </w:r>
            <w:r w:rsidRPr="00AB2684">
              <w:rPr>
                <w:color w:val="000000"/>
              </w:rPr>
              <w:t>разования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15" w:name="Par4173"/>
            <w:bookmarkEnd w:id="15"/>
            <w:r w:rsidRPr="00AB2684">
              <w:rPr>
                <w:color w:val="000000"/>
              </w:rPr>
              <w:lastRenderedPageBreak/>
              <w:t>0520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AB2684">
              <w:rPr>
                <w:color w:val="000000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AB2684">
              <w:rPr>
                <w:color w:val="000000"/>
              </w:rPr>
              <w:lastRenderedPageBreak/>
              <w:t>Справочно</w:t>
            </w:r>
            <w:proofErr w:type="spellEnd"/>
            <w:r w:rsidRPr="00AB2684">
              <w:rPr>
                <w:color w:val="000000"/>
              </w:rPr>
              <w:t>: выплаты по расходам за счет проце</w:t>
            </w:r>
            <w:r w:rsidRPr="00AB2684">
              <w:rPr>
                <w:color w:val="000000"/>
              </w:rPr>
              <w:t>н</w:t>
            </w:r>
            <w:r w:rsidRPr="00AB2684">
              <w:rPr>
                <w:color w:val="000000"/>
              </w:rPr>
              <w:t>тов, получе</w:t>
            </w:r>
            <w:r w:rsidRPr="00AB2684">
              <w:rPr>
                <w:color w:val="000000"/>
              </w:rPr>
              <w:t>н</w:t>
            </w:r>
            <w:r w:rsidRPr="00AB2684">
              <w:rPr>
                <w:color w:val="000000"/>
              </w:rPr>
              <w:t>ных от разм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щения средств Субсидии на депозитах</w:t>
            </w:r>
          </w:p>
        </w:tc>
        <w:tc>
          <w:tcPr>
            <w:tcW w:w="7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0550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AB2684">
              <w:rPr>
                <w:color w:val="000000"/>
              </w:rPr>
              <w:t>x</w:t>
            </w:r>
            <w:proofErr w:type="spellEnd"/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</w:tbl>
    <w:p w:rsidR="006157CF" w:rsidRPr="00AB2684" w:rsidRDefault="006157CF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2D052A">
      <w:pPr>
        <w:pStyle w:val="af7"/>
        <w:spacing w:before="0" w:beforeAutospacing="0" w:after="0" w:afterAutospacing="0"/>
        <w:jc w:val="center"/>
        <w:rPr>
          <w:color w:val="000000"/>
        </w:rPr>
      </w:pPr>
      <w:r w:rsidRPr="00AB2684">
        <w:rPr>
          <w:color w:val="000000"/>
        </w:rPr>
        <w:t>Раздел 2. Сведения об обязательствах, источником финансового обеспечения которых являются средства Субсидии</w:t>
      </w:r>
    </w:p>
    <w:p w:rsidR="006157CF" w:rsidRPr="00AB2684" w:rsidRDefault="006157CF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6"/>
        <w:gridCol w:w="696"/>
        <w:gridCol w:w="1276"/>
        <w:gridCol w:w="620"/>
        <w:gridCol w:w="572"/>
        <w:gridCol w:w="1194"/>
        <w:gridCol w:w="1166"/>
        <w:gridCol w:w="998"/>
        <w:gridCol w:w="419"/>
        <w:gridCol w:w="1318"/>
      </w:tblGrid>
      <w:tr w:rsidR="006157CF" w:rsidRPr="00AB2684" w:rsidTr="006157CF">
        <w:tc>
          <w:tcPr>
            <w:tcW w:w="41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Код стр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ки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Код н</w:t>
            </w:r>
            <w:r w:rsidRPr="00AB2684">
              <w:rPr>
                <w:color w:val="000000"/>
              </w:rPr>
              <w:t>а</w:t>
            </w:r>
            <w:r w:rsidRPr="00AB2684">
              <w:rPr>
                <w:color w:val="000000"/>
              </w:rPr>
              <w:t>правления расход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вания Субсидии</w:t>
            </w:r>
          </w:p>
        </w:tc>
        <w:tc>
          <w:tcPr>
            <w:tcW w:w="864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Сумма</w:t>
            </w:r>
          </w:p>
        </w:tc>
      </w:tr>
      <w:tr w:rsidR="006157CF" w:rsidRPr="00AB2684" w:rsidTr="006157C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объем принятых об</w:t>
            </w:r>
            <w:r w:rsidRPr="00AB2684">
              <w:rPr>
                <w:color w:val="000000"/>
              </w:rPr>
              <w:t>я</w:t>
            </w:r>
            <w:r w:rsidRPr="00AB2684">
              <w:rPr>
                <w:color w:val="000000"/>
              </w:rPr>
              <w:t>зательств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отклонение от пл</w:t>
            </w:r>
            <w:r w:rsidRPr="00AB2684">
              <w:rPr>
                <w:color w:val="000000"/>
              </w:rPr>
              <w:t>а</w:t>
            </w:r>
            <w:r w:rsidRPr="00AB2684">
              <w:rPr>
                <w:color w:val="000000"/>
              </w:rPr>
              <w:t>нового значения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причина о</w:t>
            </w:r>
            <w:r w:rsidRPr="00AB2684">
              <w:rPr>
                <w:color w:val="000000"/>
              </w:rPr>
              <w:t>т</w:t>
            </w:r>
            <w:r w:rsidRPr="00AB2684">
              <w:rPr>
                <w:color w:val="000000"/>
              </w:rPr>
              <w:t>клонения</w:t>
            </w:r>
          </w:p>
        </w:tc>
      </w:tr>
      <w:tr w:rsidR="006157CF" w:rsidRPr="00AB2684" w:rsidTr="006157C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по пл</w:t>
            </w:r>
            <w:r w:rsidRPr="00AB2684">
              <w:rPr>
                <w:color w:val="000000"/>
              </w:rPr>
              <w:t>а</w:t>
            </w:r>
            <w:r w:rsidRPr="00AB2684">
              <w:rPr>
                <w:color w:val="000000"/>
              </w:rPr>
              <w:t>ну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фактически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в абс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лютных велич</w:t>
            </w:r>
            <w:r w:rsidRPr="00AB2684">
              <w:rPr>
                <w:color w:val="000000"/>
              </w:rPr>
              <w:t>и</w:t>
            </w:r>
            <w:r w:rsidRPr="00AB2684">
              <w:rPr>
                <w:color w:val="000000"/>
              </w:rPr>
              <w:t>нах (</w:t>
            </w:r>
            <w:hyperlink r:id="rId41" w:anchor="Par4228" w:tooltip="4" w:history="1">
              <w:r w:rsidRPr="00AB2684">
                <w:rPr>
                  <w:rStyle w:val="af6"/>
                  <w:color w:val="000000"/>
                </w:rPr>
                <w:t>гр. 4</w:t>
              </w:r>
            </w:hyperlink>
            <w:r w:rsidRPr="00AB2684">
              <w:rPr>
                <w:color w:val="000000"/>
              </w:rPr>
              <w:t>-</w:t>
            </w:r>
            <w:hyperlink r:id="rId42" w:anchor="Par4229" w:tooltip="5" w:history="1">
              <w:r w:rsidRPr="00AB2684">
                <w:rPr>
                  <w:rStyle w:val="af6"/>
                  <w:color w:val="000000"/>
                </w:rPr>
                <w:t>гр. 5</w:t>
              </w:r>
            </w:hyperlink>
            <w:r w:rsidRPr="00AB2684">
              <w:rPr>
                <w:color w:val="00000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в пр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центах (</w:t>
            </w:r>
            <w:hyperlink r:id="rId43" w:anchor="Par4229" w:tooltip="5" w:history="1">
              <w:r w:rsidRPr="00AB2684">
                <w:rPr>
                  <w:rStyle w:val="af6"/>
                  <w:color w:val="000000"/>
                </w:rPr>
                <w:t>гр. 5</w:t>
              </w:r>
            </w:hyperlink>
            <w:r w:rsidRPr="00AB2684">
              <w:rPr>
                <w:color w:val="000000"/>
              </w:rPr>
              <w:t xml:space="preserve">/ </w:t>
            </w:r>
            <w:hyperlink r:id="rId44" w:anchor="Par4228" w:tooltip="4" w:history="1">
              <w:r w:rsidRPr="00AB2684">
                <w:rPr>
                  <w:rStyle w:val="af6"/>
                  <w:color w:val="000000"/>
                </w:rPr>
                <w:t>гр. 4</w:t>
              </w:r>
            </w:hyperlink>
            <w:r w:rsidRPr="00AB2684">
              <w:rPr>
                <w:color w:val="000000"/>
              </w:rPr>
              <w:t xml:space="preserve">) </w:t>
            </w:r>
            <w:proofErr w:type="spellStart"/>
            <w:r w:rsidRPr="00AB2684">
              <w:rPr>
                <w:color w:val="000000"/>
              </w:rPr>
              <w:t>x</w:t>
            </w:r>
            <w:proofErr w:type="spellEnd"/>
            <w:r w:rsidRPr="00AB2684">
              <w:rPr>
                <w:color w:val="000000"/>
              </w:rPr>
              <w:t xml:space="preserve"> 100%)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код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наимен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вание</w:t>
            </w:r>
          </w:p>
        </w:tc>
      </w:tr>
      <w:tr w:rsidR="006157CF" w:rsidRPr="00AB2684" w:rsidTr="006157C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вс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из них подлеж</w:t>
            </w:r>
            <w:r w:rsidRPr="00AB2684">
              <w:rPr>
                <w:color w:val="000000"/>
              </w:rPr>
              <w:t>а</w:t>
            </w:r>
            <w:r w:rsidRPr="00AB2684">
              <w:rPr>
                <w:color w:val="000000"/>
              </w:rPr>
              <w:t>щих и</w:t>
            </w:r>
            <w:r w:rsidRPr="00AB2684">
              <w:rPr>
                <w:color w:val="000000"/>
              </w:rPr>
              <w:t>с</w:t>
            </w:r>
            <w:r w:rsidRPr="00AB2684">
              <w:rPr>
                <w:color w:val="000000"/>
              </w:rPr>
              <w:t>полнению в текущем финанс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вом году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57CF" w:rsidRPr="00AB2684" w:rsidRDefault="006157CF" w:rsidP="006157CF">
            <w:pPr>
              <w:rPr>
                <w:rFonts w:cs="Times New Roman"/>
                <w:color w:val="000000"/>
                <w:szCs w:val="24"/>
              </w:rPr>
            </w:pPr>
          </w:p>
        </w:tc>
      </w:tr>
      <w:tr w:rsidR="006157CF" w:rsidRPr="00AB2684" w:rsidTr="006157CF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16" w:name="Par4228"/>
            <w:bookmarkEnd w:id="16"/>
            <w:r w:rsidRPr="00AB2684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bookmarkStart w:id="17" w:name="Par4229"/>
            <w:bookmarkEnd w:id="17"/>
            <w:r w:rsidRPr="00AB2684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10</w:t>
            </w:r>
          </w:p>
        </w:tc>
      </w:tr>
      <w:tr w:rsidR="006157CF" w:rsidRPr="00AB2684" w:rsidTr="006157CF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Объем обяз</w:t>
            </w:r>
            <w:r w:rsidRPr="00AB2684">
              <w:rPr>
                <w:color w:val="000000"/>
              </w:rPr>
              <w:t>а</w:t>
            </w:r>
            <w:r w:rsidRPr="00AB2684">
              <w:rPr>
                <w:color w:val="000000"/>
              </w:rPr>
              <w:t>тельств, прин</w:t>
            </w:r>
            <w:r w:rsidRPr="00AB2684">
              <w:rPr>
                <w:color w:val="000000"/>
              </w:rPr>
              <w:t>я</w:t>
            </w:r>
            <w:r w:rsidRPr="00AB2684">
              <w:rPr>
                <w:color w:val="000000"/>
              </w:rPr>
              <w:t>тых в целях достижения р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зультата пр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доставления Субсидии, вс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в том числе:</w:t>
            </w:r>
          </w:p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по выплатам заработной платы персон</w:t>
            </w:r>
            <w:r w:rsidRPr="00AB2684">
              <w:rPr>
                <w:color w:val="000000"/>
              </w:rPr>
              <w:t>а</w:t>
            </w:r>
            <w:r w:rsidRPr="00AB2684">
              <w:rPr>
                <w:color w:val="000000"/>
              </w:rPr>
              <w:t>лу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по взносам на обязательное социальное страхование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lastRenderedPageBreak/>
              <w:t>по иным в</w:t>
            </w:r>
            <w:r w:rsidRPr="00AB2684">
              <w:rPr>
                <w:color w:val="000000"/>
              </w:rPr>
              <w:t>ы</w:t>
            </w:r>
            <w:r w:rsidRPr="00AB2684">
              <w:rPr>
                <w:color w:val="000000"/>
              </w:rPr>
              <w:t>платам физич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\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по закупкам работ и услуг, 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 xml:space="preserve">по закупкам </w:t>
            </w:r>
            <w:proofErr w:type="spellStart"/>
            <w:r w:rsidRPr="00AB2684">
              <w:rPr>
                <w:color w:val="000000"/>
              </w:rPr>
              <w:t>непроизведе</w:t>
            </w:r>
            <w:r w:rsidRPr="00AB2684">
              <w:rPr>
                <w:color w:val="000000"/>
              </w:rPr>
              <w:t>н</w:t>
            </w:r>
            <w:r w:rsidRPr="00AB2684">
              <w:rPr>
                <w:color w:val="000000"/>
              </w:rPr>
              <w:t>ных</w:t>
            </w:r>
            <w:proofErr w:type="spellEnd"/>
            <w:r w:rsidRPr="00AB2684">
              <w:rPr>
                <w:color w:val="000000"/>
              </w:rPr>
              <w:t xml:space="preserve"> активов, нематериал</w:t>
            </w:r>
            <w:r w:rsidRPr="00AB2684">
              <w:rPr>
                <w:color w:val="000000"/>
              </w:rPr>
              <w:t>ь</w:t>
            </w:r>
            <w:r w:rsidRPr="00AB2684">
              <w:rPr>
                <w:color w:val="000000"/>
              </w:rPr>
              <w:t>ных активов, материальных запасов и о</w:t>
            </w:r>
            <w:r w:rsidRPr="00AB2684">
              <w:rPr>
                <w:color w:val="000000"/>
              </w:rPr>
              <w:t>с</w:t>
            </w:r>
            <w:r w:rsidRPr="00AB2684">
              <w:rPr>
                <w:color w:val="000000"/>
              </w:rPr>
              <w:t>новных средств, 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по уплате нал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гов, сборов и иных платежей в бюджеты бюджетной системы Ро</w:t>
            </w:r>
            <w:r w:rsidRPr="00AB2684">
              <w:rPr>
                <w:color w:val="000000"/>
              </w:rPr>
              <w:t>с</w:t>
            </w:r>
            <w:r w:rsidRPr="00AB2684">
              <w:rPr>
                <w:color w:val="000000"/>
              </w:rPr>
              <w:t>сийской Фед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рации, за и</w:t>
            </w:r>
            <w:r w:rsidRPr="00AB2684">
              <w:rPr>
                <w:color w:val="000000"/>
              </w:rPr>
              <w:t>с</w:t>
            </w:r>
            <w:r w:rsidRPr="00AB2684">
              <w:rPr>
                <w:color w:val="000000"/>
              </w:rPr>
              <w:t>ключением взносов на об</w:t>
            </w:r>
            <w:r w:rsidRPr="00AB2684">
              <w:rPr>
                <w:color w:val="000000"/>
              </w:rPr>
              <w:t>я</w:t>
            </w:r>
            <w:r w:rsidRPr="00AB2684">
              <w:rPr>
                <w:color w:val="000000"/>
              </w:rPr>
              <w:t>зательное соц</w:t>
            </w:r>
            <w:r w:rsidRPr="00AB2684">
              <w:rPr>
                <w:color w:val="000000"/>
              </w:rPr>
              <w:t>и</w:t>
            </w:r>
            <w:r w:rsidRPr="00AB2684">
              <w:rPr>
                <w:color w:val="000000"/>
              </w:rPr>
              <w:t>альное страх</w:t>
            </w:r>
            <w:r w:rsidRPr="00AB2684">
              <w:rPr>
                <w:color w:val="000000"/>
              </w:rPr>
              <w:t>о</w:t>
            </w:r>
            <w:r w:rsidRPr="00AB2684">
              <w:rPr>
                <w:color w:val="000000"/>
              </w:rPr>
              <w:t>вание, 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по предоста</w:t>
            </w:r>
            <w:r w:rsidRPr="00AB2684">
              <w:rPr>
                <w:color w:val="000000"/>
              </w:rPr>
              <w:t>в</w:t>
            </w:r>
            <w:r w:rsidRPr="00AB2684">
              <w:rPr>
                <w:color w:val="000000"/>
              </w:rPr>
              <w:t>лению средств иным юридич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ским лицам, индивидуал</w:t>
            </w:r>
            <w:r w:rsidRPr="00AB2684">
              <w:rPr>
                <w:color w:val="000000"/>
              </w:rPr>
              <w:t>ь</w:t>
            </w:r>
            <w:r w:rsidRPr="00AB2684">
              <w:rPr>
                <w:color w:val="000000"/>
              </w:rPr>
              <w:t>ным предпр</w:t>
            </w:r>
            <w:r w:rsidRPr="00AB2684">
              <w:rPr>
                <w:color w:val="000000"/>
              </w:rPr>
              <w:t>и</w:t>
            </w:r>
            <w:r w:rsidRPr="00AB2684">
              <w:rPr>
                <w:color w:val="000000"/>
              </w:rPr>
              <w:t>нимателям, ф</w:t>
            </w:r>
            <w:r w:rsidRPr="00AB2684">
              <w:rPr>
                <w:color w:val="000000"/>
              </w:rPr>
              <w:t>и</w:t>
            </w:r>
            <w:r w:rsidRPr="00AB2684">
              <w:rPr>
                <w:color w:val="000000"/>
              </w:rPr>
              <w:t>зическим лицам в форме гранта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по предоста</w:t>
            </w:r>
            <w:r w:rsidRPr="00AB2684">
              <w:rPr>
                <w:color w:val="000000"/>
              </w:rPr>
              <w:t>в</w:t>
            </w:r>
            <w:r w:rsidRPr="00AB2684">
              <w:rPr>
                <w:color w:val="000000"/>
              </w:rPr>
              <w:t>лению средств иным юридич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 xml:space="preserve">ским лицам в форме вклада в </w:t>
            </w:r>
            <w:r w:rsidRPr="00AB2684">
              <w:rPr>
                <w:color w:val="000000"/>
              </w:rPr>
              <w:lastRenderedPageBreak/>
              <w:t>уставный (складочный) капитал юр</w:t>
            </w:r>
            <w:r w:rsidRPr="00AB2684">
              <w:rPr>
                <w:color w:val="000000"/>
              </w:rPr>
              <w:t>и</w:t>
            </w:r>
            <w:r w:rsidRPr="00AB2684">
              <w:rPr>
                <w:color w:val="000000"/>
              </w:rPr>
              <w:t>дического лица, в имущество юридического лица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lastRenderedPageBreak/>
              <w:t>0680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lastRenderedPageBreak/>
              <w:t>по иным в</w:t>
            </w:r>
            <w:r w:rsidRPr="00AB2684">
              <w:rPr>
                <w:color w:val="000000"/>
              </w:rPr>
              <w:t>ы</w:t>
            </w:r>
            <w:r w:rsidRPr="00AB2684">
              <w:rPr>
                <w:color w:val="000000"/>
              </w:rPr>
              <w:t>платам, 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0690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6157CF">
        <w:tc>
          <w:tcPr>
            <w:tcW w:w="4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из них: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6157CF" w:rsidRPr="00AB2684" w:rsidRDefault="006157CF" w:rsidP="006157CF">
      <w:pPr>
        <w:pStyle w:val="af7"/>
        <w:spacing w:before="0" w:beforeAutospacing="0" w:after="0" w:afterAutospacing="0"/>
        <w:rPr>
          <w:color w:val="000000"/>
        </w:rPr>
      </w:pPr>
    </w:p>
    <w:p w:rsidR="006157CF" w:rsidRPr="00AB2684" w:rsidRDefault="006157CF" w:rsidP="006157CF">
      <w:pPr>
        <w:pStyle w:val="af7"/>
        <w:spacing w:before="0" w:beforeAutospacing="0" w:after="0" w:afterAutospacing="0"/>
        <w:rPr>
          <w:color w:val="000000"/>
        </w:rPr>
      </w:pPr>
      <w:r w:rsidRPr="00AB2684">
        <w:rPr>
          <w:color w:val="000000"/>
        </w:rPr>
        <w:t>Руководитель ______________________ _____________________ ______________________</w:t>
      </w:r>
    </w:p>
    <w:p w:rsidR="006157CF" w:rsidRPr="00AB2684" w:rsidRDefault="006157CF" w:rsidP="006157CF">
      <w:pPr>
        <w:pStyle w:val="af7"/>
        <w:spacing w:before="0" w:beforeAutospacing="0" w:after="0" w:afterAutospacing="0"/>
        <w:ind w:left="1416" w:firstLine="708"/>
        <w:rPr>
          <w:color w:val="000000"/>
        </w:rPr>
      </w:pPr>
      <w:r w:rsidRPr="00AB2684">
        <w:rPr>
          <w:color w:val="000000"/>
        </w:rPr>
        <w:t>должность</w:t>
      </w:r>
      <w:r w:rsidRPr="00AB2684">
        <w:rPr>
          <w:color w:val="000000"/>
        </w:rPr>
        <w:tab/>
      </w:r>
      <w:r w:rsidRPr="00AB2684">
        <w:rPr>
          <w:color w:val="000000"/>
        </w:rPr>
        <w:tab/>
      </w:r>
      <w:r w:rsidRPr="00AB2684">
        <w:rPr>
          <w:color w:val="000000"/>
        </w:rPr>
        <w:tab/>
        <w:t>подпись</w:t>
      </w:r>
      <w:r w:rsidRPr="00AB2684">
        <w:rPr>
          <w:color w:val="000000"/>
        </w:rPr>
        <w:tab/>
        <w:t>расшифровка подписи</w:t>
      </w:r>
    </w:p>
    <w:p w:rsidR="006157CF" w:rsidRPr="00AB2684" w:rsidRDefault="006157CF" w:rsidP="006157CF">
      <w:pPr>
        <w:pStyle w:val="af7"/>
        <w:spacing w:before="0" w:beforeAutospacing="0" w:after="0" w:afterAutospacing="0"/>
        <w:rPr>
          <w:color w:val="000000"/>
        </w:rPr>
      </w:pPr>
      <w:r w:rsidRPr="00AB2684">
        <w:rPr>
          <w:color w:val="000000"/>
        </w:rPr>
        <w:t>Исполнитель ______________________ _____________________ _______________________</w:t>
      </w:r>
    </w:p>
    <w:p w:rsidR="006157CF" w:rsidRPr="00AB2684" w:rsidRDefault="006157CF" w:rsidP="006157CF">
      <w:pPr>
        <w:pStyle w:val="af7"/>
        <w:spacing w:before="0" w:beforeAutospacing="0" w:after="0" w:afterAutospacing="0"/>
        <w:rPr>
          <w:color w:val="000000"/>
        </w:rPr>
      </w:pPr>
      <w:r w:rsidRPr="00AB2684">
        <w:rPr>
          <w:color w:val="000000"/>
        </w:rPr>
        <w:t>«_____»________20___г. должность</w:t>
      </w:r>
      <w:r w:rsidRPr="00AB2684">
        <w:rPr>
          <w:color w:val="000000"/>
        </w:rPr>
        <w:tab/>
      </w:r>
      <w:r w:rsidRPr="00AB2684">
        <w:rPr>
          <w:color w:val="000000"/>
        </w:rPr>
        <w:tab/>
      </w:r>
      <w:r w:rsidRPr="00AB2684">
        <w:rPr>
          <w:color w:val="000000"/>
        </w:rPr>
        <w:tab/>
        <w:t>подпись</w:t>
      </w:r>
      <w:r w:rsidRPr="00AB2684">
        <w:rPr>
          <w:color w:val="000000"/>
        </w:rPr>
        <w:tab/>
        <w:t>расшифровка подписи</w:t>
      </w:r>
    </w:p>
    <w:p w:rsidR="006157CF" w:rsidRPr="00AB2684" w:rsidRDefault="006157CF" w:rsidP="006157CF">
      <w:pPr>
        <w:pStyle w:val="af7"/>
        <w:spacing w:before="0" w:beforeAutospacing="0" w:after="0" w:afterAutospacing="0"/>
        <w:rPr>
          <w:color w:val="000000"/>
        </w:rPr>
      </w:pPr>
    </w:p>
    <w:p w:rsidR="006157CF" w:rsidRPr="00AB2684" w:rsidRDefault="006157CF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6157CF" w:rsidRDefault="006157CF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CC78D3" w:rsidRPr="00AB2684" w:rsidRDefault="00CC78D3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6157CF" w:rsidRDefault="006157CF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D4467D" w:rsidRDefault="00D4467D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D4467D" w:rsidRDefault="00D4467D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D4467D" w:rsidRDefault="00D4467D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D4467D" w:rsidRDefault="00D4467D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D4467D" w:rsidRPr="00AB2684" w:rsidRDefault="00D4467D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6157CF" w:rsidRPr="00053595" w:rsidRDefault="006157CF" w:rsidP="006047FD">
      <w:pPr>
        <w:pStyle w:val="af7"/>
        <w:spacing w:before="0" w:beforeAutospacing="0" w:after="0" w:afterAutospacing="0"/>
        <w:ind w:left="6372" w:firstLine="7"/>
        <w:jc w:val="both"/>
      </w:pPr>
      <w:r w:rsidRPr="00D4467D">
        <w:rPr>
          <w:color w:val="FF0000"/>
        </w:rPr>
        <w:t xml:space="preserve">                    </w:t>
      </w:r>
      <w:r w:rsidRPr="00053595">
        <w:t xml:space="preserve">Приложение № </w:t>
      </w:r>
      <w:r w:rsidR="006047FD" w:rsidRPr="00053595">
        <w:t>7</w:t>
      </w:r>
    </w:p>
    <w:p w:rsidR="00053595" w:rsidRPr="00053595" w:rsidRDefault="00053595" w:rsidP="00053595">
      <w:pPr>
        <w:pStyle w:val="af7"/>
        <w:spacing w:before="0" w:beforeAutospacing="0" w:after="0" w:afterAutospacing="0"/>
        <w:ind w:left="5670" w:firstLine="7"/>
        <w:jc w:val="both"/>
        <w:rPr>
          <w:rFonts w:eastAsiaTheme="minorEastAsia" w:cstheme="minorBidi"/>
          <w:szCs w:val="22"/>
        </w:rPr>
      </w:pPr>
      <w:r w:rsidRPr="00053595">
        <w:t xml:space="preserve">к Порядку </w:t>
      </w:r>
      <w:r w:rsidRPr="00053595">
        <w:rPr>
          <w:rFonts w:eastAsiaTheme="minorEastAsia" w:cstheme="minorBidi"/>
          <w:szCs w:val="22"/>
        </w:rPr>
        <w:t>предоставления из  бюджета Комсомольского муниципального округа Чувашской Республики субсидий, в том числе грантов в форме субсидий, юр</w:t>
      </w:r>
      <w:r w:rsidRPr="00053595">
        <w:rPr>
          <w:rFonts w:eastAsiaTheme="minorEastAsia" w:cstheme="minorBidi"/>
          <w:szCs w:val="22"/>
        </w:rPr>
        <w:t>и</w:t>
      </w:r>
      <w:r w:rsidRPr="00053595">
        <w:rPr>
          <w:rFonts w:eastAsiaTheme="minorEastAsia" w:cstheme="minorBidi"/>
          <w:szCs w:val="22"/>
        </w:rPr>
        <w:t>дическим лицам, индивидуальным пре</w:t>
      </w:r>
      <w:r w:rsidRPr="00053595">
        <w:rPr>
          <w:rFonts w:eastAsiaTheme="minorEastAsia" w:cstheme="minorBidi"/>
          <w:szCs w:val="22"/>
        </w:rPr>
        <w:t>д</w:t>
      </w:r>
      <w:r w:rsidRPr="00053595">
        <w:rPr>
          <w:rFonts w:eastAsiaTheme="minorEastAsia" w:cstheme="minorBidi"/>
          <w:szCs w:val="22"/>
        </w:rPr>
        <w:t>принимателям, а также физическим л</w:t>
      </w:r>
      <w:r w:rsidRPr="00053595">
        <w:rPr>
          <w:rFonts w:eastAsiaTheme="minorEastAsia" w:cstheme="minorBidi"/>
          <w:szCs w:val="22"/>
        </w:rPr>
        <w:t>и</w:t>
      </w:r>
      <w:r w:rsidRPr="00053595">
        <w:rPr>
          <w:rFonts w:eastAsiaTheme="minorEastAsia" w:cstheme="minorBidi"/>
          <w:szCs w:val="22"/>
        </w:rPr>
        <w:t>цам - производителям товаров, работ, услуг и проведение отборов получателей указанных субсидий, в том числе гра</w:t>
      </w:r>
      <w:r w:rsidRPr="00053595">
        <w:rPr>
          <w:rFonts w:eastAsiaTheme="minorEastAsia" w:cstheme="minorBidi"/>
          <w:szCs w:val="22"/>
        </w:rPr>
        <w:t>н</w:t>
      </w:r>
      <w:r w:rsidRPr="00053595">
        <w:rPr>
          <w:rFonts w:eastAsiaTheme="minorEastAsia" w:cstheme="minorBidi"/>
          <w:szCs w:val="22"/>
        </w:rPr>
        <w:t>тов в форме субсидий</w:t>
      </w:r>
    </w:p>
    <w:p w:rsidR="006157CF" w:rsidRPr="00AB2684" w:rsidRDefault="006157CF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5"/>
        <w:gridCol w:w="6130"/>
      </w:tblGrid>
      <w:tr w:rsidR="006157CF" w:rsidRPr="00AB2684" w:rsidTr="00CC78D3">
        <w:tc>
          <w:tcPr>
            <w:tcW w:w="3855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6157CF" w:rsidRPr="00AB2684" w:rsidTr="00CC78D3">
        <w:tc>
          <w:tcPr>
            <w:tcW w:w="385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(наименование юридического лица, фамилия, имя, отч</w:t>
            </w:r>
            <w:r w:rsidRPr="00AB2684">
              <w:rPr>
                <w:color w:val="000000"/>
              </w:rPr>
              <w:t>е</w:t>
            </w:r>
            <w:r w:rsidRPr="00AB2684">
              <w:rPr>
                <w:color w:val="000000"/>
              </w:rPr>
              <w:t>ство (при наличии) индивидуального предпринимателя или физического лица)</w:t>
            </w:r>
          </w:p>
        </w:tc>
      </w:tr>
    </w:tbl>
    <w:p w:rsidR="006157CF" w:rsidRPr="00AB2684" w:rsidRDefault="006157CF" w:rsidP="006157CF">
      <w:pPr>
        <w:pStyle w:val="consplusnormal0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center"/>
        <w:rPr>
          <w:color w:val="000000"/>
        </w:rPr>
      </w:pPr>
      <w:bookmarkStart w:id="18" w:name="Par4805"/>
      <w:bookmarkEnd w:id="18"/>
      <w:r w:rsidRPr="00AB2684">
        <w:rPr>
          <w:bCs/>
          <w:color w:val="000000"/>
        </w:rPr>
        <w:t>ПРЕТЕНЗИЯ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center"/>
        <w:rPr>
          <w:color w:val="000000"/>
        </w:rPr>
      </w:pPr>
      <w:r w:rsidRPr="00AB2684">
        <w:rPr>
          <w:color w:val="000000"/>
        </w:rPr>
        <w:t>о невыполнении обязательств соглашения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center"/>
        <w:rPr>
          <w:color w:val="000000"/>
        </w:rPr>
      </w:pPr>
      <w:r w:rsidRPr="00AB2684">
        <w:rPr>
          <w:color w:val="000000"/>
        </w:rPr>
        <w:t>о предоставлении субсидий, в том числе грантов в форме субсидий,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center"/>
        <w:rPr>
          <w:color w:val="000000"/>
        </w:rPr>
      </w:pPr>
      <w:r w:rsidRPr="00AB2684">
        <w:rPr>
          <w:color w:val="000000"/>
        </w:rPr>
        <w:t>юридическим лицам, индивидуальным предпринимателям,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center"/>
        <w:rPr>
          <w:color w:val="000000"/>
        </w:rPr>
      </w:pPr>
      <w:r w:rsidRPr="00AB2684">
        <w:rPr>
          <w:color w:val="000000"/>
        </w:rPr>
        <w:t>а также физическим лицам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center"/>
        <w:rPr>
          <w:color w:val="000000"/>
        </w:rPr>
      </w:pPr>
      <w:r w:rsidRPr="00AB2684">
        <w:rPr>
          <w:color w:val="000000"/>
        </w:rPr>
        <w:t>от «__» _________ 20__ г. № _____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consplusnonformat"/>
        <w:spacing w:before="0" w:beforeAutospacing="0" w:after="0" w:afterAutospacing="0"/>
        <w:ind w:firstLine="708"/>
        <w:jc w:val="both"/>
        <w:rPr>
          <w:color w:val="000000"/>
        </w:rPr>
      </w:pPr>
      <w:r w:rsidRPr="00AB2684">
        <w:rPr>
          <w:color w:val="000000"/>
        </w:rPr>
        <w:t>«__» _______ 20__ г. между Администрацией Комсомольского муниципального округа Чувашской Республики, именуемая в дальнейшем Администрация, и ______________________________</w:t>
      </w:r>
      <w:r w:rsidR="006047FD" w:rsidRPr="00AB2684">
        <w:rPr>
          <w:color w:val="000000"/>
        </w:rPr>
        <w:t>______________________________________</w:t>
      </w:r>
      <w:r w:rsidRPr="00AB2684">
        <w:rPr>
          <w:color w:val="000000"/>
        </w:rPr>
        <w:t>_______,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center"/>
        <w:rPr>
          <w:color w:val="000000"/>
        </w:rPr>
      </w:pPr>
      <w:proofErr w:type="gramStart"/>
      <w:r w:rsidRPr="00AB2684">
        <w:rPr>
          <w:color w:val="000000"/>
        </w:rPr>
        <w:t>(наименование юридического лица, фамилия, имя, отчество (при наличии)</w:t>
      </w:r>
      <w:proofErr w:type="gramEnd"/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center"/>
        <w:rPr>
          <w:color w:val="000000"/>
        </w:rPr>
      </w:pPr>
      <w:r w:rsidRPr="00AB2684">
        <w:rPr>
          <w:color w:val="000000"/>
        </w:rPr>
        <w:t>индивидуального предпринимателя или физического лица)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both"/>
        <w:rPr>
          <w:color w:val="000000"/>
        </w:rPr>
      </w:pPr>
      <w:r w:rsidRPr="00AB2684">
        <w:rPr>
          <w:color w:val="000000"/>
        </w:rPr>
        <w:t>именуемый в дальнейшем Получатель, было заключено соглашение о предоставлении из бю</w:t>
      </w:r>
      <w:r w:rsidRPr="00AB2684">
        <w:rPr>
          <w:color w:val="000000"/>
        </w:rPr>
        <w:t>д</w:t>
      </w:r>
      <w:r w:rsidRPr="00AB2684">
        <w:rPr>
          <w:color w:val="000000"/>
        </w:rPr>
        <w:t>жета Комсомольского муниципального округа Чувашской Республики субсидий, в том числе грантов в форме субсидий, юридическим лицам, индивидуальным предпринимателям, а также физическим лицам № _______ (далее - Соглашение).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 w:rsidRPr="00AB2684">
        <w:rPr>
          <w:color w:val="000000"/>
        </w:rPr>
        <w:t>В соответствии с пунктом _______ Соглашения Получатель должен был исполнить сл</w:t>
      </w:r>
      <w:r w:rsidRPr="00AB2684">
        <w:rPr>
          <w:color w:val="000000"/>
        </w:rPr>
        <w:t>е</w:t>
      </w:r>
      <w:r w:rsidRPr="00AB2684">
        <w:rPr>
          <w:color w:val="000000"/>
        </w:rPr>
        <w:t>дующие обязательства: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 w:rsidRPr="00AB2684">
        <w:rPr>
          <w:color w:val="000000"/>
        </w:rPr>
        <w:t>1) __________________________________ в срок до «__» _________ 20__ г.;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 w:rsidRPr="00AB2684">
        <w:rPr>
          <w:color w:val="000000"/>
        </w:rPr>
        <w:t>2) __________________________________ в срок до «__» _________ 20__ г.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 w:rsidRPr="00AB2684">
        <w:rPr>
          <w:color w:val="000000"/>
        </w:rPr>
        <w:t>Однако указанные обязательства Получателем ________________________________.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center"/>
        <w:rPr>
          <w:color w:val="000000"/>
        </w:rPr>
      </w:pPr>
      <w:r w:rsidRPr="00AB2684">
        <w:rPr>
          <w:color w:val="000000"/>
        </w:rPr>
        <w:t xml:space="preserve">(не </w:t>
      </w:r>
      <w:proofErr w:type="gramStart"/>
      <w:r w:rsidRPr="00AB2684">
        <w:rPr>
          <w:color w:val="000000"/>
        </w:rPr>
        <w:t>исполнены</w:t>
      </w:r>
      <w:proofErr w:type="gramEnd"/>
      <w:r w:rsidRPr="00AB2684">
        <w:rPr>
          <w:color w:val="000000"/>
        </w:rPr>
        <w:t>/исполнены не в полном объеме/исполнены с нарушением срока)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 w:rsidRPr="00AB2684">
        <w:rPr>
          <w:color w:val="000000"/>
        </w:rPr>
        <w:t>В случае если Получателем указанные обязательства не будут исполнены в объеме, уст</w:t>
      </w:r>
      <w:r w:rsidRPr="00AB2684">
        <w:rPr>
          <w:color w:val="000000"/>
        </w:rPr>
        <w:t>а</w:t>
      </w:r>
      <w:r w:rsidRPr="00AB2684">
        <w:rPr>
          <w:color w:val="000000"/>
        </w:rPr>
        <w:t xml:space="preserve">новленном Соглашением, в соответствии с </w:t>
      </w:r>
      <w:hyperlink r:id="rId45" w:anchor="Par845" w:tooltip="7.6. Расторжение настоящего Соглашения в одностороннем порядке &lt;106&gt; возможно в случаях:" w:history="1">
        <w:r w:rsidRPr="00AB2684">
          <w:rPr>
            <w:rStyle w:val="af6"/>
            <w:color w:val="000000"/>
          </w:rPr>
          <w:t>пунктом 6.5</w:t>
        </w:r>
      </w:hyperlink>
      <w:r w:rsidRPr="00AB2684">
        <w:rPr>
          <w:color w:val="000000"/>
        </w:rPr>
        <w:t xml:space="preserve"> Соглашения Администрация вправе расторгнуть Соглашение в одностороннем порядке.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 w:rsidRPr="00AB2684">
        <w:rPr>
          <w:color w:val="000000"/>
        </w:rPr>
        <w:t>В связи с вышеизложенным Администрация сообщает о необходимости устранения Пол</w:t>
      </w:r>
      <w:r w:rsidRPr="00AB2684">
        <w:rPr>
          <w:color w:val="000000"/>
        </w:rPr>
        <w:t>у</w:t>
      </w:r>
      <w:r w:rsidRPr="00AB2684">
        <w:rPr>
          <w:color w:val="000000"/>
        </w:rPr>
        <w:t>чателем вышеуказанных нарушений в срок до «__» ______ 20__ г.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 w:rsidRPr="00AB2684">
        <w:rPr>
          <w:color w:val="000000"/>
        </w:rPr>
        <w:t>Настоящая Претензия считается полученной с момента получения Получателем насто</w:t>
      </w:r>
      <w:r w:rsidRPr="00AB2684">
        <w:rPr>
          <w:color w:val="000000"/>
        </w:rPr>
        <w:t>я</w:t>
      </w:r>
      <w:r w:rsidRPr="00AB2684">
        <w:rPr>
          <w:color w:val="000000"/>
        </w:rPr>
        <w:t>щей Претензии в виде бумажного документа.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rPr>
          <w:color w:val="000000"/>
        </w:rPr>
      </w:pPr>
    </w:p>
    <w:p w:rsidR="006157CF" w:rsidRPr="00AB2684" w:rsidRDefault="006157CF" w:rsidP="006157CF">
      <w:pPr>
        <w:pStyle w:val="af7"/>
        <w:spacing w:before="0" w:beforeAutospacing="0" w:after="0" w:afterAutospacing="0"/>
        <w:rPr>
          <w:color w:val="000000"/>
        </w:rPr>
      </w:pPr>
      <w:r w:rsidRPr="00AB2684">
        <w:rPr>
          <w:color w:val="000000"/>
        </w:rPr>
        <w:t>Руководитель _______________ ______________ _______________________________</w:t>
      </w:r>
    </w:p>
    <w:p w:rsidR="006157CF" w:rsidRPr="00AB2684" w:rsidRDefault="006157CF" w:rsidP="006157CF">
      <w:pPr>
        <w:pStyle w:val="af7"/>
        <w:spacing w:before="0" w:beforeAutospacing="0" w:after="0" w:afterAutospacing="0"/>
        <w:ind w:left="1416" w:firstLine="708"/>
        <w:rPr>
          <w:color w:val="000000"/>
        </w:rPr>
      </w:pPr>
      <w:r w:rsidRPr="00AB2684">
        <w:rPr>
          <w:color w:val="000000"/>
        </w:rPr>
        <w:t>должность</w:t>
      </w:r>
      <w:r w:rsidRPr="00AB2684">
        <w:rPr>
          <w:color w:val="000000"/>
        </w:rPr>
        <w:tab/>
      </w:r>
      <w:r w:rsidRPr="00AB2684">
        <w:rPr>
          <w:color w:val="000000"/>
        </w:rPr>
        <w:tab/>
        <w:t>подпись</w:t>
      </w:r>
      <w:r w:rsidRPr="00AB2684">
        <w:rPr>
          <w:color w:val="000000"/>
        </w:rPr>
        <w:tab/>
      </w:r>
      <w:r w:rsidRPr="00AB2684">
        <w:rPr>
          <w:color w:val="000000"/>
        </w:rPr>
        <w:tab/>
        <w:t>расшифровка подписи</w:t>
      </w:r>
    </w:p>
    <w:p w:rsidR="006157CF" w:rsidRPr="00AB2684" w:rsidRDefault="006157CF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6157CF" w:rsidRPr="00053595" w:rsidRDefault="006157CF" w:rsidP="006047FD">
      <w:pPr>
        <w:pStyle w:val="af7"/>
        <w:spacing w:before="0" w:beforeAutospacing="0" w:after="0" w:afterAutospacing="0"/>
        <w:ind w:left="6372" w:firstLine="7"/>
        <w:jc w:val="both"/>
      </w:pPr>
      <w:r w:rsidRPr="00D4467D">
        <w:rPr>
          <w:color w:val="FF0000"/>
        </w:rPr>
        <w:t xml:space="preserve">                    </w:t>
      </w:r>
      <w:r w:rsidRPr="00053595">
        <w:t xml:space="preserve">Приложение № </w:t>
      </w:r>
      <w:r w:rsidR="006047FD" w:rsidRPr="00053595">
        <w:t>8</w:t>
      </w:r>
    </w:p>
    <w:p w:rsidR="00053595" w:rsidRPr="00053595" w:rsidRDefault="00053595" w:rsidP="00053595">
      <w:pPr>
        <w:pStyle w:val="af7"/>
        <w:spacing w:before="0" w:beforeAutospacing="0" w:after="0" w:afterAutospacing="0"/>
        <w:ind w:left="5670" w:firstLine="7"/>
        <w:jc w:val="both"/>
        <w:rPr>
          <w:rFonts w:eastAsiaTheme="minorEastAsia" w:cstheme="minorBidi"/>
          <w:szCs w:val="22"/>
        </w:rPr>
      </w:pPr>
      <w:r w:rsidRPr="00053595">
        <w:t xml:space="preserve">к Порядку </w:t>
      </w:r>
      <w:r w:rsidRPr="00053595">
        <w:rPr>
          <w:rFonts w:eastAsiaTheme="minorEastAsia" w:cstheme="minorBidi"/>
          <w:szCs w:val="22"/>
        </w:rPr>
        <w:t>предоставления из  бюджета Комсомольского муниципального округа Чувашской Республики субсидий, в том числе грантов в форме субсидий, юр</w:t>
      </w:r>
      <w:r w:rsidRPr="00053595">
        <w:rPr>
          <w:rFonts w:eastAsiaTheme="minorEastAsia" w:cstheme="minorBidi"/>
          <w:szCs w:val="22"/>
        </w:rPr>
        <w:t>и</w:t>
      </w:r>
      <w:r w:rsidRPr="00053595">
        <w:rPr>
          <w:rFonts w:eastAsiaTheme="minorEastAsia" w:cstheme="minorBidi"/>
          <w:szCs w:val="22"/>
        </w:rPr>
        <w:t>дическим лицам, индивидуальным пре</w:t>
      </w:r>
      <w:r w:rsidRPr="00053595">
        <w:rPr>
          <w:rFonts w:eastAsiaTheme="minorEastAsia" w:cstheme="minorBidi"/>
          <w:szCs w:val="22"/>
        </w:rPr>
        <w:t>д</w:t>
      </w:r>
      <w:r w:rsidRPr="00053595">
        <w:rPr>
          <w:rFonts w:eastAsiaTheme="minorEastAsia" w:cstheme="minorBidi"/>
          <w:szCs w:val="22"/>
        </w:rPr>
        <w:t>принимателям, а также физическим л</w:t>
      </w:r>
      <w:r w:rsidRPr="00053595">
        <w:rPr>
          <w:rFonts w:eastAsiaTheme="minorEastAsia" w:cstheme="minorBidi"/>
          <w:szCs w:val="22"/>
        </w:rPr>
        <w:t>и</w:t>
      </w:r>
      <w:r w:rsidRPr="00053595">
        <w:rPr>
          <w:rFonts w:eastAsiaTheme="minorEastAsia" w:cstheme="minorBidi"/>
          <w:szCs w:val="22"/>
        </w:rPr>
        <w:t>цам - производителям товаров, работ, услуг и проведение отборов получателей указанных субсидий, в том числе гра</w:t>
      </w:r>
      <w:r w:rsidRPr="00053595">
        <w:rPr>
          <w:rFonts w:eastAsiaTheme="minorEastAsia" w:cstheme="minorBidi"/>
          <w:szCs w:val="22"/>
        </w:rPr>
        <w:t>н</w:t>
      </w:r>
      <w:r w:rsidRPr="00053595">
        <w:rPr>
          <w:rFonts w:eastAsiaTheme="minorEastAsia" w:cstheme="minorBidi"/>
          <w:szCs w:val="22"/>
        </w:rPr>
        <w:t>тов в форме субсидий</w:t>
      </w:r>
    </w:p>
    <w:p w:rsidR="006157CF" w:rsidRPr="00AB2684" w:rsidRDefault="006157CF" w:rsidP="004D21E8">
      <w:pPr>
        <w:pStyle w:val="consplusnonformat"/>
        <w:spacing w:before="0" w:beforeAutospacing="0" w:after="0" w:afterAutospacing="0"/>
        <w:jc w:val="center"/>
        <w:rPr>
          <w:color w:val="000000"/>
        </w:rPr>
      </w:pPr>
    </w:p>
    <w:tbl>
      <w:tblPr>
        <w:tblW w:w="0" w:type="auto"/>
        <w:tblInd w:w="205" w:type="dxa"/>
        <w:tblLook w:val="0000"/>
      </w:tblPr>
      <w:tblGrid>
        <w:gridCol w:w="4865"/>
        <w:gridCol w:w="5065"/>
      </w:tblGrid>
      <w:tr w:rsidR="004D21E8" w:rsidRPr="00AB2684" w:rsidTr="00612648">
        <w:trPr>
          <w:trHeight w:val="288"/>
        </w:trPr>
        <w:tc>
          <w:tcPr>
            <w:tcW w:w="4865" w:type="dxa"/>
          </w:tcPr>
          <w:p w:rsidR="004D21E8" w:rsidRPr="00AB2684" w:rsidRDefault="004D21E8" w:rsidP="004D21E8">
            <w:pPr>
              <w:pStyle w:val="consplusnonformat"/>
              <w:jc w:val="center"/>
              <w:rPr>
                <w:color w:val="000000"/>
              </w:rPr>
            </w:pPr>
          </w:p>
        </w:tc>
        <w:tc>
          <w:tcPr>
            <w:tcW w:w="5065" w:type="dxa"/>
          </w:tcPr>
          <w:p w:rsidR="004D21E8" w:rsidRPr="00AB2684" w:rsidRDefault="004D21E8" w:rsidP="00612648">
            <w:pPr>
              <w:pStyle w:val="consplusnonformat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 xml:space="preserve">Главе Комсомольского муниципального </w:t>
            </w:r>
            <w:r w:rsidR="00612648" w:rsidRPr="00AB2684">
              <w:rPr>
                <w:color w:val="000000"/>
              </w:rPr>
              <w:t xml:space="preserve"> </w:t>
            </w:r>
            <w:r w:rsidRPr="00AB2684">
              <w:rPr>
                <w:color w:val="000000"/>
              </w:rPr>
              <w:t>окр</w:t>
            </w:r>
            <w:r w:rsidRPr="00AB2684">
              <w:rPr>
                <w:color w:val="000000"/>
              </w:rPr>
              <w:t>у</w:t>
            </w:r>
            <w:r w:rsidRPr="00AB2684">
              <w:rPr>
                <w:color w:val="000000"/>
              </w:rPr>
              <w:t>га Чувашской Республики</w:t>
            </w:r>
          </w:p>
          <w:p w:rsidR="00612648" w:rsidRPr="00AB2684" w:rsidRDefault="00612648" w:rsidP="00612648">
            <w:pPr>
              <w:pStyle w:val="consplusnonformat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__________________________________</w:t>
            </w:r>
          </w:p>
          <w:p w:rsidR="004D21E8" w:rsidRPr="00AB2684" w:rsidRDefault="004D21E8" w:rsidP="00612648">
            <w:pPr>
              <w:pStyle w:val="consplusnonformat"/>
              <w:spacing w:before="0" w:beforeAutospacing="0" w:after="0" w:afterAutospacing="0"/>
              <w:rPr>
                <w:color w:val="000000"/>
              </w:rPr>
            </w:pPr>
            <w:r w:rsidRPr="00AB2684">
              <w:rPr>
                <w:color w:val="000000"/>
              </w:rPr>
              <w:t>от ______________________________</w:t>
            </w:r>
            <w:r w:rsidR="00612648" w:rsidRPr="00AB2684">
              <w:rPr>
                <w:color w:val="000000"/>
              </w:rPr>
              <w:t>__</w:t>
            </w:r>
          </w:p>
          <w:p w:rsidR="004D21E8" w:rsidRPr="00AB2684" w:rsidRDefault="004D21E8" w:rsidP="008B6256">
            <w:pPr>
              <w:pStyle w:val="consplusnonformat"/>
              <w:spacing w:before="0" w:beforeAutospacing="0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______________________________</w:t>
            </w:r>
          </w:p>
        </w:tc>
      </w:tr>
    </w:tbl>
    <w:p w:rsidR="006157CF" w:rsidRPr="00AB2684" w:rsidRDefault="006157CF" w:rsidP="006157CF">
      <w:pPr>
        <w:pStyle w:val="consplusnonformat"/>
        <w:spacing w:before="0" w:beforeAutospacing="0" w:after="0" w:afterAutospacing="0"/>
        <w:jc w:val="center"/>
        <w:rPr>
          <w:color w:val="000000"/>
        </w:rPr>
      </w:pP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center"/>
        <w:rPr>
          <w:color w:val="000000"/>
        </w:rPr>
      </w:pPr>
      <w:bookmarkStart w:id="19" w:name="Par384"/>
      <w:bookmarkEnd w:id="19"/>
      <w:r w:rsidRPr="00AB2684">
        <w:rPr>
          <w:bCs/>
          <w:color w:val="000000"/>
        </w:rPr>
        <w:t>ЗАЯВКА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center"/>
        <w:rPr>
          <w:color w:val="000000"/>
        </w:rPr>
      </w:pPr>
      <w:r w:rsidRPr="00AB2684">
        <w:rPr>
          <w:bCs/>
          <w:color w:val="000000"/>
        </w:rPr>
        <w:t>на получение субсидий из бюджета Комсомольского муниципального округа Чувашской Ре</w:t>
      </w:r>
      <w:r w:rsidRPr="00AB2684">
        <w:rPr>
          <w:bCs/>
          <w:color w:val="000000"/>
        </w:rPr>
        <w:t>с</w:t>
      </w:r>
      <w:r w:rsidRPr="00AB2684">
        <w:rPr>
          <w:bCs/>
          <w:color w:val="000000"/>
        </w:rPr>
        <w:t>публики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6157CF">
      <w:pPr>
        <w:pStyle w:val="consplusnonformat"/>
        <w:spacing w:before="0" w:beforeAutospacing="0" w:after="0" w:afterAutospacing="0"/>
        <w:jc w:val="both"/>
        <w:rPr>
          <w:color w:val="000000"/>
        </w:rPr>
      </w:pPr>
    </w:p>
    <w:p w:rsidR="006157CF" w:rsidRPr="00AB2684" w:rsidRDefault="006157CF" w:rsidP="008B6256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 w:rsidRPr="00AB2684">
        <w:rPr>
          <w:color w:val="000000"/>
        </w:rPr>
        <w:t>Прошу принят</w:t>
      </w:r>
      <w:r w:rsidR="008B6256" w:rsidRPr="00AB2684">
        <w:rPr>
          <w:color w:val="000000"/>
        </w:rPr>
        <w:t xml:space="preserve">ь на рассмотрение документы </w:t>
      </w:r>
      <w:proofErr w:type="gramStart"/>
      <w:r w:rsidR="008B6256" w:rsidRPr="00AB2684">
        <w:rPr>
          <w:color w:val="000000"/>
        </w:rPr>
        <w:t>от</w:t>
      </w:r>
      <w:proofErr w:type="gramEnd"/>
      <w:r w:rsidR="008B6256" w:rsidRPr="00AB2684">
        <w:rPr>
          <w:color w:val="000000"/>
        </w:rPr>
        <w:t xml:space="preserve"> </w:t>
      </w:r>
      <w:r w:rsidRPr="00AB2684">
        <w:rPr>
          <w:color w:val="000000"/>
        </w:rPr>
        <w:t>_______________________________</w:t>
      </w:r>
    </w:p>
    <w:p w:rsidR="006157CF" w:rsidRPr="00AB2684" w:rsidRDefault="006157CF" w:rsidP="008B6256">
      <w:pPr>
        <w:pStyle w:val="consplusnonformat"/>
        <w:spacing w:before="0" w:beforeAutospacing="0" w:after="0" w:afterAutospacing="0"/>
        <w:ind w:left="4248" w:firstLine="567"/>
        <w:jc w:val="center"/>
        <w:rPr>
          <w:color w:val="000000"/>
        </w:rPr>
      </w:pPr>
      <w:r w:rsidRPr="00AB2684">
        <w:rPr>
          <w:color w:val="000000"/>
        </w:rPr>
        <w:t>(наименование организации)</w:t>
      </w:r>
    </w:p>
    <w:p w:rsidR="006157CF" w:rsidRPr="00AB2684" w:rsidRDefault="006157CF" w:rsidP="008B6256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 w:rsidRPr="00AB2684">
        <w:rPr>
          <w:color w:val="000000"/>
        </w:rPr>
        <w:t>для предоставления субсидии из бюджета Комсомольского муниципального округа Ч</w:t>
      </w:r>
      <w:r w:rsidRPr="00AB2684">
        <w:rPr>
          <w:color w:val="000000"/>
        </w:rPr>
        <w:t>у</w:t>
      </w:r>
      <w:r w:rsidRPr="00AB2684">
        <w:rPr>
          <w:color w:val="000000"/>
        </w:rPr>
        <w:t xml:space="preserve">вашской Республики </w:t>
      </w:r>
      <w:proofErr w:type="gramStart"/>
      <w:r w:rsidRPr="00AB2684">
        <w:rPr>
          <w:color w:val="000000"/>
        </w:rPr>
        <w:t>на</w:t>
      </w:r>
      <w:proofErr w:type="gramEnd"/>
      <w:r w:rsidRPr="00AB2684">
        <w:rPr>
          <w:color w:val="000000"/>
        </w:rPr>
        <w:t xml:space="preserve"> ______________________________________.</w:t>
      </w:r>
    </w:p>
    <w:p w:rsidR="006157CF" w:rsidRPr="00AB2684" w:rsidRDefault="006157CF" w:rsidP="008B6256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 w:rsidRPr="00AB2684">
        <w:rPr>
          <w:color w:val="000000"/>
        </w:rPr>
        <w:t>Сумма запрашиваемой субсидии ____________________________________ рублей.</w:t>
      </w:r>
    </w:p>
    <w:p w:rsidR="006157CF" w:rsidRPr="00AB2684" w:rsidRDefault="006157CF" w:rsidP="008B6256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 w:rsidRPr="00AB2684">
        <w:rPr>
          <w:color w:val="000000"/>
        </w:rPr>
        <w:t>Цель получения субсидии ________________________________________________</w:t>
      </w:r>
    </w:p>
    <w:p w:rsidR="006157CF" w:rsidRPr="00AB2684" w:rsidRDefault="006157CF" w:rsidP="008B6256">
      <w:pPr>
        <w:pStyle w:val="af7"/>
        <w:spacing w:before="0" w:beforeAutospacing="0" w:after="0" w:afterAutospacing="0"/>
        <w:ind w:right="-2" w:firstLine="567"/>
        <w:jc w:val="both"/>
        <w:rPr>
          <w:color w:val="000000"/>
        </w:rPr>
      </w:pPr>
      <w:r w:rsidRPr="00AB2684">
        <w:rPr>
          <w:color w:val="000000"/>
        </w:rPr>
        <w:t xml:space="preserve">С условиями </w:t>
      </w:r>
      <w:r w:rsidRPr="00AB2684">
        <w:rPr>
          <w:bCs/>
          <w:color w:val="000000"/>
        </w:rPr>
        <w:t xml:space="preserve">предоставления субсидий, в том </w:t>
      </w:r>
      <w:proofErr w:type="gramStart"/>
      <w:r w:rsidRPr="00AB2684">
        <w:rPr>
          <w:bCs/>
          <w:color w:val="000000"/>
        </w:rPr>
        <w:t>числе</w:t>
      </w:r>
      <w:proofErr w:type="gramEnd"/>
      <w:r w:rsidRPr="00AB2684">
        <w:rPr>
          <w:bCs/>
          <w:color w:val="000000"/>
        </w:rPr>
        <w:t xml:space="preserve"> грантов в форме субсидий, юридич</w:t>
      </w:r>
      <w:r w:rsidRPr="00AB2684">
        <w:rPr>
          <w:bCs/>
          <w:color w:val="000000"/>
        </w:rPr>
        <w:t>е</w:t>
      </w:r>
      <w:r w:rsidRPr="00AB2684">
        <w:rPr>
          <w:bCs/>
          <w:color w:val="000000"/>
        </w:rPr>
        <w:t>ским лицам, индивидуальным предпринимателям, а также физическим лицам – производителям товаров, работ, услуг из бюджета Комсомольского муниципального округа Чувашской Респу</w:t>
      </w:r>
      <w:r w:rsidRPr="00AB2684">
        <w:rPr>
          <w:bCs/>
          <w:color w:val="000000"/>
        </w:rPr>
        <w:t>б</w:t>
      </w:r>
      <w:r w:rsidRPr="00AB2684">
        <w:rPr>
          <w:bCs/>
          <w:color w:val="000000"/>
        </w:rPr>
        <w:t xml:space="preserve">лики </w:t>
      </w:r>
      <w:r w:rsidRPr="00AB2684">
        <w:rPr>
          <w:color w:val="000000"/>
        </w:rPr>
        <w:t>ознакомлен.</w:t>
      </w:r>
    </w:p>
    <w:p w:rsidR="006157CF" w:rsidRPr="00AB2684" w:rsidRDefault="006157CF" w:rsidP="006157CF">
      <w:pPr>
        <w:pStyle w:val="consplusnormal0"/>
        <w:spacing w:before="0" w:beforeAutospacing="0" w:after="0" w:afterAutospacing="0"/>
        <w:ind w:right="-2" w:firstLine="567"/>
        <w:jc w:val="both"/>
        <w:rPr>
          <w:color w:val="000000"/>
        </w:rPr>
      </w:pPr>
    </w:p>
    <w:tbl>
      <w:tblPr>
        <w:tblW w:w="0" w:type="auto"/>
        <w:tblInd w:w="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1"/>
        <w:gridCol w:w="3742"/>
        <w:gridCol w:w="3742"/>
      </w:tblGrid>
      <w:tr w:rsidR="006157CF" w:rsidRPr="00AB2684" w:rsidTr="006157CF">
        <w:tc>
          <w:tcPr>
            <w:tcW w:w="884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ind w:firstLine="567"/>
              <w:rPr>
                <w:color w:val="000000"/>
              </w:rPr>
            </w:pPr>
            <w:r w:rsidRPr="00AB2684">
              <w:rPr>
                <w:color w:val="000000"/>
              </w:rPr>
              <w:t>Перечень представленных документов</w:t>
            </w:r>
          </w:p>
        </w:tc>
      </w:tr>
      <w:tr w:rsidR="006157CF" w:rsidRPr="00AB2684" w:rsidTr="006157CF">
        <w:tc>
          <w:tcPr>
            <w:tcW w:w="136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ind w:firstLine="567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AB2684">
              <w:rPr>
                <w:color w:val="000000"/>
              </w:rPr>
              <w:t>п</w:t>
            </w:r>
            <w:proofErr w:type="spellEnd"/>
            <w:proofErr w:type="gramEnd"/>
            <w:r w:rsidRPr="00AB2684">
              <w:rPr>
                <w:color w:val="000000"/>
              </w:rPr>
              <w:t>/</w:t>
            </w:r>
            <w:proofErr w:type="spellStart"/>
            <w:r w:rsidRPr="00AB2684">
              <w:rPr>
                <w:color w:val="000000"/>
              </w:rPr>
              <w:t>п</w:t>
            </w:r>
            <w:proofErr w:type="spellEnd"/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ind w:firstLine="567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Наименование документа</w:t>
            </w:r>
          </w:p>
        </w:tc>
        <w:tc>
          <w:tcPr>
            <w:tcW w:w="374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157CF" w:rsidRPr="00AB2684" w:rsidRDefault="006157CF" w:rsidP="006157CF">
            <w:pPr>
              <w:pStyle w:val="consplusnormal0"/>
              <w:spacing w:before="0" w:beforeAutospacing="0" w:after="0" w:afterAutospacing="0"/>
              <w:ind w:firstLine="567"/>
              <w:jc w:val="center"/>
              <w:rPr>
                <w:color w:val="000000"/>
              </w:rPr>
            </w:pPr>
            <w:r w:rsidRPr="00AB2684">
              <w:rPr>
                <w:color w:val="000000"/>
              </w:rPr>
              <w:t>Количество листов</w:t>
            </w:r>
          </w:p>
        </w:tc>
      </w:tr>
    </w:tbl>
    <w:p w:rsidR="006157CF" w:rsidRPr="00AB2684" w:rsidRDefault="006157CF" w:rsidP="006157CF">
      <w:pPr>
        <w:pStyle w:val="consplusnormal0"/>
        <w:spacing w:before="0" w:beforeAutospacing="0" w:after="0" w:afterAutospacing="0"/>
        <w:ind w:firstLine="567"/>
        <w:jc w:val="both"/>
        <w:rPr>
          <w:color w:val="000000"/>
        </w:rPr>
      </w:pPr>
    </w:p>
    <w:p w:rsidR="006157CF" w:rsidRPr="00AB2684" w:rsidRDefault="006157CF" w:rsidP="006157CF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 w:rsidRPr="00AB2684">
        <w:rPr>
          <w:color w:val="000000"/>
        </w:rPr>
        <w:t>Дата подачи заявки: «__» ____________________ 20__ г.</w:t>
      </w:r>
    </w:p>
    <w:p w:rsidR="006157CF" w:rsidRPr="00AB2684" w:rsidRDefault="006157CF" w:rsidP="006157CF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 w:rsidRPr="00AB2684">
        <w:rPr>
          <w:color w:val="000000"/>
        </w:rPr>
        <w:t>Руководитель (индивидуальный предприниматель) ___________________________</w:t>
      </w:r>
    </w:p>
    <w:p w:rsidR="005D7634" w:rsidRPr="00AB2684" w:rsidRDefault="006157CF" w:rsidP="006157CF">
      <w:pPr>
        <w:pStyle w:val="consplusnonformat"/>
        <w:spacing w:before="0" w:beforeAutospacing="0" w:after="0" w:afterAutospacing="0"/>
        <w:ind w:firstLine="567"/>
        <w:jc w:val="both"/>
        <w:rPr>
          <w:color w:val="000000"/>
        </w:rPr>
      </w:pPr>
      <w:r w:rsidRPr="00AB2684">
        <w:rPr>
          <w:color w:val="000000"/>
        </w:rPr>
        <w:t>(дата) (подпись) (Ф.И.О.)</w:t>
      </w:r>
    </w:p>
    <w:sectPr w:rsidR="005D7634" w:rsidRPr="00AB2684" w:rsidSect="004769D3">
      <w:headerReference w:type="default" r:id="rId46"/>
      <w:footerReference w:type="default" r:id="rId47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698" w:rsidRDefault="00F66698" w:rsidP="005D7634">
      <w:r>
        <w:separator/>
      </w:r>
    </w:p>
  </w:endnote>
  <w:endnote w:type="continuationSeparator" w:id="0">
    <w:p w:rsidR="00F66698" w:rsidRDefault="00F66698" w:rsidP="005D7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C6" w:rsidRDefault="00D62EC6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698" w:rsidRDefault="00F66698" w:rsidP="005D7634">
      <w:r>
        <w:separator/>
      </w:r>
    </w:p>
  </w:footnote>
  <w:footnote w:type="continuationSeparator" w:id="0">
    <w:p w:rsidR="00F66698" w:rsidRDefault="00F66698" w:rsidP="005D7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EC6" w:rsidRDefault="00D62EC6">
    <w:pPr>
      <w:pStyle w:val="Standard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F2E01"/>
    <w:multiLevelType w:val="hybridMultilevel"/>
    <w:tmpl w:val="72EC63BA"/>
    <w:lvl w:ilvl="0" w:tplc="A92A4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33142D"/>
    <w:multiLevelType w:val="multilevel"/>
    <w:tmpl w:val="81D087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2">
    <w:nsid w:val="0ED5365D"/>
    <w:multiLevelType w:val="hybridMultilevel"/>
    <w:tmpl w:val="01F8D3D4"/>
    <w:lvl w:ilvl="0" w:tplc="56902BBA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877C33"/>
    <w:multiLevelType w:val="multilevel"/>
    <w:tmpl w:val="FB6E3CEA"/>
    <w:lvl w:ilvl="0">
      <w:start w:val="1"/>
      <w:numFmt w:val="decimal"/>
      <w:lvlText w:val="%1."/>
      <w:lvlJc w:val="left"/>
      <w:pPr>
        <w:ind w:left="953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3D214B97"/>
    <w:multiLevelType w:val="multilevel"/>
    <w:tmpl w:val="A69ADC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4218502B"/>
    <w:multiLevelType w:val="hybridMultilevel"/>
    <w:tmpl w:val="ECE221F0"/>
    <w:lvl w:ilvl="0" w:tplc="F4D2B3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85B018A"/>
    <w:multiLevelType w:val="multilevel"/>
    <w:tmpl w:val="30EC559A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8">
    <w:nsid w:val="5A4B2A37"/>
    <w:multiLevelType w:val="multilevel"/>
    <w:tmpl w:val="8E086B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9">
    <w:nsid w:val="5A59412A"/>
    <w:multiLevelType w:val="hybridMultilevel"/>
    <w:tmpl w:val="C03A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1016E"/>
    <w:multiLevelType w:val="hybridMultilevel"/>
    <w:tmpl w:val="F1FCD650"/>
    <w:lvl w:ilvl="0" w:tplc="66F07B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7791B"/>
    <w:multiLevelType w:val="multilevel"/>
    <w:tmpl w:val="B310E5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2">
    <w:nsid w:val="6F1370D6"/>
    <w:multiLevelType w:val="multilevel"/>
    <w:tmpl w:val="38E882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75ED5184"/>
    <w:multiLevelType w:val="hybridMultilevel"/>
    <w:tmpl w:val="9A68FD68"/>
    <w:lvl w:ilvl="0" w:tplc="CE3ED03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7636751"/>
    <w:multiLevelType w:val="hybridMultilevel"/>
    <w:tmpl w:val="45EE3BD4"/>
    <w:lvl w:ilvl="0" w:tplc="7846772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78D8463B"/>
    <w:multiLevelType w:val="hybridMultilevel"/>
    <w:tmpl w:val="A9D0FD0E"/>
    <w:lvl w:ilvl="0" w:tplc="2FEC006C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C837FCE"/>
    <w:multiLevelType w:val="singleLevel"/>
    <w:tmpl w:val="C400C0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D95117A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17"/>
  </w:num>
  <w:num w:numId="6">
    <w:abstractNumId w:val="12"/>
  </w:num>
  <w:num w:numId="7">
    <w:abstractNumId w:val="11"/>
  </w:num>
  <w:num w:numId="8">
    <w:abstractNumId w:val="13"/>
  </w:num>
  <w:num w:numId="9">
    <w:abstractNumId w:val="4"/>
  </w:num>
  <w:num w:numId="10">
    <w:abstractNumId w:val="15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10"/>
  </w:num>
  <w:num w:numId="16">
    <w:abstractNumId w:val="0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7634"/>
    <w:rsid w:val="00015688"/>
    <w:rsid w:val="00026FB6"/>
    <w:rsid w:val="00044BC8"/>
    <w:rsid w:val="00053595"/>
    <w:rsid w:val="00061427"/>
    <w:rsid w:val="00077CD1"/>
    <w:rsid w:val="000867E5"/>
    <w:rsid w:val="000A69DF"/>
    <w:rsid w:val="000B77C1"/>
    <w:rsid w:val="000C4EC9"/>
    <w:rsid w:val="001079F1"/>
    <w:rsid w:val="00120ADB"/>
    <w:rsid w:val="00125B5D"/>
    <w:rsid w:val="0013502C"/>
    <w:rsid w:val="0015556C"/>
    <w:rsid w:val="0017765A"/>
    <w:rsid w:val="001C7DED"/>
    <w:rsid w:val="001D11AB"/>
    <w:rsid w:val="001D15EB"/>
    <w:rsid w:val="0022368D"/>
    <w:rsid w:val="00225C3F"/>
    <w:rsid w:val="00240555"/>
    <w:rsid w:val="00251C4D"/>
    <w:rsid w:val="002D052A"/>
    <w:rsid w:val="002D4528"/>
    <w:rsid w:val="00317EB4"/>
    <w:rsid w:val="0035337A"/>
    <w:rsid w:val="003569B9"/>
    <w:rsid w:val="003825B8"/>
    <w:rsid w:val="00390CEF"/>
    <w:rsid w:val="00391A46"/>
    <w:rsid w:val="003A46C4"/>
    <w:rsid w:val="003B256D"/>
    <w:rsid w:val="003C0C54"/>
    <w:rsid w:val="003C3580"/>
    <w:rsid w:val="003D3247"/>
    <w:rsid w:val="004358CE"/>
    <w:rsid w:val="00451DA1"/>
    <w:rsid w:val="004769D3"/>
    <w:rsid w:val="00480094"/>
    <w:rsid w:val="004A2EF1"/>
    <w:rsid w:val="004D21E8"/>
    <w:rsid w:val="004E3F53"/>
    <w:rsid w:val="004E50B7"/>
    <w:rsid w:val="004F1858"/>
    <w:rsid w:val="004F444E"/>
    <w:rsid w:val="005026FA"/>
    <w:rsid w:val="005051B7"/>
    <w:rsid w:val="00516D18"/>
    <w:rsid w:val="005171E6"/>
    <w:rsid w:val="00532474"/>
    <w:rsid w:val="00536C7B"/>
    <w:rsid w:val="00560771"/>
    <w:rsid w:val="00564A88"/>
    <w:rsid w:val="00585891"/>
    <w:rsid w:val="00586A0D"/>
    <w:rsid w:val="0059336D"/>
    <w:rsid w:val="005B650A"/>
    <w:rsid w:val="005D7634"/>
    <w:rsid w:val="005F01F6"/>
    <w:rsid w:val="00601CE5"/>
    <w:rsid w:val="00602A02"/>
    <w:rsid w:val="0060400A"/>
    <w:rsid w:val="006047FD"/>
    <w:rsid w:val="00612648"/>
    <w:rsid w:val="006157CF"/>
    <w:rsid w:val="00620438"/>
    <w:rsid w:val="00641BB7"/>
    <w:rsid w:val="00643A2F"/>
    <w:rsid w:val="00650C89"/>
    <w:rsid w:val="006534B6"/>
    <w:rsid w:val="0065413B"/>
    <w:rsid w:val="00664D03"/>
    <w:rsid w:val="006A745B"/>
    <w:rsid w:val="006C21B2"/>
    <w:rsid w:val="006D1CBB"/>
    <w:rsid w:val="006E072B"/>
    <w:rsid w:val="006F32B8"/>
    <w:rsid w:val="00702B58"/>
    <w:rsid w:val="007204AE"/>
    <w:rsid w:val="00731BA5"/>
    <w:rsid w:val="00757060"/>
    <w:rsid w:val="007575F5"/>
    <w:rsid w:val="007A7487"/>
    <w:rsid w:val="007B1AED"/>
    <w:rsid w:val="007C6656"/>
    <w:rsid w:val="00805C9B"/>
    <w:rsid w:val="00806868"/>
    <w:rsid w:val="008716A9"/>
    <w:rsid w:val="0089023B"/>
    <w:rsid w:val="008B6256"/>
    <w:rsid w:val="008C7192"/>
    <w:rsid w:val="008E207D"/>
    <w:rsid w:val="008E3735"/>
    <w:rsid w:val="008F1F50"/>
    <w:rsid w:val="00917A08"/>
    <w:rsid w:val="009222CE"/>
    <w:rsid w:val="00981D27"/>
    <w:rsid w:val="00986965"/>
    <w:rsid w:val="00986FA6"/>
    <w:rsid w:val="009A0173"/>
    <w:rsid w:val="009B069F"/>
    <w:rsid w:val="009D7724"/>
    <w:rsid w:val="009F7276"/>
    <w:rsid w:val="00A005FD"/>
    <w:rsid w:val="00A06B62"/>
    <w:rsid w:val="00A13A25"/>
    <w:rsid w:val="00A22DB0"/>
    <w:rsid w:val="00A52021"/>
    <w:rsid w:val="00A56306"/>
    <w:rsid w:val="00A838CB"/>
    <w:rsid w:val="00AB2684"/>
    <w:rsid w:val="00AE0BBF"/>
    <w:rsid w:val="00B178AC"/>
    <w:rsid w:val="00B348B4"/>
    <w:rsid w:val="00B64022"/>
    <w:rsid w:val="00B76C61"/>
    <w:rsid w:val="00BC08B0"/>
    <w:rsid w:val="00BE6937"/>
    <w:rsid w:val="00C12AB2"/>
    <w:rsid w:val="00C13FFB"/>
    <w:rsid w:val="00C21AF3"/>
    <w:rsid w:val="00C30004"/>
    <w:rsid w:val="00C763F5"/>
    <w:rsid w:val="00C85067"/>
    <w:rsid w:val="00CC6865"/>
    <w:rsid w:val="00CC78D3"/>
    <w:rsid w:val="00CD09E3"/>
    <w:rsid w:val="00CF4B27"/>
    <w:rsid w:val="00D22C30"/>
    <w:rsid w:val="00D24C38"/>
    <w:rsid w:val="00D31788"/>
    <w:rsid w:val="00D379FE"/>
    <w:rsid w:val="00D4467D"/>
    <w:rsid w:val="00D46EB6"/>
    <w:rsid w:val="00D62EC6"/>
    <w:rsid w:val="00D700B3"/>
    <w:rsid w:val="00D8045D"/>
    <w:rsid w:val="00D82841"/>
    <w:rsid w:val="00DC074A"/>
    <w:rsid w:val="00DF7FC4"/>
    <w:rsid w:val="00E24CC0"/>
    <w:rsid w:val="00E70DB0"/>
    <w:rsid w:val="00EB32A7"/>
    <w:rsid w:val="00F10209"/>
    <w:rsid w:val="00F1501F"/>
    <w:rsid w:val="00F45CDD"/>
    <w:rsid w:val="00F66698"/>
    <w:rsid w:val="00FB2997"/>
    <w:rsid w:val="00FC2DFE"/>
    <w:rsid w:val="00FF3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7634"/>
    <w:rPr>
      <w:rFonts w:ascii="Times New Roman" w:hAnsi="Times New Roman"/>
      <w:sz w:val="24"/>
    </w:rPr>
  </w:style>
  <w:style w:type="paragraph" w:styleId="1">
    <w:name w:val="heading 1"/>
    <w:basedOn w:val="Heading"/>
    <w:link w:val="10"/>
    <w:uiPriority w:val="9"/>
    <w:qFormat/>
    <w:rsid w:val="005D7634"/>
    <w:pPr>
      <w:outlineLvl w:val="0"/>
    </w:pPr>
  </w:style>
  <w:style w:type="paragraph" w:styleId="2">
    <w:name w:val="heading 2"/>
    <w:basedOn w:val="Heading"/>
    <w:link w:val="20"/>
    <w:uiPriority w:val="9"/>
    <w:qFormat/>
    <w:rsid w:val="005D7634"/>
    <w:pPr>
      <w:outlineLvl w:val="1"/>
    </w:pPr>
  </w:style>
  <w:style w:type="paragraph" w:styleId="3">
    <w:name w:val="heading 3"/>
    <w:basedOn w:val="Heading"/>
    <w:link w:val="30"/>
    <w:uiPriority w:val="9"/>
    <w:qFormat/>
    <w:rsid w:val="005D7634"/>
    <w:pPr>
      <w:outlineLvl w:val="2"/>
    </w:pPr>
  </w:style>
  <w:style w:type="paragraph" w:styleId="4">
    <w:name w:val="heading 4"/>
    <w:basedOn w:val="Heading"/>
    <w:rsid w:val="005D763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Standard"/>
    <w:rsid w:val="005D7634"/>
    <w:pPr>
      <w:keepNext/>
      <w:spacing w:before="240" w:after="120"/>
      <w:jc w:val="center"/>
    </w:pPr>
    <w:rPr>
      <w:b/>
    </w:rPr>
  </w:style>
  <w:style w:type="paragraph" w:customStyle="1" w:styleId="Standard">
    <w:name w:val="Standard"/>
    <w:rsid w:val="005D7634"/>
    <w:pPr>
      <w:widowControl/>
      <w:ind w:firstLine="720"/>
      <w:jc w:val="both"/>
    </w:pPr>
    <w:rPr>
      <w:rFonts w:ascii="Times New Roman" w:hAnsi="Times New Roman"/>
      <w:sz w:val="24"/>
    </w:rPr>
  </w:style>
  <w:style w:type="character" w:customStyle="1" w:styleId="10">
    <w:name w:val="Заголовок 1 Знак"/>
    <w:link w:val="1"/>
    <w:uiPriority w:val="9"/>
    <w:rsid w:val="006157CF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uiPriority w:val="9"/>
    <w:rsid w:val="006157CF"/>
    <w:rPr>
      <w:rFonts w:ascii="Times New Roman" w:hAnsi="Times New Roman"/>
      <w:b/>
      <w:sz w:val="24"/>
    </w:rPr>
  </w:style>
  <w:style w:type="character" w:customStyle="1" w:styleId="30">
    <w:name w:val="Заголовок 3 Знак"/>
    <w:link w:val="3"/>
    <w:uiPriority w:val="9"/>
    <w:rsid w:val="006157CF"/>
    <w:rPr>
      <w:rFonts w:ascii="Times New Roman" w:hAnsi="Times New Roman"/>
      <w:b/>
      <w:sz w:val="24"/>
    </w:rPr>
  </w:style>
  <w:style w:type="paragraph" w:customStyle="1" w:styleId="Preformatted">
    <w:name w:val="Preformatted"/>
    <w:rsid w:val="005D7634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a3">
    <w:name w:val="Нормальный"/>
    <w:basedOn w:val="Standard"/>
    <w:rsid w:val="005D7634"/>
  </w:style>
  <w:style w:type="paragraph" w:customStyle="1" w:styleId="OEM">
    <w:name w:val="Нормальный (OEM)"/>
    <w:basedOn w:val="Preformatted"/>
    <w:rsid w:val="005D7634"/>
  </w:style>
  <w:style w:type="paragraph" w:customStyle="1" w:styleId="a4">
    <w:name w:val="Утратил силу"/>
    <w:basedOn w:val="Standard"/>
    <w:rsid w:val="005D7634"/>
    <w:rPr>
      <w:strike/>
      <w:color w:val="666600"/>
    </w:rPr>
  </w:style>
  <w:style w:type="paragraph" w:customStyle="1" w:styleId="Textreference">
    <w:name w:val="Text (reference)"/>
    <w:basedOn w:val="Standard"/>
    <w:rsid w:val="005D7634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5D7634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5D7634"/>
    <w:pPr>
      <w:ind w:left="1612" w:hanging="892"/>
    </w:pPr>
  </w:style>
  <w:style w:type="paragraph" w:customStyle="1" w:styleId="a7">
    <w:name w:val="Прижатый влево"/>
    <w:basedOn w:val="Standard"/>
    <w:rsid w:val="005D7634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5D7634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5D7634"/>
    <w:pPr>
      <w:ind w:left="139" w:hanging="139"/>
    </w:pPr>
  </w:style>
  <w:style w:type="paragraph" w:customStyle="1" w:styleId="aa">
    <w:name w:val="Информация об изменениях"/>
    <w:basedOn w:val="Standard"/>
    <w:rsid w:val="005D7634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5D7634"/>
  </w:style>
  <w:style w:type="paragraph" w:customStyle="1" w:styleId="ac">
    <w:name w:val="Сноска"/>
    <w:basedOn w:val="Standard"/>
    <w:rsid w:val="005D7634"/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5D763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D7634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5D763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D7634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B6402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64022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rsid w:val="004769D3"/>
    <w:pPr>
      <w:widowControl/>
      <w:suppressAutoHyphens w:val="0"/>
      <w:overflowPunct/>
      <w:autoSpaceDE/>
      <w:autoSpaceDN/>
      <w:ind w:firstLine="234"/>
      <w:jc w:val="center"/>
      <w:textAlignment w:val="auto"/>
    </w:pPr>
    <w:rPr>
      <w:rFonts w:eastAsia="Times New Roman" w:cs="Times New Roman"/>
      <w:kern w:val="0"/>
      <w:sz w:val="28"/>
      <w:szCs w:val="24"/>
    </w:rPr>
  </w:style>
  <w:style w:type="character" w:customStyle="1" w:styleId="af4">
    <w:name w:val="Основной текст с отступом Знак"/>
    <w:basedOn w:val="a0"/>
    <w:link w:val="af3"/>
    <w:rsid w:val="004769D3"/>
    <w:rPr>
      <w:rFonts w:ascii="Times New Roman" w:eastAsia="Times New Roman" w:hAnsi="Times New Roman" w:cs="Times New Roman"/>
      <w:kern w:val="0"/>
      <w:sz w:val="28"/>
      <w:szCs w:val="24"/>
    </w:rPr>
  </w:style>
  <w:style w:type="character" w:customStyle="1" w:styleId="af5">
    <w:name w:val="Гипертекстовая ссылка"/>
    <w:basedOn w:val="a0"/>
    <w:uiPriority w:val="99"/>
    <w:rsid w:val="008716A9"/>
    <w:rPr>
      <w:color w:val="106BBE"/>
    </w:rPr>
  </w:style>
  <w:style w:type="character" w:styleId="af6">
    <w:name w:val="Hyperlink"/>
    <w:uiPriority w:val="99"/>
    <w:rsid w:val="001C7DED"/>
    <w:rPr>
      <w:rFonts w:cs="Times New Roman"/>
      <w:color w:val="0000FF"/>
      <w:u w:val="single"/>
    </w:rPr>
  </w:style>
  <w:style w:type="paragraph" w:customStyle="1" w:styleId="af7">
    <w:name w:val="Обычный (Интернет)"/>
    <w:basedOn w:val="a"/>
    <w:uiPriority w:val="99"/>
    <w:unhideWhenUsed/>
    <w:rsid w:val="00480094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customStyle="1" w:styleId="af8">
    <w:name w:val="Знак Знак Знак Знак"/>
    <w:basedOn w:val="a"/>
    <w:rsid w:val="006157CF"/>
    <w:pPr>
      <w:widowControl/>
      <w:suppressAutoHyphens w:val="0"/>
      <w:overflowPunct/>
      <w:autoSpaceDE/>
      <w:autoSpaceDN/>
      <w:spacing w:before="100" w:beforeAutospacing="1" w:after="100" w:afterAutospacing="1"/>
      <w:jc w:val="both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/>
    </w:rPr>
  </w:style>
  <w:style w:type="paragraph" w:styleId="af9">
    <w:name w:val="caption"/>
    <w:basedOn w:val="a"/>
    <w:next w:val="a"/>
    <w:qFormat/>
    <w:rsid w:val="006157CF"/>
    <w:pPr>
      <w:widowControl/>
      <w:suppressAutoHyphens w:val="0"/>
      <w:overflowPunct/>
      <w:autoSpaceDE/>
      <w:autoSpaceDN/>
      <w:textAlignment w:val="auto"/>
    </w:pPr>
    <w:rPr>
      <w:rFonts w:eastAsia="Times New Roman" w:cs="Times New Roman"/>
      <w:kern w:val="0"/>
      <w:sz w:val="28"/>
      <w:szCs w:val="20"/>
    </w:rPr>
  </w:style>
  <w:style w:type="paragraph" w:customStyle="1" w:styleId="ConsPlusNormal">
    <w:name w:val="ConsPlusNormal"/>
    <w:rsid w:val="006157CF"/>
    <w:pPr>
      <w:suppressAutoHyphens w:val="0"/>
      <w:overflowPunct/>
      <w:adjustRightInd w:val="0"/>
      <w:ind w:firstLine="720"/>
      <w:textAlignment w:val="auto"/>
    </w:pPr>
    <w:rPr>
      <w:rFonts w:ascii="Arial" w:eastAsia="Times New Roman" w:hAnsi="Arial" w:cs="Arial"/>
      <w:kern w:val="0"/>
      <w:sz w:val="20"/>
      <w:szCs w:val="20"/>
    </w:rPr>
  </w:style>
  <w:style w:type="character" w:styleId="afa">
    <w:name w:val="Strong"/>
    <w:uiPriority w:val="22"/>
    <w:qFormat/>
    <w:rsid w:val="006157CF"/>
    <w:rPr>
      <w:b/>
      <w:bCs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157CF"/>
    <w:rPr>
      <w:rFonts w:ascii="Consolas" w:eastAsia="Times New Roman" w:hAnsi="Consolas" w:cs="Times New Roman"/>
      <w:kern w:val="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6157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textAlignment w:val="auto"/>
    </w:pPr>
    <w:rPr>
      <w:rFonts w:ascii="Consolas" w:eastAsia="Times New Roman" w:hAnsi="Consolas" w:cs="Times New Roman"/>
      <w:kern w:val="0"/>
      <w:sz w:val="20"/>
      <w:szCs w:val="20"/>
    </w:rPr>
  </w:style>
  <w:style w:type="paragraph" w:customStyle="1" w:styleId="contentblock">
    <w:name w:val="content_block"/>
    <w:basedOn w:val="a"/>
    <w:rsid w:val="006157CF"/>
    <w:pPr>
      <w:widowControl/>
      <w:suppressAutoHyphens w:val="0"/>
      <w:overflowPunct/>
      <w:autoSpaceDE/>
      <w:autoSpaceDN/>
      <w:spacing w:after="223"/>
      <w:ind w:right="357"/>
      <w:textAlignment w:val="auto"/>
    </w:pPr>
    <w:rPr>
      <w:rFonts w:ascii="Georgia" w:eastAsia="Times New Roman" w:hAnsi="Georgia" w:cs="Times New Roman"/>
      <w:kern w:val="0"/>
      <w:szCs w:val="24"/>
    </w:rPr>
  </w:style>
  <w:style w:type="paragraph" w:customStyle="1" w:styleId="references">
    <w:name w:val="references"/>
    <w:basedOn w:val="a"/>
    <w:rsid w:val="006157CF"/>
    <w:pPr>
      <w:widowControl/>
      <w:suppressAutoHyphens w:val="0"/>
      <w:overflowPunct/>
      <w:autoSpaceDE/>
      <w:autoSpaceDN/>
      <w:spacing w:after="223"/>
      <w:textAlignment w:val="auto"/>
    </w:pPr>
    <w:rPr>
      <w:rFonts w:eastAsia="Times New Roman" w:cs="Times New Roman"/>
      <w:vanish/>
      <w:kern w:val="0"/>
      <w:szCs w:val="24"/>
    </w:rPr>
  </w:style>
  <w:style w:type="paragraph" w:customStyle="1" w:styleId="content">
    <w:name w:val="content"/>
    <w:basedOn w:val="a"/>
    <w:rsid w:val="006157CF"/>
    <w:pPr>
      <w:widowControl/>
      <w:suppressAutoHyphens w:val="0"/>
      <w:overflowPunct/>
      <w:autoSpaceDE/>
      <w:autoSpaceDN/>
      <w:spacing w:after="223"/>
      <w:textAlignment w:val="auto"/>
    </w:pPr>
    <w:rPr>
      <w:rFonts w:eastAsia="Times New Roman" w:cs="Times New Roman"/>
      <w:kern w:val="0"/>
      <w:szCs w:val="24"/>
    </w:rPr>
  </w:style>
  <w:style w:type="character" w:customStyle="1" w:styleId="docreferences">
    <w:name w:val="doc__references"/>
    <w:rsid w:val="006157CF"/>
    <w:rPr>
      <w:vanish/>
      <w:webHidden w:val="0"/>
      <w:specVanish/>
    </w:rPr>
  </w:style>
  <w:style w:type="character" w:customStyle="1" w:styleId="incut-head-control">
    <w:name w:val="incut-head-control"/>
    <w:basedOn w:val="a0"/>
    <w:rsid w:val="006157CF"/>
  </w:style>
  <w:style w:type="character" w:customStyle="1" w:styleId="incut-head-control1">
    <w:name w:val="incut-head-control1"/>
    <w:rsid w:val="006157CF"/>
    <w:rPr>
      <w:b/>
      <w:bCs/>
    </w:rPr>
  </w:style>
  <w:style w:type="paragraph" w:customStyle="1" w:styleId="content1">
    <w:name w:val="content1"/>
    <w:basedOn w:val="a"/>
    <w:rsid w:val="006157CF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 w:val="21"/>
      <w:szCs w:val="21"/>
    </w:rPr>
  </w:style>
  <w:style w:type="paragraph" w:customStyle="1" w:styleId="doc-parttypetitle">
    <w:name w:val="doc-part_type_title"/>
    <w:basedOn w:val="a"/>
    <w:rsid w:val="006157CF"/>
    <w:pPr>
      <w:widowControl/>
      <w:pBdr>
        <w:bottom w:val="single" w:sz="6" w:space="29" w:color="E5E5E5"/>
      </w:pBdr>
      <w:suppressAutoHyphens w:val="0"/>
      <w:overflowPunct/>
      <w:autoSpaceDE/>
      <w:autoSpaceDN/>
      <w:spacing w:after="195"/>
      <w:textAlignment w:val="auto"/>
    </w:pPr>
    <w:rPr>
      <w:rFonts w:eastAsia="Times New Roman" w:cs="Times New Roman"/>
      <w:kern w:val="0"/>
      <w:szCs w:val="24"/>
    </w:rPr>
  </w:style>
  <w:style w:type="paragraph" w:customStyle="1" w:styleId="docprops">
    <w:name w:val="doc__props"/>
    <w:basedOn w:val="a"/>
    <w:rsid w:val="006157CF"/>
    <w:pPr>
      <w:widowControl/>
      <w:suppressAutoHyphens w:val="0"/>
      <w:overflowPunct/>
      <w:autoSpaceDE/>
      <w:autoSpaceDN/>
      <w:spacing w:after="223"/>
      <w:textAlignment w:val="auto"/>
    </w:pPr>
    <w:rPr>
      <w:rFonts w:ascii="Helvetica" w:eastAsia="Times New Roman" w:hAnsi="Helvetica" w:cs="Helvetica"/>
      <w:kern w:val="0"/>
      <w:sz w:val="20"/>
      <w:szCs w:val="20"/>
    </w:rPr>
  </w:style>
  <w:style w:type="paragraph" w:customStyle="1" w:styleId="doctype">
    <w:name w:val="doc__type"/>
    <w:basedOn w:val="a"/>
    <w:rsid w:val="006157CF"/>
    <w:pPr>
      <w:widowControl/>
      <w:suppressAutoHyphens w:val="0"/>
      <w:overflowPunct/>
      <w:autoSpaceDE/>
      <w:autoSpaceDN/>
      <w:spacing w:before="96" w:after="120"/>
      <w:textAlignment w:val="auto"/>
    </w:pPr>
    <w:rPr>
      <w:rFonts w:ascii="Helvetica" w:eastAsia="Times New Roman" w:hAnsi="Helvetica" w:cs="Helvetica"/>
      <w:caps/>
      <w:spacing w:val="15"/>
      <w:kern w:val="0"/>
      <w:sz w:val="15"/>
      <w:szCs w:val="15"/>
    </w:rPr>
  </w:style>
  <w:style w:type="paragraph" w:customStyle="1" w:styleId="docpart">
    <w:name w:val="doc__part"/>
    <w:basedOn w:val="a"/>
    <w:rsid w:val="006157CF"/>
    <w:pPr>
      <w:widowControl/>
      <w:suppressAutoHyphens w:val="0"/>
      <w:overflowPunct/>
      <w:autoSpaceDE/>
      <w:autoSpaceDN/>
      <w:spacing w:before="1228" w:after="997"/>
      <w:textAlignment w:val="auto"/>
    </w:pPr>
    <w:rPr>
      <w:rFonts w:ascii="Georgia" w:eastAsia="Times New Roman" w:hAnsi="Georgia" w:cs="Times New Roman"/>
      <w:caps/>
      <w:spacing w:val="48"/>
      <w:kern w:val="0"/>
      <w:sz w:val="39"/>
      <w:szCs w:val="39"/>
    </w:rPr>
  </w:style>
  <w:style w:type="paragraph" w:customStyle="1" w:styleId="docsection">
    <w:name w:val="doc__section"/>
    <w:basedOn w:val="a"/>
    <w:rsid w:val="006157CF"/>
    <w:pPr>
      <w:widowControl/>
      <w:suppressAutoHyphens w:val="0"/>
      <w:overflowPunct/>
      <w:autoSpaceDE/>
      <w:autoSpaceDN/>
      <w:spacing w:before="1140" w:after="797"/>
      <w:textAlignment w:val="auto"/>
    </w:pPr>
    <w:rPr>
      <w:rFonts w:ascii="Georgia" w:eastAsia="Times New Roman" w:hAnsi="Georgia" w:cs="Times New Roman"/>
      <w:kern w:val="0"/>
      <w:sz w:val="42"/>
      <w:szCs w:val="42"/>
    </w:rPr>
  </w:style>
  <w:style w:type="paragraph" w:customStyle="1" w:styleId="docsection-name">
    <w:name w:val="doc__section-name"/>
    <w:basedOn w:val="a"/>
    <w:rsid w:val="006157CF"/>
    <w:pPr>
      <w:widowControl/>
      <w:suppressAutoHyphens w:val="0"/>
      <w:overflowPunct/>
      <w:autoSpaceDE/>
      <w:autoSpaceDN/>
      <w:spacing w:after="223"/>
      <w:textAlignment w:val="auto"/>
    </w:pPr>
    <w:rPr>
      <w:rFonts w:ascii="Georgia" w:eastAsia="Times New Roman" w:hAnsi="Georgia" w:cs="Times New Roman"/>
      <w:i/>
      <w:iCs/>
      <w:kern w:val="0"/>
      <w:szCs w:val="24"/>
    </w:rPr>
  </w:style>
  <w:style w:type="paragraph" w:customStyle="1" w:styleId="docsubsection">
    <w:name w:val="doc__subsection"/>
    <w:basedOn w:val="a"/>
    <w:rsid w:val="006157CF"/>
    <w:pPr>
      <w:widowControl/>
      <w:suppressAutoHyphens w:val="0"/>
      <w:overflowPunct/>
      <w:autoSpaceDE/>
      <w:autoSpaceDN/>
      <w:spacing w:before="1070" w:after="420"/>
      <w:textAlignment w:val="auto"/>
    </w:pPr>
    <w:rPr>
      <w:rFonts w:ascii="Helvetica" w:eastAsia="Times New Roman" w:hAnsi="Helvetica" w:cs="Helvetica"/>
      <w:b/>
      <w:bCs/>
      <w:spacing w:val="-15"/>
      <w:kern w:val="0"/>
      <w:sz w:val="36"/>
      <w:szCs w:val="36"/>
    </w:rPr>
  </w:style>
  <w:style w:type="paragraph" w:customStyle="1" w:styleId="docchapter">
    <w:name w:val="doc__chapter"/>
    <w:basedOn w:val="a"/>
    <w:rsid w:val="006157CF"/>
    <w:pPr>
      <w:widowControl/>
      <w:suppressAutoHyphens w:val="0"/>
      <w:overflowPunct/>
      <w:autoSpaceDE/>
      <w:autoSpaceDN/>
      <w:spacing w:before="438" w:after="219"/>
      <w:textAlignment w:val="auto"/>
    </w:pPr>
    <w:rPr>
      <w:rFonts w:ascii="Georgia" w:eastAsia="Times New Roman" w:hAnsi="Georgia" w:cs="Times New Roman"/>
      <w:kern w:val="0"/>
      <w:sz w:val="35"/>
      <w:szCs w:val="35"/>
    </w:rPr>
  </w:style>
  <w:style w:type="paragraph" w:customStyle="1" w:styleId="docarticle">
    <w:name w:val="doc__article"/>
    <w:basedOn w:val="a"/>
    <w:rsid w:val="006157CF"/>
    <w:pPr>
      <w:widowControl/>
      <w:suppressAutoHyphens w:val="0"/>
      <w:overflowPunct/>
      <w:autoSpaceDE/>
      <w:autoSpaceDN/>
      <w:spacing w:before="300" w:after="30"/>
      <w:textAlignment w:val="auto"/>
    </w:pPr>
    <w:rPr>
      <w:rFonts w:ascii="Helvetica" w:eastAsia="Times New Roman" w:hAnsi="Helvetica" w:cs="Helvetica"/>
      <w:b/>
      <w:bCs/>
      <w:kern w:val="0"/>
      <w:szCs w:val="24"/>
    </w:rPr>
  </w:style>
  <w:style w:type="paragraph" w:customStyle="1" w:styleId="docparagraph">
    <w:name w:val="doc__paragraph"/>
    <w:basedOn w:val="a"/>
    <w:rsid w:val="006157CF"/>
    <w:pPr>
      <w:widowControl/>
      <w:suppressAutoHyphens w:val="0"/>
      <w:overflowPunct/>
      <w:autoSpaceDE/>
      <w:autoSpaceDN/>
      <w:spacing w:before="240" w:after="42"/>
      <w:textAlignment w:val="auto"/>
    </w:pPr>
    <w:rPr>
      <w:rFonts w:ascii="Georgia" w:eastAsia="Times New Roman" w:hAnsi="Georgia" w:cs="Times New Roman"/>
      <w:kern w:val="0"/>
      <w:sz w:val="35"/>
      <w:szCs w:val="35"/>
    </w:rPr>
  </w:style>
  <w:style w:type="paragraph" w:customStyle="1" w:styleId="docparagraph-name">
    <w:name w:val="doc__paragraph-name"/>
    <w:basedOn w:val="a"/>
    <w:rsid w:val="006157CF"/>
    <w:pPr>
      <w:widowControl/>
      <w:suppressAutoHyphens w:val="0"/>
      <w:overflowPunct/>
      <w:autoSpaceDE/>
      <w:autoSpaceDN/>
      <w:spacing w:after="223"/>
      <w:textAlignment w:val="auto"/>
    </w:pPr>
    <w:rPr>
      <w:rFonts w:ascii="Georgia" w:eastAsia="Times New Roman" w:hAnsi="Georgia" w:cs="Times New Roman"/>
      <w:i/>
      <w:iCs/>
      <w:kern w:val="0"/>
      <w:szCs w:val="24"/>
    </w:rPr>
  </w:style>
  <w:style w:type="paragraph" w:customStyle="1" w:styleId="docsubparagraph">
    <w:name w:val="doc__subparagraph"/>
    <w:basedOn w:val="a"/>
    <w:rsid w:val="006157CF"/>
    <w:pPr>
      <w:widowControl/>
      <w:suppressAutoHyphens w:val="0"/>
      <w:overflowPunct/>
      <w:autoSpaceDE/>
      <w:autoSpaceDN/>
      <w:spacing w:before="341" w:after="76"/>
      <w:textAlignment w:val="auto"/>
    </w:pPr>
    <w:rPr>
      <w:rFonts w:ascii="Helvetica" w:eastAsia="Times New Roman" w:hAnsi="Helvetica" w:cs="Helvetica"/>
      <w:kern w:val="0"/>
      <w:sz w:val="29"/>
      <w:szCs w:val="29"/>
    </w:rPr>
  </w:style>
  <w:style w:type="paragraph" w:customStyle="1" w:styleId="docuntyped">
    <w:name w:val="doc__untyped"/>
    <w:basedOn w:val="a"/>
    <w:rsid w:val="006157CF"/>
    <w:pPr>
      <w:widowControl/>
      <w:suppressAutoHyphens w:val="0"/>
      <w:overflowPunct/>
      <w:autoSpaceDE/>
      <w:autoSpaceDN/>
      <w:spacing w:before="320" w:after="240"/>
      <w:textAlignment w:val="auto"/>
    </w:pPr>
    <w:rPr>
      <w:rFonts w:ascii="Helvetica" w:eastAsia="Times New Roman" w:hAnsi="Helvetica" w:cs="Helvetica"/>
      <w:kern w:val="0"/>
      <w:sz w:val="27"/>
      <w:szCs w:val="27"/>
    </w:rPr>
  </w:style>
  <w:style w:type="paragraph" w:customStyle="1" w:styleId="docnote">
    <w:name w:val="doc__note"/>
    <w:basedOn w:val="a"/>
    <w:rsid w:val="006157CF"/>
    <w:pPr>
      <w:widowControl/>
      <w:suppressAutoHyphens w:val="0"/>
      <w:overflowPunct/>
      <w:autoSpaceDE/>
      <w:autoSpaceDN/>
      <w:spacing w:after="611"/>
      <w:ind w:left="873"/>
      <w:textAlignment w:val="auto"/>
    </w:pPr>
    <w:rPr>
      <w:rFonts w:ascii="Helvetica" w:eastAsia="Times New Roman" w:hAnsi="Helvetica" w:cs="Helvetica"/>
      <w:kern w:val="0"/>
      <w:sz w:val="17"/>
      <w:szCs w:val="17"/>
    </w:rPr>
  </w:style>
  <w:style w:type="paragraph" w:customStyle="1" w:styleId="docsignature">
    <w:name w:val="doc__signature"/>
    <w:basedOn w:val="a"/>
    <w:rsid w:val="006157CF"/>
    <w:pPr>
      <w:widowControl/>
      <w:suppressAutoHyphens w:val="0"/>
      <w:overflowPunct/>
      <w:autoSpaceDE/>
      <w:autoSpaceDN/>
      <w:spacing w:before="223" w:after="223"/>
      <w:textAlignment w:val="auto"/>
    </w:pPr>
    <w:rPr>
      <w:rFonts w:eastAsia="Times New Roman" w:cs="Times New Roman"/>
      <w:kern w:val="0"/>
      <w:szCs w:val="24"/>
    </w:rPr>
  </w:style>
  <w:style w:type="paragraph" w:customStyle="1" w:styleId="docquestion">
    <w:name w:val="doc__question"/>
    <w:basedOn w:val="a"/>
    <w:rsid w:val="006157CF"/>
    <w:pPr>
      <w:widowControl/>
      <w:shd w:val="clear" w:color="auto" w:fill="FBF9EF"/>
      <w:suppressAutoHyphens w:val="0"/>
      <w:overflowPunct/>
      <w:autoSpaceDE/>
      <w:autoSpaceDN/>
      <w:spacing w:after="600"/>
      <w:textAlignment w:val="auto"/>
    </w:pPr>
    <w:rPr>
      <w:rFonts w:eastAsia="Times New Roman" w:cs="Times New Roman"/>
      <w:kern w:val="0"/>
      <w:szCs w:val="24"/>
    </w:rPr>
  </w:style>
  <w:style w:type="paragraph" w:customStyle="1" w:styleId="docquestion-title">
    <w:name w:val="doc__question-title"/>
    <w:basedOn w:val="a"/>
    <w:rsid w:val="006157CF"/>
    <w:pPr>
      <w:widowControl/>
      <w:suppressAutoHyphens w:val="0"/>
      <w:overflowPunct/>
      <w:autoSpaceDE/>
      <w:autoSpaceDN/>
      <w:spacing w:after="30"/>
      <w:textAlignment w:val="auto"/>
    </w:pPr>
    <w:rPr>
      <w:rFonts w:ascii="Helvetica" w:eastAsia="Times New Roman" w:hAnsi="Helvetica" w:cs="Helvetica"/>
      <w:b/>
      <w:bCs/>
      <w:kern w:val="0"/>
      <w:szCs w:val="24"/>
    </w:rPr>
  </w:style>
  <w:style w:type="paragraph" w:customStyle="1" w:styleId="doc-start">
    <w:name w:val="doc-start"/>
    <w:basedOn w:val="a"/>
    <w:rsid w:val="006157CF"/>
    <w:pPr>
      <w:widowControl/>
      <w:suppressAutoHyphens w:val="0"/>
      <w:overflowPunct/>
      <w:autoSpaceDE/>
      <w:autoSpaceDN/>
      <w:spacing w:after="223"/>
      <w:textAlignment w:val="auto"/>
    </w:pPr>
    <w:rPr>
      <w:rFonts w:eastAsia="Times New Roman" w:cs="Times New Roman"/>
      <w:kern w:val="0"/>
      <w:szCs w:val="24"/>
    </w:rPr>
  </w:style>
  <w:style w:type="paragraph" w:customStyle="1" w:styleId="docexpired">
    <w:name w:val="doc__expired"/>
    <w:basedOn w:val="a"/>
    <w:rsid w:val="006157CF"/>
    <w:pPr>
      <w:widowControl/>
      <w:suppressAutoHyphens w:val="0"/>
      <w:overflowPunct/>
      <w:autoSpaceDE/>
      <w:autoSpaceDN/>
      <w:spacing w:after="223"/>
      <w:textAlignment w:val="auto"/>
    </w:pPr>
    <w:rPr>
      <w:rFonts w:eastAsia="Times New Roman" w:cs="Times New Roman"/>
      <w:color w:val="CCCCCC"/>
      <w:kern w:val="0"/>
      <w:szCs w:val="24"/>
    </w:rPr>
  </w:style>
  <w:style w:type="character" w:customStyle="1" w:styleId="incut-head-control2">
    <w:name w:val="incut-head-control2"/>
    <w:rsid w:val="006157CF"/>
    <w:rPr>
      <w:b/>
      <w:bCs/>
    </w:rPr>
  </w:style>
  <w:style w:type="paragraph" w:customStyle="1" w:styleId="content2">
    <w:name w:val="content2"/>
    <w:basedOn w:val="a"/>
    <w:rsid w:val="006157CF"/>
    <w:pPr>
      <w:widowControl/>
      <w:suppressAutoHyphens w:val="0"/>
      <w:overflowPunct/>
      <w:autoSpaceDE/>
      <w:autoSpaceDN/>
      <w:spacing w:after="223"/>
      <w:textAlignment w:val="auto"/>
    </w:pPr>
    <w:rPr>
      <w:rFonts w:eastAsia="Times New Roman" w:cs="Times New Roman"/>
      <w:kern w:val="0"/>
      <w:sz w:val="21"/>
      <w:szCs w:val="21"/>
    </w:rPr>
  </w:style>
  <w:style w:type="paragraph" w:customStyle="1" w:styleId="docarticle1">
    <w:name w:val="doc__article1"/>
    <w:basedOn w:val="a"/>
    <w:rsid w:val="006157CF"/>
    <w:pPr>
      <w:widowControl/>
      <w:suppressAutoHyphens w:val="0"/>
      <w:overflowPunct/>
      <w:autoSpaceDE/>
      <w:autoSpaceDN/>
      <w:spacing w:before="120" w:after="30"/>
      <w:textAlignment w:val="auto"/>
    </w:pPr>
    <w:rPr>
      <w:rFonts w:ascii="Helvetica" w:eastAsia="Times New Roman" w:hAnsi="Helvetica" w:cs="Helvetica"/>
      <w:b/>
      <w:bCs/>
      <w:kern w:val="0"/>
      <w:szCs w:val="24"/>
    </w:rPr>
  </w:style>
  <w:style w:type="paragraph" w:styleId="afb">
    <w:name w:val="List Paragraph"/>
    <w:basedOn w:val="a"/>
    <w:uiPriority w:val="34"/>
    <w:qFormat/>
    <w:rsid w:val="006157CF"/>
    <w:pPr>
      <w:widowControl/>
      <w:suppressAutoHyphens w:val="0"/>
      <w:overflowPunct/>
      <w:autoSpaceDE/>
      <w:autoSpaceDN/>
      <w:ind w:left="708"/>
      <w:textAlignment w:val="auto"/>
    </w:pPr>
    <w:rPr>
      <w:rFonts w:eastAsia="Times New Roman" w:cs="Times New Roman"/>
      <w:kern w:val="0"/>
      <w:szCs w:val="24"/>
    </w:rPr>
  </w:style>
  <w:style w:type="character" w:customStyle="1" w:styleId="fontstyle16">
    <w:name w:val="fontstyle16"/>
    <w:basedOn w:val="a0"/>
    <w:rsid w:val="006157CF"/>
  </w:style>
  <w:style w:type="paragraph" w:customStyle="1" w:styleId="consplusnormal0">
    <w:name w:val="consplusnormal"/>
    <w:basedOn w:val="a"/>
    <w:rsid w:val="006157CF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customStyle="1" w:styleId="consplusnonformat">
    <w:name w:val="consplusnonformat"/>
    <w:basedOn w:val="a"/>
    <w:rsid w:val="006157CF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  <w:style w:type="paragraph" w:customStyle="1" w:styleId="aligncenter">
    <w:name w:val="align_center"/>
    <w:basedOn w:val="a"/>
    <w:rsid w:val="006157CF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nsultant.ru/document/cons_doc_LAW_461663/92d969e26a4326c5d02fa79b8f9cf4994ee5633b/" TargetMode="External"/><Relationship Id="rId18" Type="http://schemas.openxmlformats.org/officeDocument/2006/relationships/hyperlink" Target="https://www.consultant.ru/document/cons_doc_LAW_420230/8b28e8c6de874d02ef456ea411e37b0ea607ec0f/" TargetMode="External"/><Relationship Id="rId26" Type="http://schemas.openxmlformats.org/officeDocument/2006/relationships/hyperlink" Target="https://www.consultant.ru/document/cons_doc_LAW_461663/38516329139d6ce725d46fd93280d870df063c28/" TargetMode="External"/><Relationship Id="rId39" Type="http://schemas.openxmlformats.org/officeDocument/2006/relationships/hyperlink" Target="https://muob.ru/aktualno/npa/zakonoproekty/1256085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61663/cc2c2f24a9f4bfa36a3ece316e54fcb2fa4ad95a/" TargetMode="External"/><Relationship Id="rId34" Type="http://schemas.openxmlformats.org/officeDocument/2006/relationships/hyperlink" Target="https://login.consultant.ru/link/?req=doc&amp;base=LAW&amp;n=412133&amp;date=05.05.2022" TargetMode="External"/><Relationship Id="rId42" Type="http://schemas.openxmlformats.org/officeDocument/2006/relationships/hyperlink" Target="https://muob.ru/aktualno/npa/zakonoproekty/1256085.html" TargetMode="External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61663/92d969e26a4326c5d02fa79b8f9cf4994ee5633b/" TargetMode="External"/><Relationship Id="rId17" Type="http://schemas.openxmlformats.org/officeDocument/2006/relationships/hyperlink" Target="https://www.consultant.ru/document/cons_doc_LAW_461663/92d969e26a4326c5d02fa79b8f9cf4994ee5633b/" TargetMode="External"/><Relationship Id="rId25" Type="http://schemas.openxmlformats.org/officeDocument/2006/relationships/hyperlink" Target="https://www.consultant.ru/document/cons_doc_LAW_461663/38516329139d6ce725d46fd93280d870df063c28/" TargetMode="External"/><Relationship Id="rId33" Type="http://schemas.openxmlformats.org/officeDocument/2006/relationships/hyperlink" Target="https://muob.ru/aktualno/npa/zakonoproekty/1256085.html" TargetMode="External"/><Relationship Id="rId38" Type="http://schemas.openxmlformats.org/officeDocument/2006/relationships/hyperlink" Target="https://muob.ru/aktualno/npa/zakonoproekty/1256085.html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61663/92d969e26a4326c5d02fa79b8f9cf4994ee5633b/" TargetMode="External"/><Relationship Id="rId20" Type="http://schemas.openxmlformats.org/officeDocument/2006/relationships/hyperlink" Target="https://www.consultant.ru/document/cons_doc_LAW_452913/" TargetMode="External"/><Relationship Id="rId29" Type="http://schemas.openxmlformats.org/officeDocument/2006/relationships/hyperlink" Target="https://login.consultant.ru/link/?req=doc&amp;base=LAW&amp;n=454098&amp;dst=46&amp;field=134&amp;date=11.12.2023" TargetMode="External"/><Relationship Id="rId41" Type="http://schemas.openxmlformats.org/officeDocument/2006/relationships/hyperlink" Target="https://muob.ru/aktualno/npa/zakonoproekty/125608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31969/57e20f2226a961c1459bd383456548c3356243df/" TargetMode="External"/><Relationship Id="rId24" Type="http://schemas.openxmlformats.org/officeDocument/2006/relationships/hyperlink" Target="https://www.consultant.ru/document/cons_doc_LAW_394431/41fd2e933830a46b9bc5116069535394332c66b3/" TargetMode="External"/><Relationship Id="rId32" Type="http://schemas.openxmlformats.org/officeDocument/2006/relationships/hyperlink" Target="https://muob.ru/aktualno/npa/zakonoproekty/1256085.html" TargetMode="External"/><Relationship Id="rId37" Type="http://schemas.openxmlformats.org/officeDocument/2006/relationships/hyperlink" Target="https://muob.ru/aktualno/npa/zakonoproekty/1256085.html" TargetMode="External"/><Relationship Id="rId40" Type="http://schemas.openxmlformats.org/officeDocument/2006/relationships/hyperlink" Target="https://muob.ru/aktualno/npa/zakonoproekty/1256085.html" TargetMode="External"/><Relationship Id="rId45" Type="http://schemas.openxmlformats.org/officeDocument/2006/relationships/hyperlink" Target="https://muob.ru/aktualno/npa/zakonoproekty/125608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1663/92d969e26a4326c5d02fa79b8f9cf4994ee5633b/" TargetMode="External"/><Relationship Id="rId23" Type="http://schemas.openxmlformats.org/officeDocument/2006/relationships/hyperlink" Target="https://www.consultant.ru/document/cons_doc_LAW_452991/ecba25c5ee75edc02f685823ed10abe2b0d7b887/" TargetMode="External"/><Relationship Id="rId28" Type="http://schemas.openxmlformats.org/officeDocument/2006/relationships/hyperlink" Target="https://login.consultant.ru/link/?req=doc&amp;base=LAW&amp;n=454098&amp;dst=100013&amp;field=134&amp;date=11.12.2023" TargetMode="External"/><Relationship Id="rId36" Type="http://schemas.openxmlformats.org/officeDocument/2006/relationships/hyperlink" Target="https://login.consultant.ru/link/?req=doc&amp;base=LAW&amp;n=412133&amp;date=05.05.2022&amp;dst=101916&amp;field=13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consultant.ru/document/cons_doc_LAW_461663/92d969e26a4326c5d02fa79b8f9cf4994ee5633b/" TargetMode="External"/><Relationship Id="rId19" Type="http://schemas.openxmlformats.org/officeDocument/2006/relationships/hyperlink" Target="https://www.consultant.ru/document/cons_doc_LAW_121087/5e3d19e6830f69440b3dd7dedcc511eb6c64a584/" TargetMode="External"/><Relationship Id="rId31" Type="http://schemas.openxmlformats.org/officeDocument/2006/relationships/hyperlink" Target="https://muob.ru/aktualno/npa/zakonoproekty/1256085.html" TargetMode="External"/><Relationship Id="rId44" Type="http://schemas.openxmlformats.org/officeDocument/2006/relationships/hyperlink" Target="https://muob.ru/aktualno/npa/zakonoproekty/125608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74681710/0" TargetMode="External"/><Relationship Id="rId14" Type="http://schemas.openxmlformats.org/officeDocument/2006/relationships/hyperlink" Target="https://www.consultant.ru/document/cons_doc_LAW_461663/92d969e26a4326c5d02fa79b8f9cf4994ee5633b/" TargetMode="External"/><Relationship Id="rId22" Type="http://schemas.openxmlformats.org/officeDocument/2006/relationships/hyperlink" Target="https://www.consultant.ru/document/cons_doc_LAW_452991/ecba25c5ee75edc02f685823ed10abe2b0d7b887/" TargetMode="External"/><Relationship Id="rId27" Type="http://schemas.openxmlformats.org/officeDocument/2006/relationships/hyperlink" Target="https://login.consultant.ru/link/?req=doc&amp;base=LAW&amp;n=446205&amp;date=11.12.2023" TargetMode="External"/><Relationship Id="rId30" Type="http://schemas.openxmlformats.org/officeDocument/2006/relationships/hyperlink" Target="https://docs.cntd.ru/document/726765359" TargetMode="External"/><Relationship Id="rId35" Type="http://schemas.openxmlformats.org/officeDocument/2006/relationships/hyperlink" Target="https://docs.cntd.ru/document/9055125" TargetMode="External"/><Relationship Id="rId43" Type="http://schemas.openxmlformats.org/officeDocument/2006/relationships/hyperlink" Target="https://muob.ru/aktualno/npa/zakonoproekty/1256085.html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0C22F-6584-4F52-B32D-100094D3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11103</Words>
  <Characters>63292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SPecialiST</cp:lastModifiedBy>
  <cp:revision>5</cp:revision>
  <dcterms:created xsi:type="dcterms:W3CDTF">2024-03-20T10:30:00Z</dcterms:created>
  <dcterms:modified xsi:type="dcterms:W3CDTF">2024-04-04T04:48:00Z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