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96" w:rsidRDefault="00DF33CC" w:rsidP="00DF33CC">
      <w:pPr>
        <w:pStyle w:val="1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2303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Аликовского </w:t>
      </w:r>
      <w:r w:rsidR="00E761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DF33CC" w:rsidRPr="00F23036" w:rsidRDefault="00DF33CC" w:rsidP="00DF33CC">
      <w:pPr>
        <w:pStyle w:val="1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23036">
        <w:rPr>
          <w:rFonts w:ascii="Times New Roman" w:hAnsi="Times New Roman" w:cs="Times New Roman"/>
          <w:b w:val="0"/>
          <w:sz w:val="28"/>
          <w:szCs w:val="28"/>
        </w:rPr>
        <w:t xml:space="preserve">Чувашской Республики </w:t>
      </w:r>
    </w:p>
    <w:p w:rsidR="00DF33CC" w:rsidRPr="00F23036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F33CC" w:rsidRPr="00F23036" w:rsidRDefault="00DF33CC" w:rsidP="00DF33C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DF33CC" w:rsidRPr="00F23036" w:rsidRDefault="00DF33CC" w:rsidP="00DF33CC">
      <w:pPr>
        <w:ind w:firstLine="0"/>
        <w:rPr>
          <w:rFonts w:ascii="Times New Roman" w:hAnsi="Times New Roman" w:cs="Times New Roman"/>
        </w:rPr>
      </w:pPr>
    </w:p>
    <w:p w:rsidR="00DF33CC" w:rsidRDefault="00DF33CC" w:rsidP="00DF33CC">
      <w:pPr>
        <w:ind w:firstLine="0"/>
        <w:rPr>
          <w:rFonts w:ascii="Times New Roman" w:hAnsi="Times New Roman" w:cs="Times New Roman"/>
        </w:rPr>
      </w:pPr>
    </w:p>
    <w:p w:rsidR="009C274B" w:rsidRDefault="009C274B" w:rsidP="00DF33CC">
      <w:pPr>
        <w:ind w:firstLine="0"/>
        <w:rPr>
          <w:rFonts w:ascii="Times New Roman" w:hAnsi="Times New Roman" w:cs="Times New Roman"/>
        </w:rPr>
      </w:pPr>
    </w:p>
    <w:p w:rsidR="009C274B" w:rsidRPr="00F23036" w:rsidRDefault="009C274B" w:rsidP="00DF33CC">
      <w:pPr>
        <w:ind w:firstLine="0"/>
        <w:rPr>
          <w:rFonts w:ascii="Times New Roman" w:hAnsi="Times New Roman" w:cs="Times New Roman"/>
        </w:rPr>
      </w:pPr>
    </w:p>
    <w:p w:rsidR="00DF33CC" w:rsidRDefault="00DF33CC" w:rsidP="00DF33CC">
      <w:pPr>
        <w:ind w:firstLine="0"/>
        <w:rPr>
          <w:rFonts w:ascii="Times New Roman" w:hAnsi="Times New Roman" w:cs="Times New Roman"/>
        </w:rPr>
      </w:pPr>
    </w:p>
    <w:p w:rsidR="009C274B" w:rsidRDefault="009C274B" w:rsidP="00DF33CC">
      <w:pPr>
        <w:ind w:firstLine="0"/>
        <w:rPr>
          <w:rFonts w:ascii="Times New Roman" w:hAnsi="Times New Roman" w:cs="Times New Roman"/>
        </w:rPr>
      </w:pPr>
    </w:p>
    <w:p w:rsidR="009C274B" w:rsidRDefault="009C274B" w:rsidP="00DF33CC">
      <w:pPr>
        <w:ind w:firstLine="0"/>
        <w:rPr>
          <w:rFonts w:ascii="Times New Roman" w:hAnsi="Times New Roman" w:cs="Times New Roman"/>
        </w:rPr>
      </w:pPr>
    </w:p>
    <w:p w:rsidR="009C274B" w:rsidRPr="00F23036" w:rsidRDefault="009C274B" w:rsidP="00DF33CC">
      <w:pPr>
        <w:ind w:firstLine="0"/>
        <w:rPr>
          <w:rFonts w:ascii="Times New Roman" w:hAnsi="Times New Roman" w:cs="Times New Roman"/>
        </w:rPr>
      </w:pPr>
    </w:p>
    <w:p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Годовой отчет </w:t>
      </w:r>
    </w:p>
    <w:p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 о ходе реализации </w:t>
      </w:r>
    </w:p>
    <w:p w:rsidR="00B90233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муниципальной программы </w:t>
      </w:r>
    </w:p>
    <w:p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Аликовского </w:t>
      </w:r>
      <w:r w:rsidR="00B90233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муниципального округа </w:t>
      </w: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Чувашской Республики </w:t>
      </w:r>
    </w:p>
    <w:p w:rsidR="00DF33CC" w:rsidRPr="009933DC" w:rsidRDefault="00DF33CC" w:rsidP="00DF33CC">
      <w:pPr>
        <w:pStyle w:val="1"/>
        <w:contextualSpacing/>
        <w:rPr>
          <w:rFonts w:ascii="Times New Roman" w:hAnsi="Times New Roman" w:cs="Times New Roman"/>
          <w:b w:val="0"/>
          <w:color w:val="auto"/>
          <w:sz w:val="48"/>
          <w:szCs w:val="48"/>
        </w:rPr>
      </w:pP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>«Развитие образования» за 20</w:t>
      </w:r>
      <w:r>
        <w:rPr>
          <w:rFonts w:ascii="Times New Roman" w:hAnsi="Times New Roman" w:cs="Times New Roman"/>
          <w:b w:val="0"/>
          <w:color w:val="auto"/>
          <w:sz w:val="48"/>
          <w:szCs w:val="48"/>
        </w:rPr>
        <w:t>2</w:t>
      </w:r>
      <w:r w:rsidR="00B90233">
        <w:rPr>
          <w:rFonts w:ascii="Times New Roman" w:hAnsi="Times New Roman" w:cs="Times New Roman"/>
          <w:b w:val="0"/>
          <w:color w:val="auto"/>
          <w:sz w:val="48"/>
          <w:szCs w:val="48"/>
        </w:rPr>
        <w:t>3</w:t>
      </w:r>
      <w:r>
        <w:rPr>
          <w:rFonts w:ascii="Times New Roman" w:hAnsi="Times New Roman" w:cs="Times New Roman"/>
          <w:b w:val="0"/>
          <w:color w:val="auto"/>
          <w:sz w:val="48"/>
          <w:szCs w:val="48"/>
        </w:rPr>
        <w:t xml:space="preserve"> </w:t>
      </w:r>
      <w:r w:rsidRPr="009933DC">
        <w:rPr>
          <w:rFonts w:ascii="Times New Roman" w:hAnsi="Times New Roman" w:cs="Times New Roman"/>
          <w:b w:val="0"/>
          <w:color w:val="auto"/>
          <w:sz w:val="48"/>
          <w:szCs w:val="48"/>
        </w:rPr>
        <w:t>год</w:t>
      </w: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9933DC" w:rsidRDefault="00DF33CC" w:rsidP="00DF33CC">
      <w:pPr>
        <w:ind w:firstLine="0"/>
        <w:contextualSpacing/>
        <w:rPr>
          <w:rFonts w:ascii="Times New Roman" w:hAnsi="Times New Roman" w:cs="Times New Roman"/>
        </w:rPr>
      </w:pP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  <w:u w:val="single"/>
        </w:rPr>
        <w:t>Ответственный исполнитель</w:t>
      </w:r>
      <w:r w:rsidRPr="006B7CBE">
        <w:rPr>
          <w:rFonts w:ascii="Times New Roman" w:hAnsi="Times New Roman" w:cs="Times New Roman"/>
          <w:sz w:val="28"/>
          <w:szCs w:val="28"/>
        </w:rPr>
        <w:t xml:space="preserve">: отдел образования, социального </w:t>
      </w:r>
      <w:r w:rsidR="00B90233" w:rsidRPr="006B7CBE">
        <w:rPr>
          <w:rFonts w:ascii="Times New Roman" w:hAnsi="Times New Roman" w:cs="Times New Roman"/>
          <w:sz w:val="28"/>
          <w:szCs w:val="28"/>
        </w:rPr>
        <w:t>развития, молодежной</w:t>
      </w:r>
      <w:r w:rsidRPr="006B7CBE">
        <w:rPr>
          <w:rFonts w:ascii="Times New Roman" w:hAnsi="Times New Roman" w:cs="Times New Roman"/>
          <w:sz w:val="28"/>
          <w:szCs w:val="28"/>
        </w:rPr>
        <w:t xml:space="preserve"> политики и спорта администрации Аликовского </w:t>
      </w:r>
      <w:r w:rsidR="00B9023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B7CBE">
        <w:rPr>
          <w:rFonts w:ascii="Times New Roman" w:hAnsi="Times New Roman" w:cs="Times New Roman"/>
          <w:sz w:val="28"/>
          <w:szCs w:val="28"/>
        </w:rPr>
        <w:t xml:space="preserve"> Чувашской Республики </w:t>
      </w: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  <w:u w:val="single"/>
        </w:rPr>
        <w:t xml:space="preserve">Дата составления годового отчета: </w:t>
      </w:r>
      <w:r w:rsidR="00960384" w:rsidRPr="00960384">
        <w:rPr>
          <w:rFonts w:ascii="Times New Roman" w:hAnsi="Times New Roman" w:cs="Times New Roman"/>
          <w:sz w:val="28"/>
          <w:szCs w:val="28"/>
        </w:rPr>
        <w:t>28</w:t>
      </w:r>
      <w:r w:rsidRPr="00960384">
        <w:rPr>
          <w:rFonts w:ascii="Times New Roman" w:hAnsi="Times New Roman" w:cs="Times New Roman"/>
          <w:sz w:val="28"/>
          <w:szCs w:val="28"/>
        </w:rPr>
        <w:t>.</w:t>
      </w:r>
      <w:r w:rsidRPr="006B7CBE">
        <w:rPr>
          <w:rFonts w:ascii="Times New Roman" w:hAnsi="Times New Roman" w:cs="Times New Roman"/>
          <w:sz w:val="28"/>
          <w:szCs w:val="28"/>
        </w:rPr>
        <w:t>0</w:t>
      </w:r>
      <w:r w:rsidR="00ED002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6B7CBE">
        <w:rPr>
          <w:rFonts w:ascii="Times New Roman" w:hAnsi="Times New Roman" w:cs="Times New Roman"/>
          <w:sz w:val="28"/>
          <w:szCs w:val="28"/>
        </w:rPr>
        <w:t>.202</w:t>
      </w:r>
      <w:r w:rsidR="00B90233">
        <w:rPr>
          <w:rFonts w:ascii="Times New Roman" w:hAnsi="Times New Roman" w:cs="Times New Roman"/>
          <w:sz w:val="28"/>
          <w:szCs w:val="28"/>
        </w:rPr>
        <w:t>4</w:t>
      </w:r>
      <w:r w:rsidRPr="006B7CB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D002C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76196">
        <w:rPr>
          <w:rFonts w:ascii="Times New Roman" w:hAnsi="Times New Roman" w:cs="Times New Roman"/>
          <w:sz w:val="28"/>
          <w:szCs w:val="28"/>
          <w:u w:val="single"/>
        </w:rPr>
        <w:t>Непосредственный исполнитель</w:t>
      </w:r>
      <w:r w:rsidR="00E76196" w:rsidRPr="00E761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002C" w:rsidRDefault="00B90233" w:rsidP="00ED002C">
      <w:pPr>
        <w:ind w:right="3542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196" w:rsidRPr="00E7619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6196" w:rsidRPr="00E7619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F33CC" w:rsidRPr="00E76196">
        <w:rPr>
          <w:rFonts w:ascii="Times New Roman" w:hAnsi="Times New Roman" w:cs="Times New Roman"/>
          <w:sz w:val="28"/>
          <w:szCs w:val="28"/>
        </w:rPr>
        <w:t>-начальник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33CC" w:rsidRPr="00E76196">
        <w:rPr>
          <w:rFonts w:ascii="Times New Roman" w:hAnsi="Times New Roman" w:cs="Times New Roman"/>
          <w:sz w:val="28"/>
          <w:szCs w:val="28"/>
        </w:rPr>
        <w:t xml:space="preserve"> отдел образования, социального развития, молодежной политики и спорта администрации Аликовского </w:t>
      </w:r>
      <w:r w:rsidR="00E76196" w:rsidRPr="00E7619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F33CC" w:rsidRPr="00E76196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Николаева Н.В., </w:t>
      </w:r>
    </w:p>
    <w:p w:rsidR="00DF33CC" w:rsidRPr="00E76196" w:rsidRDefault="00B90233" w:rsidP="00ED002C">
      <w:pPr>
        <w:ind w:right="3542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22-0</w:t>
      </w:r>
      <w:r w:rsidR="00E76196" w:rsidRPr="00E76196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5</w:t>
      </w:r>
      <w:r w:rsidR="00E76196" w:rsidRPr="00E761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6196" w:rsidRPr="00E76196">
        <w:rPr>
          <w:rFonts w:ascii="Times New Roman" w:hAnsi="Times New Roman" w:cs="Times New Roman"/>
          <w:sz w:val="28"/>
          <w:szCs w:val="28"/>
          <w:lang w:val="en-US"/>
        </w:rPr>
        <w:t>alikov</w:t>
      </w:r>
      <w:proofErr w:type="spellEnd"/>
      <w:r w:rsidR="00E76196" w:rsidRPr="00E76196">
        <w:rPr>
          <w:rFonts w:ascii="Times New Roman" w:hAnsi="Times New Roman" w:cs="Times New Roman"/>
          <w:sz w:val="28"/>
          <w:szCs w:val="28"/>
        </w:rPr>
        <w:t>_</w:t>
      </w:r>
      <w:r w:rsidR="00E76196" w:rsidRPr="00E76196">
        <w:rPr>
          <w:rFonts w:ascii="Times New Roman" w:hAnsi="Times New Roman" w:cs="Times New Roman"/>
          <w:sz w:val="28"/>
          <w:szCs w:val="28"/>
          <w:lang w:val="en-US"/>
        </w:rPr>
        <w:t>obrazov</w:t>
      </w:r>
      <w:r w:rsidR="00E76196" w:rsidRPr="00E761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76196" w:rsidRPr="00E76196">
        <w:rPr>
          <w:rFonts w:ascii="Times New Roman" w:hAnsi="Times New Roman" w:cs="Times New Roman"/>
          <w:sz w:val="28"/>
          <w:szCs w:val="28"/>
        </w:rPr>
        <w:t>@</w:t>
      </w:r>
      <w:r w:rsidR="00E76196" w:rsidRPr="00E76196">
        <w:rPr>
          <w:rFonts w:ascii="Times New Roman" w:hAnsi="Times New Roman" w:cs="Times New Roman"/>
          <w:sz w:val="28"/>
          <w:szCs w:val="28"/>
          <w:lang w:val="en-US"/>
        </w:rPr>
        <w:t>cap</w:t>
      </w:r>
      <w:r w:rsidR="00E76196" w:rsidRPr="00E761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6196" w:rsidRPr="00E761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F33CC" w:rsidRPr="006B7CBE" w:rsidRDefault="00DF33CC" w:rsidP="00DF33CC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C274B" w:rsidRDefault="009C274B" w:rsidP="00DF33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33CC" w:rsidRPr="006B7CBE" w:rsidRDefault="00DF33CC" w:rsidP="00DF33C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7CBE">
        <w:rPr>
          <w:rFonts w:ascii="Times New Roman" w:hAnsi="Times New Roman" w:cs="Times New Roman"/>
          <w:sz w:val="28"/>
          <w:szCs w:val="28"/>
        </w:rPr>
        <w:t>Аликово-202</w:t>
      </w:r>
      <w:r w:rsidR="00B90233">
        <w:rPr>
          <w:rFonts w:ascii="Times New Roman" w:hAnsi="Times New Roman" w:cs="Times New Roman"/>
          <w:sz w:val="28"/>
          <w:szCs w:val="28"/>
        </w:rPr>
        <w:t>4</w:t>
      </w:r>
    </w:p>
    <w:p w:rsidR="009C274B" w:rsidRDefault="009C274B" w:rsidP="0076733D">
      <w:pPr>
        <w:pStyle w:val="1"/>
        <w:rPr>
          <w:rFonts w:ascii="Times New Roman" w:hAnsi="Times New Roman" w:cs="Times New Roman"/>
        </w:rPr>
        <w:sectPr w:rsidR="009C274B" w:rsidSect="009C2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733D" w:rsidRPr="0023687A" w:rsidRDefault="007F7CA8" w:rsidP="0076733D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</w:t>
      </w:r>
      <w:r w:rsidR="0076733D" w:rsidRPr="0023687A">
        <w:rPr>
          <w:rFonts w:ascii="Times New Roman" w:hAnsi="Times New Roman" w:cs="Times New Roman"/>
        </w:rPr>
        <w:t>тчет</w:t>
      </w:r>
      <w:r>
        <w:rPr>
          <w:rFonts w:ascii="Times New Roman" w:hAnsi="Times New Roman" w:cs="Times New Roman"/>
        </w:rPr>
        <w:t xml:space="preserve"> </w:t>
      </w:r>
      <w:r w:rsidR="0076733D" w:rsidRPr="0023687A">
        <w:rPr>
          <w:rFonts w:ascii="Times New Roman" w:hAnsi="Times New Roman" w:cs="Times New Roman"/>
        </w:rPr>
        <w:br/>
        <w:t xml:space="preserve">о реализации основных мероприятий подпрограмм муниципальной программы Аликовского </w:t>
      </w:r>
      <w:r w:rsidR="00B90233">
        <w:rPr>
          <w:rFonts w:ascii="Times New Roman" w:hAnsi="Times New Roman" w:cs="Times New Roman"/>
        </w:rPr>
        <w:t xml:space="preserve">муниципального округа </w:t>
      </w:r>
      <w:r w:rsidR="0076733D" w:rsidRPr="0023687A">
        <w:rPr>
          <w:rFonts w:ascii="Times New Roman" w:hAnsi="Times New Roman" w:cs="Times New Roman"/>
        </w:rPr>
        <w:t>Чувашской Республики «Развитие образования</w:t>
      </w:r>
      <w:r w:rsidR="00B90233">
        <w:rPr>
          <w:rFonts w:ascii="Times New Roman" w:hAnsi="Times New Roman" w:cs="Times New Roman"/>
        </w:rPr>
        <w:t>»</w:t>
      </w:r>
      <w:r w:rsidR="0076733D" w:rsidRPr="0023687A">
        <w:rPr>
          <w:rFonts w:ascii="Times New Roman" w:hAnsi="Times New Roman" w:cs="Times New Roman"/>
        </w:rPr>
        <w:t xml:space="preserve"> за</w:t>
      </w:r>
      <w:r w:rsidR="0076733D">
        <w:rPr>
          <w:rFonts w:ascii="Times New Roman" w:hAnsi="Times New Roman" w:cs="Times New Roman"/>
        </w:rPr>
        <w:t xml:space="preserve"> 20</w:t>
      </w:r>
      <w:r w:rsidR="00133CA0">
        <w:rPr>
          <w:rFonts w:ascii="Times New Roman" w:hAnsi="Times New Roman" w:cs="Times New Roman"/>
        </w:rPr>
        <w:t>2</w:t>
      </w:r>
      <w:r w:rsidR="00B90233">
        <w:rPr>
          <w:rFonts w:ascii="Times New Roman" w:hAnsi="Times New Roman" w:cs="Times New Roman"/>
        </w:rPr>
        <w:t>3</w:t>
      </w:r>
      <w:r w:rsidR="0076733D">
        <w:rPr>
          <w:rFonts w:ascii="Times New Roman" w:hAnsi="Times New Roman" w:cs="Times New Roman"/>
        </w:rPr>
        <w:t xml:space="preserve"> </w:t>
      </w:r>
      <w:r w:rsidR="0076733D" w:rsidRPr="0023687A">
        <w:rPr>
          <w:rFonts w:ascii="Times New Roman" w:hAnsi="Times New Roman" w:cs="Times New Roman"/>
        </w:rPr>
        <w:t>год</w:t>
      </w:r>
    </w:p>
    <w:p w:rsidR="0076733D" w:rsidRPr="0023687A" w:rsidRDefault="0076733D" w:rsidP="0076733D">
      <w:pPr>
        <w:rPr>
          <w:rFonts w:ascii="Times New Roman" w:hAnsi="Times New Roman" w:cs="Times New Roman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3569"/>
        <w:gridCol w:w="1702"/>
        <w:gridCol w:w="9384"/>
      </w:tblGrid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236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 xml:space="preserve">Наименование муниципальной программы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Pr="0023687A">
              <w:rPr>
                <w:rFonts w:ascii="Times New Roman" w:hAnsi="Times New Roman" w:cs="Times New Roman"/>
              </w:rPr>
              <w:t xml:space="preserve"> (подпрограммы муниципальной программы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Pr="0023687A">
              <w:rPr>
                <w:rFonts w:ascii="Times New Roman" w:hAnsi="Times New Roman" w:cs="Times New Roman"/>
              </w:rPr>
              <w:t>), основного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 xml:space="preserve">Сведения о выполнении </w:t>
            </w:r>
            <w:proofErr w:type="spellStart"/>
            <w:r w:rsidRPr="0023687A">
              <w:rPr>
                <w:rFonts w:ascii="Times New Roman" w:hAnsi="Times New Roman" w:cs="Times New Roman"/>
              </w:rPr>
              <w:t>соответству-ющего</w:t>
            </w:r>
            <w:proofErr w:type="spellEnd"/>
            <w:r w:rsidRPr="0023687A">
              <w:rPr>
                <w:rFonts w:ascii="Times New Roman" w:hAnsi="Times New Roman" w:cs="Times New Roman"/>
              </w:rPr>
              <w:t xml:space="preserve"> мероприятия</w:t>
            </w:r>
            <w:hyperlink w:anchor="sub_6666" w:history="1">
              <w:r w:rsidRPr="0023687A">
                <w:rPr>
                  <w:rStyle w:val="a3"/>
                  <w:rFonts w:ascii="Times New Roman" w:hAnsi="Times New Roman" w:cs="Times New Roman"/>
                  <w:b w:val="0"/>
                  <w:bCs w:val="0"/>
                </w:rPr>
                <w:t>*</w:t>
              </w:r>
            </w:hyperlink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Примечание</w:t>
            </w:r>
            <w:hyperlink w:anchor="sub_7777" w:history="1">
              <w:r w:rsidRPr="0023687A">
                <w:rPr>
                  <w:rStyle w:val="a3"/>
                  <w:rFonts w:ascii="Times New Roman" w:hAnsi="Times New Roman" w:cs="Times New Roman"/>
                  <w:b w:val="0"/>
                  <w:bCs w:val="0"/>
                </w:rPr>
                <w:t>**</w:t>
              </w:r>
            </w:hyperlink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4</w:t>
            </w:r>
          </w:p>
        </w:tc>
      </w:tr>
      <w:tr w:rsidR="009C274B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B" w:rsidRPr="0023687A" w:rsidRDefault="009C274B" w:rsidP="00B90233">
            <w:pPr>
              <w:pStyle w:val="a4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/>
              </w:rPr>
              <w:t xml:space="preserve">Муниципальная программа Аликовского </w:t>
            </w:r>
            <w:r w:rsidR="00B90233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  <w:r w:rsidRPr="00103133">
              <w:rPr>
                <w:rFonts w:ascii="Times New Roman" w:hAnsi="Times New Roman" w:cs="Times New Roman"/>
                <w:b/>
              </w:rPr>
              <w:t>Чувашской Республики «Развитие образования</w:t>
            </w:r>
            <w:r w:rsidR="00B9023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C274B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B" w:rsidRPr="0023687A" w:rsidRDefault="009C274B" w:rsidP="00E63522">
            <w:pPr>
              <w:pStyle w:val="a4"/>
              <w:rPr>
                <w:rFonts w:ascii="Times New Roman" w:hAnsi="Times New Roman" w:cs="Times New Roman"/>
              </w:rPr>
            </w:pPr>
            <w:r w:rsidRPr="00103133">
              <w:rPr>
                <w:rFonts w:ascii="Times New Roman" w:hAnsi="Times New Roman" w:cs="Times New Roman"/>
                <w:b/>
              </w:rPr>
              <w:t>Подпрограмма 1. «Муниципальная поддержка развития образования»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2" w:rsidRDefault="0076733D" w:rsidP="000B47C4">
            <w:pPr>
              <w:pStyle w:val="a5"/>
            </w:pPr>
            <w:r w:rsidRPr="00103133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</w:rPr>
              <w:t>организаций в сфере образования</w:t>
            </w:r>
          </w:p>
          <w:p w:rsidR="00F16702" w:rsidRPr="00F16702" w:rsidRDefault="00F16702" w:rsidP="00F16702">
            <w:pPr>
              <w:ind w:firstLine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31272F">
              <w:rPr>
                <w:rFonts w:ascii="Times New Roman" w:hAnsi="Times New Roman" w:cs="Times New Roman"/>
              </w:rPr>
              <w:t>В рамках данного основного мероприятия обеспечена деятельность организаций, подвед</w:t>
            </w:r>
            <w:r>
              <w:rPr>
                <w:rFonts w:ascii="Times New Roman" w:hAnsi="Times New Roman" w:cs="Times New Roman"/>
              </w:rPr>
              <w:t xml:space="preserve">омственных отделу образования: </w:t>
            </w:r>
            <w:r w:rsidRPr="0031272F">
              <w:rPr>
                <w:rFonts w:ascii="Times New Roman" w:hAnsi="Times New Roman" w:cs="Times New Roman"/>
              </w:rPr>
              <w:t>организаций дополнительного образования и учреждений (центров) финансового-производственного обеспечения, служб инженерно-хозяйственного сопровождения.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3687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2" w:rsidRPr="00103133" w:rsidRDefault="00F16702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F16702">
              <w:rPr>
                <w:rFonts w:ascii="Times New Roman" w:hAnsi="Times New Roman" w:cs="Times New Roman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31272F">
              <w:rPr>
                <w:rFonts w:ascii="Times New Roman" w:hAnsi="Times New Roman" w:cs="Times New Roman"/>
              </w:rPr>
              <w:t>Осуществл</w:t>
            </w:r>
            <w:r>
              <w:rPr>
                <w:rFonts w:ascii="Times New Roman" w:hAnsi="Times New Roman" w:cs="Times New Roman"/>
              </w:rPr>
              <w:t xml:space="preserve">ено  </w:t>
            </w:r>
            <w:r w:rsidRPr="0031272F">
              <w:rPr>
                <w:rFonts w:ascii="Times New Roman" w:hAnsi="Times New Roman" w:cs="Times New Roman"/>
              </w:rPr>
              <w:t>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3687A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103133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0B47C4">
              <w:rPr>
                <w:rFonts w:ascii="Times New Roman" w:hAnsi="Times New Roman" w:cs="Times New Roman"/>
              </w:rPr>
              <w:t>Укрепление материально-технической базы объектов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322D3E" w:rsidP="00DD35E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</w:t>
            </w:r>
            <w:r w:rsidR="009C274B">
              <w:rPr>
                <w:rFonts w:ascii="Times New Roman" w:hAnsi="Times New Roman" w:cs="Times New Roman"/>
              </w:rPr>
              <w:t>к</w:t>
            </w:r>
            <w:r w:rsidR="0076733D" w:rsidRPr="0031272F">
              <w:rPr>
                <w:rFonts w:ascii="Times New Roman" w:hAnsi="Times New Roman" w:cs="Times New Roman"/>
              </w:rPr>
              <w:t xml:space="preserve">омплекс работ, направленных на создание материально-технической базы учебно-воспитательного процесса в системе образования, соответствующей современным требованиям к условиям осуществления образовательного процесса. В рамках реализации данного </w:t>
            </w:r>
            <w:r w:rsidR="004F4535" w:rsidRPr="0031272F">
              <w:rPr>
                <w:rFonts w:ascii="Times New Roman" w:hAnsi="Times New Roman" w:cs="Times New Roman"/>
              </w:rPr>
              <w:t>мероприятия осуществлялось</w:t>
            </w:r>
            <w:r w:rsidR="004F4535">
              <w:rPr>
                <w:rFonts w:ascii="Times New Roman" w:hAnsi="Times New Roman" w:cs="Times New Roman"/>
              </w:rPr>
              <w:t xml:space="preserve"> дооснащение вводимого в эксплуатацию муниципального дошкольного образовательного учреждения. 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 xml:space="preserve">Организационно-методическое </w:t>
            </w:r>
            <w:r w:rsidRPr="002F2FEB">
              <w:rPr>
                <w:rFonts w:ascii="Times New Roman" w:hAnsi="Times New Roman" w:cs="Times New Roman"/>
              </w:rPr>
              <w:lastRenderedPageBreak/>
              <w:t>сопровождение проведения олимпиад школьников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322D3E" w:rsidP="00322D3E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О</w:t>
            </w:r>
            <w:r w:rsidR="0076733D" w:rsidRPr="00642F61">
              <w:rPr>
                <w:rFonts w:ascii="Times New Roman" w:hAnsi="Times New Roman" w:cs="Times New Roman"/>
              </w:rPr>
              <w:t>беспечива</w:t>
            </w:r>
            <w:r w:rsidR="0076733D">
              <w:rPr>
                <w:rFonts w:ascii="Times New Roman" w:hAnsi="Times New Roman" w:cs="Times New Roman"/>
              </w:rPr>
              <w:t>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6733D">
              <w:rPr>
                <w:rFonts w:ascii="Times New Roman" w:hAnsi="Times New Roman" w:cs="Times New Roman"/>
              </w:rPr>
              <w:t>подготовка</w:t>
            </w:r>
            <w:r w:rsidR="0076733D" w:rsidRPr="00642F61">
              <w:rPr>
                <w:rFonts w:ascii="Times New Roman" w:hAnsi="Times New Roman" w:cs="Times New Roman"/>
              </w:rPr>
              <w:t xml:space="preserve"> обучающихся к различным олимпиадам, содейств</w:t>
            </w:r>
            <w:r w:rsidR="0076733D">
              <w:rPr>
                <w:rFonts w:ascii="Times New Roman" w:hAnsi="Times New Roman" w:cs="Times New Roman"/>
              </w:rPr>
              <w:t>ие</w:t>
            </w:r>
            <w:r w:rsidR="0076733D" w:rsidRPr="00642F61">
              <w:rPr>
                <w:rFonts w:ascii="Times New Roman" w:hAnsi="Times New Roman" w:cs="Times New Roman"/>
              </w:rPr>
              <w:t xml:space="preserve"> </w:t>
            </w:r>
            <w:r w:rsidR="0076733D" w:rsidRPr="00642F61">
              <w:rPr>
                <w:rFonts w:ascii="Times New Roman" w:hAnsi="Times New Roman" w:cs="Times New Roman"/>
              </w:rPr>
              <w:lastRenderedPageBreak/>
              <w:t>развитию интеллектуального и творческого потенциала учащихся.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 xml:space="preserve">Развитие единой образовательной информационной среды в </w:t>
            </w:r>
            <w:proofErr w:type="spellStart"/>
            <w:r w:rsidRPr="002F2FEB">
              <w:rPr>
                <w:rFonts w:ascii="Times New Roman" w:hAnsi="Times New Roman" w:cs="Times New Roman"/>
              </w:rPr>
              <w:t>Аликовском</w:t>
            </w:r>
            <w:proofErr w:type="spellEnd"/>
            <w:r w:rsidRPr="002F2FEB">
              <w:rPr>
                <w:rFonts w:ascii="Times New Roman" w:hAnsi="Times New Roman" w:cs="Times New Roman"/>
              </w:rPr>
              <w:t xml:space="preserve"> муниципальном округе Чувашской Республики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 xml:space="preserve">работ по поддержке и развитию единой информационной образовательной системы в </w:t>
            </w:r>
            <w:proofErr w:type="spellStart"/>
            <w:r>
              <w:rPr>
                <w:rFonts w:ascii="Times New Roman" w:hAnsi="Times New Roman" w:cs="Times New Roman"/>
              </w:rPr>
              <w:t>Аликовском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B47C4">
              <w:rPr>
                <w:rFonts w:ascii="Times New Roman" w:hAnsi="Times New Roman" w:cs="Times New Roman"/>
              </w:rPr>
              <w:t>муниципальном округе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>Чувашской Республике.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«Учитель будущего»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Мероприятие направлено на 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 Российской Федерации.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02" w:rsidRPr="002F2FEB" w:rsidRDefault="00F16702" w:rsidP="00F1670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проектов и мероприятий по инновационному развитию системы образования</w:t>
            </w:r>
          </w:p>
          <w:p w:rsidR="0076733D" w:rsidRPr="002F2FEB" w:rsidRDefault="0076733D" w:rsidP="00E6352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 xml:space="preserve">Данное мероприятие направлено на обеспечение модернизации и развития системы образования с учетом перспектив и основных направлений социально-экономического развития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Pr="00642F61">
              <w:rPr>
                <w:rFonts w:ascii="Times New Roman" w:hAnsi="Times New Roman" w:cs="Times New Roman"/>
              </w:rPr>
              <w:t xml:space="preserve"> Чувашской Республики.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Стипендии, гранты, премии и денежные поощрения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>мер поддержки одаренных детей, снижение оттока талантливой и одаренной молодежи за пределы региона, стимулирование роста качества работы педагогических работников.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F16702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F2FEB">
              <w:rPr>
                <w:rFonts w:ascii="Times New Roman" w:hAnsi="Times New Roman" w:cs="Times New Roman"/>
              </w:rPr>
              <w:t xml:space="preserve">Модернизация системы воспитания детей и молодежи в </w:t>
            </w:r>
            <w:proofErr w:type="spellStart"/>
            <w:r w:rsidRPr="002F2FEB">
              <w:rPr>
                <w:rFonts w:ascii="Times New Roman" w:hAnsi="Times New Roman" w:cs="Times New Roman"/>
              </w:rPr>
              <w:t>Аликовском</w:t>
            </w:r>
            <w:proofErr w:type="spellEnd"/>
            <w:r w:rsidRPr="002F2FEB">
              <w:rPr>
                <w:rFonts w:ascii="Times New Roman" w:hAnsi="Times New Roman" w:cs="Times New Roman"/>
              </w:rPr>
              <w:t xml:space="preserve"> муниципальном округе Чувашской Республике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 xml:space="preserve">я  </w:t>
            </w:r>
            <w:r w:rsidRPr="00642F61">
              <w:rPr>
                <w:rFonts w:ascii="Times New Roman" w:hAnsi="Times New Roman" w:cs="Times New Roman"/>
              </w:rPr>
              <w:t xml:space="preserve">и проведение новогодних праздничных представлений, участие в </w:t>
            </w:r>
            <w:r>
              <w:rPr>
                <w:rFonts w:ascii="Times New Roman" w:hAnsi="Times New Roman" w:cs="Times New Roman"/>
              </w:rPr>
              <w:t xml:space="preserve">республиканской, </w:t>
            </w:r>
            <w:r w:rsidRPr="00642F61">
              <w:rPr>
                <w:rFonts w:ascii="Times New Roman" w:hAnsi="Times New Roman" w:cs="Times New Roman"/>
              </w:rPr>
              <w:t>общероссийской новогодней елке. Организаци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642F61">
              <w:rPr>
                <w:rFonts w:ascii="Times New Roman" w:hAnsi="Times New Roman" w:cs="Times New Roman"/>
              </w:rPr>
              <w:t>и проведение мероприятий, направленных на формирование духовно развитой, интеллектуальной, свободной и активной личности.</w:t>
            </w:r>
          </w:p>
          <w:p w:rsidR="00DD35E9" w:rsidRPr="00DD35E9" w:rsidRDefault="00DD35E9" w:rsidP="00DD35E9">
            <w:pPr>
              <w:ind w:firstLine="0"/>
              <w:rPr>
                <w:rFonts w:ascii="Times New Roman" w:hAnsi="Times New Roman" w:cs="Times New Roman"/>
              </w:rPr>
            </w:pPr>
            <w:r w:rsidRPr="00DD35E9">
              <w:rPr>
                <w:rFonts w:ascii="Times New Roman" w:hAnsi="Times New Roman" w:cs="Times New Roman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642F61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42F61">
              <w:rPr>
                <w:rFonts w:ascii="Times New Roman" w:hAnsi="Times New Roman" w:cs="Times New Roman"/>
              </w:rPr>
              <w:t>омплексно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психолого-педагогическо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и медико-социально-правово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сопровождени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642F61">
              <w:rPr>
                <w:rFonts w:ascii="Times New Roman" w:hAnsi="Times New Roman" w:cs="Times New Roman"/>
              </w:rPr>
              <w:t xml:space="preserve"> семей, воспитывающих детей-сирот и детей, оставшихся без попечения родителей, включающей: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F61">
              <w:rPr>
                <w:rFonts w:ascii="Times New Roman" w:hAnsi="Times New Roman" w:cs="Times New Roman"/>
              </w:rPr>
              <w:t>подготовку кандидатов в замещающие родители, сопровождение замещающих семей;</w:t>
            </w:r>
          </w:p>
          <w:p w:rsidR="0076733D" w:rsidRPr="00642F61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>развитие инфраструктуры комплексного сопровождения детей-сирот, организацию муниципальных конференций, семинаров, круглых столов, форумов и др.;</w:t>
            </w:r>
          </w:p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642F61">
              <w:rPr>
                <w:rFonts w:ascii="Times New Roman" w:hAnsi="Times New Roman" w:cs="Times New Roman"/>
              </w:rPr>
              <w:t xml:space="preserve">повышение квалификации и обучение педагогов и специалистов сферы защиты прав </w:t>
            </w:r>
            <w:r w:rsidRPr="00642F61">
              <w:rPr>
                <w:rFonts w:ascii="Times New Roman" w:hAnsi="Times New Roman" w:cs="Times New Roman"/>
              </w:rPr>
              <w:lastRenderedPageBreak/>
              <w:t>детей-сирот и детей, оставшихся без попечения родителей, и информационное сопровождение жизнеустройства детей-сирот.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Меры социальной поддержки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4F4535" w:rsidP="005D6518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>В</w:t>
            </w:r>
            <w:r w:rsidR="0076733D" w:rsidRPr="00720AA5">
              <w:rPr>
                <w:rFonts w:ascii="Times New Roman" w:hAnsi="Times New Roman" w:cs="Times New Roman"/>
              </w:rPr>
              <w:t>ыплат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76733D" w:rsidRPr="00720AA5">
              <w:rPr>
                <w:rFonts w:ascii="Times New Roman" w:hAnsi="Times New Roman" w:cs="Times New Roman"/>
              </w:rPr>
              <w:t xml:space="preserve">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="0076733D" w:rsidRPr="00720AA5">
              <w:rPr>
                <w:rFonts w:ascii="Times New Roman" w:hAnsi="Times New Roman" w:cs="Times New Roman"/>
              </w:rPr>
              <w:t xml:space="preserve"> Чувашской Республики; организация льготного питания для отдельных категорий учащихся в муниципальных общеобразо</w:t>
            </w:r>
            <w:r>
              <w:rPr>
                <w:rFonts w:ascii="Times New Roman" w:hAnsi="Times New Roman" w:cs="Times New Roman"/>
              </w:rPr>
              <w:t xml:space="preserve">вательных организациях, расходы связанные с освобождением от платы, взимаемой с родителей  за присмотр и уход за детьми в муниципальных дошкольных образовательных организациях,  организация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образования, </w:t>
            </w:r>
            <w:r w:rsidRPr="004F4535">
              <w:rPr>
                <w:rFonts w:ascii="Times New Roman" w:hAnsi="Times New Roman" w:cs="Times New Roman"/>
              </w:rPr>
              <w:t xml:space="preserve">организация бесплатного горячего </w:t>
            </w:r>
            <w:r>
              <w:rPr>
                <w:rFonts w:ascii="Times New Roman" w:hAnsi="Times New Roman" w:cs="Times New Roman"/>
              </w:rPr>
              <w:t xml:space="preserve">обучающихся, получающих начальное общее образование в  </w:t>
            </w:r>
            <w:r w:rsidRPr="004F4535">
              <w:rPr>
                <w:rFonts w:ascii="Times New Roman" w:hAnsi="Times New Roman" w:cs="Times New Roman"/>
              </w:rPr>
              <w:t xml:space="preserve">муниципальных </w:t>
            </w:r>
            <w:r>
              <w:rPr>
                <w:rFonts w:ascii="Times New Roman" w:hAnsi="Times New Roman" w:cs="Times New Roman"/>
              </w:rPr>
              <w:t>о</w:t>
            </w:r>
            <w:r w:rsidRPr="004F4535">
              <w:rPr>
                <w:rFonts w:ascii="Times New Roman" w:hAnsi="Times New Roman" w:cs="Times New Roman"/>
              </w:rPr>
              <w:t>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, обеспечение бесплатным двухразовым питанием обучающихся общеобразовательных организаций, осваивающих образовательные программы начального общего, основного общего и среднего общего образования, </w:t>
            </w:r>
            <w:r w:rsidR="005D6518">
              <w:rPr>
                <w:rFonts w:ascii="Times New Roman" w:hAnsi="Times New Roman" w:cs="Times New Roman"/>
              </w:rPr>
              <w:t xml:space="preserve">являющихся членами семей лиц, призванных на военную службу по мобилизации в Вооруженные Сила Российской Федерации. 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F1670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Капитальный ремонт объектов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322D3E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>Приведение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AA5">
              <w:rPr>
                <w:rFonts w:ascii="Times New Roman" w:hAnsi="Times New Roman" w:cs="Times New Roman"/>
              </w:rPr>
              <w:t xml:space="preserve">материально-технической базы муниципальных образовательных организаций в соответствие с нормативными требованиями.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Pr="00720AA5">
              <w:rPr>
                <w:rFonts w:ascii="Times New Roman" w:hAnsi="Times New Roman" w:cs="Times New Roman"/>
              </w:rPr>
              <w:t xml:space="preserve"> капитальн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720AA5">
              <w:rPr>
                <w:rFonts w:ascii="Times New Roman" w:hAnsi="Times New Roman" w:cs="Times New Roman"/>
              </w:rPr>
              <w:t xml:space="preserve"> ремонт</w:t>
            </w:r>
            <w:r>
              <w:rPr>
                <w:rFonts w:ascii="Times New Roman" w:hAnsi="Times New Roman" w:cs="Times New Roman"/>
              </w:rPr>
              <w:t>а</w:t>
            </w:r>
            <w:r w:rsidRPr="00720AA5">
              <w:rPr>
                <w:rFonts w:ascii="Times New Roman" w:hAnsi="Times New Roman" w:cs="Times New Roman"/>
              </w:rPr>
              <w:t xml:space="preserve"> муниципальных образовательных организаций</w:t>
            </w:r>
            <w:r w:rsidR="00322D3E">
              <w:rPr>
                <w:rFonts w:ascii="Times New Roman" w:hAnsi="Times New Roman" w:cs="Times New Roman"/>
              </w:rPr>
              <w:t>.</w:t>
            </w:r>
            <w:r w:rsidRPr="00720A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E63522">
            <w:p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>Мероприятие направлено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      </w:r>
            <w:r w:rsidR="00322D3E">
              <w:t xml:space="preserve"> </w:t>
            </w:r>
            <w:r w:rsidR="00322D3E" w:rsidRPr="00322D3E"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720AA5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формированию</w:t>
            </w:r>
            <w:r w:rsidRPr="00720AA5">
              <w:rPr>
                <w:rFonts w:ascii="Times New Roman" w:hAnsi="Times New Roman" w:cs="Times New Roman"/>
              </w:rPr>
              <w:t xml:space="preserve"> эффективн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</w:t>
            </w:r>
            <w:r w:rsidRPr="00720AA5">
              <w:rPr>
                <w:rFonts w:ascii="Times New Roman" w:hAnsi="Times New Roman" w:cs="Times New Roman"/>
              </w:rPr>
              <w:t xml:space="preserve"> выявления, поддержки и развития способностей и талантов у детей и молодежи, основанн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на принципах справедливости, всеобщности и направленн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на самоопределение и профессиональную ориентацию всех обучающихся.</w:t>
            </w:r>
          </w:p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720AA5">
              <w:rPr>
                <w:rFonts w:ascii="Times New Roman" w:hAnsi="Times New Roman" w:cs="Times New Roman"/>
              </w:rPr>
              <w:t xml:space="preserve">В рамках мероприятия </w:t>
            </w:r>
            <w:r>
              <w:rPr>
                <w:rFonts w:ascii="Times New Roman" w:hAnsi="Times New Roman" w:cs="Times New Roman"/>
              </w:rPr>
              <w:t xml:space="preserve">начата реализация </w:t>
            </w:r>
            <w:r w:rsidRPr="00720AA5">
              <w:rPr>
                <w:rFonts w:ascii="Times New Roman" w:hAnsi="Times New Roman" w:cs="Times New Roman"/>
              </w:rPr>
              <w:t>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720AA5">
              <w:rPr>
                <w:rFonts w:ascii="Times New Roman" w:hAnsi="Times New Roman" w:cs="Times New Roman"/>
              </w:rPr>
              <w:t xml:space="preserve"> модел</w:t>
            </w:r>
            <w:r>
              <w:rPr>
                <w:rFonts w:ascii="Times New Roman" w:hAnsi="Times New Roman" w:cs="Times New Roman"/>
              </w:rPr>
              <w:t>и</w:t>
            </w:r>
            <w:r w:rsidRPr="00720AA5">
              <w:rPr>
                <w:rFonts w:ascii="Times New Roman" w:hAnsi="Times New Roman" w:cs="Times New Roman"/>
              </w:rPr>
              <w:t xml:space="preserve"> развития региональных систем дополнительного образования детей, включающ</w:t>
            </w:r>
            <w:r>
              <w:rPr>
                <w:rFonts w:ascii="Times New Roman" w:hAnsi="Times New Roman" w:cs="Times New Roman"/>
              </w:rPr>
              <w:t>ей</w:t>
            </w:r>
            <w:r w:rsidRPr="00720AA5">
              <w:rPr>
                <w:rFonts w:ascii="Times New Roman" w:hAnsi="Times New Roman" w:cs="Times New Roman"/>
              </w:rPr>
              <w:t xml:space="preserve"> мероприятия по созданию </w:t>
            </w:r>
            <w:r w:rsidRPr="00720AA5">
              <w:rPr>
                <w:rFonts w:ascii="Times New Roman" w:hAnsi="Times New Roman" w:cs="Times New Roman"/>
              </w:rPr>
              <w:lastRenderedPageBreak/>
              <w:t>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1.15.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E6352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322D3E" w:rsidP="005D651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31.12.</w:t>
            </w:r>
            <w:r w:rsidR="0076733D" w:rsidRPr="00736407">
              <w:rPr>
                <w:rFonts w:ascii="Times New Roman" w:hAnsi="Times New Roman" w:cs="Times New Roman"/>
              </w:rPr>
              <w:t>20</w:t>
            </w:r>
            <w:r w:rsidR="00133CA0">
              <w:rPr>
                <w:rFonts w:ascii="Times New Roman" w:hAnsi="Times New Roman" w:cs="Times New Roman"/>
              </w:rPr>
              <w:t>2</w:t>
            </w:r>
            <w:r w:rsidR="005D6518">
              <w:rPr>
                <w:rFonts w:ascii="Times New Roman" w:hAnsi="Times New Roman" w:cs="Times New Roman"/>
              </w:rPr>
              <w:t>22</w:t>
            </w:r>
            <w:r w:rsidR="0076733D" w:rsidRPr="0073640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9C274B">
              <w:rPr>
                <w:rFonts w:ascii="Times New Roman" w:hAnsi="Times New Roman" w:cs="Times New Roman"/>
              </w:rPr>
              <w:t xml:space="preserve"> все школы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="009C274B">
              <w:rPr>
                <w:rFonts w:ascii="Times New Roman" w:hAnsi="Times New Roman" w:cs="Times New Roman"/>
              </w:rPr>
              <w:t xml:space="preserve"> </w:t>
            </w:r>
            <w:r w:rsidR="00133CA0" w:rsidRPr="00736407">
              <w:rPr>
                <w:rFonts w:ascii="Times New Roman" w:hAnsi="Times New Roman" w:cs="Times New Roman"/>
              </w:rPr>
              <w:t>обеспечены высокоскоростн</w:t>
            </w:r>
            <w:r w:rsidR="009C274B">
              <w:rPr>
                <w:rFonts w:ascii="Times New Roman" w:hAnsi="Times New Roman" w:cs="Times New Roman"/>
              </w:rPr>
              <w:t>ым</w:t>
            </w:r>
            <w:r w:rsidR="00133CA0">
              <w:rPr>
                <w:rFonts w:ascii="Times New Roman" w:hAnsi="Times New Roman" w:cs="Times New Roman"/>
              </w:rPr>
              <w:t xml:space="preserve"> Интернет-соединение</w:t>
            </w:r>
            <w:r w:rsidR="009C274B">
              <w:rPr>
                <w:rFonts w:ascii="Times New Roman" w:hAnsi="Times New Roman" w:cs="Times New Roman"/>
              </w:rPr>
              <w:t>м.</w:t>
            </w:r>
            <w:r w:rsidR="0076733D" w:rsidRPr="007364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E6352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E6352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F2FEB">
              <w:rPr>
                <w:rFonts w:ascii="Times New Roman" w:hAnsi="Times New Roman" w:cs="Times New Roman"/>
                <w:lang w:eastAsia="en-US"/>
              </w:rPr>
              <w:t>Реализация мероприятий регионального проекта «Социальные лифты для каждого»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1C5D58">
              <w:rPr>
                <w:rFonts w:ascii="Times New Roman" w:hAnsi="Times New Roman" w:cs="Times New Roman"/>
              </w:rPr>
              <w:t>профессиональных конкурс</w:t>
            </w:r>
            <w:r>
              <w:rPr>
                <w:rFonts w:ascii="Times New Roman" w:hAnsi="Times New Roman" w:cs="Times New Roman"/>
              </w:rPr>
              <w:t>ах</w:t>
            </w:r>
            <w:r w:rsidRPr="001C5D58">
              <w:rPr>
                <w:rFonts w:ascii="Times New Roman" w:hAnsi="Times New Roman" w:cs="Times New Roman"/>
              </w:rPr>
              <w:t xml:space="preserve"> в целях предоставления гражданам возможностей для профессионального и карьерного роста и проведение ежегодных профессиональных конкурсов среди педагогов и образовательных организаций.</w:t>
            </w:r>
          </w:p>
        </w:tc>
      </w:tr>
      <w:tr w:rsidR="0076733D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76733D" w:rsidP="00A91D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1.1</w:t>
            </w:r>
            <w:r w:rsidR="00A91D2F">
              <w:rPr>
                <w:rFonts w:ascii="Times New Roman" w:hAnsi="Times New Roman" w:cs="Times New Roman"/>
              </w:rPr>
              <w:t>7</w:t>
            </w:r>
            <w:r w:rsidRPr="002F2F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Pr="002F2FEB" w:rsidRDefault="00F16702" w:rsidP="00F16702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  <w:bCs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3D" w:rsidRDefault="0076733D" w:rsidP="00E63522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33D" w:rsidRPr="0023687A" w:rsidRDefault="0076733D" w:rsidP="00E63522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Мероприятие направлено на повышение доступности образования, приведение материально-технической базы муниципальных образовательных организаций в соответств</w:t>
            </w:r>
            <w:r>
              <w:rPr>
                <w:rFonts w:ascii="Times New Roman" w:hAnsi="Times New Roman" w:cs="Times New Roman"/>
              </w:rPr>
              <w:t xml:space="preserve">ие с нормативными требованиями. </w:t>
            </w:r>
          </w:p>
        </w:tc>
      </w:tr>
      <w:tr w:rsidR="007D3383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A91D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1.</w:t>
            </w:r>
            <w:r w:rsidR="00A91D2F">
              <w:rPr>
                <w:rFonts w:ascii="Times New Roman" w:hAnsi="Times New Roman" w:cs="Times New Roman"/>
              </w:rPr>
              <w:t>18</w:t>
            </w:r>
            <w:r w:rsidRPr="002F2F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F16702" w:rsidP="007D3383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2F2FEB">
              <w:rPr>
                <w:rFonts w:ascii="Times New Roman" w:hAnsi="Times New Roman" w:cs="Times New Roman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A902E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7D3383">
              <w:rPr>
                <w:rFonts w:ascii="Times New Roman" w:hAnsi="Times New Roman" w:cs="Times New Roman"/>
              </w:rPr>
              <w:t xml:space="preserve">В рамках мероприятия </w:t>
            </w:r>
            <w:r>
              <w:rPr>
                <w:rFonts w:ascii="Times New Roman" w:hAnsi="Times New Roman" w:cs="Times New Roman"/>
              </w:rPr>
              <w:t xml:space="preserve">осуществляется </w:t>
            </w:r>
            <w:r w:rsidRPr="007D3383">
              <w:rPr>
                <w:rFonts w:ascii="Times New Roman" w:hAnsi="Times New Roman" w:cs="Times New Roman"/>
              </w:rPr>
              <w:t xml:space="preserve">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Аликовского </w:t>
            </w:r>
            <w:r w:rsidR="000B47C4">
              <w:rPr>
                <w:rFonts w:ascii="Times New Roman" w:hAnsi="Times New Roman" w:cs="Times New Roman"/>
              </w:rPr>
              <w:t>муниципального округа</w:t>
            </w:r>
            <w:r w:rsidRPr="007D3383">
              <w:rPr>
                <w:rFonts w:ascii="Times New Roman" w:hAnsi="Times New Roman" w:cs="Times New Roman"/>
              </w:rPr>
              <w:t xml:space="preserve"> Чувашской Республики.</w:t>
            </w:r>
          </w:p>
        </w:tc>
      </w:tr>
      <w:tr w:rsidR="009C274B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B" w:rsidRPr="002F2FEB" w:rsidRDefault="009C274B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B" w:rsidRPr="002F2FEB" w:rsidRDefault="009C274B" w:rsidP="007D3383">
            <w:pPr>
              <w:pStyle w:val="a4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  <w:b/>
                <w:bCs/>
              </w:rPr>
              <w:t xml:space="preserve">Подпрограмма 2. «Создание в </w:t>
            </w:r>
            <w:proofErr w:type="spellStart"/>
            <w:r w:rsidRPr="002F2FEB">
              <w:rPr>
                <w:rFonts w:ascii="Times New Roman" w:hAnsi="Times New Roman" w:cs="Times New Roman"/>
                <w:b/>
                <w:bCs/>
              </w:rPr>
              <w:t>Аликовском</w:t>
            </w:r>
            <w:proofErr w:type="spellEnd"/>
            <w:r w:rsidRPr="002F2F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47C4" w:rsidRPr="002F2FEB">
              <w:rPr>
                <w:rFonts w:ascii="Times New Roman" w:hAnsi="Times New Roman" w:cs="Times New Roman"/>
                <w:b/>
                <w:bCs/>
              </w:rPr>
              <w:t>муниципальном округе</w:t>
            </w:r>
            <w:r w:rsidR="00A24033">
              <w:rPr>
                <w:rFonts w:ascii="Times New Roman" w:hAnsi="Times New Roman" w:cs="Times New Roman"/>
                <w:b/>
                <w:bCs/>
              </w:rPr>
              <w:t xml:space="preserve"> Чувашской Республики</w:t>
            </w:r>
            <w:r w:rsidRPr="002F2FEB">
              <w:rPr>
                <w:rFonts w:ascii="Times New Roman" w:hAnsi="Times New Roman" w:cs="Times New Roman"/>
                <w:b/>
                <w:bCs/>
              </w:rPr>
              <w:t xml:space="preserve"> новых мест в общеобразователь</w:t>
            </w:r>
            <w:r w:rsidRPr="002F2FEB">
              <w:rPr>
                <w:rFonts w:ascii="Times New Roman" w:hAnsi="Times New Roman" w:cs="Times New Roman"/>
                <w:b/>
                <w:bCs/>
              </w:rPr>
              <w:softHyphen/>
              <w:t>ных ор</w:t>
            </w:r>
            <w:r w:rsidRPr="002F2FEB">
              <w:rPr>
                <w:rFonts w:ascii="Times New Roman" w:hAnsi="Times New Roman" w:cs="Times New Roman"/>
                <w:b/>
                <w:bCs/>
              </w:rPr>
              <w:softHyphen/>
              <w:t>ганизациях в соответствии с прогнозируемой потребностью и современными ус</w:t>
            </w:r>
            <w:r w:rsidRPr="002F2FEB">
              <w:rPr>
                <w:rFonts w:ascii="Times New Roman" w:hAnsi="Times New Roman" w:cs="Times New Roman"/>
                <w:b/>
                <w:bCs/>
              </w:rPr>
              <w:softHyphen/>
              <w:t>ловиями обучения»</w:t>
            </w:r>
          </w:p>
        </w:tc>
      </w:tr>
      <w:tr w:rsidR="007D3383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0B47C4" w:rsidP="000B47C4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510EAD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8752B2">
              <w:rPr>
                <w:rFonts w:ascii="Times New Roman" w:hAnsi="Times New Roman" w:cs="Times New Roman"/>
              </w:rPr>
              <w:t>Приведение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52B2">
              <w:rPr>
                <w:rFonts w:ascii="Times New Roman" w:hAnsi="Times New Roman" w:cs="Times New Roman"/>
              </w:rPr>
              <w:t xml:space="preserve"> материально-технической базы муниципальных общеобразовательных организаций в соответствие с нормативными требованиями.</w:t>
            </w:r>
          </w:p>
        </w:tc>
      </w:tr>
      <w:tr w:rsidR="009C274B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4B" w:rsidRPr="002F2FEB" w:rsidRDefault="009C274B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74B" w:rsidRPr="002F2FEB" w:rsidRDefault="009C274B" w:rsidP="000B47C4">
            <w:pPr>
              <w:pStyle w:val="a4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  <w:b/>
                <w:bCs/>
              </w:rPr>
              <w:t>Подпрограмма 3. «Молодежь</w:t>
            </w:r>
            <w:r w:rsidR="000B47C4" w:rsidRPr="002F2FEB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7D3383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Мероприятия по вовлечению молодежи в социальную практику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комплекса мероприятий, направленных на: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повышение эффективности организации работы с детьми и молодежью;</w:t>
            </w:r>
          </w:p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информационное обеспечение государственной молодежной политики.</w:t>
            </w:r>
          </w:p>
        </w:tc>
      </w:tr>
      <w:tr w:rsidR="007D3383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Поддержка талантливой и одаренной молодежи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Осуществление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отбора и выдвижение кандидатов из числа талантливой и одаренной молодежи для поощрения Государственными молодежными премиями Чувашской Республики;</w:t>
            </w:r>
          </w:p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проведение муниципальных олимпиад и иных конкурсных мероприятий по поддержке талантливой и одаренной молодежи.</w:t>
            </w:r>
          </w:p>
        </w:tc>
      </w:tr>
      <w:tr w:rsidR="007D3383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Организация отдыха детей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 xml:space="preserve">пришкольных оздоровительных лагерей, направление в загородные оздоровительные лагеря, в </w:t>
            </w:r>
            <w:proofErr w:type="spellStart"/>
            <w:r w:rsidRPr="001C5D58">
              <w:rPr>
                <w:rFonts w:ascii="Times New Roman" w:hAnsi="Times New Roman" w:cs="Times New Roman"/>
              </w:rPr>
              <w:t>т.ч</w:t>
            </w:r>
            <w:proofErr w:type="spellEnd"/>
            <w:r w:rsidRPr="001C5D58">
              <w:rPr>
                <w:rFonts w:ascii="Times New Roman" w:hAnsi="Times New Roman" w:cs="Times New Roman"/>
              </w:rPr>
              <w:t>. в профильные смены для одаренных детей и молодежи.</w:t>
            </w:r>
          </w:p>
        </w:tc>
      </w:tr>
      <w:tr w:rsidR="007D3383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C5D58">
              <w:rPr>
                <w:rFonts w:ascii="Times New Roman" w:hAnsi="Times New Roman" w:cs="Times New Roman"/>
              </w:rPr>
              <w:t>оздать условия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1C5D58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1C5D58">
              <w:rPr>
                <w:rFonts w:ascii="Times New Roman" w:hAnsi="Times New Roman" w:cs="Times New Roman"/>
              </w:rPr>
              <w:t>).</w:t>
            </w:r>
          </w:p>
        </w:tc>
      </w:tr>
      <w:tr w:rsidR="007D3383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Поддержка молодежного предпринимательства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D58">
              <w:rPr>
                <w:rFonts w:ascii="Times New Roman" w:hAnsi="Times New Roman" w:cs="Times New Roman"/>
              </w:rPr>
              <w:t>комплекса мероприятий, направленных на: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 xml:space="preserve">проведение игровых и </w:t>
            </w:r>
            <w:proofErr w:type="spellStart"/>
            <w:r w:rsidRPr="001C5D58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1C5D58">
              <w:rPr>
                <w:rFonts w:ascii="Times New Roman" w:hAnsi="Times New Roman" w:cs="Times New Roman"/>
              </w:rPr>
              <w:t xml:space="preserve"> мероприятий, образовательных курсов, конкурсов среди молодежи в возрасте 14 - 17 лет;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организация обучения лиц в возрасте до 30 лет основам предпринимательской деятельности;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оказание консультационных услуг молодым предпринимателям;</w:t>
            </w:r>
          </w:p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обеспечение участия в межрегиональных, общероссийских и международных мероприятиях;</w:t>
            </w:r>
          </w:p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осуществление мониторинга эффективности мероприятий, направленных на вовлечение молодежи в предпринимательскую деятельность.</w:t>
            </w:r>
          </w:p>
        </w:tc>
      </w:tr>
      <w:tr w:rsidR="007D3383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7D3383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 xml:space="preserve">Допризывная подготовка </w:t>
            </w:r>
            <w:r w:rsidRPr="002F2FEB">
              <w:rPr>
                <w:rFonts w:ascii="Times New Roman" w:hAnsi="Times New Roman" w:cs="Times New Roman"/>
              </w:rPr>
              <w:lastRenderedPageBreak/>
              <w:t>молодежи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Default="007D3383" w:rsidP="007D3383">
            <w:pPr>
              <w:ind w:firstLine="0"/>
            </w:pPr>
            <w:r w:rsidRPr="00ED1860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1C5D58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1C5D58">
              <w:rPr>
                <w:rFonts w:ascii="Times New Roman" w:hAnsi="Times New Roman" w:cs="Times New Roman"/>
              </w:rPr>
              <w:t xml:space="preserve"> и проведение районных юнармейских игр «Зарница» и «Орленок»;</w:t>
            </w:r>
          </w:p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  <w:r w:rsidRPr="001C5D58">
              <w:rPr>
                <w:rFonts w:ascii="Times New Roman" w:hAnsi="Times New Roman" w:cs="Times New Roman"/>
              </w:rPr>
              <w:lastRenderedPageBreak/>
              <w:t>Организация и проведение 5-ти дневных учебных сборов для юношей 10-х классов муниципальных общеобразовательных организаций.</w:t>
            </w:r>
          </w:p>
        </w:tc>
      </w:tr>
      <w:tr w:rsidR="000B47C4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2F2FEB" w:rsidRDefault="000B47C4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2F2FEB" w:rsidRDefault="000B47C4" w:rsidP="007D338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F2FEB">
              <w:rPr>
                <w:rFonts w:ascii="Times New Roman" w:hAnsi="Times New Roman" w:cs="Times New Roman"/>
                <w:b/>
              </w:rPr>
              <w:t>Подпрограмма 4. «Патриотическое воспитание и допризывная подготовка молодежи»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ED1860" w:rsidRDefault="000B47C4" w:rsidP="007D338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C4" w:rsidRPr="001C5D58" w:rsidRDefault="000B47C4" w:rsidP="007D33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B47C4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2F2FEB" w:rsidRDefault="000B47C4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Default="000B47C4" w:rsidP="000B47C4">
            <w:pPr>
              <w:ind w:firstLine="0"/>
              <w:jc w:val="center"/>
            </w:pPr>
            <w:r w:rsidRPr="00E805A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531" w:rsidRPr="004D0531" w:rsidRDefault="00EE58F9" w:rsidP="004D053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D0531" w:rsidRPr="004D0531">
              <w:rPr>
                <w:rFonts w:ascii="Times New Roman" w:hAnsi="Times New Roman" w:cs="Times New Roman"/>
              </w:rPr>
              <w:t>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0531" w:rsidRPr="004D0531">
              <w:rPr>
                <w:rFonts w:ascii="Times New Roman" w:hAnsi="Times New Roman" w:cs="Times New Roman"/>
              </w:rPr>
              <w:t>комплекса мероприятий, направленных на:</w:t>
            </w:r>
          </w:p>
          <w:p w:rsidR="004D0531" w:rsidRPr="004D0531" w:rsidRDefault="004D0531" w:rsidP="004D0531">
            <w:pPr>
              <w:pStyle w:val="a4"/>
              <w:rPr>
                <w:rFonts w:ascii="Times New Roman" w:hAnsi="Times New Roman" w:cs="Times New Roman"/>
              </w:rPr>
            </w:pPr>
            <w:r w:rsidRPr="004D0531">
              <w:rPr>
                <w:rFonts w:ascii="Times New Roman" w:hAnsi="Times New Roman" w:cs="Times New Roman"/>
              </w:rPr>
              <w:t>развитие кадрового потенциала сферы патриотического воспитания;</w:t>
            </w:r>
          </w:p>
          <w:p w:rsidR="004D0531" w:rsidRPr="004D0531" w:rsidRDefault="004D0531" w:rsidP="004D0531">
            <w:pPr>
              <w:pStyle w:val="a4"/>
              <w:rPr>
                <w:rFonts w:ascii="Times New Roman" w:hAnsi="Times New Roman" w:cs="Times New Roman"/>
              </w:rPr>
            </w:pPr>
            <w:r w:rsidRPr="004D0531">
              <w:rPr>
                <w:rFonts w:ascii="Times New Roman" w:hAnsi="Times New Roman" w:cs="Times New Roman"/>
              </w:rPr>
              <w:t>развитие методического сопровождения системы патриотического воспитания граждан;</w:t>
            </w:r>
          </w:p>
          <w:p w:rsidR="000B47C4" w:rsidRPr="001C5D58" w:rsidRDefault="004D0531" w:rsidP="004D0531">
            <w:pPr>
              <w:pStyle w:val="a4"/>
              <w:rPr>
                <w:rFonts w:ascii="Times New Roman" w:hAnsi="Times New Roman" w:cs="Times New Roman"/>
              </w:rPr>
            </w:pPr>
            <w:r w:rsidRPr="004D0531">
              <w:rPr>
                <w:rFonts w:ascii="Times New Roman" w:hAnsi="Times New Roman" w:cs="Times New Roman"/>
              </w:rPr>
              <w:t>информационное обеспечение патриотического воспитания, создание для средств массовой информации условий для освещения событий и явлений патриотической направленности</w:t>
            </w:r>
          </w:p>
        </w:tc>
      </w:tr>
      <w:tr w:rsidR="000B47C4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2F2FEB" w:rsidRDefault="000B47C4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Развитие физической культуры и допризывной подготовки молодежи</w:t>
            </w:r>
          </w:p>
          <w:p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Default="000B47C4" w:rsidP="000B47C4">
            <w:pPr>
              <w:ind w:firstLine="0"/>
              <w:jc w:val="center"/>
            </w:pPr>
            <w:r w:rsidRPr="00E805A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Осуществлено:</w:t>
            </w:r>
          </w:p>
          <w:p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E58F9">
              <w:rPr>
                <w:rFonts w:ascii="Times New Roman" w:hAnsi="Times New Roman" w:cs="Times New Roman"/>
              </w:rPr>
              <w:t>роведение физкультурных и массовых спортивных мероприятий;</w:t>
            </w:r>
          </w:p>
          <w:p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>увеличение численности молодежи, сдавшей нормативы Всероссийского физкультурно-спортивного комплекса «Готов к труду и обороне» (ГТО) на золотой, серебряный и бронзовый знаки;</w:t>
            </w:r>
          </w:p>
          <w:p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>взаимодействие с общественными организациями по вопросам патриотического воспитания и допризывной подготовки молодежи;</w:t>
            </w:r>
          </w:p>
          <w:p w:rsidR="000B47C4" w:rsidRPr="001C5D58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>развитие добровольческого (волонтерского) движения.</w:t>
            </w:r>
          </w:p>
        </w:tc>
      </w:tr>
      <w:tr w:rsidR="000B47C4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2F2FEB" w:rsidRDefault="000B47C4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t>Развитие и поддержка кадетского образования</w:t>
            </w:r>
          </w:p>
          <w:p w:rsidR="000B47C4" w:rsidRPr="002F2FEB" w:rsidRDefault="000B47C4" w:rsidP="000B4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C4" w:rsidRDefault="000B47C4" w:rsidP="000B47C4">
            <w:pPr>
              <w:ind w:firstLine="0"/>
              <w:jc w:val="center"/>
            </w:pPr>
            <w:r w:rsidRPr="00E805AA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 xml:space="preserve">В рамках основного мероприятия </w:t>
            </w:r>
            <w:r>
              <w:rPr>
                <w:rFonts w:ascii="Times New Roman" w:hAnsi="Times New Roman" w:cs="Times New Roman"/>
              </w:rPr>
              <w:t>осуществлено</w:t>
            </w:r>
            <w:r w:rsidRPr="00EE58F9">
              <w:rPr>
                <w:rFonts w:ascii="Times New Roman" w:hAnsi="Times New Roman" w:cs="Times New Roman"/>
              </w:rPr>
              <w:t>:</w:t>
            </w:r>
          </w:p>
          <w:p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>проведение муниципального фестиваля-слета «Нам этот мир завещано беречь!», соревнований по военно-прикладному троеборью, пулевой стрельбе и др., участие в республиканском строевом смотре кадетских классов «Кадетская поверка», республиканском конкурсе бального танца среди кадет «Георгиевский бал» и др.;</w:t>
            </w:r>
          </w:p>
          <w:p w:rsidR="000B47C4" w:rsidRPr="001C5D58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>вовлечение обучающихся во Всероссийское детско-юношеское военно-патриотическое общественное движение «</w:t>
            </w:r>
            <w:proofErr w:type="spellStart"/>
            <w:r w:rsidRPr="00EE58F9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EE58F9">
              <w:rPr>
                <w:rFonts w:ascii="Times New Roman" w:hAnsi="Times New Roman" w:cs="Times New Roman"/>
              </w:rPr>
              <w:t>».</w:t>
            </w:r>
          </w:p>
        </w:tc>
      </w:tr>
      <w:tr w:rsidR="00EE58F9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F9" w:rsidRPr="002F2FEB" w:rsidRDefault="00EE58F9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 w:rsidRPr="00EE58F9">
              <w:rPr>
                <w:rFonts w:ascii="Times New Roman" w:hAnsi="Times New Roman" w:cs="Times New Roman"/>
              </w:rPr>
              <w:t xml:space="preserve">Реализация отдельных мероприятий регионального проекта «Патриотическое воспитание граждан Российской </w:t>
            </w:r>
            <w:r w:rsidRPr="00EE58F9">
              <w:rPr>
                <w:rFonts w:ascii="Times New Roman" w:hAnsi="Times New Roman" w:cs="Times New Roman"/>
              </w:rPr>
              <w:lastRenderedPageBreak/>
              <w:t>Федерации»</w:t>
            </w:r>
          </w:p>
          <w:p w:rsidR="00EE58F9" w:rsidRPr="002F2FEB" w:rsidRDefault="00EE58F9" w:rsidP="000B47C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F9" w:rsidRPr="00E805AA" w:rsidRDefault="00EE58F9" w:rsidP="000B47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805AA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8F9" w:rsidRPr="00EE58F9" w:rsidRDefault="00EE58F9" w:rsidP="00EE58F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EE58F9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 xml:space="preserve">й, </w:t>
            </w:r>
            <w:r w:rsidRPr="00EE58F9">
              <w:rPr>
                <w:rFonts w:ascii="Times New Roman" w:hAnsi="Times New Roman" w:cs="Times New Roman"/>
              </w:rPr>
              <w:t>направлен</w:t>
            </w:r>
            <w:r>
              <w:rPr>
                <w:rFonts w:ascii="Times New Roman" w:hAnsi="Times New Roman" w:cs="Times New Roman"/>
              </w:rPr>
              <w:t>ных</w:t>
            </w:r>
            <w:r w:rsidRPr="00EE58F9">
              <w:rPr>
                <w:rFonts w:ascii="Times New Roman" w:hAnsi="Times New Roman" w:cs="Times New Roman"/>
              </w:rPr>
              <w:t xml:space="preserve"> на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</w:t>
            </w:r>
            <w:r>
              <w:rPr>
                <w:rFonts w:ascii="Times New Roman" w:hAnsi="Times New Roman" w:cs="Times New Roman"/>
              </w:rPr>
              <w:t xml:space="preserve"> народов Российской Федерации.</w:t>
            </w:r>
          </w:p>
        </w:tc>
      </w:tr>
      <w:tr w:rsidR="007D3383" w:rsidRPr="0023687A" w:rsidTr="007F7CA8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0B47C4" w:rsidP="007D33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</w:rPr>
              <w:lastRenderedPageBreak/>
              <w:t>5</w:t>
            </w:r>
            <w:r w:rsidR="007D3383" w:rsidRPr="002F2F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F2FEB" w:rsidRDefault="007D3383" w:rsidP="000B47C4">
            <w:pPr>
              <w:ind w:firstLine="0"/>
              <w:rPr>
                <w:rFonts w:ascii="Times New Roman" w:hAnsi="Times New Roman" w:cs="Times New Roman"/>
              </w:rPr>
            </w:pPr>
            <w:r w:rsidRPr="002F2FEB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0B47C4" w:rsidRPr="002F2FEB">
              <w:rPr>
                <w:rFonts w:ascii="Times New Roman" w:hAnsi="Times New Roman" w:cs="Times New Roman"/>
                <w:b/>
              </w:rPr>
              <w:t>5</w:t>
            </w:r>
            <w:r w:rsidRPr="002F2FEB">
              <w:rPr>
                <w:rFonts w:ascii="Times New Roman" w:hAnsi="Times New Roman" w:cs="Times New Roman"/>
                <w:b/>
              </w:rPr>
              <w:t>.  «Обеспечение реа</w:t>
            </w:r>
            <w:r w:rsidRPr="002F2FEB">
              <w:rPr>
                <w:rFonts w:ascii="Times New Roman" w:hAnsi="Times New Roman" w:cs="Times New Roman"/>
                <w:b/>
              </w:rPr>
              <w:softHyphen/>
              <w:t>лизации муниципальной программ</w:t>
            </w:r>
            <w:r w:rsidRPr="002F2FEB">
              <w:rPr>
                <w:rFonts w:ascii="Times New Roman" w:hAnsi="Times New Roman" w:cs="Times New Roman"/>
                <w:b/>
              </w:rPr>
              <w:softHyphen/>
              <w:t xml:space="preserve">ы Аликовского </w:t>
            </w:r>
            <w:r w:rsidR="000B47C4" w:rsidRPr="002F2FEB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Pr="002F2FEB">
              <w:rPr>
                <w:rFonts w:ascii="Times New Roman" w:hAnsi="Times New Roman" w:cs="Times New Roman"/>
                <w:b/>
              </w:rPr>
              <w:t xml:space="preserve"> Чувашской Республики «Развитие образования в </w:t>
            </w:r>
            <w:proofErr w:type="spellStart"/>
            <w:r w:rsidRPr="002F2FEB">
              <w:rPr>
                <w:rFonts w:ascii="Times New Roman" w:hAnsi="Times New Roman" w:cs="Times New Roman"/>
                <w:b/>
              </w:rPr>
              <w:t>Аликовском</w:t>
            </w:r>
            <w:proofErr w:type="spellEnd"/>
            <w:r w:rsidRPr="002F2FEB">
              <w:rPr>
                <w:rFonts w:ascii="Times New Roman" w:hAnsi="Times New Roman" w:cs="Times New Roman"/>
                <w:b/>
              </w:rPr>
              <w:t xml:space="preserve"> </w:t>
            </w:r>
            <w:r w:rsidR="000B47C4" w:rsidRPr="002F2FEB">
              <w:rPr>
                <w:rFonts w:ascii="Times New Roman" w:hAnsi="Times New Roman" w:cs="Times New Roman"/>
                <w:b/>
              </w:rPr>
              <w:t>муниципальном округе</w:t>
            </w:r>
            <w:r w:rsidRPr="002F2FEB">
              <w:rPr>
                <w:rFonts w:ascii="Times New Roman" w:hAnsi="Times New Roman" w:cs="Times New Roman"/>
                <w:b/>
              </w:rPr>
              <w:t xml:space="preserve"> Чувашской республики»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83" w:rsidRPr="0023687A" w:rsidRDefault="007D3383" w:rsidP="000B4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383" w:rsidRPr="0023687A" w:rsidRDefault="007D3383" w:rsidP="007D338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6733D" w:rsidRPr="00CB2FB7" w:rsidRDefault="0076733D" w:rsidP="0076733D">
      <w:pPr>
        <w:rPr>
          <w:rFonts w:ascii="Times New Roman" w:hAnsi="Times New Roman" w:cs="Times New Roman"/>
          <w:sz w:val="20"/>
          <w:szCs w:val="20"/>
        </w:rPr>
      </w:pPr>
      <w:bookmarkStart w:id="1" w:name="sub_6666"/>
      <w:r w:rsidRPr="00CB2FB7">
        <w:rPr>
          <w:rFonts w:ascii="Times New Roman" w:hAnsi="Times New Roman" w:cs="Times New Roman"/>
          <w:sz w:val="20"/>
          <w:szCs w:val="20"/>
        </w:rPr>
        <w:t>* Указываются значения "выполнено", "не выполнено", "частично выполнено".</w:t>
      </w:r>
    </w:p>
    <w:p w:rsidR="0076733D" w:rsidRPr="00CB2FB7" w:rsidRDefault="0076733D" w:rsidP="0076733D">
      <w:pPr>
        <w:rPr>
          <w:rFonts w:ascii="Times New Roman" w:hAnsi="Times New Roman" w:cs="Times New Roman"/>
          <w:sz w:val="20"/>
          <w:szCs w:val="20"/>
        </w:rPr>
      </w:pPr>
      <w:bookmarkStart w:id="2" w:name="sub_7777"/>
      <w:bookmarkEnd w:id="1"/>
      <w:r w:rsidRPr="00CB2FB7">
        <w:rPr>
          <w:rFonts w:ascii="Times New Roman" w:hAnsi="Times New Roman" w:cs="Times New Roman"/>
          <w:sz w:val="20"/>
          <w:szCs w:val="20"/>
        </w:rPr>
        <w:t>** Представляется краткая информация о проделанной работе и о достижении (</w:t>
      </w:r>
      <w:proofErr w:type="spellStart"/>
      <w:r w:rsidRPr="00CB2FB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CB2FB7">
        <w:rPr>
          <w:rFonts w:ascii="Times New Roman" w:hAnsi="Times New Roman" w:cs="Times New Roman"/>
          <w:sz w:val="20"/>
          <w:szCs w:val="20"/>
        </w:rPr>
        <w:t xml:space="preserve">) установленных целевых показателей (индикаторов) муниципальной программы Аликовского </w:t>
      </w:r>
      <w:r w:rsidR="000B47C4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B2FB7">
        <w:rPr>
          <w:rFonts w:ascii="Times New Roman" w:hAnsi="Times New Roman" w:cs="Times New Roman"/>
          <w:sz w:val="20"/>
          <w:szCs w:val="20"/>
        </w:rPr>
        <w:t xml:space="preserve"> (подпрограммы муниципальной программы Аликовского </w:t>
      </w:r>
      <w:r w:rsidR="000B47C4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B2FB7">
        <w:rPr>
          <w:rFonts w:ascii="Times New Roman" w:hAnsi="Times New Roman" w:cs="Times New Roman"/>
          <w:sz w:val="20"/>
          <w:szCs w:val="20"/>
        </w:rPr>
        <w:t xml:space="preserve">). В случае </w:t>
      </w:r>
      <w:proofErr w:type="spellStart"/>
      <w:r w:rsidRPr="00CB2FB7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CB2FB7">
        <w:rPr>
          <w:rFonts w:ascii="Times New Roman" w:hAnsi="Times New Roman" w:cs="Times New Roman"/>
          <w:sz w:val="20"/>
          <w:szCs w:val="20"/>
        </w:rPr>
        <w:t xml:space="preserve"> установленных целевых показателей (индикаторов) муниципальной программы Аликовского </w:t>
      </w:r>
      <w:r w:rsidR="000B47C4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B2FB7">
        <w:rPr>
          <w:rFonts w:ascii="Times New Roman" w:hAnsi="Times New Roman" w:cs="Times New Roman"/>
          <w:sz w:val="20"/>
          <w:szCs w:val="20"/>
        </w:rPr>
        <w:t xml:space="preserve"> (подпрограммы муниципальной программы Аликовского </w:t>
      </w:r>
      <w:r w:rsidR="000B47C4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B2FB7">
        <w:rPr>
          <w:rFonts w:ascii="Times New Roman" w:hAnsi="Times New Roman" w:cs="Times New Roman"/>
          <w:sz w:val="20"/>
          <w:szCs w:val="20"/>
        </w:rPr>
        <w:t xml:space="preserve">) представляются пояснения причин </w:t>
      </w:r>
      <w:proofErr w:type="spellStart"/>
      <w:r w:rsidRPr="00CB2FB7">
        <w:rPr>
          <w:rFonts w:ascii="Times New Roman" w:hAnsi="Times New Roman" w:cs="Times New Roman"/>
          <w:sz w:val="20"/>
          <w:szCs w:val="20"/>
        </w:rPr>
        <w:t>недостижения</w:t>
      </w:r>
      <w:proofErr w:type="spellEnd"/>
      <w:r w:rsidRPr="00CB2FB7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321E0E" w:rsidRDefault="00321E0E"/>
    <w:sectPr w:rsidR="00321E0E" w:rsidSect="009C27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3D"/>
    <w:rsid w:val="000B47C4"/>
    <w:rsid w:val="00133CA0"/>
    <w:rsid w:val="002F2FEB"/>
    <w:rsid w:val="00321E0E"/>
    <w:rsid w:val="00322D3E"/>
    <w:rsid w:val="003C1A02"/>
    <w:rsid w:val="004D0531"/>
    <w:rsid w:val="004F4535"/>
    <w:rsid w:val="005D6518"/>
    <w:rsid w:val="006C7720"/>
    <w:rsid w:val="0076733D"/>
    <w:rsid w:val="007D3383"/>
    <w:rsid w:val="007F7CA8"/>
    <w:rsid w:val="00960384"/>
    <w:rsid w:val="009C274B"/>
    <w:rsid w:val="00A24033"/>
    <w:rsid w:val="00A91D2F"/>
    <w:rsid w:val="00B90233"/>
    <w:rsid w:val="00BA4704"/>
    <w:rsid w:val="00BC728F"/>
    <w:rsid w:val="00CC31AD"/>
    <w:rsid w:val="00DD35E9"/>
    <w:rsid w:val="00DF33CC"/>
    <w:rsid w:val="00E76196"/>
    <w:rsid w:val="00ED002C"/>
    <w:rsid w:val="00EE58F9"/>
    <w:rsid w:val="00F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63DB"/>
  <w15:docId w15:val="{037B2749-DD53-4F0D-8BB0-24D9314C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73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733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76733D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76733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76733D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DF33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9</cp:revision>
  <cp:lastPrinted>2023-02-28T07:28:00Z</cp:lastPrinted>
  <dcterms:created xsi:type="dcterms:W3CDTF">2024-03-07T21:20:00Z</dcterms:created>
  <dcterms:modified xsi:type="dcterms:W3CDTF">2024-03-26T13:19:00Z</dcterms:modified>
</cp:coreProperties>
</file>