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973840" w:rsidRPr="00DC6CE1" w:rsidTr="00233FAF">
        <w:trPr>
          <w:cantSplit/>
          <w:trHeight w:val="374"/>
        </w:trPr>
        <w:tc>
          <w:tcPr>
            <w:tcW w:w="4161" w:type="dxa"/>
            <w:hideMark/>
          </w:tcPr>
          <w:p w:rsidR="00973840" w:rsidRPr="005471F5" w:rsidRDefault="00973840" w:rsidP="00233F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973840" w:rsidRPr="00DC6CE1" w:rsidRDefault="00973840" w:rsidP="00233F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F674676" wp14:editId="38070E3C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973840" w:rsidRPr="00DC6CE1" w:rsidRDefault="00973840" w:rsidP="00233F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973840" w:rsidRPr="00DC6CE1" w:rsidTr="00233FAF">
        <w:trPr>
          <w:cantSplit/>
          <w:trHeight w:val="1785"/>
        </w:trPr>
        <w:tc>
          <w:tcPr>
            <w:tcW w:w="4161" w:type="dxa"/>
          </w:tcPr>
          <w:p w:rsidR="00973840" w:rsidRPr="00DC6CE1" w:rsidRDefault="0097384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973840" w:rsidRPr="00DC6CE1" w:rsidRDefault="0097384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973840" w:rsidRPr="00DC6CE1" w:rsidRDefault="0097384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73840" w:rsidRPr="00DC6CE1" w:rsidRDefault="0097384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973840" w:rsidRPr="00DC6CE1" w:rsidRDefault="0097384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73840" w:rsidRPr="00DC6CE1" w:rsidRDefault="004C35AC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20.07.</w:t>
            </w:r>
            <w:r w:rsidR="0097384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1350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97384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25/5</w:t>
            </w:r>
            <w:r w:rsidR="009738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7384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973840" w:rsidRPr="00DC6CE1" w:rsidRDefault="0097384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973840" w:rsidRPr="00DC6CE1" w:rsidRDefault="0097384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3840" w:rsidRPr="00DC6CE1" w:rsidRDefault="00973840" w:rsidP="0023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973840" w:rsidRPr="00DC6CE1" w:rsidRDefault="0097384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973840" w:rsidRPr="00DC6CE1" w:rsidRDefault="0097384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973840" w:rsidRPr="00F47322" w:rsidRDefault="0097384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73840" w:rsidRPr="00DC6CE1" w:rsidRDefault="0097384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973840" w:rsidRPr="00DC6CE1" w:rsidRDefault="0097384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73840" w:rsidRDefault="004C35AC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20.07.</w:t>
            </w:r>
            <w:r w:rsidR="0097384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6F12C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97384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25/5</w:t>
            </w:r>
          </w:p>
          <w:p w:rsidR="00973840" w:rsidRPr="00DC6CE1" w:rsidRDefault="00973840" w:rsidP="0023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973840" w:rsidRPr="00DC6CE1" w:rsidRDefault="00973840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9C6C38" w:rsidRPr="006524B6" w:rsidRDefault="009C6C38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sz w:val="24"/>
          <w:szCs w:val="24"/>
        </w:rPr>
        <w:t xml:space="preserve">О </w:t>
      </w:r>
      <w:r w:rsidR="00FE67F0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935D81">
        <w:rPr>
          <w:rFonts w:ascii="Times New Roman" w:hAnsi="Times New Roman" w:cs="Times New Roman"/>
          <w:sz w:val="24"/>
          <w:szCs w:val="24"/>
        </w:rPr>
        <w:t>изменени</w:t>
      </w:r>
      <w:r w:rsidR="00653E9A">
        <w:rPr>
          <w:rFonts w:ascii="Times New Roman" w:hAnsi="Times New Roman" w:cs="Times New Roman"/>
          <w:sz w:val="24"/>
          <w:szCs w:val="24"/>
        </w:rPr>
        <w:t>й</w:t>
      </w:r>
      <w:r w:rsidR="00935D81">
        <w:rPr>
          <w:rFonts w:ascii="Times New Roman" w:hAnsi="Times New Roman" w:cs="Times New Roman"/>
          <w:sz w:val="24"/>
          <w:szCs w:val="24"/>
        </w:rPr>
        <w:t xml:space="preserve"> в</w:t>
      </w:r>
      <w:r w:rsidR="00935D81" w:rsidRPr="00935D81">
        <w:rPr>
          <w:rFonts w:ascii="Times New Roman" w:hAnsi="Times New Roman" w:cs="Times New Roman"/>
          <w:sz w:val="24"/>
          <w:szCs w:val="24"/>
        </w:rPr>
        <w:t xml:space="preserve"> </w:t>
      </w:r>
      <w:r w:rsidR="006524B6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="006524B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6524B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04.02.2022 № 6/8 «</w:t>
      </w:r>
      <w:r w:rsidR="00FF253C" w:rsidRPr="00FF253C">
        <w:rPr>
          <w:rFonts w:ascii="Times New Roman" w:hAnsi="Times New Roman" w:cs="Times New Roman"/>
          <w:sz w:val="24"/>
          <w:szCs w:val="24"/>
        </w:rPr>
        <w:t xml:space="preserve">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="00FF253C" w:rsidRPr="00FF253C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FF253C" w:rsidRPr="00FF253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предоставленные без проведения торгов</w:t>
      </w:r>
      <w:r w:rsidR="006524B6">
        <w:rPr>
          <w:rFonts w:ascii="Times New Roman" w:hAnsi="Times New Roman" w:cs="Times New Roman"/>
          <w:sz w:val="24"/>
          <w:szCs w:val="24"/>
        </w:rPr>
        <w:t>»</w:t>
      </w:r>
    </w:p>
    <w:p w:rsidR="00FF253C" w:rsidRPr="006524B6" w:rsidRDefault="00FF253C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4B6" w:rsidRPr="006524B6" w:rsidRDefault="000614EC" w:rsidP="00652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5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524B6" w:rsidRPr="006524B6">
        <w:rPr>
          <w:rFonts w:ascii="Times New Roman" w:hAnsi="Times New Roman" w:cs="Times New Roman"/>
          <w:bCs/>
          <w:sz w:val="24"/>
          <w:szCs w:val="24"/>
        </w:rPr>
        <w:t xml:space="preserve">В соответствии с Гражданским кодексом Российской Федерации и Земельным кодексом Российской Федерации, </w:t>
      </w:r>
      <w:r w:rsidR="0023719F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05.12.2022 № 513-ФЗ «О внесении изменений в статьи 18 и 22.1 Федерального закона «О государственной кадастровой оценке», </w:t>
      </w:r>
      <w:r w:rsidR="006524B6" w:rsidRPr="006524B6">
        <w:rPr>
          <w:rFonts w:ascii="Times New Roman" w:hAnsi="Times New Roman" w:cs="Times New Roman"/>
          <w:bCs/>
          <w:sz w:val="24"/>
          <w:szCs w:val="24"/>
        </w:rPr>
        <w:t>постановлением Кабинета Министров Чувашской Республики</w:t>
      </w:r>
      <w:r w:rsidR="006524B6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6F12CD">
        <w:rPr>
          <w:rFonts w:ascii="Times New Roman" w:hAnsi="Times New Roman" w:cs="Times New Roman"/>
          <w:bCs/>
          <w:sz w:val="24"/>
          <w:szCs w:val="24"/>
        </w:rPr>
        <w:t>24</w:t>
      </w:r>
      <w:r w:rsidR="006524B6">
        <w:rPr>
          <w:rFonts w:ascii="Times New Roman" w:hAnsi="Times New Roman" w:cs="Times New Roman"/>
          <w:bCs/>
          <w:sz w:val="24"/>
          <w:szCs w:val="24"/>
        </w:rPr>
        <w:t>.0</w:t>
      </w:r>
      <w:r w:rsidR="006F12CD">
        <w:rPr>
          <w:rFonts w:ascii="Times New Roman" w:hAnsi="Times New Roman" w:cs="Times New Roman"/>
          <w:bCs/>
          <w:sz w:val="24"/>
          <w:szCs w:val="24"/>
        </w:rPr>
        <w:t>5</w:t>
      </w:r>
      <w:r w:rsidR="006524B6">
        <w:rPr>
          <w:rFonts w:ascii="Times New Roman" w:hAnsi="Times New Roman" w:cs="Times New Roman"/>
          <w:bCs/>
          <w:sz w:val="24"/>
          <w:szCs w:val="24"/>
        </w:rPr>
        <w:t>.202</w:t>
      </w:r>
      <w:r w:rsidR="006F12CD">
        <w:rPr>
          <w:rFonts w:ascii="Times New Roman" w:hAnsi="Times New Roman" w:cs="Times New Roman"/>
          <w:bCs/>
          <w:sz w:val="24"/>
          <w:szCs w:val="24"/>
        </w:rPr>
        <w:t>3</w:t>
      </w:r>
      <w:r w:rsidR="006524B6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AB2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2CD">
        <w:rPr>
          <w:rFonts w:ascii="Times New Roman" w:hAnsi="Times New Roman" w:cs="Times New Roman"/>
          <w:bCs/>
          <w:sz w:val="24"/>
          <w:szCs w:val="24"/>
        </w:rPr>
        <w:t>330</w:t>
      </w:r>
      <w:r w:rsidR="006524B6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постановление Кабинета Министров Чувашской Республики </w:t>
      </w:r>
      <w:r w:rsidR="006524B6" w:rsidRPr="006524B6">
        <w:rPr>
          <w:rFonts w:ascii="Times New Roman" w:hAnsi="Times New Roman" w:cs="Times New Roman"/>
          <w:bCs/>
          <w:sz w:val="24"/>
          <w:szCs w:val="24"/>
        </w:rPr>
        <w:t>от 19</w:t>
      </w:r>
      <w:r w:rsidR="006524B6">
        <w:rPr>
          <w:rFonts w:ascii="Times New Roman" w:hAnsi="Times New Roman" w:cs="Times New Roman"/>
          <w:bCs/>
          <w:sz w:val="24"/>
          <w:szCs w:val="24"/>
        </w:rPr>
        <w:t xml:space="preserve"> июня 2006 г. </w:t>
      </w:r>
      <w:r w:rsidR="006524B6" w:rsidRPr="006524B6">
        <w:rPr>
          <w:rFonts w:ascii="Times New Roman" w:hAnsi="Times New Roman" w:cs="Times New Roman"/>
          <w:bCs/>
          <w:sz w:val="24"/>
          <w:szCs w:val="24"/>
        </w:rPr>
        <w:t>№ 148</w:t>
      </w:r>
      <w:r w:rsidR="006524B6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23719F">
        <w:rPr>
          <w:rFonts w:ascii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23719F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23719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  <w:proofErr w:type="gramEnd"/>
      <w:r w:rsidR="002371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524B6" w:rsidRPr="006524B6">
        <w:rPr>
          <w:rFonts w:ascii="Times New Roman" w:hAnsi="Times New Roman" w:cs="Times New Roman"/>
          <w:bCs/>
          <w:sz w:val="24"/>
          <w:szCs w:val="24"/>
        </w:rPr>
        <w:t xml:space="preserve">в целях обеспечения эффективного использования и развития рынка земли, внедрения экономически обоснованных размеров арендной платы за земельные участки, находящиеся в муниципальной собственности </w:t>
      </w:r>
      <w:proofErr w:type="spellStart"/>
      <w:r w:rsidR="006524B6" w:rsidRPr="006524B6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6524B6" w:rsidRPr="006524B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</w:p>
    <w:p w:rsidR="000614EC" w:rsidRPr="00A54514" w:rsidRDefault="000614EC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3EF" w:rsidRPr="00A54514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A5451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453EF" w:rsidRPr="00A54514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0853EB" w:rsidRPr="00A54514" w:rsidRDefault="000853EB" w:rsidP="00505F52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4EC" w:rsidRDefault="00FE67F0" w:rsidP="0046547C">
      <w:pPr>
        <w:pStyle w:val="a5"/>
        <w:numPr>
          <w:ilvl w:val="0"/>
          <w:numId w:val="4"/>
        </w:numPr>
        <w:tabs>
          <w:tab w:val="clear" w:pos="1221"/>
          <w:tab w:val="num" w:pos="-142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35D81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524B6">
        <w:rPr>
          <w:rFonts w:ascii="Times New Roman" w:hAnsi="Times New Roman" w:cs="Times New Roman"/>
          <w:sz w:val="24"/>
          <w:szCs w:val="24"/>
        </w:rPr>
        <w:t xml:space="preserve">определения размера арендной платы за земельные участки, находящиеся в муниципальной собственности </w:t>
      </w:r>
      <w:proofErr w:type="spellStart"/>
      <w:r w:rsidR="000614EC" w:rsidRPr="00A545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0614EC" w:rsidRPr="00A545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935D81">
        <w:rPr>
          <w:rFonts w:ascii="Times New Roman" w:hAnsi="Times New Roman" w:cs="Times New Roman"/>
          <w:sz w:val="24"/>
          <w:szCs w:val="24"/>
        </w:rPr>
        <w:t>,</w:t>
      </w:r>
      <w:r w:rsidR="006524B6">
        <w:rPr>
          <w:rFonts w:ascii="Times New Roman" w:hAnsi="Times New Roman" w:cs="Times New Roman"/>
          <w:sz w:val="24"/>
          <w:szCs w:val="24"/>
        </w:rPr>
        <w:t xml:space="preserve"> предоставленные без проведения торгов,</w:t>
      </w:r>
      <w:r w:rsidR="00935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утвержденный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="00935D8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35D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.2022 № </w:t>
      </w:r>
      <w:r w:rsidR="00935D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="006524B6">
        <w:rPr>
          <w:rFonts w:ascii="Times New Roman" w:hAnsi="Times New Roman" w:cs="Times New Roman"/>
          <w:sz w:val="24"/>
          <w:szCs w:val="24"/>
        </w:rPr>
        <w:t>8</w:t>
      </w:r>
      <w:r w:rsidR="007302D9">
        <w:rPr>
          <w:rFonts w:ascii="Times New Roman" w:hAnsi="Times New Roman" w:cs="Times New Roman"/>
          <w:sz w:val="24"/>
          <w:szCs w:val="24"/>
        </w:rPr>
        <w:t xml:space="preserve"> (с изменениями, внесенными решением Собрания депутатов </w:t>
      </w:r>
      <w:proofErr w:type="spellStart"/>
      <w:r w:rsidR="007302D9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7302D9">
        <w:rPr>
          <w:rFonts w:ascii="Times New Roman" w:hAnsi="Times New Roman" w:cs="Times New Roman"/>
          <w:sz w:val="24"/>
          <w:szCs w:val="24"/>
        </w:rPr>
        <w:t xml:space="preserve"> муниципального округа от 07.10.2022 № 17/7)</w:t>
      </w:r>
      <w:r>
        <w:rPr>
          <w:rFonts w:ascii="Times New Roman" w:hAnsi="Times New Roman" w:cs="Times New Roman"/>
          <w:sz w:val="24"/>
          <w:szCs w:val="24"/>
        </w:rPr>
        <w:t>, следующ</w:t>
      </w:r>
      <w:r w:rsidR="009875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изменени</w:t>
      </w:r>
      <w:r w:rsidR="0098758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F12CD" w:rsidRDefault="006F12CD" w:rsidP="00987582">
      <w:pPr>
        <w:pStyle w:val="a5"/>
        <w:numPr>
          <w:ilvl w:val="1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подпункт «г» пункта 1.1 признать утратившим силу; </w:t>
      </w:r>
    </w:p>
    <w:p w:rsidR="006F12CD" w:rsidRDefault="006F12CD" w:rsidP="00987582">
      <w:pPr>
        <w:pStyle w:val="a5"/>
        <w:numPr>
          <w:ilvl w:val="1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E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 1.2 дополнить подпунктом «д» следующего содержания:</w:t>
      </w:r>
    </w:p>
    <w:p w:rsidR="006F12CD" w:rsidRPr="006F12CD" w:rsidRDefault="004F0034" w:rsidP="004F0034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12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д) 3 процентов в отношении земельного участка в случаях, не указанных в подпунктах «а» - «г» настоящего пункта и пунктах 1.3, 10 – 13 настоящего Порядка, на котором расположены здания, сооружения, объекты незавершенного строительства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F5EF8" w:rsidRDefault="00EF5EF8" w:rsidP="00987582">
      <w:pPr>
        <w:pStyle w:val="a5"/>
        <w:numPr>
          <w:ilvl w:val="1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1.4 признать утратившим силу;</w:t>
      </w:r>
    </w:p>
    <w:p w:rsidR="009374FF" w:rsidRDefault="00EF5EF8" w:rsidP="00987582">
      <w:pPr>
        <w:pStyle w:val="a5"/>
        <w:numPr>
          <w:ilvl w:val="1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E8">
        <w:rPr>
          <w:rFonts w:ascii="Times New Roman" w:hAnsi="Times New Roman" w:cs="Times New Roman"/>
          <w:sz w:val="24"/>
          <w:szCs w:val="24"/>
        </w:rPr>
        <w:t>в пункте 2</w:t>
      </w:r>
      <w:r w:rsidR="009374FF">
        <w:rPr>
          <w:rFonts w:ascii="Times New Roman" w:hAnsi="Times New Roman" w:cs="Times New Roman"/>
          <w:sz w:val="24"/>
          <w:szCs w:val="24"/>
        </w:rPr>
        <w:t>.1:</w:t>
      </w:r>
    </w:p>
    <w:p w:rsidR="009374FF" w:rsidRDefault="009374FF" w:rsidP="009374FF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абзаце втором слова «пунктами 1.2, 1.3 и 1.4» заменить словами «пунктами 1.2 и 1.3»; </w:t>
      </w:r>
      <w:r w:rsidR="00B912E8" w:rsidRPr="00937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243" w:rsidRDefault="009374FF" w:rsidP="009374FF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12E8" w:rsidRPr="009374FF">
        <w:rPr>
          <w:rFonts w:ascii="Times New Roman" w:hAnsi="Times New Roman" w:cs="Times New Roman"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sz w:val="24"/>
          <w:szCs w:val="24"/>
        </w:rPr>
        <w:t>четвертый</w:t>
      </w:r>
      <w:r w:rsidR="00B912E8" w:rsidRPr="009374FF"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 w:rsidR="00760243">
        <w:rPr>
          <w:rFonts w:ascii="Times New Roman" w:hAnsi="Times New Roman" w:cs="Times New Roman"/>
          <w:sz w:val="24"/>
          <w:szCs w:val="24"/>
        </w:rPr>
        <w:t>;</w:t>
      </w:r>
    </w:p>
    <w:p w:rsidR="00760243" w:rsidRPr="00760243" w:rsidRDefault="00760243" w:rsidP="00760243">
      <w:pPr>
        <w:pStyle w:val="a5"/>
        <w:numPr>
          <w:ilvl w:val="1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60243">
        <w:rPr>
          <w:rFonts w:ascii="Times New Roman" w:hAnsi="Times New Roman" w:cs="Times New Roman"/>
          <w:sz w:val="24"/>
          <w:szCs w:val="24"/>
        </w:rPr>
        <w:t>дополнить пунктами 15 и 16 следующего содержания:</w:t>
      </w:r>
    </w:p>
    <w:p w:rsidR="00760243" w:rsidRDefault="00760243" w:rsidP="00760243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«15.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 июля 2016 года № 237-ФЗ «О государственной кадастровой оценке» в случае, если при заключении договора аренды размер платы определяется исходя из величины кадастровой стоимости объекта недвижимости, находящегося в муниципальной собственности, применяется кадастровая стоимость этого объекта недвижимости, действующая по состоянию на дату подачи в уполномоченный орган местного самоуправления заявления (ходатайства) о предоставлении такой услуги,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исключением случаев, предусмотренных пунктом 16 настоящего Порядка.</w:t>
      </w:r>
    </w:p>
    <w:p w:rsidR="009374FF" w:rsidRPr="00760243" w:rsidRDefault="00760243" w:rsidP="00760243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после даты подачи заявления (ходатайства) о предоставлении указанной в пункте 15 настоящего Порядка муниципальной услуги, результатом которой является заключение договора аренды,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уполномоченный </w:t>
      </w:r>
      <w:r w:rsidR="00AA35CD">
        <w:rPr>
          <w:rFonts w:ascii="Times New Roman" w:hAnsi="Times New Roman" w:cs="Times New Roman"/>
          <w:sz w:val="24"/>
          <w:szCs w:val="24"/>
        </w:rPr>
        <w:t>орган местного самоуправления указанного заявления (ходатайства), при оказании такой муниципальной услуги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собственности земельного участка</w:t>
      </w:r>
      <w:proofErr w:type="gramStart"/>
      <w:r w:rsidR="00AA35CD">
        <w:rPr>
          <w:rFonts w:ascii="Times New Roman" w:hAnsi="Times New Roman" w:cs="Times New Roman"/>
          <w:sz w:val="24"/>
          <w:szCs w:val="24"/>
        </w:rPr>
        <w:t xml:space="preserve">.».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4FF" w:rsidRPr="00760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374FF" w:rsidRPr="009374FF" w:rsidRDefault="009374FF" w:rsidP="009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74FF">
        <w:rPr>
          <w:rFonts w:ascii="Times New Roman" w:hAnsi="Times New Roman" w:cs="Times New Roman"/>
          <w:sz w:val="24"/>
          <w:szCs w:val="24"/>
        </w:rPr>
        <w:t xml:space="preserve">2. Арендная плата, рассчитанная по результатам </w:t>
      </w:r>
      <w:proofErr w:type="gramStart"/>
      <w:r w:rsidRPr="009374FF">
        <w:rPr>
          <w:rFonts w:ascii="Times New Roman" w:hAnsi="Times New Roman" w:cs="Times New Roman"/>
          <w:sz w:val="24"/>
          <w:szCs w:val="24"/>
        </w:rPr>
        <w:t>оценки рыночной стоимости права аренды земельного участка</w:t>
      </w:r>
      <w:proofErr w:type="gramEnd"/>
      <w:r w:rsidRPr="009374FF">
        <w:rPr>
          <w:rFonts w:ascii="Times New Roman" w:hAnsi="Times New Roman" w:cs="Times New Roman"/>
          <w:sz w:val="24"/>
          <w:szCs w:val="24"/>
        </w:rPr>
        <w:t xml:space="preserve"> до дня вступления в силу настоящего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9374FF">
        <w:rPr>
          <w:rFonts w:ascii="Times New Roman" w:hAnsi="Times New Roman" w:cs="Times New Roman"/>
          <w:sz w:val="24"/>
          <w:szCs w:val="24"/>
        </w:rPr>
        <w:t xml:space="preserve">, подлежит перерасчету по истечении 5 лет со дня ее установления. </w:t>
      </w:r>
    </w:p>
    <w:p w:rsidR="0046547C" w:rsidRPr="00A54514" w:rsidRDefault="005460C9" w:rsidP="00546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14">
        <w:rPr>
          <w:rFonts w:ascii="Times New Roman" w:hAnsi="Times New Roman" w:cs="Times New Roman"/>
          <w:sz w:val="24"/>
          <w:szCs w:val="24"/>
        </w:rPr>
        <w:t xml:space="preserve">        </w:t>
      </w:r>
      <w:r w:rsidR="009374FF">
        <w:rPr>
          <w:rFonts w:ascii="Times New Roman" w:hAnsi="Times New Roman" w:cs="Times New Roman"/>
          <w:sz w:val="24"/>
          <w:szCs w:val="24"/>
        </w:rPr>
        <w:t>3</w:t>
      </w:r>
      <w:r w:rsidRPr="00A54514">
        <w:rPr>
          <w:rFonts w:ascii="Times New Roman" w:hAnsi="Times New Roman" w:cs="Times New Roman"/>
          <w:sz w:val="24"/>
          <w:szCs w:val="24"/>
        </w:rPr>
        <w:t>.</w:t>
      </w:r>
      <w:r w:rsidR="000614EC" w:rsidRPr="00A54514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</w:t>
      </w:r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опубликования в периодическом печатном издании «Вестник </w:t>
      </w:r>
      <w:proofErr w:type="spellStart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46547C" w:rsidRDefault="0046547C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F3" w:rsidRDefault="00C706F3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D1D" w:rsidRDefault="009F0D1D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C706F3" w:rsidRPr="000574BC" w:rsidTr="00AB5F5A">
        <w:tc>
          <w:tcPr>
            <w:tcW w:w="5637" w:type="dxa"/>
            <w:hideMark/>
          </w:tcPr>
          <w:p w:rsidR="00C706F3" w:rsidRPr="000574BC" w:rsidRDefault="004C35AC" w:rsidP="00AB5F5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 w:rsidR="00C706F3"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</w:p>
          <w:p w:rsidR="00C706F3" w:rsidRPr="000574BC" w:rsidRDefault="00C706F3" w:rsidP="00AB5F5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:rsidR="00C706F3" w:rsidRPr="000574BC" w:rsidRDefault="00C706F3" w:rsidP="00AB5F5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C706F3" w:rsidRDefault="00C706F3" w:rsidP="00AB5F5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6F3" w:rsidRPr="000574BC" w:rsidRDefault="00C706F3" w:rsidP="00AB5F5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706F3" w:rsidRPr="000574BC" w:rsidRDefault="00C706F3" w:rsidP="00AB5F5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C706F3" w:rsidRPr="000574BC" w:rsidRDefault="00C706F3" w:rsidP="00AB5F5A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6F3" w:rsidRPr="000574BC" w:rsidRDefault="004C35AC" w:rsidP="00AB5F5A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Губанов</w:t>
            </w:r>
            <w:bookmarkStart w:id="0" w:name="_GoBack"/>
            <w:bookmarkEnd w:id="0"/>
          </w:p>
          <w:p w:rsidR="00C706F3" w:rsidRPr="000574BC" w:rsidRDefault="00C706F3" w:rsidP="00AB5F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C706F3" w:rsidRPr="000574BC" w:rsidRDefault="009374FF" w:rsidP="00C706F3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</w:t>
      </w:r>
      <w:r w:rsidR="00C706F3" w:rsidRPr="000574BC">
        <w:rPr>
          <w:rFonts w:ascii="Times New Roman" w:hAnsi="Times New Roman" w:cs="Times New Roman"/>
          <w:sz w:val="24"/>
          <w:szCs w:val="26"/>
        </w:rPr>
        <w:t>лав</w:t>
      </w:r>
      <w:r>
        <w:rPr>
          <w:rFonts w:ascii="Times New Roman" w:hAnsi="Times New Roman" w:cs="Times New Roman"/>
          <w:sz w:val="24"/>
          <w:szCs w:val="26"/>
        </w:rPr>
        <w:t>а</w:t>
      </w:r>
      <w:r w:rsidR="00C706F3" w:rsidRPr="000574BC">
        <w:rPr>
          <w:rFonts w:ascii="Times New Roman" w:hAnsi="Times New Roman" w:cs="Times New Roman"/>
          <w:sz w:val="24"/>
          <w:szCs w:val="26"/>
        </w:rPr>
        <w:t xml:space="preserve"> </w:t>
      </w:r>
    </w:p>
    <w:p w:rsidR="00C706F3" w:rsidRPr="000574BC" w:rsidRDefault="00C706F3" w:rsidP="00C706F3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proofErr w:type="spellStart"/>
      <w:r w:rsidRPr="000574BC">
        <w:rPr>
          <w:rFonts w:ascii="Times New Roman" w:hAnsi="Times New Roman" w:cs="Times New Roman"/>
          <w:sz w:val="24"/>
          <w:szCs w:val="26"/>
        </w:rPr>
        <w:t>Шумерлинского</w:t>
      </w:r>
      <w:proofErr w:type="spellEnd"/>
      <w:r w:rsidRPr="000574BC">
        <w:rPr>
          <w:rFonts w:ascii="Times New Roman" w:hAnsi="Times New Roman" w:cs="Times New Roman"/>
          <w:sz w:val="24"/>
          <w:szCs w:val="26"/>
        </w:rPr>
        <w:t xml:space="preserve"> муниципального округа</w:t>
      </w:r>
    </w:p>
    <w:p w:rsidR="00C706F3" w:rsidRPr="00586C3A" w:rsidRDefault="00C706F3" w:rsidP="00C7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74BC">
        <w:rPr>
          <w:rFonts w:ascii="Times New Roman" w:hAnsi="Times New Roman" w:cs="Times New Roman"/>
          <w:sz w:val="24"/>
          <w:szCs w:val="26"/>
        </w:rPr>
        <w:t xml:space="preserve">Чувашской Республики                                                                                          </w:t>
      </w:r>
      <w:r w:rsidR="009374FF">
        <w:rPr>
          <w:rFonts w:ascii="Times New Roman" w:hAnsi="Times New Roman" w:cs="Times New Roman"/>
          <w:sz w:val="24"/>
          <w:szCs w:val="26"/>
        </w:rPr>
        <w:t xml:space="preserve">Л.Г. </w:t>
      </w:r>
      <w:proofErr w:type="spellStart"/>
      <w:r w:rsidR="009374FF">
        <w:rPr>
          <w:rFonts w:ascii="Times New Roman" w:hAnsi="Times New Roman" w:cs="Times New Roman"/>
          <w:sz w:val="24"/>
          <w:szCs w:val="26"/>
        </w:rPr>
        <w:t>Рафинов</w:t>
      </w:r>
      <w:proofErr w:type="spellEnd"/>
    </w:p>
    <w:p w:rsidR="00394242" w:rsidRDefault="00394242" w:rsidP="00860526">
      <w:pPr>
        <w:spacing w:after="0" w:line="240" w:lineRule="auto"/>
        <w:ind w:left="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67F0" w:rsidRDefault="00FE67F0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7F0" w:rsidRDefault="00FE67F0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526" w:rsidRPr="00860526" w:rsidRDefault="00860526" w:rsidP="008605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526" w:rsidRPr="00860526" w:rsidRDefault="00860526" w:rsidP="001C2525">
      <w:pPr>
        <w:pStyle w:val="a5"/>
        <w:spacing w:after="0" w:line="240" w:lineRule="auto"/>
        <w:ind w:left="1221"/>
        <w:jc w:val="both"/>
        <w:rPr>
          <w:rFonts w:ascii="Times New Roman" w:hAnsi="Times New Roman" w:cs="Times New Roman"/>
        </w:rPr>
      </w:pPr>
    </w:p>
    <w:p w:rsidR="002A56EF" w:rsidRPr="002A56EF" w:rsidRDefault="002A56EF" w:rsidP="002A56EF">
      <w:pPr>
        <w:ind w:firstLine="709"/>
        <w:jc w:val="both"/>
        <w:rPr>
          <w:rFonts w:ascii="Times New Roman" w:hAnsi="Times New Roman" w:cs="Times New Roman"/>
          <w:b/>
        </w:rPr>
      </w:pPr>
    </w:p>
    <w:p w:rsidR="00063C46" w:rsidRPr="00063C46" w:rsidRDefault="00063C46" w:rsidP="00063C46">
      <w:pPr>
        <w:ind w:firstLine="709"/>
        <w:jc w:val="both"/>
        <w:rPr>
          <w:rFonts w:ascii="Times New Roman" w:hAnsi="Times New Roman" w:cs="Times New Roman"/>
        </w:rPr>
      </w:pPr>
    </w:p>
    <w:p w:rsidR="00586C3A" w:rsidRPr="00586C3A" w:rsidRDefault="00586C3A" w:rsidP="00586C3A">
      <w:pPr>
        <w:ind w:firstLine="709"/>
        <w:jc w:val="both"/>
        <w:rPr>
          <w:rFonts w:ascii="Times New Roman" w:hAnsi="Times New Roman" w:cs="Times New Roman"/>
        </w:rPr>
      </w:pPr>
    </w:p>
    <w:p w:rsidR="00586C3A" w:rsidRPr="00586C3A" w:rsidRDefault="00586C3A" w:rsidP="00586C3A">
      <w:pPr>
        <w:jc w:val="both"/>
        <w:rPr>
          <w:rFonts w:ascii="Times New Roman" w:hAnsi="Times New Roman" w:cs="Times New Roman"/>
        </w:rPr>
      </w:pPr>
    </w:p>
    <w:sectPr w:rsidR="00586C3A" w:rsidRPr="00586C3A" w:rsidSect="0046547C">
      <w:pgSz w:w="11906" w:h="16838"/>
      <w:pgMar w:top="1021" w:right="99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78" w:rsidRDefault="00EE1378" w:rsidP="00200E18">
      <w:pPr>
        <w:spacing w:after="0" w:line="240" w:lineRule="auto"/>
      </w:pPr>
      <w:r>
        <w:separator/>
      </w:r>
    </w:p>
  </w:endnote>
  <w:endnote w:type="continuationSeparator" w:id="0">
    <w:p w:rsidR="00EE1378" w:rsidRDefault="00EE1378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78" w:rsidRDefault="00EE1378" w:rsidP="00200E18">
      <w:pPr>
        <w:spacing w:after="0" w:line="240" w:lineRule="auto"/>
      </w:pPr>
      <w:r>
        <w:separator/>
      </w:r>
    </w:p>
  </w:footnote>
  <w:footnote w:type="continuationSeparator" w:id="0">
    <w:p w:rsidR="00EE1378" w:rsidRDefault="00EE1378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442F9"/>
    <w:rsid w:val="000614EC"/>
    <w:rsid w:val="0006260E"/>
    <w:rsid w:val="00063C46"/>
    <w:rsid w:val="00074107"/>
    <w:rsid w:val="000853EB"/>
    <w:rsid w:val="00097A90"/>
    <w:rsid w:val="000B4D79"/>
    <w:rsid w:val="000E63AD"/>
    <w:rsid w:val="00110CBD"/>
    <w:rsid w:val="00135053"/>
    <w:rsid w:val="00137E33"/>
    <w:rsid w:val="00141BF1"/>
    <w:rsid w:val="0017480E"/>
    <w:rsid w:val="00180308"/>
    <w:rsid w:val="00191274"/>
    <w:rsid w:val="001B0E9B"/>
    <w:rsid w:val="001C2112"/>
    <w:rsid w:val="001C2525"/>
    <w:rsid w:val="001E0E0F"/>
    <w:rsid w:val="00200E18"/>
    <w:rsid w:val="00200E58"/>
    <w:rsid w:val="002020D2"/>
    <w:rsid w:val="00203768"/>
    <w:rsid w:val="00204EC4"/>
    <w:rsid w:val="00227ABA"/>
    <w:rsid w:val="0023719F"/>
    <w:rsid w:val="002573D1"/>
    <w:rsid w:val="00257CE2"/>
    <w:rsid w:val="00274239"/>
    <w:rsid w:val="0027705D"/>
    <w:rsid w:val="00290F7C"/>
    <w:rsid w:val="002A56EF"/>
    <w:rsid w:val="002B1CFA"/>
    <w:rsid w:val="002B5206"/>
    <w:rsid w:val="003068EB"/>
    <w:rsid w:val="00315CE7"/>
    <w:rsid w:val="00333C67"/>
    <w:rsid w:val="003670ED"/>
    <w:rsid w:val="00394242"/>
    <w:rsid w:val="003948FD"/>
    <w:rsid w:val="003A4728"/>
    <w:rsid w:val="00422779"/>
    <w:rsid w:val="00430BCA"/>
    <w:rsid w:val="004418C9"/>
    <w:rsid w:val="0046547C"/>
    <w:rsid w:val="0047315D"/>
    <w:rsid w:val="004C35AC"/>
    <w:rsid w:val="004D40AC"/>
    <w:rsid w:val="004D4853"/>
    <w:rsid w:val="004E7217"/>
    <w:rsid w:val="004F0034"/>
    <w:rsid w:val="0050251D"/>
    <w:rsid w:val="00505F52"/>
    <w:rsid w:val="00535E89"/>
    <w:rsid w:val="005460C9"/>
    <w:rsid w:val="00561D75"/>
    <w:rsid w:val="00562AAC"/>
    <w:rsid w:val="005675B4"/>
    <w:rsid w:val="00586C3A"/>
    <w:rsid w:val="005A57D0"/>
    <w:rsid w:val="005D0B8B"/>
    <w:rsid w:val="005D3073"/>
    <w:rsid w:val="005E6D57"/>
    <w:rsid w:val="006017E2"/>
    <w:rsid w:val="006026A5"/>
    <w:rsid w:val="006153D4"/>
    <w:rsid w:val="00635F0F"/>
    <w:rsid w:val="006524B6"/>
    <w:rsid w:val="00653E9A"/>
    <w:rsid w:val="00654B0A"/>
    <w:rsid w:val="006574EE"/>
    <w:rsid w:val="00684F7D"/>
    <w:rsid w:val="00687A70"/>
    <w:rsid w:val="006945BD"/>
    <w:rsid w:val="006B2703"/>
    <w:rsid w:val="006B3E3F"/>
    <w:rsid w:val="006D5075"/>
    <w:rsid w:val="006D7E9B"/>
    <w:rsid w:val="006F12CD"/>
    <w:rsid w:val="006F556E"/>
    <w:rsid w:val="006F5DA7"/>
    <w:rsid w:val="007302D9"/>
    <w:rsid w:val="007347D4"/>
    <w:rsid w:val="00740A27"/>
    <w:rsid w:val="007546C6"/>
    <w:rsid w:val="00760243"/>
    <w:rsid w:val="007953CF"/>
    <w:rsid w:val="007C4396"/>
    <w:rsid w:val="007C5AA2"/>
    <w:rsid w:val="007E3546"/>
    <w:rsid w:val="007F0E39"/>
    <w:rsid w:val="0080120B"/>
    <w:rsid w:val="00803EC9"/>
    <w:rsid w:val="0082008A"/>
    <w:rsid w:val="0085718E"/>
    <w:rsid w:val="00860526"/>
    <w:rsid w:val="00876496"/>
    <w:rsid w:val="00895C1D"/>
    <w:rsid w:val="008A0287"/>
    <w:rsid w:val="008A2538"/>
    <w:rsid w:val="008B06F4"/>
    <w:rsid w:val="008C5001"/>
    <w:rsid w:val="008D457B"/>
    <w:rsid w:val="008D6C37"/>
    <w:rsid w:val="008E4AD6"/>
    <w:rsid w:val="008E6416"/>
    <w:rsid w:val="00900EB5"/>
    <w:rsid w:val="00935D81"/>
    <w:rsid w:val="009374FF"/>
    <w:rsid w:val="0094612D"/>
    <w:rsid w:val="0095656C"/>
    <w:rsid w:val="00967B2E"/>
    <w:rsid w:val="00973840"/>
    <w:rsid w:val="00976CA5"/>
    <w:rsid w:val="00987582"/>
    <w:rsid w:val="00991306"/>
    <w:rsid w:val="009A582A"/>
    <w:rsid w:val="009B3846"/>
    <w:rsid w:val="009C524F"/>
    <w:rsid w:val="009C6C38"/>
    <w:rsid w:val="009D3709"/>
    <w:rsid w:val="009F0D1D"/>
    <w:rsid w:val="00A00CBD"/>
    <w:rsid w:val="00A06B76"/>
    <w:rsid w:val="00A54514"/>
    <w:rsid w:val="00A620C3"/>
    <w:rsid w:val="00A72A11"/>
    <w:rsid w:val="00AA19F2"/>
    <w:rsid w:val="00AA35CD"/>
    <w:rsid w:val="00AB2793"/>
    <w:rsid w:val="00AF01EC"/>
    <w:rsid w:val="00AF3753"/>
    <w:rsid w:val="00B05A13"/>
    <w:rsid w:val="00B20A6F"/>
    <w:rsid w:val="00B37C03"/>
    <w:rsid w:val="00B5280D"/>
    <w:rsid w:val="00B912E8"/>
    <w:rsid w:val="00BD1C9D"/>
    <w:rsid w:val="00BD4D65"/>
    <w:rsid w:val="00BE6C43"/>
    <w:rsid w:val="00C055B1"/>
    <w:rsid w:val="00C31A19"/>
    <w:rsid w:val="00C5331A"/>
    <w:rsid w:val="00C61003"/>
    <w:rsid w:val="00C706F3"/>
    <w:rsid w:val="00CC4914"/>
    <w:rsid w:val="00D34608"/>
    <w:rsid w:val="00D72B28"/>
    <w:rsid w:val="00D94087"/>
    <w:rsid w:val="00D9776C"/>
    <w:rsid w:val="00DB3ED7"/>
    <w:rsid w:val="00DC2B69"/>
    <w:rsid w:val="00DC6B85"/>
    <w:rsid w:val="00DC6CE1"/>
    <w:rsid w:val="00DD4782"/>
    <w:rsid w:val="00E3170A"/>
    <w:rsid w:val="00E362A3"/>
    <w:rsid w:val="00E45BDF"/>
    <w:rsid w:val="00E54947"/>
    <w:rsid w:val="00E80B78"/>
    <w:rsid w:val="00EE1378"/>
    <w:rsid w:val="00EF1591"/>
    <w:rsid w:val="00EF5EF8"/>
    <w:rsid w:val="00F05C8A"/>
    <w:rsid w:val="00F22ED2"/>
    <w:rsid w:val="00F25600"/>
    <w:rsid w:val="00F453EF"/>
    <w:rsid w:val="00F66B7E"/>
    <w:rsid w:val="00FD1009"/>
    <w:rsid w:val="00FE67F0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BCE4E-7340-4B90-8126-DED9056D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9</cp:revision>
  <cp:lastPrinted>2023-07-20T05:50:00Z</cp:lastPrinted>
  <dcterms:created xsi:type="dcterms:W3CDTF">2023-07-06T08:23:00Z</dcterms:created>
  <dcterms:modified xsi:type="dcterms:W3CDTF">2023-07-20T05:50:00Z</dcterms:modified>
</cp:coreProperties>
</file>