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1" w:rsidRPr="00A11E09" w:rsidRDefault="00603961" w:rsidP="00603961">
      <w:pPr>
        <w:ind w:left="-284" w:firstLine="0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11E09" w:rsidRPr="00A11E09" w:rsidTr="00993222">
        <w:tc>
          <w:tcPr>
            <w:tcW w:w="3936" w:type="dxa"/>
          </w:tcPr>
          <w:p w:rsidR="00445595" w:rsidRPr="00A11E09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A11E09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Чӑваш</w:t>
            </w:r>
            <w:proofErr w:type="spellEnd"/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Республикин</w:t>
            </w:r>
            <w:proofErr w:type="spellEnd"/>
          </w:p>
          <w:p w:rsidR="00445595" w:rsidRPr="00A11E09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КАНАШ ХУЛА</w:t>
            </w:r>
          </w:p>
          <w:p w:rsidR="00445595" w:rsidRPr="00A11E09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kern w:val="3"/>
                <w:lang w:val="de-DE" w:eastAsia="ja-JP" w:bidi="fa-IR"/>
              </w:rPr>
              <w:t>АДМИНИСТРАЦИЙĔ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A11E09" w:rsidRDefault="00445595" w:rsidP="00445595">
            <w:pPr>
              <w:suppressAutoHyphens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ЙЫШĂНУ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108"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A753D" w:rsidRPr="00A11E09" w:rsidRDefault="00A650AA" w:rsidP="004A753D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A11E09">
              <w:rPr>
                <w:rFonts w:ascii="Times New Roman" w:hAnsi="Times New Roman" w:cs="Times New Roman"/>
                <w:b/>
              </w:rPr>
              <w:t>_________</w:t>
            </w:r>
            <w:r w:rsidR="004A753D" w:rsidRPr="00A11E09">
              <w:rPr>
                <w:rFonts w:ascii="Times New Roman" w:hAnsi="Times New Roman" w:cs="Times New Roman"/>
                <w:b/>
              </w:rPr>
              <w:t xml:space="preserve"> №</w:t>
            </w:r>
            <w:r w:rsidRPr="00A11E09">
              <w:rPr>
                <w:rFonts w:ascii="Times New Roman" w:hAnsi="Times New Roman" w:cs="Times New Roman"/>
                <w:b/>
              </w:rPr>
              <w:t>___</w:t>
            </w:r>
            <w:r w:rsidR="000B4571">
              <w:rPr>
                <w:rFonts w:ascii="Times New Roman" w:hAnsi="Times New Roman" w:cs="Times New Roman"/>
                <w:b/>
              </w:rPr>
              <w:t>___</w:t>
            </w:r>
            <w:r w:rsidRPr="00A11E09">
              <w:rPr>
                <w:rFonts w:ascii="Times New Roman" w:hAnsi="Times New Roman" w:cs="Times New Roman"/>
                <w:b/>
              </w:rPr>
              <w:t>_</w:t>
            </w:r>
          </w:p>
          <w:p w:rsidR="004A753D" w:rsidRPr="00A11E09" w:rsidRDefault="004A753D" w:rsidP="004A753D">
            <w:pPr>
              <w:ind w:left="-108"/>
              <w:rPr>
                <w:rFonts w:ascii="Times New Roman" w:hAnsi="Times New Roman" w:cs="Times New Roman"/>
                <w:b/>
              </w:rPr>
            </w:pPr>
          </w:p>
          <w:p w:rsidR="00445595" w:rsidRPr="00A11E09" w:rsidRDefault="00445595" w:rsidP="00445595">
            <w:pPr>
              <w:suppressAutoHyphens/>
              <w:spacing w:line="192" w:lineRule="auto"/>
              <w:ind w:firstLine="34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Канаш </w:t>
            </w:r>
            <w:proofErr w:type="spellStart"/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хули</w:t>
            </w:r>
            <w:proofErr w:type="spellEnd"/>
          </w:p>
        </w:tc>
        <w:tc>
          <w:tcPr>
            <w:tcW w:w="2443" w:type="dxa"/>
          </w:tcPr>
          <w:p w:rsidR="00445595" w:rsidRPr="00A11E09" w:rsidRDefault="00445595" w:rsidP="00993222">
            <w:pPr>
              <w:suppressAutoHyphens/>
              <w:spacing w:line="192" w:lineRule="auto"/>
              <w:ind w:left="-108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ascii="Arial Cyr Chuv" w:eastAsia="Andale Sans UI" w:hAnsi="Arial Cyr Chuv" w:cs="Arial Cyr Chuv"/>
                <w:b/>
                <w:bCs/>
                <w:noProof/>
                <w:kern w:val="3"/>
              </w:rPr>
              <w:drawing>
                <wp:anchor distT="0" distB="0" distL="114300" distR="114300" simplePos="0" relativeHeight="251659264" behindDoc="1" locked="0" layoutInCell="1" allowOverlap="1" wp14:anchorId="51268027" wp14:editId="4D0F25F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45595" w:rsidRPr="00A11E09" w:rsidRDefault="00445595" w:rsidP="00993222">
            <w:pPr>
              <w:suppressAutoHyphens/>
              <w:spacing w:line="192" w:lineRule="auto"/>
              <w:ind w:left="-108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АДМИНИСТРАЦИЯ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216" w:right="-108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>ПОСТАНОВЛЕНИЕ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  <w:p w:rsidR="00445595" w:rsidRPr="00A11E09" w:rsidRDefault="00A650AA" w:rsidP="004A753D">
            <w:pPr>
              <w:ind w:firstLine="0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  <w:r w:rsidRPr="00A11E09">
              <w:rPr>
                <w:rFonts w:ascii="Times New Roman" w:hAnsi="Times New Roman" w:cs="Times New Roman"/>
                <w:b/>
              </w:rPr>
              <w:t>__________</w:t>
            </w:r>
            <w:r w:rsidR="004A753D" w:rsidRPr="00A11E09">
              <w:rPr>
                <w:rFonts w:ascii="Times New Roman" w:hAnsi="Times New Roman" w:cs="Times New Roman"/>
                <w:b/>
              </w:rPr>
              <w:t xml:space="preserve"> № </w:t>
            </w:r>
            <w:r w:rsidRPr="00A11E09">
              <w:rPr>
                <w:rFonts w:ascii="Times New Roman" w:hAnsi="Times New Roman" w:cs="Times New Roman"/>
                <w:b/>
              </w:rPr>
              <w:t>___</w:t>
            </w:r>
            <w:r w:rsidR="000B4571">
              <w:rPr>
                <w:rFonts w:ascii="Times New Roman" w:hAnsi="Times New Roman" w:cs="Times New Roman"/>
                <w:b/>
              </w:rPr>
              <w:t>_____</w:t>
            </w: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</w:pPr>
          </w:p>
          <w:p w:rsidR="00445595" w:rsidRPr="00A11E09" w:rsidRDefault="00445595" w:rsidP="00445595">
            <w:pPr>
              <w:suppressAutoHyphens/>
              <w:spacing w:line="192" w:lineRule="auto"/>
              <w:ind w:left="-216" w:firstLine="0"/>
              <w:jc w:val="center"/>
              <w:textAlignment w:val="baseline"/>
              <w:rPr>
                <w:rFonts w:ascii="Arial Cyr Chuv" w:eastAsia="Andale Sans UI" w:hAnsi="Arial Cyr Chuv" w:cs="Arial Cyr Chuv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  <w:r w:rsidRPr="00A11E09">
              <w:rPr>
                <w:rFonts w:eastAsia="Andale Sans UI" w:cs="Tahoma"/>
                <w:b/>
                <w:bCs/>
                <w:kern w:val="3"/>
                <w:sz w:val="22"/>
                <w:szCs w:val="22"/>
                <w:lang w:val="de-DE" w:eastAsia="ja-JP" w:bidi="fa-IR"/>
              </w:rPr>
              <w:t xml:space="preserve"> город Канаш</w:t>
            </w:r>
          </w:p>
        </w:tc>
      </w:tr>
    </w:tbl>
    <w:p w:rsidR="00445595" w:rsidRPr="00A11E09" w:rsidRDefault="00445595" w:rsidP="00603961">
      <w:pPr>
        <w:ind w:left="-284"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</w:tblGrid>
      <w:tr w:rsidR="00A11E09" w:rsidRPr="00A11E09" w:rsidTr="0088669C">
        <w:trPr>
          <w:trHeight w:val="1272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595" w:rsidRPr="00A11E09" w:rsidRDefault="00445595" w:rsidP="0088669C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</w:p>
          <w:p w:rsidR="000C29FF" w:rsidRPr="00A11E09" w:rsidRDefault="00A650AA" w:rsidP="0088669C">
            <w:pPr>
              <w:tabs>
                <w:tab w:val="left" w:pos="3255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A11E09">
              <w:rPr>
                <w:b/>
              </w:rPr>
              <w:t>Об утверждении формы проверочного листа (списка контрольных вопросов), применяемого при осуществлении муниципального земельного контроля</w:t>
            </w:r>
          </w:p>
        </w:tc>
      </w:tr>
    </w:tbl>
    <w:p w:rsidR="000C29FF" w:rsidRPr="00A11E09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A11E09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A11E09" w:rsidRDefault="000C29FF" w:rsidP="000C29FF">
      <w:pPr>
        <w:ind w:firstLine="540"/>
        <w:rPr>
          <w:rFonts w:ascii="Times New Roman" w:hAnsi="Times New Roman" w:cs="Times New Roman"/>
          <w:sz w:val="23"/>
          <w:szCs w:val="23"/>
        </w:rPr>
      </w:pPr>
    </w:p>
    <w:p w:rsidR="000C29FF" w:rsidRPr="00A11E09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Pr="00A11E09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Pr="00A11E09" w:rsidRDefault="000C29FF" w:rsidP="000C29FF">
      <w:pPr>
        <w:ind w:firstLine="0"/>
        <w:rPr>
          <w:rFonts w:ascii="Times New Roman" w:hAnsi="Times New Roman" w:cs="Times New Roman"/>
          <w:b/>
          <w:sz w:val="23"/>
          <w:szCs w:val="23"/>
        </w:rPr>
      </w:pPr>
    </w:p>
    <w:p w:rsidR="000C29FF" w:rsidRPr="00A11E09" w:rsidRDefault="000C29FF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</w:p>
    <w:p w:rsidR="000C29FF" w:rsidRPr="00A11E09" w:rsidRDefault="000C29FF" w:rsidP="000C29FF">
      <w:pPr>
        <w:ind w:firstLine="567"/>
        <w:rPr>
          <w:rFonts w:ascii="PT Sans" w:hAnsi="PT Sans"/>
          <w:sz w:val="23"/>
          <w:szCs w:val="23"/>
          <w:shd w:val="clear" w:color="auto" w:fill="FFFFFF"/>
        </w:rPr>
      </w:pPr>
    </w:p>
    <w:p w:rsidR="00A650AA" w:rsidRPr="00A11E09" w:rsidRDefault="002665E2" w:rsidP="002665E2">
      <w:pPr>
        <w:rPr>
          <w:rFonts w:ascii="Times New Roman" w:hAnsi="Times New Roman" w:cs="Times New Roman"/>
          <w:b/>
        </w:rPr>
      </w:pPr>
      <w:r w:rsidRPr="00A11E09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650AA" w:rsidRPr="00A11E09">
        <w:rPr>
          <w:rFonts w:ascii="Times New Roman" w:hAnsi="Times New Roman" w:cs="Times New Roman"/>
        </w:rPr>
        <w:t xml:space="preserve">, </w:t>
      </w:r>
      <w:r w:rsidR="00A650AA" w:rsidRPr="00A11E09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2665E2" w:rsidRPr="00A11E09" w:rsidRDefault="002665E2" w:rsidP="002665E2"/>
    <w:p w:rsidR="00A650AA" w:rsidRPr="00A11E09" w:rsidRDefault="00A650AA" w:rsidP="00A650AA">
      <w:bookmarkStart w:id="1" w:name="sub_1"/>
      <w:r w:rsidRPr="00A11E09">
        <w:t xml:space="preserve">1. Утвердить форму проверочного листа (список контрольных вопросов), применяемого при осуществлении муниципального земельного контроля, согласно </w:t>
      </w:r>
      <w:r w:rsidRPr="00A11E09">
        <w:rPr>
          <w:rStyle w:val="a4"/>
          <w:b w:val="0"/>
          <w:color w:val="auto"/>
        </w:rPr>
        <w:t>приложению</w:t>
      </w:r>
      <w:r w:rsidRPr="00A11E09">
        <w:t xml:space="preserve"> к настоящему постановлению.</w:t>
      </w:r>
    </w:p>
    <w:bookmarkEnd w:id="1"/>
    <w:p w:rsidR="00A650AA" w:rsidRPr="00A11E09" w:rsidRDefault="00A650AA" w:rsidP="00A650AA">
      <w:pPr>
        <w:ind w:firstLine="567"/>
      </w:pPr>
      <w:r w:rsidRPr="00A11E09">
        <w:t xml:space="preserve">2. Настоящее постановление вступает в силу после его </w:t>
      </w:r>
      <w:r w:rsidRPr="00A11E09">
        <w:rPr>
          <w:rStyle w:val="a4"/>
          <w:b w:val="0"/>
          <w:color w:val="auto"/>
        </w:rPr>
        <w:t>официального опубликования</w:t>
      </w:r>
      <w:r w:rsidRPr="00A11E09">
        <w:t>.</w:t>
      </w:r>
    </w:p>
    <w:p w:rsidR="000C29FF" w:rsidRPr="00A11E09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A11E09" w:rsidRDefault="000C29FF" w:rsidP="000C29FF">
      <w:pPr>
        <w:ind w:firstLine="567"/>
        <w:rPr>
          <w:rFonts w:ascii="Times New Roman" w:hAnsi="Times New Roman" w:cs="Times New Roman"/>
          <w:bCs/>
        </w:rPr>
      </w:pPr>
    </w:p>
    <w:p w:rsidR="000C29FF" w:rsidRPr="00A11E09" w:rsidRDefault="000C29FF" w:rsidP="000C29FF">
      <w:pPr>
        <w:ind w:firstLine="0"/>
        <w:rPr>
          <w:rFonts w:ascii="Times New Roman" w:hAnsi="Times New Roman" w:cs="Times New Roman"/>
          <w:bCs/>
        </w:rPr>
      </w:pPr>
    </w:p>
    <w:p w:rsidR="000C29FF" w:rsidRPr="00A11E09" w:rsidRDefault="000C29FF" w:rsidP="000C29FF">
      <w:pPr>
        <w:ind w:firstLine="0"/>
        <w:rPr>
          <w:rFonts w:ascii="Times New Roman" w:hAnsi="Times New Roman" w:cs="Times New Roman"/>
          <w:bCs/>
        </w:rPr>
      </w:pPr>
      <w:r w:rsidRPr="00A11E09">
        <w:rPr>
          <w:rFonts w:ascii="Times New Roman" w:hAnsi="Times New Roman" w:cs="Times New Roman"/>
          <w:bCs/>
        </w:rPr>
        <w:t xml:space="preserve">Глава города             </w:t>
      </w:r>
      <w:r w:rsidR="00D0551C" w:rsidRPr="00A11E09">
        <w:rPr>
          <w:rFonts w:ascii="Times New Roman" w:hAnsi="Times New Roman" w:cs="Times New Roman"/>
          <w:bCs/>
        </w:rPr>
        <w:t xml:space="preserve">             </w:t>
      </w:r>
      <w:r w:rsidR="002665E2" w:rsidRPr="00A11E09">
        <w:rPr>
          <w:rFonts w:ascii="Times New Roman" w:hAnsi="Times New Roman" w:cs="Times New Roman"/>
          <w:bCs/>
        </w:rPr>
        <w:t xml:space="preserve">       </w:t>
      </w:r>
      <w:r w:rsidRPr="00A11E09">
        <w:rPr>
          <w:rFonts w:ascii="Times New Roman" w:hAnsi="Times New Roman" w:cs="Times New Roman"/>
          <w:bCs/>
        </w:rPr>
        <w:t xml:space="preserve">                    В.Н. Михайлов</w:t>
      </w: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A650AA" w:rsidRDefault="00A650AA" w:rsidP="000C29FF">
      <w:pPr>
        <w:ind w:firstLine="0"/>
        <w:rPr>
          <w:rFonts w:ascii="Times New Roman" w:hAnsi="Times New Roman" w:cs="Times New Roman"/>
          <w:bCs/>
        </w:rPr>
      </w:pPr>
    </w:p>
    <w:p w:rsidR="0004641F" w:rsidRDefault="0004641F" w:rsidP="000C29FF">
      <w:pPr>
        <w:ind w:firstLine="0"/>
        <w:rPr>
          <w:rFonts w:ascii="Times New Roman" w:hAnsi="Times New Roman" w:cs="Times New Roman"/>
          <w:bCs/>
        </w:rPr>
      </w:pPr>
    </w:p>
    <w:p w:rsidR="0004641F" w:rsidRDefault="0004641F" w:rsidP="000C29FF">
      <w:pPr>
        <w:ind w:firstLine="0"/>
        <w:rPr>
          <w:rFonts w:ascii="Times New Roman" w:hAnsi="Times New Roman" w:cs="Times New Roman"/>
          <w:bCs/>
        </w:rPr>
      </w:pPr>
    </w:p>
    <w:p w:rsidR="0004641F" w:rsidRPr="00A11E09" w:rsidRDefault="0004641F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A650AA" w:rsidRPr="00A11E09" w:rsidRDefault="00A650AA" w:rsidP="00A650AA"/>
    <w:p w:rsidR="00A650AA" w:rsidRPr="00A11E09" w:rsidRDefault="002665E2" w:rsidP="00A650AA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11E09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  <w:r w:rsidRPr="00A11E09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A11E09">
        <w:rPr>
          <w:rStyle w:val="a3"/>
          <w:b w:val="0"/>
          <w:color w:val="auto"/>
        </w:rPr>
        <w:t>постановлением</w:t>
      </w:r>
      <w:r w:rsidR="00A650AA" w:rsidRPr="00A11E09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города</w:t>
      </w:r>
      <w:r w:rsidR="00A650AA" w:rsidRPr="00A11E09">
        <w:rPr>
          <w:rStyle w:val="a3"/>
          <w:rFonts w:ascii="Times New Roman" w:hAnsi="Times New Roman" w:cs="Times New Roman"/>
          <w:b w:val="0"/>
          <w:color w:val="auto"/>
        </w:rPr>
        <w:br/>
        <w:t>Канаш Чувашской</w:t>
      </w:r>
      <w:r w:rsidRPr="00A11E09">
        <w:rPr>
          <w:rStyle w:val="a3"/>
          <w:rFonts w:ascii="Times New Roman" w:hAnsi="Times New Roman" w:cs="Times New Roman"/>
          <w:b w:val="0"/>
          <w:color w:val="auto"/>
        </w:rPr>
        <w:t xml:space="preserve"> Республики</w:t>
      </w:r>
      <w:r w:rsidRPr="00A11E09">
        <w:rPr>
          <w:rStyle w:val="a3"/>
          <w:rFonts w:ascii="Times New Roman" w:hAnsi="Times New Roman" w:cs="Times New Roman"/>
          <w:b w:val="0"/>
          <w:color w:val="auto"/>
        </w:rPr>
        <w:br/>
        <w:t>от ___________ 2024г. №</w:t>
      </w:r>
      <w:r w:rsidR="00A650AA" w:rsidRPr="00A11E09">
        <w:rPr>
          <w:rStyle w:val="a3"/>
          <w:rFonts w:ascii="Times New Roman" w:hAnsi="Times New Roman" w:cs="Times New Roman"/>
          <w:b w:val="0"/>
          <w:color w:val="auto"/>
        </w:rPr>
        <w:t> ___</w:t>
      </w:r>
    </w:p>
    <w:p w:rsidR="00A650AA" w:rsidRPr="00A11E09" w:rsidRDefault="00A650AA" w:rsidP="00A650AA">
      <w:pPr>
        <w:rPr>
          <w:rStyle w:val="a3"/>
          <w:color w:val="auto"/>
        </w:rPr>
      </w:pPr>
    </w:p>
    <w:p w:rsidR="00A650AA" w:rsidRPr="00A11E09" w:rsidRDefault="00A650AA" w:rsidP="00A650AA">
      <w:pPr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</w:t>
      </w:r>
      <w:r w:rsidRPr="00A11E09">
        <w:rPr>
          <w:rStyle w:val="a4"/>
          <w:rFonts w:ascii="Times New Roman" w:hAnsi="Times New Roman" w:cs="Times New Roman"/>
          <w:b w:val="0"/>
          <w:color w:val="auto"/>
        </w:rPr>
        <w:t>Правилам</w:t>
      </w:r>
      <w:r w:rsidRPr="00A11E09">
        <w:rPr>
          <w:rFonts w:ascii="Times New Roman" w:hAnsi="Times New Roman" w:cs="Times New Roman"/>
        </w:rPr>
        <w:t xml:space="preserve">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415, утвержденных </w:t>
      </w:r>
      <w:r w:rsidRPr="00A11E09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A11E09">
        <w:rPr>
          <w:rFonts w:ascii="Times New Roman" w:hAnsi="Times New Roman" w:cs="Times New Roman"/>
        </w:rPr>
        <w:t xml:space="preserve"> Правительства Российской Федерации от 16 апреля 2021 г. N 604, вне зависимости от времени предоставления такого доступа</w:t>
      </w:r>
    </w:p>
    <w:p w:rsidR="00A650AA" w:rsidRPr="00A11E09" w:rsidRDefault="00A650AA" w:rsidP="00A650AA">
      <w:pPr>
        <w:rPr>
          <w:rFonts w:ascii="Times New Roman" w:hAnsi="Times New Roman" w:cs="Times New Roman"/>
        </w:rPr>
      </w:pPr>
    </w:p>
    <w:p w:rsidR="00A650AA" w:rsidRPr="00A11E09" w:rsidRDefault="00A650AA" w:rsidP="00A650AA">
      <w:pPr>
        <w:pStyle w:val="1"/>
        <w:rPr>
          <w:rFonts w:ascii="Times New Roman" w:hAnsi="Times New Roman" w:cs="Times New Roman"/>
          <w:color w:val="auto"/>
        </w:rPr>
      </w:pPr>
      <w:r w:rsidRPr="00A11E09">
        <w:rPr>
          <w:rFonts w:ascii="Times New Roman" w:hAnsi="Times New Roman" w:cs="Times New Roman"/>
          <w:color w:val="auto"/>
        </w:rPr>
        <w:t>Администрация города Канаш Чувашской Республики</w:t>
      </w:r>
    </w:p>
    <w:p w:rsidR="00A650AA" w:rsidRPr="00A11E09" w:rsidRDefault="00A650AA" w:rsidP="00A650AA">
      <w:pPr>
        <w:ind w:firstLine="698"/>
        <w:jc w:val="center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(наименование органа муниципального земельного контроля)</w:t>
      </w:r>
    </w:p>
    <w:p w:rsidR="00A650AA" w:rsidRPr="00A11E09" w:rsidRDefault="00A650AA" w:rsidP="00A650AA">
      <w:pPr>
        <w:pStyle w:val="1"/>
        <w:rPr>
          <w:rFonts w:ascii="Times New Roman" w:hAnsi="Times New Roman" w:cs="Times New Roman"/>
          <w:color w:val="auto"/>
        </w:rPr>
      </w:pPr>
      <w:r w:rsidRPr="00A11E09">
        <w:rPr>
          <w:rFonts w:ascii="Times New Roman" w:hAnsi="Times New Roman" w:cs="Times New Roman"/>
          <w:color w:val="auto"/>
        </w:rPr>
        <w:t>Муниципальный земельный контроль</w:t>
      </w:r>
    </w:p>
    <w:p w:rsidR="00A650AA" w:rsidRPr="00A11E09" w:rsidRDefault="00A650AA" w:rsidP="00A650AA">
      <w:pPr>
        <w:ind w:firstLine="698"/>
        <w:jc w:val="center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(вид муниципального контроля)</w:t>
      </w:r>
    </w:p>
    <w:p w:rsidR="00A650AA" w:rsidRPr="00A11E09" w:rsidRDefault="00A650AA" w:rsidP="00A650AA">
      <w:pPr>
        <w:rPr>
          <w:rFonts w:ascii="Times New Roman" w:hAnsi="Times New Roman" w:cs="Times New Roman"/>
        </w:rPr>
      </w:pPr>
    </w:p>
    <w:p w:rsidR="00A650AA" w:rsidRPr="00A11E09" w:rsidRDefault="00A650AA" w:rsidP="00A650AA">
      <w:pPr>
        <w:pStyle w:val="1"/>
        <w:rPr>
          <w:rFonts w:ascii="Times New Roman" w:hAnsi="Times New Roman" w:cs="Times New Roman"/>
          <w:color w:val="auto"/>
        </w:rPr>
      </w:pPr>
      <w:r w:rsidRPr="00A11E09">
        <w:rPr>
          <w:rFonts w:ascii="Times New Roman" w:hAnsi="Times New Roman" w:cs="Times New Roman"/>
          <w:color w:val="auto"/>
        </w:rPr>
        <w:t>Проверочный лист (список контрольных вопросов),</w:t>
      </w:r>
      <w:r w:rsidRPr="00A11E09">
        <w:rPr>
          <w:rFonts w:ascii="Times New Roman" w:hAnsi="Times New Roman" w:cs="Times New Roman"/>
          <w:color w:val="auto"/>
        </w:rPr>
        <w:br/>
        <w:t>применяемый при осуществлении муниципального земельного контроля в отношении граждан, юридических лиц или индивидуальных предпринимателей, являющихся правообладателями земельных участков на территории города Канаш Чувашской Республики</w:t>
      </w:r>
    </w:p>
    <w:p w:rsidR="00A650AA" w:rsidRPr="00A11E09" w:rsidRDefault="00A650AA" w:rsidP="00A650AA">
      <w:pPr>
        <w:rPr>
          <w:rFonts w:ascii="Times New Roman" w:hAnsi="Times New Roman" w:cs="Times New Roman"/>
        </w:rPr>
      </w:pPr>
    </w:p>
    <w:p w:rsidR="00A650AA" w:rsidRPr="00A11E09" w:rsidRDefault="002665E2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1. Объект муниципального контроля, в отношении которого </w:t>
      </w:r>
      <w:r w:rsidR="00A650AA" w:rsidRPr="00A11E09">
        <w:rPr>
          <w:rFonts w:ascii="Times New Roman" w:hAnsi="Times New Roman" w:cs="Times New Roman"/>
        </w:rPr>
        <w:t>проводится</w:t>
      </w:r>
      <w:r w:rsidRPr="00A11E09">
        <w:rPr>
          <w:rFonts w:ascii="Times New Roman" w:hAnsi="Times New Roman" w:cs="Times New Roman"/>
        </w:rPr>
        <w:t xml:space="preserve"> </w:t>
      </w:r>
      <w:r w:rsidR="00A650AA" w:rsidRPr="00A11E09">
        <w:rPr>
          <w:rFonts w:ascii="Times New Roman" w:hAnsi="Times New Roman" w:cs="Times New Roman"/>
        </w:rPr>
        <w:t>контрольное (надзорное) мероприятие: 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_________________________________________________________________________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2. Место (или </w:t>
      </w:r>
      <w:r w:rsidR="002665E2" w:rsidRPr="00A11E09">
        <w:rPr>
          <w:rFonts w:ascii="Times New Roman" w:hAnsi="Times New Roman" w:cs="Times New Roman"/>
        </w:rPr>
        <w:t xml:space="preserve">места) проведения контрольного (надзорного) </w:t>
      </w:r>
      <w:r w:rsidRPr="00A11E09">
        <w:rPr>
          <w:rFonts w:ascii="Times New Roman" w:hAnsi="Times New Roman" w:cs="Times New Roman"/>
        </w:rPr>
        <w:t>мероприятия с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заполнением проверочного листа 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_________________________________________________________________________</w:t>
      </w:r>
    </w:p>
    <w:p w:rsidR="00A650AA" w:rsidRPr="00A11E09" w:rsidRDefault="002665E2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3. Реквизиты распоряжения о проведении контрольного </w:t>
      </w:r>
      <w:r w:rsidR="00A650AA" w:rsidRPr="00A11E09">
        <w:rPr>
          <w:rFonts w:ascii="Times New Roman" w:hAnsi="Times New Roman" w:cs="Times New Roman"/>
        </w:rPr>
        <w:t>(надзорного)</w:t>
      </w:r>
      <w:r w:rsidRPr="00A11E09">
        <w:rPr>
          <w:rFonts w:ascii="Times New Roman" w:hAnsi="Times New Roman" w:cs="Times New Roman"/>
        </w:rPr>
        <w:t xml:space="preserve"> </w:t>
      </w:r>
      <w:r w:rsidR="00A650AA" w:rsidRPr="00A11E09">
        <w:rPr>
          <w:rFonts w:ascii="Times New Roman" w:hAnsi="Times New Roman" w:cs="Times New Roman"/>
        </w:rPr>
        <w:t>мероприятия _____________________________________________________________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(</w:t>
      </w:r>
      <w:proofErr w:type="gramStart"/>
      <w:r w:rsidRPr="00A11E09">
        <w:rPr>
          <w:rFonts w:ascii="Times New Roman" w:hAnsi="Times New Roman" w:cs="Times New Roman"/>
        </w:rPr>
        <w:t>номер</w:t>
      </w:r>
      <w:proofErr w:type="gramEnd"/>
      <w:r w:rsidRPr="00A11E09">
        <w:rPr>
          <w:rFonts w:ascii="Times New Roman" w:hAnsi="Times New Roman" w:cs="Times New Roman"/>
        </w:rPr>
        <w:t>, дата распоряжения о проведении контрольного (надзорного)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мероприятия)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4. Вид контрольного (надзорного) мероприятия 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5. Учетный номер контрольного (надзорного) мероприятия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_________________________________________________________________________</w:t>
      </w:r>
    </w:p>
    <w:p w:rsidR="00A650AA" w:rsidRPr="00A11E09" w:rsidRDefault="002665E2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</w:t>
      </w:r>
      <w:r w:rsidR="00A650AA" w:rsidRPr="00A11E09">
        <w:rPr>
          <w:rFonts w:ascii="Times New Roman" w:hAnsi="Times New Roman" w:cs="Times New Roman"/>
        </w:rPr>
        <w:t>(</w:t>
      </w:r>
      <w:proofErr w:type="gramStart"/>
      <w:r w:rsidR="00A650AA" w:rsidRPr="00A11E09">
        <w:rPr>
          <w:rFonts w:ascii="Times New Roman" w:hAnsi="Times New Roman" w:cs="Times New Roman"/>
        </w:rPr>
        <w:t>указывается</w:t>
      </w:r>
      <w:proofErr w:type="gramEnd"/>
      <w:r w:rsidR="00A650AA" w:rsidRPr="00A11E09">
        <w:rPr>
          <w:rFonts w:ascii="Times New Roman" w:hAnsi="Times New Roman" w:cs="Times New Roman"/>
        </w:rPr>
        <w:t xml:space="preserve"> учетный номер проверки и дата его присвоения</w:t>
      </w:r>
      <w:r w:rsidRPr="00A11E09">
        <w:rPr>
          <w:rFonts w:ascii="Times New Roman" w:hAnsi="Times New Roman" w:cs="Times New Roman"/>
        </w:rPr>
        <w:t xml:space="preserve"> </w:t>
      </w:r>
      <w:r w:rsidR="00A650AA" w:rsidRPr="00A11E09">
        <w:rPr>
          <w:rFonts w:ascii="Times New Roman" w:hAnsi="Times New Roman" w:cs="Times New Roman"/>
        </w:rPr>
        <w:t>в едином реестре проверок)</w:t>
      </w:r>
    </w:p>
    <w:p w:rsidR="00A650AA" w:rsidRPr="00A11E09" w:rsidRDefault="002665E2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6. Форма проверочного листа утверждена постановлением </w:t>
      </w:r>
      <w:r w:rsidR="00A650AA" w:rsidRPr="00A11E09">
        <w:rPr>
          <w:rFonts w:ascii="Times New Roman" w:hAnsi="Times New Roman" w:cs="Times New Roman"/>
        </w:rPr>
        <w:t>администрации</w:t>
      </w:r>
      <w:r w:rsidRPr="00A11E09">
        <w:rPr>
          <w:rFonts w:ascii="Times New Roman" w:hAnsi="Times New Roman" w:cs="Times New Roman"/>
        </w:rPr>
        <w:t xml:space="preserve"> </w:t>
      </w:r>
      <w:r w:rsidR="00A650AA" w:rsidRPr="00A11E09">
        <w:rPr>
          <w:rFonts w:ascii="Times New Roman" w:hAnsi="Times New Roman" w:cs="Times New Roman"/>
        </w:rPr>
        <w:t>города Канаш</w:t>
      </w:r>
      <w:r w:rsidRPr="00A11E09">
        <w:rPr>
          <w:rFonts w:ascii="Times New Roman" w:hAnsi="Times New Roman" w:cs="Times New Roman"/>
        </w:rPr>
        <w:t xml:space="preserve"> Чувашской Республики</w:t>
      </w:r>
      <w:r w:rsidR="00A650AA" w:rsidRPr="00A11E09">
        <w:rPr>
          <w:rFonts w:ascii="Times New Roman" w:hAnsi="Times New Roman" w:cs="Times New Roman"/>
        </w:rPr>
        <w:t xml:space="preserve"> от ________________ N ________.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7. Фамилия, имя и отчество (при </w:t>
      </w:r>
      <w:r w:rsidR="002665E2" w:rsidRPr="00A11E09">
        <w:rPr>
          <w:rFonts w:ascii="Times New Roman" w:hAnsi="Times New Roman" w:cs="Times New Roman"/>
        </w:rPr>
        <w:t>наличии) гражданина или</w:t>
      </w:r>
      <w:r w:rsidRPr="00A11E09">
        <w:rPr>
          <w:rFonts w:ascii="Times New Roman" w:hAnsi="Times New Roman" w:cs="Times New Roman"/>
        </w:rPr>
        <w:t xml:space="preserve"> индивидуального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предприни</w:t>
      </w:r>
      <w:r w:rsidR="002665E2" w:rsidRPr="00A11E09">
        <w:rPr>
          <w:rFonts w:ascii="Times New Roman" w:hAnsi="Times New Roman" w:cs="Times New Roman"/>
        </w:rPr>
        <w:t xml:space="preserve">мателя, его  идентификационный номер налогоплательщика </w:t>
      </w:r>
      <w:r w:rsidRPr="00A11E09">
        <w:rPr>
          <w:rFonts w:ascii="Times New Roman" w:hAnsi="Times New Roman" w:cs="Times New Roman"/>
        </w:rPr>
        <w:t>и (или)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 xml:space="preserve">основной  государственный регистрационный </w:t>
      </w:r>
      <w:r w:rsidR="002665E2" w:rsidRPr="00A11E09">
        <w:rPr>
          <w:rFonts w:ascii="Times New Roman" w:hAnsi="Times New Roman" w:cs="Times New Roman"/>
        </w:rPr>
        <w:t xml:space="preserve">номер </w:t>
      </w:r>
      <w:r w:rsidRPr="00A11E09">
        <w:rPr>
          <w:rFonts w:ascii="Times New Roman" w:hAnsi="Times New Roman" w:cs="Times New Roman"/>
        </w:rPr>
        <w:t>индивидуального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предпринимателя, адрес регистрации гражданина или индивидуального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предпринимателя, наименование  юридического лица, его идентификационный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номер налогоплательщика и (или) основной государственный  регистрационный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номер, адрес юридического лица (его филиалов, представительств,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обособленных структурных подразделений), являющихся   контролируемыми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лицами: _________________________________________________________________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_________________________________________________________________________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>8. Должность, фамилия и инициалы должностного лица проводящего плановую</w:t>
      </w:r>
      <w:r w:rsidR="002665E2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проверку и заполняющего проверочный лист ________________________________</w:t>
      </w:r>
    </w:p>
    <w:p w:rsidR="00A650AA" w:rsidRPr="00A11E09" w:rsidRDefault="00A650AA" w:rsidP="002665E2">
      <w:pPr>
        <w:pStyle w:val="af2"/>
        <w:jc w:val="both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9. Перечень вопросов, отражающих </w:t>
      </w:r>
      <w:r w:rsidR="00A11E09" w:rsidRPr="00A11E09">
        <w:rPr>
          <w:rFonts w:ascii="Times New Roman" w:hAnsi="Times New Roman" w:cs="Times New Roman"/>
        </w:rPr>
        <w:t>содержание обязательных</w:t>
      </w:r>
      <w:r w:rsidRPr="00A11E09">
        <w:rPr>
          <w:rFonts w:ascii="Times New Roman" w:hAnsi="Times New Roman" w:cs="Times New Roman"/>
        </w:rPr>
        <w:t xml:space="preserve"> требований,</w:t>
      </w:r>
      <w:r w:rsidR="00A11E09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ответы на которые однозначно свидетельствуют о соблюдении или</w:t>
      </w:r>
      <w:r w:rsidR="00A11E09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несоблюдении проверяемым лицом, обязательных требований, составляющих</w:t>
      </w:r>
      <w:r w:rsidR="00A11E09" w:rsidRPr="00A11E09">
        <w:rPr>
          <w:rFonts w:ascii="Times New Roman" w:hAnsi="Times New Roman" w:cs="Times New Roman"/>
        </w:rPr>
        <w:t xml:space="preserve"> </w:t>
      </w:r>
      <w:r w:rsidRPr="00A11E09">
        <w:rPr>
          <w:rFonts w:ascii="Times New Roman" w:hAnsi="Times New Roman" w:cs="Times New Roman"/>
        </w:rPr>
        <w:t>предмет проверки</w:t>
      </w:r>
    </w:p>
    <w:p w:rsidR="00A11E09" w:rsidRPr="00A11E09" w:rsidRDefault="00A11E09" w:rsidP="00A11E09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24"/>
        <w:gridCol w:w="3220"/>
        <w:gridCol w:w="568"/>
        <w:gridCol w:w="709"/>
        <w:gridCol w:w="992"/>
        <w:gridCol w:w="992"/>
      </w:tblGrid>
      <w:tr w:rsidR="00A11E09" w:rsidRPr="00A11E09" w:rsidTr="00A650AA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N</w:t>
            </w:r>
            <w:r w:rsidRPr="00A11E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Перечень вопросов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11E09" w:rsidRPr="00A11E09" w:rsidTr="00A650AA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A" w:rsidRPr="00A11E09" w:rsidRDefault="00A650A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A" w:rsidRPr="00A11E09" w:rsidRDefault="00A650A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A" w:rsidRPr="00A11E09" w:rsidRDefault="00A650A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A" w:rsidRPr="00A11E09" w:rsidRDefault="00A650AA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7</w:t>
            </w: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Наличие правоустанавливающих (</w:t>
            </w:r>
            <w:proofErr w:type="spellStart"/>
            <w:r w:rsidRPr="00A11E09">
              <w:rPr>
                <w:rFonts w:ascii="Times New Roman" w:hAnsi="Times New Roman" w:cs="Times New Roman"/>
              </w:rPr>
              <w:t>правоудостоверяющих</w:t>
            </w:r>
            <w:proofErr w:type="spellEnd"/>
            <w:r w:rsidRPr="00A11E09">
              <w:rPr>
                <w:rFonts w:ascii="Times New Roman" w:hAnsi="Times New Roman" w:cs="Times New Roman"/>
              </w:rPr>
              <w:t>) документов на земельный участок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статьи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25</w:t>
            </w:r>
            <w:r w:rsidRPr="00A11E09">
              <w:rPr>
                <w:rFonts w:ascii="Times New Roman" w:hAnsi="Times New Roman" w:cs="Times New Roman"/>
                <w:b/>
              </w:rPr>
              <w:t xml:space="preserve">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26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пункт 3 статьи 28</w:t>
            </w:r>
            <w:r w:rsidRPr="00A11E09">
              <w:rPr>
                <w:rFonts w:ascii="Times New Roman" w:hAnsi="Times New Roman" w:cs="Times New Roman"/>
              </w:rPr>
              <w:t xml:space="preserve"> Федерального закона от 21 декабря 2001 г. N 178-ФЗ "О приватизации государственного и муниципального имущества"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статьи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</w:t>
            </w:r>
            <w:r w:rsidRPr="00A11E09">
              <w:rPr>
                <w:rFonts w:ascii="Times New Roman" w:hAnsi="Times New Roman" w:cs="Times New Roman"/>
                <w:b/>
              </w:rPr>
              <w:t xml:space="preserve">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 8.8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статьи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</w:t>
            </w:r>
            <w:r w:rsidRPr="00A11E09">
              <w:rPr>
                <w:rFonts w:ascii="Times New Roman" w:hAnsi="Times New Roman" w:cs="Times New Roman"/>
                <w:b/>
              </w:rPr>
              <w:t xml:space="preserve">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 8.8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 xml:space="preserve">Использование земельных участков способами, не наносящими вред окружающей среде, в том числе земле как </w:t>
            </w:r>
            <w:r w:rsidRPr="00A11E09">
              <w:rPr>
                <w:rFonts w:ascii="Times New Roman" w:hAnsi="Times New Roman" w:cs="Times New Roman"/>
              </w:rPr>
              <w:lastRenderedPageBreak/>
              <w:t>природному объекту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lastRenderedPageBreak/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Федерации, пункт 1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статьи 42</w:t>
            </w:r>
            <w:r w:rsidRPr="00A11E09">
              <w:rPr>
                <w:rFonts w:ascii="Times New Roman" w:hAnsi="Times New Roman" w:cs="Times New Roman"/>
                <w:b/>
              </w:rPr>
              <w:t xml:space="preserve">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 43</w:t>
            </w:r>
            <w:r w:rsidRPr="00A11E09">
              <w:rPr>
                <w:rFonts w:ascii="Times New Roman" w:hAnsi="Times New Roman" w:cs="Times New Roman"/>
                <w:b/>
              </w:rPr>
              <w:t xml:space="preserve"> </w:t>
            </w:r>
            <w:r w:rsidRPr="00A11E09">
              <w:rPr>
                <w:rFonts w:ascii="Times New Roman" w:hAnsi="Times New Roman" w:cs="Times New Roman"/>
              </w:rPr>
              <w:t>Федерального закона от 10.01.2002 N 7-ФЗ "Об охране окружающей среды"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Осуществление мероприятий по охране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Осуществление своевременных платежей за землю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подпункт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 пункта 1 статьи 1</w:t>
            </w:r>
            <w:r w:rsidRPr="00A11E09">
              <w:rPr>
                <w:rFonts w:ascii="Times New Roman" w:hAnsi="Times New Roman" w:cs="Times New Roman"/>
                <w:b/>
              </w:rPr>
              <w:t xml:space="preserve">, </w:t>
            </w:r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 xml:space="preserve">Недопущение загрязнения, истощения, деградации, порчи, </w:t>
            </w:r>
            <w:r w:rsidRPr="00A11E09">
              <w:rPr>
                <w:rFonts w:ascii="Times New Roman" w:hAnsi="Times New Roman" w:cs="Times New Roman"/>
              </w:rPr>
              <w:lastRenderedPageBreak/>
              <w:t>уничтожения земель и почв и иного негативного воздействия на земли и почвы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lastRenderedPageBreak/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42</w:t>
            </w:r>
            <w:r w:rsidRPr="00A11E09">
              <w:rPr>
                <w:rFonts w:ascii="Times New Roman" w:hAnsi="Times New Roman" w:cs="Times New Roman"/>
                <w:b/>
              </w:rPr>
              <w:t xml:space="preserve"> </w:t>
            </w:r>
            <w:r w:rsidRPr="00A11E09">
              <w:rPr>
                <w:rFonts w:ascii="Times New Roman" w:hAnsi="Times New Roman" w:cs="Times New Roman"/>
              </w:rPr>
              <w:t>Земельного кодекса Российской Федерации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7.1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7.10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</w:t>
            </w:r>
            <w:r w:rsidRPr="00A11E09">
              <w:rPr>
                <w:rFonts w:ascii="Times New Roman" w:hAnsi="Times New Roman" w:cs="Times New Roman"/>
              </w:rPr>
              <w:lastRenderedPageBreak/>
              <w:t>этого земельного участка в собственность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lastRenderedPageBreak/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7.34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Искажение сведений о состоянии земель лицами, обязанными сообщать такую информацию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8.5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Самовольное снятие или перемещение плодородного слоя почвы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8.6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Невыполнение или несвоевременное выполнение обязанностей по рекультивации земель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8.7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11E09" w:rsidRPr="00A11E09" w:rsidTr="00A650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r w:rsidRPr="00A11E09">
              <w:rPr>
                <w:rFonts w:ascii="Times New Roman" w:hAnsi="Times New Roman" w:cs="Times New Roman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AA" w:rsidRPr="00A11E09" w:rsidRDefault="00A650AA">
            <w:pPr>
              <w:pStyle w:val="a6"/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статья</w:t>
            </w:r>
            <w:proofErr w:type="gramEnd"/>
            <w:r w:rsidRPr="00A11E09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 xml:space="preserve"> 19.5</w:t>
            </w:r>
            <w:r w:rsidRPr="00A11E09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AA" w:rsidRPr="00A11E09" w:rsidRDefault="00A650AA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A650AA" w:rsidRPr="00A11E09" w:rsidRDefault="00A650AA" w:rsidP="00A650AA">
      <w:pPr>
        <w:rPr>
          <w:rFonts w:ascii="Times New Roman" w:hAnsi="Times New Roman" w:cs="Times New Roman"/>
        </w:rPr>
      </w:pPr>
    </w:p>
    <w:p w:rsidR="00A650AA" w:rsidRPr="00A11E09" w:rsidRDefault="00A650AA" w:rsidP="00A650AA">
      <w:pPr>
        <w:pStyle w:val="af2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    "_____" ____________________ 20____ г.</w:t>
      </w:r>
    </w:p>
    <w:p w:rsidR="00A650AA" w:rsidRPr="00A11E09" w:rsidRDefault="00A650AA" w:rsidP="00A650AA">
      <w:pPr>
        <w:pStyle w:val="af2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    (дата заполнения проверочного листа)</w:t>
      </w:r>
    </w:p>
    <w:p w:rsidR="00A650AA" w:rsidRPr="00A11E09" w:rsidRDefault="00A650AA" w:rsidP="00A650AA">
      <w:pPr>
        <w:pStyle w:val="af2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    ___________________________   _________   __________________________</w:t>
      </w:r>
    </w:p>
    <w:p w:rsidR="00A650AA" w:rsidRPr="00A11E09" w:rsidRDefault="00A650AA" w:rsidP="00A650AA">
      <w:pPr>
        <w:pStyle w:val="af2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   (</w:t>
      </w:r>
      <w:proofErr w:type="gramStart"/>
      <w:r w:rsidRPr="00A11E09">
        <w:rPr>
          <w:rFonts w:ascii="Times New Roman" w:hAnsi="Times New Roman" w:cs="Times New Roman"/>
        </w:rPr>
        <w:t>должность</w:t>
      </w:r>
      <w:proofErr w:type="gramEnd"/>
      <w:r w:rsidRPr="00A11E09">
        <w:rPr>
          <w:rFonts w:ascii="Times New Roman" w:hAnsi="Times New Roman" w:cs="Times New Roman"/>
        </w:rPr>
        <w:t xml:space="preserve"> лица, заполнившего </w:t>
      </w:r>
      <w:r w:rsidR="00A11E09">
        <w:rPr>
          <w:rFonts w:ascii="Times New Roman" w:hAnsi="Times New Roman" w:cs="Times New Roman"/>
        </w:rPr>
        <w:t xml:space="preserve">   </w:t>
      </w:r>
      <w:r w:rsidRPr="00A11E09">
        <w:rPr>
          <w:rFonts w:ascii="Times New Roman" w:hAnsi="Times New Roman" w:cs="Times New Roman"/>
        </w:rPr>
        <w:t xml:space="preserve">(подпись)  </w:t>
      </w:r>
      <w:r w:rsidR="00A11E09">
        <w:rPr>
          <w:rFonts w:ascii="Times New Roman" w:hAnsi="Times New Roman" w:cs="Times New Roman"/>
        </w:rPr>
        <w:t xml:space="preserve">   </w:t>
      </w:r>
      <w:r w:rsidRPr="00A11E09">
        <w:rPr>
          <w:rFonts w:ascii="Times New Roman" w:hAnsi="Times New Roman" w:cs="Times New Roman"/>
        </w:rPr>
        <w:t>(фамилия, имя, отчество лица</w:t>
      </w:r>
    </w:p>
    <w:p w:rsidR="00A650AA" w:rsidRPr="00A11E09" w:rsidRDefault="00A650AA" w:rsidP="00A650AA">
      <w:pPr>
        <w:pStyle w:val="af2"/>
        <w:rPr>
          <w:rFonts w:ascii="Times New Roman" w:hAnsi="Times New Roman" w:cs="Times New Roman"/>
        </w:rPr>
      </w:pPr>
      <w:r w:rsidRPr="00A11E09">
        <w:rPr>
          <w:rFonts w:ascii="Times New Roman" w:hAnsi="Times New Roman" w:cs="Times New Roman"/>
        </w:rPr>
        <w:t xml:space="preserve">         </w:t>
      </w:r>
      <w:proofErr w:type="gramStart"/>
      <w:r w:rsidRPr="00A11E09">
        <w:rPr>
          <w:rFonts w:ascii="Times New Roman" w:hAnsi="Times New Roman" w:cs="Times New Roman"/>
        </w:rPr>
        <w:t>проверочные</w:t>
      </w:r>
      <w:proofErr w:type="gramEnd"/>
      <w:r w:rsidRPr="00A11E09">
        <w:rPr>
          <w:rFonts w:ascii="Times New Roman" w:hAnsi="Times New Roman" w:cs="Times New Roman"/>
        </w:rPr>
        <w:t xml:space="preserve"> лист)               </w:t>
      </w:r>
      <w:r w:rsidR="00A11E09">
        <w:rPr>
          <w:rFonts w:ascii="Times New Roman" w:hAnsi="Times New Roman" w:cs="Times New Roman"/>
        </w:rPr>
        <w:t xml:space="preserve">    </w:t>
      </w:r>
      <w:r w:rsidRPr="00A11E09">
        <w:rPr>
          <w:rFonts w:ascii="Times New Roman" w:hAnsi="Times New Roman" w:cs="Times New Roman"/>
        </w:rPr>
        <w:t xml:space="preserve">  заполнившего проверочные лист)</w:t>
      </w:r>
    </w:p>
    <w:p w:rsidR="00A650AA" w:rsidRPr="00A11E09" w:rsidRDefault="00A650AA" w:rsidP="00A650AA">
      <w:pPr>
        <w:rPr>
          <w:rFonts w:ascii="Times New Roman" w:hAnsi="Times New Roman" w:cs="Times New Roman"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</w:p>
    <w:p w:rsidR="004A753D" w:rsidRPr="00A11E09" w:rsidRDefault="004A753D" w:rsidP="000C29FF">
      <w:pPr>
        <w:ind w:firstLine="0"/>
        <w:rPr>
          <w:rFonts w:ascii="Times New Roman" w:hAnsi="Times New Roman" w:cs="Times New Roman"/>
          <w:bCs/>
        </w:rPr>
      </w:pPr>
      <w:bookmarkStart w:id="2" w:name="_GoBack"/>
      <w:bookmarkEnd w:id="0"/>
      <w:bookmarkEnd w:id="2"/>
    </w:p>
    <w:sectPr w:rsidR="004A753D" w:rsidRPr="00A11E09" w:rsidSect="00A82395">
      <w:pgSz w:w="11900" w:h="16800"/>
      <w:pgMar w:top="851" w:right="80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D4" w:rsidRDefault="00564FD4">
      <w:r>
        <w:separator/>
      </w:r>
    </w:p>
  </w:endnote>
  <w:endnote w:type="continuationSeparator" w:id="0">
    <w:p w:rsidR="00564FD4" w:rsidRDefault="0056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 Chuv">
    <w:altName w:val="Arial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D4" w:rsidRDefault="00564FD4">
      <w:r>
        <w:separator/>
      </w:r>
    </w:p>
  </w:footnote>
  <w:footnote w:type="continuationSeparator" w:id="0">
    <w:p w:rsidR="00564FD4" w:rsidRDefault="0056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4641F"/>
    <w:rsid w:val="00063661"/>
    <w:rsid w:val="000679BA"/>
    <w:rsid w:val="000863C2"/>
    <w:rsid w:val="00097994"/>
    <w:rsid w:val="000B4571"/>
    <w:rsid w:val="000C29FF"/>
    <w:rsid w:val="000E1A5F"/>
    <w:rsid w:val="001016E1"/>
    <w:rsid w:val="00127F4D"/>
    <w:rsid w:val="00137C4F"/>
    <w:rsid w:val="00194E16"/>
    <w:rsid w:val="001C0290"/>
    <w:rsid w:val="001C417C"/>
    <w:rsid w:val="001C5860"/>
    <w:rsid w:val="001E7AF3"/>
    <w:rsid w:val="001F2A40"/>
    <w:rsid w:val="0021110A"/>
    <w:rsid w:val="0024190A"/>
    <w:rsid w:val="00264F5F"/>
    <w:rsid w:val="002665E2"/>
    <w:rsid w:val="00266D77"/>
    <w:rsid w:val="00267703"/>
    <w:rsid w:val="0029506F"/>
    <w:rsid w:val="002C3EBF"/>
    <w:rsid w:val="002F32A3"/>
    <w:rsid w:val="00301CF2"/>
    <w:rsid w:val="00304A35"/>
    <w:rsid w:val="00325A49"/>
    <w:rsid w:val="00356D10"/>
    <w:rsid w:val="00370DF7"/>
    <w:rsid w:val="0038064E"/>
    <w:rsid w:val="0038735A"/>
    <w:rsid w:val="003C72DE"/>
    <w:rsid w:val="003E1B27"/>
    <w:rsid w:val="00417285"/>
    <w:rsid w:val="00425C86"/>
    <w:rsid w:val="0043509E"/>
    <w:rsid w:val="00445595"/>
    <w:rsid w:val="004869E1"/>
    <w:rsid w:val="004A753D"/>
    <w:rsid w:val="004C4F5D"/>
    <w:rsid w:val="00523800"/>
    <w:rsid w:val="005439EF"/>
    <w:rsid w:val="00564FD4"/>
    <w:rsid w:val="005B3B7F"/>
    <w:rsid w:val="005B3CC3"/>
    <w:rsid w:val="005E0FEC"/>
    <w:rsid w:val="00603961"/>
    <w:rsid w:val="006052CB"/>
    <w:rsid w:val="00652BF1"/>
    <w:rsid w:val="00690FBB"/>
    <w:rsid w:val="00694A97"/>
    <w:rsid w:val="00694D4E"/>
    <w:rsid w:val="006B088C"/>
    <w:rsid w:val="007D626B"/>
    <w:rsid w:val="007F0F5B"/>
    <w:rsid w:val="00822608"/>
    <w:rsid w:val="00830FEA"/>
    <w:rsid w:val="00864FE5"/>
    <w:rsid w:val="00886B00"/>
    <w:rsid w:val="008970EB"/>
    <w:rsid w:val="008B6CD4"/>
    <w:rsid w:val="008E1483"/>
    <w:rsid w:val="008E452E"/>
    <w:rsid w:val="008E6BEA"/>
    <w:rsid w:val="00922D6B"/>
    <w:rsid w:val="009359FE"/>
    <w:rsid w:val="0099169D"/>
    <w:rsid w:val="009977BA"/>
    <w:rsid w:val="009C4578"/>
    <w:rsid w:val="009F4936"/>
    <w:rsid w:val="00A11E09"/>
    <w:rsid w:val="00A17F6A"/>
    <w:rsid w:val="00A22005"/>
    <w:rsid w:val="00A650AA"/>
    <w:rsid w:val="00A82395"/>
    <w:rsid w:val="00A95450"/>
    <w:rsid w:val="00A96D07"/>
    <w:rsid w:val="00AB134D"/>
    <w:rsid w:val="00AD77DA"/>
    <w:rsid w:val="00AE31E3"/>
    <w:rsid w:val="00AF687F"/>
    <w:rsid w:val="00B10C08"/>
    <w:rsid w:val="00B338D5"/>
    <w:rsid w:val="00B42C30"/>
    <w:rsid w:val="00B7041D"/>
    <w:rsid w:val="00B919BE"/>
    <w:rsid w:val="00BA1989"/>
    <w:rsid w:val="00BB37A4"/>
    <w:rsid w:val="00BC5626"/>
    <w:rsid w:val="00C00B61"/>
    <w:rsid w:val="00C0356A"/>
    <w:rsid w:val="00C22066"/>
    <w:rsid w:val="00C44AE7"/>
    <w:rsid w:val="00C95105"/>
    <w:rsid w:val="00CB733A"/>
    <w:rsid w:val="00CE3372"/>
    <w:rsid w:val="00CE5974"/>
    <w:rsid w:val="00CF69D8"/>
    <w:rsid w:val="00D0551C"/>
    <w:rsid w:val="00D36A9F"/>
    <w:rsid w:val="00D5352C"/>
    <w:rsid w:val="00D54E58"/>
    <w:rsid w:val="00DA6C1D"/>
    <w:rsid w:val="00DF1D81"/>
    <w:rsid w:val="00E00750"/>
    <w:rsid w:val="00E53C0D"/>
    <w:rsid w:val="00E74B59"/>
    <w:rsid w:val="00E755EB"/>
    <w:rsid w:val="00E91666"/>
    <w:rsid w:val="00F00C67"/>
    <w:rsid w:val="00F05DD0"/>
    <w:rsid w:val="00FA06B1"/>
    <w:rsid w:val="00FB33C6"/>
    <w:rsid w:val="00FB35F2"/>
    <w:rsid w:val="00FD0E43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A650AA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AB63-C64C-419D-A6B3-27F94DE6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5</cp:revision>
  <cp:lastPrinted>2024-03-04T06:33:00Z</cp:lastPrinted>
  <dcterms:created xsi:type="dcterms:W3CDTF">2024-04-05T10:32:00Z</dcterms:created>
  <dcterms:modified xsi:type="dcterms:W3CDTF">2024-04-08T08:23:00Z</dcterms:modified>
</cp:coreProperties>
</file>