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C054613"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592919">
                              <w:rPr>
                                <w:rFonts w:ascii="Times New Roman" w:eastAsia="Times New Roman" w:hAnsi="Times New Roman" w:cs="Times New Roman"/>
                                <w:sz w:val="24"/>
                                <w:szCs w:val="20"/>
                                <w:u w:val="single"/>
                                <w:lang w:eastAsia="ru-RU"/>
                              </w:rPr>
                              <w:t>5</w:t>
                            </w:r>
                            <w:r w:rsidR="00D02C67">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C054613"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592919">
                        <w:rPr>
                          <w:rFonts w:ascii="Times New Roman" w:eastAsia="Times New Roman" w:hAnsi="Times New Roman" w:cs="Times New Roman"/>
                          <w:sz w:val="24"/>
                          <w:szCs w:val="20"/>
                          <w:u w:val="single"/>
                          <w:lang w:eastAsia="ru-RU"/>
                        </w:rPr>
                        <w:t>5</w:t>
                      </w:r>
                      <w:r w:rsidR="00D02C67">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33D6925"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592919">
                              <w:rPr>
                                <w:rFonts w:ascii="Times New Roman" w:eastAsia="Times New Roman" w:hAnsi="Times New Roman" w:cs="Times New Roman"/>
                                <w:sz w:val="24"/>
                                <w:szCs w:val="24"/>
                                <w:u w:val="single"/>
                                <w:lang w:eastAsia="ru-RU"/>
                              </w:rPr>
                              <w:t>5</w:t>
                            </w:r>
                            <w:r w:rsidR="00D02C67">
                              <w:rPr>
                                <w:rFonts w:ascii="Times New Roman" w:eastAsia="Times New Roman" w:hAnsi="Times New Roman" w:cs="Times New Roman"/>
                                <w:sz w:val="24"/>
                                <w:szCs w:val="24"/>
                                <w:u w:val="single"/>
                                <w:lang w:eastAsia="ru-RU"/>
                              </w:rPr>
                              <w:t>2</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33D6925"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592919">
                        <w:rPr>
                          <w:rFonts w:ascii="Times New Roman" w:eastAsia="Times New Roman" w:hAnsi="Times New Roman" w:cs="Times New Roman"/>
                          <w:sz w:val="24"/>
                          <w:szCs w:val="24"/>
                          <w:u w:val="single"/>
                          <w:lang w:eastAsia="ru-RU"/>
                        </w:rPr>
                        <w:t>5</w:t>
                      </w:r>
                      <w:r w:rsidR="00D02C67">
                        <w:rPr>
                          <w:rFonts w:ascii="Times New Roman" w:eastAsia="Times New Roman" w:hAnsi="Times New Roman" w:cs="Times New Roman"/>
                          <w:sz w:val="24"/>
                          <w:szCs w:val="24"/>
                          <w:u w:val="single"/>
                          <w:lang w:eastAsia="ru-RU"/>
                        </w:rPr>
                        <w:t>2</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0983CB11" w14:textId="77777777" w:rsidR="009D4248" w:rsidRDefault="009D4248" w:rsidP="009D4248">
      <w:pPr>
        <w:tabs>
          <w:tab w:val="left" w:pos="4536"/>
        </w:tabs>
        <w:spacing w:after="0" w:line="240" w:lineRule="auto"/>
        <w:ind w:right="4962"/>
        <w:jc w:val="both"/>
        <w:rPr>
          <w:rFonts w:ascii="Times New Roman" w:hAnsi="Times New Roman" w:cs="Times New Roman"/>
          <w:spacing w:val="-4"/>
          <w:sz w:val="24"/>
          <w:szCs w:val="24"/>
          <w:lang w:eastAsia="hi-IN" w:bidi="hi-IN"/>
        </w:rPr>
      </w:pPr>
    </w:p>
    <w:p w14:paraId="469A531B" w14:textId="0E5F6570" w:rsidR="00D02C67" w:rsidRDefault="00D02C67" w:rsidP="00D02C67">
      <w:pPr>
        <w:spacing w:after="0" w:line="240" w:lineRule="auto"/>
        <w:ind w:right="4395"/>
        <w:jc w:val="both"/>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Чувашской Республики от 14.04.2023 г. № 462 </w:t>
      </w:r>
      <w:r w:rsidRPr="00097A86">
        <w:rPr>
          <w:rFonts w:ascii="Times New Roman" w:hAnsi="Times New Roman" w:cs="Times New Roman"/>
          <w:sz w:val="24"/>
          <w:szCs w:val="24"/>
        </w:rPr>
        <w:t>«</w:t>
      </w:r>
      <w:hyperlink r:id="rId11" w:history="1">
        <w:r w:rsidRPr="00097A86">
          <w:rPr>
            <w:rStyle w:val="af3"/>
            <w:rFonts w:ascii="Times New Roman" w:hAnsi="Times New Roman"/>
            <w:color w:val="000000" w:themeColor="text1"/>
            <w:sz w:val="24"/>
            <w:szCs w:val="24"/>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находящихся на территории Урмарского муниципального округа Чувашской Республики</w:t>
        </w:r>
      </w:hyperlink>
      <w:r>
        <w:rPr>
          <w:rFonts w:ascii="Times New Roman" w:hAnsi="Times New Roman" w:cs="Times New Roman"/>
          <w:b/>
          <w:color w:val="000000" w:themeColor="text1"/>
          <w:sz w:val="24"/>
          <w:szCs w:val="24"/>
        </w:rPr>
        <w:t xml:space="preserve">» </w:t>
      </w:r>
    </w:p>
    <w:p w14:paraId="44C0C89C" w14:textId="77777777" w:rsidR="00D02C67" w:rsidRDefault="00D02C67" w:rsidP="00D02C67">
      <w:pPr>
        <w:spacing w:after="0" w:line="240" w:lineRule="auto"/>
        <w:ind w:right="4395"/>
        <w:jc w:val="both"/>
        <w:rPr>
          <w:color w:val="000000" w:themeColor="text1"/>
        </w:rPr>
      </w:pPr>
    </w:p>
    <w:p w14:paraId="297313D8" w14:textId="77777777" w:rsidR="00D02C67" w:rsidRDefault="00D02C67" w:rsidP="00D02C6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w:t>
      </w:r>
      <w:hyperlink r:id="rId12" w:history="1">
        <w:r>
          <w:rPr>
            <w:rStyle w:val="af3"/>
            <w:color w:val="000000" w:themeColor="text1"/>
            <w:sz w:val="24"/>
            <w:szCs w:val="24"/>
          </w:rPr>
          <w:t>Жилищным кодексом</w:t>
        </w:r>
      </w:hyperlink>
      <w:r>
        <w:rPr>
          <w:rFonts w:ascii="Times New Roman" w:hAnsi="Times New Roman" w:cs="Times New Roman"/>
          <w:color w:val="000000" w:themeColor="text1"/>
          <w:sz w:val="24"/>
          <w:szCs w:val="24"/>
        </w:rPr>
        <w:t xml:space="preserve"> Российской Федерации, </w:t>
      </w:r>
      <w:hyperlink r:id="rId13" w:history="1">
        <w:r>
          <w:rPr>
            <w:rStyle w:val="af3"/>
            <w:color w:val="000000" w:themeColor="text1"/>
            <w:sz w:val="24"/>
            <w:szCs w:val="24"/>
          </w:rPr>
          <w:t>постановлением</w:t>
        </w:r>
      </w:hyperlink>
      <w:r>
        <w:rPr>
          <w:rFonts w:ascii="Times New Roman" w:hAnsi="Times New Roman" w:cs="Times New Roman"/>
          <w:color w:val="000000" w:themeColor="text1"/>
          <w:sz w:val="24"/>
          <w:szCs w:val="24"/>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администрация Урмарского муниципального округа Чувашской  Республики п о с т а н о в л я е т: </w:t>
      </w:r>
    </w:p>
    <w:p w14:paraId="3ECD0190" w14:textId="77777777" w:rsidR="00D02C67" w:rsidRDefault="00D02C67" w:rsidP="00D02C6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Внести в постановление администрации Урмарского муниципального округа Чувашской Республики от 14.04.2023 г. № 462 «Об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находящихся на территории Урмарского муниципального округа Чувашской Республики» (далее Положение) следующие изменения:</w:t>
      </w:r>
    </w:p>
    <w:p w14:paraId="59C1BEB6" w14:textId="77777777" w:rsidR="00D02C67" w:rsidRDefault="00D02C67" w:rsidP="00D02C6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 4.2.4. Положения изложить в новой редакции: «Для признания многоквартирного дома аварийным и подлежащим сносу или реконструкции – заключение специализированной организации по результатам обследования элементов ограждающих и несущих конструкций жилого помещения,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 – строительного проектирования».</w:t>
      </w:r>
    </w:p>
    <w:p w14:paraId="78BE3E4E" w14:textId="77777777" w:rsidR="00D02C67" w:rsidRDefault="00D02C67" w:rsidP="00D02C67">
      <w:pPr>
        <w:spacing w:after="0" w:line="240" w:lineRule="auto"/>
        <w:ind w:firstLine="709"/>
        <w:jc w:val="both"/>
        <w:rPr>
          <w:rFonts w:ascii="Times New Roman" w:hAnsi="Times New Roman" w:cs="Times New Roman"/>
          <w:color w:val="000000" w:themeColor="text1"/>
          <w:sz w:val="24"/>
          <w:szCs w:val="24"/>
        </w:rPr>
      </w:pPr>
      <w:bookmarkStart w:id="1" w:name="sub_1"/>
      <w:bookmarkEnd w:id="1"/>
      <w:r>
        <w:rPr>
          <w:rFonts w:ascii="Times New Roman" w:hAnsi="Times New Roman" w:cs="Times New Roman"/>
          <w:color w:val="000000" w:themeColor="text1"/>
          <w:sz w:val="24"/>
          <w:szCs w:val="24"/>
        </w:rPr>
        <w:t>2. Контроль за выполнением настоящего постановления возложить на отдел строительства и дорожного хозяйства администрации Урмарского муниципального округа Чувашской Республики.</w:t>
      </w:r>
    </w:p>
    <w:p w14:paraId="35692FA5" w14:textId="77777777" w:rsidR="00D02C67" w:rsidRDefault="00D02C67" w:rsidP="00D02C6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Настоящее постановление вступает в силу с момента его опубликования.</w:t>
      </w:r>
    </w:p>
    <w:p w14:paraId="1F55A9C8" w14:textId="77777777" w:rsidR="00D02C67" w:rsidRDefault="00D02C67" w:rsidP="00D02C67">
      <w:pPr>
        <w:spacing w:after="0" w:line="240" w:lineRule="auto"/>
        <w:ind w:firstLine="709"/>
        <w:rPr>
          <w:rFonts w:ascii="Times New Roman" w:hAnsi="Times New Roman" w:cs="Times New Roman"/>
          <w:color w:val="000000" w:themeColor="text1"/>
          <w:sz w:val="24"/>
          <w:szCs w:val="24"/>
        </w:rPr>
      </w:pPr>
    </w:p>
    <w:p w14:paraId="3E6EB388" w14:textId="77777777" w:rsidR="00D02C67" w:rsidRDefault="00D02C67" w:rsidP="00D02C67">
      <w:pPr>
        <w:spacing w:after="0" w:line="240" w:lineRule="auto"/>
        <w:ind w:firstLine="709"/>
        <w:rPr>
          <w:rFonts w:ascii="Times New Roman" w:hAnsi="Times New Roman" w:cs="Times New Roman"/>
          <w:color w:val="000000" w:themeColor="text1"/>
          <w:sz w:val="24"/>
          <w:szCs w:val="24"/>
        </w:rPr>
      </w:pPr>
    </w:p>
    <w:p w14:paraId="37EA459E" w14:textId="77777777" w:rsidR="00D02C67" w:rsidRDefault="00D02C67" w:rsidP="00D02C6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Урмарского </w:t>
      </w:r>
    </w:p>
    <w:p w14:paraId="317D96BD" w14:textId="77777777" w:rsidR="00D02C67" w:rsidRDefault="00D02C67" w:rsidP="00D02C6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округа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В.В. Шигильдеев</w:t>
      </w:r>
    </w:p>
    <w:p w14:paraId="3A0CB06B" w14:textId="1782C772" w:rsidR="00D02C67" w:rsidRDefault="00D02C67" w:rsidP="00D02C67">
      <w:pPr>
        <w:spacing w:after="0" w:line="240" w:lineRule="auto"/>
        <w:rPr>
          <w:rFonts w:ascii="Times New Roman" w:hAnsi="Times New Roman" w:cs="Times New Roman"/>
          <w:color w:val="000000" w:themeColor="text1"/>
          <w:sz w:val="24"/>
          <w:szCs w:val="24"/>
        </w:rPr>
      </w:pPr>
    </w:p>
    <w:p w14:paraId="0F2A147E" w14:textId="77777777" w:rsidR="00D02C67" w:rsidRDefault="00D02C67" w:rsidP="00D02C67">
      <w:pPr>
        <w:spacing w:after="0" w:line="240" w:lineRule="auto"/>
        <w:rPr>
          <w:rFonts w:ascii="Times New Roman" w:hAnsi="Times New Roman" w:cs="Times New Roman"/>
          <w:color w:val="000000" w:themeColor="text1"/>
          <w:sz w:val="24"/>
          <w:szCs w:val="24"/>
        </w:rPr>
      </w:pPr>
    </w:p>
    <w:p w14:paraId="3B07107A" w14:textId="77777777" w:rsidR="00D02C67" w:rsidRDefault="00D02C67" w:rsidP="00D02C6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Иванова Наталия Геннадьевна</w:t>
      </w:r>
    </w:p>
    <w:p w14:paraId="754B0960" w14:textId="30D840AD" w:rsidR="000E3AEC" w:rsidRDefault="00D02C67" w:rsidP="00D02C67">
      <w:pPr>
        <w:spacing w:after="0" w:line="240" w:lineRule="auto"/>
        <w:rPr>
          <w:rFonts w:ascii="Times New Roman" w:hAnsi="Times New Roman" w:cs="Times New Roman"/>
          <w:sz w:val="24"/>
          <w:szCs w:val="24"/>
        </w:rPr>
      </w:pPr>
      <w:r>
        <w:rPr>
          <w:rFonts w:ascii="Times New Roman" w:hAnsi="Times New Roman" w:cs="Times New Roman"/>
          <w:color w:val="000000" w:themeColor="text1"/>
          <w:sz w:val="20"/>
          <w:szCs w:val="20"/>
        </w:rPr>
        <w:lastRenderedPageBreak/>
        <w:t>8(834-44) 2-11-73</w:t>
      </w:r>
      <w:bookmarkStart w:id="2" w:name="sub_425"/>
      <w:bookmarkEnd w:id="2"/>
    </w:p>
    <w:sectPr w:rsidR="000E3AEC" w:rsidSect="00777CF8">
      <w:headerReference w:type="default" r:id="rId14"/>
      <w:pgSz w:w="11910" w:h="16840"/>
      <w:pgMar w:top="1134" w:right="711"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8E8EE" w14:textId="77777777" w:rsidR="000F06BB" w:rsidRDefault="000F06BB" w:rsidP="00C65999">
      <w:pPr>
        <w:spacing w:after="0" w:line="240" w:lineRule="auto"/>
      </w:pPr>
      <w:r>
        <w:separator/>
      </w:r>
    </w:p>
  </w:endnote>
  <w:endnote w:type="continuationSeparator" w:id="0">
    <w:p w14:paraId="2ABE24A7" w14:textId="77777777" w:rsidR="000F06BB" w:rsidRDefault="000F06B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panose1 w:val="020B0604020202020204"/>
    <w:charset w:val="00"/>
    <w:family w:val="auto"/>
    <w:pitch w:val="variable"/>
    <w:sig w:usb0="00000001"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9147B" w14:textId="77777777" w:rsidR="000F06BB" w:rsidRDefault="000F06BB" w:rsidP="00C65999">
      <w:pPr>
        <w:spacing w:after="0" w:line="240" w:lineRule="auto"/>
      </w:pPr>
      <w:r>
        <w:separator/>
      </w:r>
    </w:p>
  </w:footnote>
  <w:footnote w:type="continuationSeparator" w:id="0">
    <w:p w14:paraId="600AC47A" w14:textId="77777777" w:rsidR="000F06BB" w:rsidRDefault="000F06B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7">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08D21FC"/>
    <w:multiLevelType w:val="singleLevel"/>
    <w:tmpl w:val="608D21FC"/>
    <w:lvl w:ilvl="0">
      <w:start w:val="1"/>
      <w:numFmt w:val="decimal"/>
      <w:suff w:val="space"/>
      <w:lvlText w:val="%1."/>
      <w:lvlJc w:val="left"/>
      <w:pPr>
        <w:ind w:left="0" w:firstLine="0"/>
      </w:pPr>
    </w:lvl>
  </w:abstractNum>
  <w:abstractNum w:abstractNumId="2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6">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2"/>
  </w:num>
  <w:num w:numId="3">
    <w:abstractNumId w:val="19"/>
  </w:num>
  <w:num w:numId="4">
    <w:abstractNumId w:val="9"/>
  </w:num>
  <w:num w:numId="5">
    <w:abstractNumId w:val="18"/>
  </w:num>
  <w:num w:numId="6">
    <w:abstractNumId w:val="11"/>
  </w:num>
  <w:num w:numId="7">
    <w:abstractNumId w:val="5"/>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23"/>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A86"/>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40C2"/>
    <w:rsid w:val="000E4FCA"/>
    <w:rsid w:val="000E511C"/>
    <w:rsid w:val="000E5508"/>
    <w:rsid w:val="000E6D50"/>
    <w:rsid w:val="000E7CB8"/>
    <w:rsid w:val="000F06BB"/>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C7E"/>
    <w:rsid w:val="004E6119"/>
    <w:rsid w:val="004E7A00"/>
    <w:rsid w:val="004F0A59"/>
    <w:rsid w:val="004F0EFB"/>
    <w:rsid w:val="004F2204"/>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39F1"/>
    <w:rsid w:val="00856872"/>
    <w:rsid w:val="0085690F"/>
    <w:rsid w:val="00856D09"/>
    <w:rsid w:val="00857BED"/>
    <w:rsid w:val="0086168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iPriority w:val="99"/>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d">
    <w:basedOn w:val="a2"/>
    <w:next w:val="af6"/>
    <w:link w:val="affffffffc"/>
    <w:uiPriority w:val="99"/>
    <w:unhideWhenUsed/>
    <w:qFormat/>
    <w:rsid w:val="00ED6045"/>
    <w:pPr>
      <w:spacing w:before="100" w:beforeAutospacing="1" w:after="119" w:line="240" w:lineRule="auto"/>
    </w:pPr>
    <w:rPr>
      <w:sz w:val="24"/>
      <w:szCs w:val="24"/>
      <w:lang w:eastAsia="ru-RU"/>
    </w:rPr>
  </w:style>
  <w:style w:type="paragraph" w:customStyle="1" w:styleId="afffffffffff8">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9">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a">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iPriority w:val="99"/>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d">
    <w:basedOn w:val="a2"/>
    <w:next w:val="af6"/>
    <w:link w:val="affffffffc"/>
    <w:uiPriority w:val="99"/>
    <w:unhideWhenUsed/>
    <w:qFormat/>
    <w:rsid w:val="00ED6045"/>
    <w:pPr>
      <w:spacing w:before="100" w:beforeAutospacing="1" w:after="119" w:line="240" w:lineRule="auto"/>
    </w:pPr>
    <w:rPr>
      <w:sz w:val="24"/>
      <w:szCs w:val="24"/>
      <w:lang w:eastAsia="ru-RU"/>
    </w:rPr>
  </w:style>
  <w:style w:type="paragraph" w:customStyle="1" w:styleId="afffffffffff8">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9">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a">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4695.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91.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243709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838B-D8FD-471A-A049-0E6CED51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45</cp:revision>
  <cp:lastPrinted>2024-12-20T07:21:00Z</cp:lastPrinted>
  <dcterms:created xsi:type="dcterms:W3CDTF">2024-12-18T13:00:00Z</dcterms:created>
  <dcterms:modified xsi:type="dcterms:W3CDTF">2024-12-20T11:45:00Z</dcterms:modified>
</cp:coreProperties>
</file>