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6D" w:rsidRPr="0060521A" w:rsidRDefault="000A0E6D" w:rsidP="000A0E6D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</w:rPr>
      </w:pPr>
      <w:r w:rsidRPr="0060521A">
        <w:rPr>
          <w:rFonts w:ascii="Times New Roman" w:eastAsia="Calibri" w:hAnsi="Times New Roman" w:cs="Times New Roman"/>
        </w:rPr>
        <w:t xml:space="preserve">Приложение </w:t>
      </w:r>
    </w:p>
    <w:p w:rsidR="000A0E6D" w:rsidRPr="0060521A" w:rsidRDefault="000A0E6D" w:rsidP="000A0E6D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</w:rPr>
      </w:pPr>
      <w:r w:rsidRPr="0060521A">
        <w:rPr>
          <w:rFonts w:ascii="Times New Roman" w:eastAsia="Calibri" w:hAnsi="Times New Roman" w:cs="Times New Roman"/>
        </w:rPr>
        <w:t xml:space="preserve">к приказу </w:t>
      </w:r>
      <w:r w:rsidRPr="0060521A">
        <w:rPr>
          <w:rFonts w:ascii="Times New Roman" w:hAnsi="Times New Roman" w:cs="Times New Roman"/>
        </w:rPr>
        <w:t>Министерства труда и социальной защиты Чувашской Республики</w:t>
      </w:r>
      <w:r w:rsidRPr="0060521A">
        <w:rPr>
          <w:rFonts w:ascii="Times New Roman" w:eastAsia="Calibri" w:hAnsi="Times New Roman" w:cs="Times New Roman"/>
        </w:rPr>
        <w:t xml:space="preserve"> </w:t>
      </w:r>
    </w:p>
    <w:p w:rsidR="000A0E6D" w:rsidRPr="0060521A" w:rsidRDefault="000A0E6D" w:rsidP="000A0E6D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60521A">
        <w:rPr>
          <w:rFonts w:ascii="Times New Roman" w:eastAsia="Calibri" w:hAnsi="Times New Roman" w:cs="Times New Roman"/>
        </w:rPr>
        <w:t xml:space="preserve">от </w:t>
      </w:r>
      <w:r w:rsidR="001C69E8">
        <w:rPr>
          <w:rFonts w:ascii="Times New Roman" w:eastAsia="Calibri" w:hAnsi="Times New Roman" w:cs="Times New Roman"/>
        </w:rPr>
        <w:t xml:space="preserve">                            №</w:t>
      </w:r>
    </w:p>
    <w:p w:rsidR="000A0E6D" w:rsidRDefault="000A0E6D" w:rsidP="000A0E6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0E6D" w:rsidRPr="0060521A" w:rsidRDefault="000A0E6D" w:rsidP="000A0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521A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</w:t>
      </w:r>
    </w:p>
    <w:p w:rsidR="000A0E6D" w:rsidRDefault="000A0E6D" w:rsidP="000A0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521A">
        <w:rPr>
          <w:rFonts w:ascii="Times New Roman" w:eastAsia="Calibri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  <w:proofErr w:type="gramStart"/>
      <w:r w:rsidRPr="0060521A">
        <w:rPr>
          <w:rFonts w:ascii="Times New Roman" w:eastAsia="Calibri" w:hAnsi="Times New Roman" w:cs="Times New Roman"/>
          <w:b/>
          <w:sz w:val="26"/>
          <w:szCs w:val="26"/>
        </w:rPr>
        <w:t>охраняемым</w:t>
      </w:r>
      <w:proofErr w:type="gramEnd"/>
      <w:r w:rsidRPr="0060521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A0E6D" w:rsidRPr="0098624A" w:rsidRDefault="000A0E6D" w:rsidP="000A0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521A">
        <w:rPr>
          <w:rFonts w:ascii="Times New Roman" w:eastAsia="Calibri" w:hAnsi="Times New Roman" w:cs="Times New Roman"/>
          <w:b/>
          <w:sz w:val="26"/>
          <w:szCs w:val="26"/>
        </w:rPr>
        <w:t>законом ценностям при осуществлении регионального государственного контроля (</w:t>
      </w:r>
      <w:r w:rsidRPr="0098624A">
        <w:rPr>
          <w:rFonts w:ascii="Times New Roman" w:eastAsia="Calibri" w:hAnsi="Times New Roman" w:cs="Times New Roman"/>
          <w:b/>
          <w:sz w:val="26"/>
          <w:szCs w:val="26"/>
        </w:rPr>
        <w:t xml:space="preserve">надзора) </w:t>
      </w:r>
      <w:r w:rsidRPr="0098624A">
        <w:rPr>
          <w:rFonts w:ascii="Times New Roman" w:hAnsi="Times New Roman" w:cs="Times New Roman"/>
          <w:b/>
          <w:sz w:val="26"/>
          <w:szCs w:val="26"/>
        </w:rPr>
        <w:t xml:space="preserve">в сфере социального обслуживания </w:t>
      </w:r>
      <w:r w:rsidR="00BC662E">
        <w:rPr>
          <w:rFonts w:ascii="Times New Roman" w:eastAsia="Calibri" w:hAnsi="Times New Roman" w:cs="Times New Roman"/>
          <w:b/>
          <w:sz w:val="26"/>
          <w:szCs w:val="26"/>
        </w:rPr>
        <w:t xml:space="preserve">на </w:t>
      </w:r>
      <w:r w:rsidR="00FE5DDD" w:rsidRPr="00FE5DDD">
        <w:rPr>
          <w:rFonts w:ascii="Times New Roman" w:eastAsia="Calibri" w:hAnsi="Times New Roman" w:cs="Times New Roman"/>
          <w:b/>
          <w:sz w:val="26"/>
          <w:szCs w:val="26"/>
        </w:rPr>
        <w:t>2024</w:t>
      </w:r>
      <w:r w:rsidRPr="0098624A"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  <w:r w:rsidR="00012A11">
        <w:rPr>
          <w:rFonts w:ascii="Times New Roman" w:eastAsia="Calibri" w:hAnsi="Times New Roman" w:cs="Times New Roman"/>
          <w:b/>
          <w:sz w:val="26"/>
          <w:szCs w:val="26"/>
        </w:rPr>
        <w:t>од</w:t>
      </w:r>
    </w:p>
    <w:p w:rsidR="000A0E6D" w:rsidRPr="0098624A" w:rsidRDefault="000A0E6D" w:rsidP="000A0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0E6D" w:rsidRPr="0060521A" w:rsidRDefault="00546DB0" w:rsidP="000A0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Настоящая П</w:t>
      </w:r>
      <w:r w:rsidR="000A0E6D" w:rsidRPr="0060521A">
        <w:rPr>
          <w:rFonts w:ascii="Times New Roman" w:eastAsia="Calibri" w:hAnsi="Times New Roman" w:cs="Times New Roman"/>
          <w:sz w:val="26"/>
          <w:szCs w:val="26"/>
        </w:rPr>
        <w:t xml:space="preserve">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="000A0E6D" w:rsidRPr="00951AC7">
        <w:rPr>
          <w:rFonts w:ascii="Times New Roman" w:hAnsi="Times New Roman" w:cs="Times New Roman"/>
          <w:sz w:val="26"/>
          <w:szCs w:val="26"/>
        </w:rPr>
        <w:t>в сфере социального обслуживания</w:t>
      </w:r>
      <w:r w:rsidR="000A0E6D" w:rsidRPr="0060521A">
        <w:rPr>
          <w:rFonts w:ascii="Times New Roman" w:eastAsia="Calibri" w:hAnsi="Times New Roman" w:cs="Times New Roman"/>
          <w:sz w:val="26"/>
          <w:szCs w:val="26"/>
        </w:rPr>
        <w:t xml:space="preserve">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регионального государственного контроля (надзора) </w:t>
      </w:r>
      <w:r w:rsidR="000A0E6D" w:rsidRPr="00951AC7">
        <w:rPr>
          <w:rFonts w:ascii="Times New Roman" w:hAnsi="Times New Roman" w:cs="Times New Roman"/>
          <w:sz w:val="26"/>
          <w:szCs w:val="26"/>
        </w:rPr>
        <w:t>в сфере социального обслуживания</w:t>
      </w:r>
      <w:r w:rsidR="000A0E6D" w:rsidRPr="0060521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A0E6D" w:rsidRPr="00F95CEB" w:rsidRDefault="000A0E6D" w:rsidP="000A0E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E6D" w:rsidRPr="00F95CEB" w:rsidRDefault="000A0E6D" w:rsidP="000A0E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5CEB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012A1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95CEB">
        <w:rPr>
          <w:rFonts w:ascii="Times New Roman" w:hAnsi="Times New Roman" w:cs="Times New Roman"/>
          <w:sz w:val="26"/>
          <w:szCs w:val="26"/>
        </w:rPr>
        <w:t xml:space="preserve">. Анализ текущего состояния </w:t>
      </w:r>
      <w:r w:rsidR="00D66C94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F95CEB">
        <w:rPr>
          <w:rFonts w:ascii="Times New Roman" w:hAnsi="Times New Roman" w:cs="Times New Roman"/>
          <w:sz w:val="26"/>
          <w:szCs w:val="26"/>
        </w:rPr>
        <w:t xml:space="preserve">регионального государственного контроля (надзора) </w:t>
      </w:r>
      <w:r w:rsidRPr="00951AC7">
        <w:rPr>
          <w:rFonts w:ascii="Times New Roman" w:hAnsi="Times New Roman" w:cs="Times New Roman"/>
          <w:sz w:val="26"/>
          <w:szCs w:val="26"/>
        </w:rPr>
        <w:t>в сфере социального обслуживания</w:t>
      </w:r>
      <w:r w:rsidRPr="00F95CEB">
        <w:rPr>
          <w:rFonts w:ascii="Times New Roman" w:hAnsi="Times New Roman" w:cs="Times New Roman"/>
          <w:sz w:val="26"/>
          <w:szCs w:val="26"/>
        </w:rPr>
        <w:t xml:space="preserve">, описание текущего развития профилактической деятельности, характеристика проблем, на решение которых направлена </w:t>
      </w:r>
      <w:r w:rsidR="00D66C94">
        <w:rPr>
          <w:rFonts w:ascii="Times New Roman" w:hAnsi="Times New Roman" w:cs="Times New Roman"/>
          <w:sz w:val="26"/>
          <w:szCs w:val="26"/>
        </w:rPr>
        <w:t>П</w:t>
      </w:r>
      <w:r w:rsidRPr="00F95CEB">
        <w:rPr>
          <w:rFonts w:ascii="Times New Roman" w:hAnsi="Times New Roman" w:cs="Times New Roman"/>
          <w:sz w:val="26"/>
          <w:szCs w:val="26"/>
        </w:rPr>
        <w:t xml:space="preserve">рограмма </w:t>
      </w:r>
    </w:p>
    <w:p w:rsidR="000A0E6D" w:rsidRPr="00F95CEB" w:rsidRDefault="000A0E6D" w:rsidP="000A0E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E6D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7AC0">
        <w:rPr>
          <w:rFonts w:ascii="Times New Roman" w:hAnsi="Times New Roman" w:cs="Times New Roman"/>
          <w:sz w:val="26"/>
          <w:szCs w:val="26"/>
        </w:rPr>
        <w:t>Региональн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537AC0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ый контроль (надзор</w:t>
      </w:r>
      <w:r w:rsidRPr="00537AC0">
        <w:rPr>
          <w:rFonts w:ascii="Times New Roman" w:hAnsi="Times New Roman" w:cs="Times New Roman"/>
          <w:sz w:val="26"/>
          <w:szCs w:val="26"/>
        </w:rPr>
        <w:t xml:space="preserve">) в сфере социального обслуживания </w:t>
      </w:r>
      <w:r w:rsidR="00FD305D" w:rsidRPr="0060521A">
        <w:rPr>
          <w:rFonts w:ascii="Times New Roman" w:eastAsia="Calibri" w:hAnsi="Times New Roman" w:cs="Times New Roman"/>
          <w:sz w:val="26"/>
          <w:szCs w:val="26"/>
        </w:rPr>
        <w:t xml:space="preserve">(далее – </w:t>
      </w:r>
      <w:r w:rsidR="00FD305D">
        <w:rPr>
          <w:rFonts w:ascii="Times New Roman" w:eastAsia="Calibri" w:hAnsi="Times New Roman" w:cs="Times New Roman"/>
          <w:sz w:val="26"/>
          <w:szCs w:val="26"/>
        </w:rPr>
        <w:t xml:space="preserve">региональный </w:t>
      </w:r>
      <w:r w:rsidR="00FD305D" w:rsidRPr="0060521A">
        <w:rPr>
          <w:rFonts w:ascii="Times New Roman" w:eastAsia="Calibri" w:hAnsi="Times New Roman" w:cs="Times New Roman"/>
          <w:sz w:val="26"/>
          <w:szCs w:val="26"/>
        </w:rPr>
        <w:t>государственный контроль (надзор)</w:t>
      </w:r>
      <w:r w:rsidR="00FD30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0A0E6D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Чувашской Республики</w:t>
      </w:r>
      <w:r w:rsidRPr="000A0E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(далее – Министерство) </w:t>
      </w:r>
      <w:r w:rsidRPr="000A0E6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0A0E6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A0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E6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37AC0">
        <w:rPr>
          <w:rFonts w:ascii="Times New Roman" w:hAnsi="Times New Roman" w:cs="Times New Roman"/>
          <w:sz w:val="26"/>
          <w:szCs w:val="26"/>
        </w:rPr>
        <w:t xml:space="preserve"> «</w:t>
      </w:r>
      <w:r w:rsidRPr="00D9514F">
        <w:rPr>
          <w:rFonts w:ascii="Times New Roman" w:hAnsi="Times New Roman" w:cs="Times New Roman"/>
          <w:sz w:val="26"/>
          <w:szCs w:val="26"/>
        </w:rPr>
        <w:t>Об основах социального обслуживания</w:t>
      </w:r>
      <w:r>
        <w:rPr>
          <w:rFonts w:ascii="Times New Roman" w:hAnsi="Times New Roman" w:cs="Times New Roman"/>
          <w:sz w:val="26"/>
          <w:szCs w:val="26"/>
        </w:rPr>
        <w:t xml:space="preserve"> граждан в Российской Федерации</w:t>
      </w:r>
      <w:r w:rsidRPr="00C132FD">
        <w:rPr>
          <w:rFonts w:ascii="Times New Roman" w:hAnsi="Times New Roman" w:cs="Times New Roman"/>
          <w:sz w:val="26"/>
          <w:szCs w:val="26"/>
        </w:rPr>
        <w:t xml:space="preserve">», </w:t>
      </w:r>
      <w:r w:rsidR="00546DB0">
        <w:rPr>
          <w:rFonts w:ascii="Times New Roman" w:hAnsi="Times New Roman" w:cs="Times New Roman"/>
          <w:sz w:val="26"/>
          <w:szCs w:val="26"/>
        </w:rPr>
        <w:t>Федеральным законом «</w:t>
      </w:r>
      <w:r w:rsidR="00546DB0" w:rsidRPr="00AE24F4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546DB0">
        <w:rPr>
          <w:rFonts w:ascii="Times New Roman" w:hAnsi="Times New Roman" w:cs="Times New Roman"/>
          <w:sz w:val="26"/>
          <w:szCs w:val="26"/>
        </w:rPr>
        <w:t xml:space="preserve">», </w:t>
      </w:r>
      <w:hyperlink r:id="rId9" w:history="1">
        <w:r w:rsidR="00546DB0" w:rsidRPr="00D61DD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="00546DB0" w:rsidRPr="00D61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6DB0" w:rsidRPr="00F95CEB">
        <w:rPr>
          <w:rFonts w:ascii="Times New Roman" w:hAnsi="Times New Roman" w:cs="Times New Roman"/>
          <w:sz w:val="26"/>
          <w:szCs w:val="26"/>
        </w:rPr>
        <w:t>о Министерстве</w:t>
      </w:r>
      <w:r w:rsidR="00546DB0">
        <w:rPr>
          <w:rFonts w:ascii="Times New Roman" w:hAnsi="Times New Roman" w:cs="Times New Roman"/>
          <w:sz w:val="26"/>
          <w:szCs w:val="26"/>
        </w:rPr>
        <w:t xml:space="preserve"> </w:t>
      </w:r>
      <w:r w:rsidR="00546DB0" w:rsidRPr="00AE24F4">
        <w:rPr>
          <w:rFonts w:ascii="Times New Roman" w:hAnsi="Times New Roman" w:cs="Times New Roman"/>
          <w:sz w:val="26"/>
          <w:szCs w:val="26"/>
        </w:rPr>
        <w:t>труда и социаль</w:t>
      </w:r>
      <w:r w:rsidR="00546DB0">
        <w:rPr>
          <w:rFonts w:ascii="Times New Roman" w:hAnsi="Times New Roman" w:cs="Times New Roman"/>
          <w:sz w:val="26"/>
          <w:szCs w:val="26"/>
        </w:rPr>
        <w:t>ной защиты Чувашской Республики</w:t>
      </w:r>
      <w:r w:rsidR="00546DB0" w:rsidRPr="00F95CEB">
        <w:rPr>
          <w:rFonts w:ascii="Times New Roman" w:hAnsi="Times New Roman" w:cs="Times New Roman"/>
          <w:sz w:val="26"/>
          <w:szCs w:val="26"/>
        </w:rPr>
        <w:t>, утвержденным постановлением</w:t>
      </w:r>
      <w:proofErr w:type="gramEnd"/>
      <w:r w:rsidR="00546DB0" w:rsidRPr="00F95C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6DB0">
        <w:rPr>
          <w:rFonts w:ascii="Times New Roman" w:hAnsi="Times New Roman" w:cs="Times New Roman"/>
          <w:sz w:val="26"/>
          <w:szCs w:val="26"/>
        </w:rPr>
        <w:t>Кабинета</w:t>
      </w:r>
      <w:r w:rsidR="00546DB0" w:rsidRPr="00F95CEB">
        <w:rPr>
          <w:rFonts w:ascii="Times New Roman" w:hAnsi="Times New Roman" w:cs="Times New Roman"/>
          <w:sz w:val="26"/>
          <w:szCs w:val="26"/>
        </w:rPr>
        <w:t xml:space="preserve"> </w:t>
      </w:r>
      <w:r w:rsidR="00546DB0">
        <w:rPr>
          <w:rFonts w:ascii="Times New Roman" w:hAnsi="Times New Roman" w:cs="Times New Roman"/>
          <w:sz w:val="26"/>
          <w:szCs w:val="26"/>
        </w:rPr>
        <w:t>Министров Чувашской</w:t>
      </w:r>
      <w:r w:rsidR="00546DB0" w:rsidRPr="00F95CEB">
        <w:rPr>
          <w:rFonts w:ascii="Times New Roman" w:hAnsi="Times New Roman" w:cs="Times New Roman"/>
          <w:sz w:val="26"/>
          <w:szCs w:val="26"/>
        </w:rPr>
        <w:t xml:space="preserve"> Республики от </w:t>
      </w:r>
      <w:r w:rsidR="00546DB0">
        <w:rPr>
          <w:rFonts w:ascii="Times New Roman" w:hAnsi="Times New Roman" w:cs="Times New Roman"/>
          <w:sz w:val="26"/>
          <w:szCs w:val="26"/>
        </w:rPr>
        <w:t>14</w:t>
      </w:r>
      <w:r w:rsidR="00546DB0" w:rsidRPr="00F95CEB">
        <w:rPr>
          <w:rFonts w:ascii="Times New Roman" w:hAnsi="Times New Roman" w:cs="Times New Roman"/>
          <w:sz w:val="26"/>
          <w:szCs w:val="26"/>
        </w:rPr>
        <w:t xml:space="preserve"> октября 201</w:t>
      </w:r>
      <w:r w:rsidR="00546DB0">
        <w:rPr>
          <w:rFonts w:ascii="Times New Roman" w:hAnsi="Times New Roman" w:cs="Times New Roman"/>
          <w:sz w:val="26"/>
          <w:szCs w:val="26"/>
        </w:rPr>
        <w:t>5</w:t>
      </w:r>
      <w:r w:rsidR="00546DB0" w:rsidRPr="00F95CEB">
        <w:rPr>
          <w:rFonts w:ascii="Times New Roman" w:hAnsi="Times New Roman" w:cs="Times New Roman"/>
          <w:sz w:val="26"/>
          <w:szCs w:val="26"/>
        </w:rPr>
        <w:t xml:space="preserve"> г. </w:t>
      </w:r>
      <w:r w:rsidR="00546DB0">
        <w:rPr>
          <w:rFonts w:ascii="Times New Roman" w:hAnsi="Times New Roman" w:cs="Times New Roman"/>
          <w:sz w:val="26"/>
          <w:szCs w:val="26"/>
        </w:rPr>
        <w:t>№</w:t>
      </w:r>
      <w:r w:rsidR="00546DB0" w:rsidRPr="00F95CEB">
        <w:rPr>
          <w:rFonts w:ascii="Times New Roman" w:hAnsi="Times New Roman" w:cs="Times New Roman"/>
          <w:sz w:val="26"/>
          <w:szCs w:val="26"/>
        </w:rPr>
        <w:t xml:space="preserve"> </w:t>
      </w:r>
      <w:r w:rsidR="00546DB0">
        <w:rPr>
          <w:rFonts w:ascii="Times New Roman" w:hAnsi="Times New Roman" w:cs="Times New Roman"/>
          <w:sz w:val="26"/>
          <w:szCs w:val="26"/>
        </w:rPr>
        <w:t>367</w:t>
      </w:r>
      <w:r w:rsidRPr="00C132F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B8797E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8797E">
        <w:rPr>
          <w:rFonts w:ascii="Times New Roman" w:hAnsi="Times New Roman" w:cs="Times New Roman"/>
          <w:sz w:val="26"/>
          <w:szCs w:val="26"/>
        </w:rPr>
        <w:t xml:space="preserve"> о региональном государственном контроле (надзоре) в сфере социального обслуживания, утвержденн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B8797E">
        <w:rPr>
          <w:rFonts w:ascii="Times New Roman" w:hAnsi="Times New Roman" w:cs="Times New Roman"/>
          <w:sz w:val="26"/>
          <w:szCs w:val="26"/>
        </w:rPr>
        <w:t xml:space="preserve"> постановлением Кабинета Министров Чувашской Республики от 29 сентября 2021 г. № 484</w:t>
      </w:r>
      <w:r w:rsidR="00CC0068">
        <w:rPr>
          <w:rFonts w:ascii="Times New Roman" w:hAnsi="Times New Roman" w:cs="Times New Roman"/>
          <w:sz w:val="26"/>
          <w:szCs w:val="26"/>
        </w:rPr>
        <w:t xml:space="preserve"> (далее – Положение </w:t>
      </w:r>
      <w:r w:rsidR="00CC0068" w:rsidRPr="00B8797E">
        <w:rPr>
          <w:rFonts w:ascii="Times New Roman" w:hAnsi="Times New Roman" w:cs="Times New Roman"/>
          <w:sz w:val="26"/>
          <w:szCs w:val="26"/>
        </w:rPr>
        <w:t>о региональном государственном контроле (надзоре)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F1263" w:rsidRPr="00EF1FB2" w:rsidRDefault="005F1263" w:rsidP="009E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E6173">
        <w:rPr>
          <w:rFonts w:ascii="Times New Roman" w:hAnsi="Times New Roman" w:cs="Times New Roman"/>
          <w:sz w:val="26"/>
          <w:szCs w:val="26"/>
        </w:rPr>
        <w:t xml:space="preserve">Чувашской </w:t>
      </w:r>
      <w:r>
        <w:rPr>
          <w:rFonts w:ascii="Times New Roman" w:hAnsi="Times New Roman" w:cs="Times New Roman"/>
          <w:sz w:val="26"/>
          <w:szCs w:val="26"/>
        </w:rPr>
        <w:t>республике создана и активно развивается система предоставления социальных услуг пожилым людям, инвалидам, одиноким лицам, детям, в силу определенных обстоятельств оставшимся без помощи взрослых, а также</w:t>
      </w:r>
      <w:r w:rsidR="009E6173">
        <w:rPr>
          <w:rFonts w:ascii="Times New Roman" w:hAnsi="Times New Roman" w:cs="Times New Roman"/>
          <w:sz w:val="26"/>
          <w:szCs w:val="26"/>
        </w:rPr>
        <w:t xml:space="preserve"> детям с особыми потребностями. </w:t>
      </w:r>
      <w:r>
        <w:rPr>
          <w:rFonts w:ascii="Times New Roman" w:hAnsi="Times New Roman" w:cs="Times New Roman"/>
          <w:sz w:val="26"/>
          <w:szCs w:val="26"/>
        </w:rPr>
        <w:t>Система социального обслуживания находится в постоянном развитии, направленном на удовлетворение потребностей граждан в различных формах и видах услуг, проводится работа по приближению услуг к их потребителю. В Чувашской Республике разработаны нормативные правовые акты для привлечения к предоставлению услуг негосударственного сектора, в том числе индивидуальных предпринимателей.</w:t>
      </w:r>
    </w:p>
    <w:p w:rsidR="0097150A" w:rsidRPr="001C69E8" w:rsidRDefault="000A0E6D" w:rsidP="00D221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6E6C">
        <w:rPr>
          <w:rFonts w:ascii="Times New Roman" w:hAnsi="Times New Roman" w:cs="Times New Roman"/>
          <w:sz w:val="26"/>
          <w:szCs w:val="26"/>
        </w:rPr>
        <w:t xml:space="preserve">Предметом регионального государственного контроля (надзора) в сфере социального обслуживания является соблюдение поставщиками социальных услуг </w:t>
      </w:r>
      <w:r w:rsidRPr="00ED6E6C">
        <w:rPr>
          <w:rFonts w:ascii="Times New Roman" w:hAnsi="Times New Roman" w:cs="Times New Roman"/>
          <w:sz w:val="26"/>
          <w:szCs w:val="26"/>
        </w:rPr>
        <w:lastRenderedPageBreak/>
        <w:t xml:space="preserve">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(далее </w:t>
      </w:r>
      <w:r w:rsidR="005E13DB">
        <w:rPr>
          <w:rFonts w:ascii="Times New Roman" w:hAnsi="Times New Roman" w:cs="Times New Roman"/>
          <w:sz w:val="26"/>
          <w:szCs w:val="26"/>
        </w:rPr>
        <w:t>–</w:t>
      </w:r>
      <w:r w:rsidRPr="00ED6E6C">
        <w:rPr>
          <w:rFonts w:ascii="Times New Roman" w:hAnsi="Times New Roman" w:cs="Times New Roman"/>
          <w:sz w:val="26"/>
          <w:szCs w:val="26"/>
        </w:rPr>
        <w:t xml:space="preserve"> поставщик социальных услуг), требований Федерального </w:t>
      </w:r>
      <w:hyperlink r:id="rId10" w:history="1">
        <w:r w:rsidRPr="00ED6E6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D6E6C">
        <w:rPr>
          <w:rFonts w:ascii="Times New Roman" w:hAnsi="Times New Roman" w:cs="Times New Roman"/>
          <w:sz w:val="26"/>
          <w:szCs w:val="26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D6E6C">
        <w:rPr>
          <w:rFonts w:ascii="Times New Roman" w:hAnsi="Times New Roman" w:cs="Times New Roman"/>
          <w:sz w:val="26"/>
          <w:szCs w:val="26"/>
        </w:rPr>
        <w:t>, других федеральных законов и иных нормативных правовых актов Российской Федерации, а также законов и иных нормативных</w:t>
      </w:r>
      <w:proofErr w:type="gramEnd"/>
      <w:r w:rsidRPr="00ED6E6C">
        <w:rPr>
          <w:rFonts w:ascii="Times New Roman" w:hAnsi="Times New Roman" w:cs="Times New Roman"/>
          <w:sz w:val="26"/>
          <w:szCs w:val="26"/>
        </w:rPr>
        <w:t xml:space="preserve"> правовых актов Чувашской Республики, регулирующих правоотношения в сфере социального обслуживания.</w:t>
      </w:r>
      <w:r w:rsidR="00D22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50A" w:rsidRPr="0097150A" w:rsidRDefault="0097150A" w:rsidP="007D11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>При осуществлении регионального государственного контроля (надзора) применяется систе</w:t>
      </w:r>
      <w:r w:rsidR="007D1151">
        <w:rPr>
          <w:rFonts w:ascii="Times New Roman" w:hAnsi="Times New Roman" w:cs="Times New Roman"/>
          <w:sz w:val="26"/>
          <w:szCs w:val="26"/>
        </w:rPr>
        <w:t xml:space="preserve">ма оценки и управления рисками. </w:t>
      </w:r>
      <w:r w:rsidRPr="0097150A">
        <w:rPr>
          <w:rFonts w:ascii="Times New Roman" w:hAnsi="Times New Roman" w:cs="Times New Roman"/>
          <w:sz w:val="26"/>
          <w:szCs w:val="26"/>
        </w:rPr>
        <w:t xml:space="preserve">Министерство при осуществлении регионального государственного контроля (надзора) относит объекты контроля к одной из следующих категорий риска причинения вреда (ущерба) (далее - категория риска): </w:t>
      </w:r>
    </w:p>
    <w:p w:rsidR="0097150A" w:rsidRPr="0097150A" w:rsidRDefault="0097150A" w:rsidP="00971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высокий риск; </w:t>
      </w:r>
    </w:p>
    <w:p w:rsidR="0097150A" w:rsidRPr="0097150A" w:rsidRDefault="0097150A" w:rsidP="00971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средний риск; </w:t>
      </w:r>
    </w:p>
    <w:p w:rsidR="0097150A" w:rsidRPr="0097150A" w:rsidRDefault="0097150A" w:rsidP="00971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низкий риск. </w:t>
      </w:r>
    </w:p>
    <w:p w:rsidR="0097150A" w:rsidRDefault="0097150A" w:rsidP="00971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Критериями отнесения объектов контроля к категориям риска с учетом тяжести и вероятности причинения ими вреда (ущерба) охраняемым законом ценностям в результате наступления негативных событий, а также вероятности несоблюдения ими обязательных требований являются: </w:t>
      </w:r>
    </w:p>
    <w:p w:rsid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наличие выявленных в ходе контрольных (надзорных) мероприятий нарушений обязательных требований;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количество получателей социальных услуг.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Объект контроля относится к категории высокого риска, если: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в ходе последнего контрольного (надзорного) мероприятия выявлены нарушения соблюдения обязательных требований;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количество получателей социальных услуг составляет 50 и более человек.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Объект контроля относится к категории среднего риска, если: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в ходе последнего контрольного (надзорного) мероприятия нарушения соблюдения обязательных требований не выявлены;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количество получателей социальных услуг составляет 50 и более человек.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Объект контроля относится к категории низкого риска, если количество получателей социальных услуг составляет менее 50 человек.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В отношении объекта контроля, который отнесен к категории высокого риска, плановые контрольные (надзорные) мероприятия в виде инспекционного визита, документарной проверки и выездной проверки проводятся с периодичностью один раз в два года.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 xml:space="preserve">В отношении объекта контроля, который отнесен к категории среднего риска, плановые контрольные (надзорные) мероприятия в виде инспекционного визита, документарной проверки и выездной проверки проводятся с периодичностью один раз в три года. </w:t>
      </w:r>
    </w:p>
    <w:p w:rsidR="0097150A" w:rsidRPr="0097150A" w:rsidRDefault="0097150A" w:rsidP="00AA2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0A">
        <w:rPr>
          <w:rFonts w:ascii="Times New Roman" w:hAnsi="Times New Roman" w:cs="Times New Roman"/>
          <w:sz w:val="26"/>
          <w:szCs w:val="26"/>
        </w:rPr>
        <w:t>В отношении объекта контроля, который отнесен к категории низкого риска, плановые контрольные (</w:t>
      </w:r>
      <w:proofErr w:type="gramStart"/>
      <w:r w:rsidRPr="0097150A">
        <w:rPr>
          <w:rFonts w:ascii="Times New Roman" w:hAnsi="Times New Roman" w:cs="Times New Roman"/>
          <w:sz w:val="26"/>
          <w:szCs w:val="26"/>
        </w:rPr>
        <w:t xml:space="preserve">надзорные) </w:t>
      </w:r>
      <w:proofErr w:type="gramEnd"/>
      <w:r w:rsidRPr="0097150A">
        <w:rPr>
          <w:rFonts w:ascii="Times New Roman" w:hAnsi="Times New Roman" w:cs="Times New Roman"/>
          <w:sz w:val="26"/>
          <w:szCs w:val="26"/>
        </w:rPr>
        <w:t xml:space="preserve">мероприятия не проводятся </w:t>
      </w:r>
    </w:p>
    <w:p w:rsidR="00187404" w:rsidRDefault="00AA2F68" w:rsidP="001874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F68">
        <w:rPr>
          <w:rFonts w:ascii="Times New Roman" w:hAnsi="Times New Roman" w:cs="Times New Roman"/>
          <w:sz w:val="26"/>
          <w:szCs w:val="26"/>
        </w:rPr>
        <w:t xml:space="preserve">Во исполнение постановления Правительства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10 марта 2022 г.</w:t>
      </w:r>
      <w:r w:rsidRPr="00AA2F68">
        <w:rPr>
          <w:rFonts w:ascii="Times New Roman" w:hAnsi="Times New Roman" w:cs="Times New Roman"/>
          <w:sz w:val="26"/>
          <w:szCs w:val="26"/>
        </w:rPr>
        <w:t xml:space="preserve"> № 336 «Об особенностях организации и осуществления государственного контроля (надзора),</w:t>
      </w:r>
      <w:r w:rsidR="00E60266">
        <w:rPr>
          <w:rFonts w:ascii="Times New Roman" w:hAnsi="Times New Roman" w:cs="Times New Roman"/>
          <w:sz w:val="26"/>
          <w:szCs w:val="26"/>
        </w:rPr>
        <w:t xml:space="preserve"> муниципального контроля» в 2023</w:t>
      </w:r>
      <w:r w:rsidRPr="00AA2F68">
        <w:rPr>
          <w:rFonts w:ascii="Times New Roman" w:hAnsi="Times New Roman" w:cs="Times New Roman"/>
          <w:sz w:val="26"/>
          <w:szCs w:val="26"/>
        </w:rPr>
        <w:t xml:space="preserve"> году</w:t>
      </w:r>
      <w:r w:rsidR="00E60266">
        <w:rPr>
          <w:rFonts w:ascii="Times New Roman" w:hAnsi="Times New Roman" w:cs="Times New Roman"/>
          <w:sz w:val="26"/>
          <w:szCs w:val="26"/>
        </w:rPr>
        <w:t xml:space="preserve"> по состоянию на текущую дату</w:t>
      </w:r>
      <w:r w:rsidRPr="00AA2F68">
        <w:rPr>
          <w:rFonts w:ascii="Times New Roman" w:hAnsi="Times New Roman" w:cs="Times New Roman"/>
          <w:sz w:val="26"/>
          <w:szCs w:val="26"/>
        </w:rPr>
        <w:t xml:space="preserve"> проведение плановых проверок </w:t>
      </w:r>
      <w:r w:rsidR="001D65D6">
        <w:rPr>
          <w:rFonts w:ascii="Times New Roman" w:hAnsi="Times New Roman" w:cs="Times New Roman"/>
          <w:sz w:val="26"/>
          <w:szCs w:val="26"/>
        </w:rPr>
        <w:t>Министерством</w:t>
      </w:r>
      <w:r w:rsidRPr="00AA2F68">
        <w:rPr>
          <w:rFonts w:ascii="Times New Roman" w:hAnsi="Times New Roman" w:cs="Times New Roman"/>
          <w:sz w:val="26"/>
          <w:szCs w:val="26"/>
        </w:rPr>
        <w:t xml:space="preserve"> не осуществ</w:t>
      </w:r>
      <w:r w:rsidR="001D65D6">
        <w:rPr>
          <w:rFonts w:ascii="Times New Roman" w:hAnsi="Times New Roman" w:cs="Times New Roman"/>
          <w:sz w:val="26"/>
          <w:szCs w:val="26"/>
        </w:rPr>
        <w:t>лялось</w:t>
      </w:r>
      <w:r w:rsidR="00336188">
        <w:rPr>
          <w:rFonts w:ascii="Times New Roman" w:hAnsi="Times New Roman" w:cs="Times New Roman"/>
          <w:sz w:val="26"/>
          <w:szCs w:val="26"/>
        </w:rPr>
        <w:t xml:space="preserve">, </w:t>
      </w:r>
      <w:r w:rsidRPr="00AA2F68">
        <w:rPr>
          <w:rFonts w:ascii="Times New Roman" w:hAnsi="Times New Roman" w:cs="Times New Roman"/>
          <w:sz w:val="26"/>
          <w:szCs w:val="26"/>
        </w:rPr>
        <w:t xml:space="preserve">проведение внеплановых проверок не осуществлялось в связи с отсутствием оснований для их </w:t>
      </w:r>
      <w:r w:rsidRPr="00AA2F68">
        <w:rPr>
          <w:rFonts w:ascii="Times New Roman" w:hAnsi="Times New Roman" w:cs="Times New Roman"/>
          <w:sz w:val="26"/>
          <w:szCs w:val="26"/>
        </w:rPr>
        <w:lastRenderedPageBreak/>
        <w:t>проведения.</w:t>
      </w:r>
    </w:p>
    <w:p w:rsidR="000A0E6D" w:rsidRDefault="000A0E6D" w:rsidP="001874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проблемами подконтрольной среды, на решение которых </w:t>
      </w:r>
      <w:r w:rsidR="00CF4ED4">
        <w:rPr>
          <w:rFonts w:ascii="Times New Roman" w:hAnsi="Times New Roman" w:cs="Times New Roman"/>
          <w:sz w:val="26"/>
          <w:szCs w:val="26"/>
        </w:rPr>
        <w:t>направлена Программа,</w:t>
      </w:r>
      <w:r w:rsidR="004646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являются:</w:t>
      </w:r>
    </w:p>
    <w:p w:rsidR="000A0E6D" w:rsidRDefault="004646BA" w:rsidP="00AA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несоблюдение </w:t>
      </w:r>
      <w:r w:rsidR="000A0E6D">
        <w:rPr>
          <w:rFonts w:ascii="Times New Roman" w:hAnsi="Times New Roman" w:cs="Times New Roman"/>
          <w:sz w:val="26"/>
          <w:szCs w:val="26"/>
        </w:rPr>
        <w:t>порядков и стандартов предоставления социальных услуг;</w:t>
      </w:r>
    </w:p>
    <w:p w:rsidR="000A0E6D" w:rsidRDefault="004646BA" w:rsidP="0097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невыполнение</w:t>
      </w:r>
      <w:r w:rsidR="00366C04">
        <w:rPr>
          <w:rFonts w:ascii="Times New Roman" w:hAnsi="Times New Roman" w:cs="Times New Roman"/>
          <w:sz w:val="26"/>
          <w:szCs w:val="26"/>
        </w:rPr>
        <w:t xml:space="preserve"> условий признания граждан</w:t>
      </w:r>
      <w:r w:rsidR="00366C04" w:rsidRPr="00366C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A0E6D">
        <w:rPr>
          <w:rFonts w:ascii="Times New Roman" w:hAnsi="Times New Roman" w:cs="Times New Roman"/>
          <w:sz w:val="26"/>
          <w:szCs w:val="26"/>
        </w:rPr>
        <w:t>нуждающимися</w:t>
      </w:r>
      <w:proofErr w:type="gramEnd"/>
      <w:r w:rsidR="000A0E6D">
        <w:rPr>
          <w:rFonts w:ascii="Times New Roman" w:hAnsi="Times New Roman" w:cs="Times New Roman"/>
          <w:sz w:val="26"/>
          <w:szCs w:val="26"/>
        </w:rPr>
        <w:t xml:space="preserve"> в социальном обслуживании;</w:t>
      </w:r>
    </w:p>
    <w:p w:rsidR="000A0E6D" w:rsidRDefault="000A0E6D" w:rsidP="0097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неправомерное </w:t>
      </w:r>
      <w:r w:rsidR="004646BA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4646BA">
        <w:rPr>
          <w:rFonts w:ascii="Times New Roman" w:hAnsi="Times New Roman" w:cs="Times New Roman"/>
          <w:sz w:val="26"/>
          <w:szCs w:val="26"/>
        </w:rPr>
        <w:t xml:space="preserve">(или оказание) </w:t>
      </w:r>
      <w:r>
        <w:rPr>
          <w:rFonts w:ascii="Times New Roman" w:hAnsi="Times New Roman" w:cs="Times New Roman"/>
          <w:sz w:val="26"/>
          <w:szCs w:val="26"/>
        </w:rPr>
        <w:t>определенных видов социальных услуг.</w:t>
      </w:r>
    </w:p>
    <w:p w:rsidR="000A0E6D" w:rsidRDefault="000A0E6D" w:rsidP="0097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Варианты решения проблем:</w:t>
      </w:r>
    </w:p>
    <w:p w:rsidR="000A0E6D" w:rsidRDefault="000A0E6D" w:rsidP="0097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эффективности защиты прав граждан на качественное предоставление социальных услуг;</w:t>
      </w:r>
    </w:p>
    <w:p w:rsidR="000A0E6D" w:rsidRDefault="000A0E6D" w:rsidP="0097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усиление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качеством предоставления социальных услуг и соблюдением требований порядков и стандартов при предоставлении социальных услуг;</w:t>
      </w:r>
    </w:p>
    <w:p w:rsidR="000A0E6D" w:rsidRDefault="000A0E6D" w:rsidP="0097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мероприятий.</w:t>
      </w:r>
    </w:p>
    <w:p w:rsidR="000A0E6D" w:rsidRPr="00F95CEB" w:rsidRDefault="000A0E6D" w:rsidP="000A0E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E6D" w:rsidRPr="00F95CEB" w:rsidRDefault="000A0E6D" w:rsidP="000A0E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5CEB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012A1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95CE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F95CEB">
        <w:rPr>
          <w:rFonts w:ascii="Times New Roman" w:hAnsi="Times New Roman" w:cs="Times New Roman"/>
          <w:sz w:val="26"/>
          <w:szCs w:val="26"/>
        </w:rPr>
        <w:t xml:space="preserve">ели и задачи реализации </w:t>
      </w:r>
      <w:r w:rsidR="00D66C94">
        <w:rPr>
          <w:rFonts w:ascii="Times New Roman" w:hAnsi="Times New Roman" w:cs="Times New Roman"/>
          <w:sz w:val="26"/>
          <w:szCs w:val="26"/>
        </w:rPr>
        <w:t>П</w:t>
      </w:r>
      <w:r w:rsidRPr="00F95CEB">
        <w:rPr>
          <w:rFonts w:ascii="Times New Roman" w:hAnsi="Times New Roman" w:cs="Times New Roman"/>
          <w:sz w:val="26"/>
          <w:szCs w:val="26"/>
        </w:rPr>
        <w:t>рограммы</w:t>
      </w:r>
    </w:p>
    <w:p w:rsidR="000A0E6D" w:rsidRPr="007C3C0E" w:rsidRDefault="000A0E6D" w:rsidP="007C3C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Целями реализации Программы являются: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 xml:space="preserve">предупреждение нарушений обязательных требований </w:t>
      </w:r>
      <w:r w:rsidRPr="00951AC7">
        <w:rPr>
          <w:rFonts w:ascii="Times New Roman" w:hAnsi="Times New Roman" w:cs="Times New Roman"/>
          <w:sz w:val="26"/>
          <w:szCs w:val="26"/>
        </w:rPr>
        <w:t>в сфере социального обслуживания</w:t>
      </w:r>
      <w:r w:rsidRPr="007C3C0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</w:t>
      </w:r>
      <w:r w:rsidR="00B757D2">
        <w:rPr>
          <w:rFonts w:ascii="Times New Roman" w:eastAsia="Calibri" w:hAnsi="Times New Roman" w:cs="Times New Roman"/>
          <w:sz w:val="26"/>
          <w:szCs w:val="26"/>
        </w:rPr>
        <w:t>розе причинения, либо причинению</w:t>
      </w:r>
      <w:r w:rsidRPr="007C3C0E">
        <w:rPr>
          <w:rFonts w:ascii="Times New Roman" w:eastAsia="Calibri" w:hAnsi="Times New Roman" w:cs="Times New Roman"/>
          <w:sz w:val="26"/>
          <w:szCs w:val="26"/>
        </w:rPr>
        <w:t xml:space="preserve"> вреда;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повышение прозрачности системы контрольно-надзорной деятельности.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Задачами реализации Программы являются: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 xml:space="preserve"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регионального </w:t>
      </w:r>
      <w:r w:rsidRPr="0060521A">
        <w:rPr>
          <w:rFonts w:ascii="Times New Roman" w:eastAsia="Calibri" w:hAnsi="Times New Roman" w:cs="Times New Roman"/>
          <w:sz w:val="26"/>
          <w:szCs w:val="26"/>
        </w:rPr>
        <w:t>государственн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60521A">
        <w:rPr>
          <w:rFonts w:ascii="Times New Roman" w:eastAsia="Calibri" w:hAnsi="Times New Roman" w:cs="Times New Roman"/>
          <w:sz w:val="26"/>
          <w:szCs w:val="26"/>
        </w:rPr>
        <w:t xml:space="preserve"> контрол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60521A">
        <w:rPr>
          <w:rFonts w:ascii="Times New Roman" w:eastAsia="Calibri" w:hAnsi="Times New Roman" w:cs="Times New Roman"/>
          <w:sz w:val="26"/>
          <w:szCs w:val="26"/>
        </w:rPr>
        <w:t xml:space="preserve"> (надзор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60521A">
        <w:rPr>
          <w:rFonts w:ascii="Times New Roman" w:eastAsia="Calibri" w:hAnsi="Times New Roman" w:cs="Times New Roman"/>
          <w:sz w:val="26"/>
          <w:szCs w:val="26"/>
        </w:rPr>
        <w:t>)</w:t>
      </w:r>
      <w:r w:rsidRPr="007C3C0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lastRenderedPageBreak/>
        <w:t>создание и внедрение мер системы позитивной профилактики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C3C0E">
        <w:rPr>
          <w:rFonts w:ascii="Times New Roman" w:eastAsia="Calibri" w:hAnsi="Times New Roman" w:cs="Times New Roman"/>
          <w:sz w:val="26"/>
          <w:szCs w:val="26"/>
        </w:rPr>
        <w:t xml:space="preserve">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C3C0E" w:rsidRPr="007C3C0E" w:rsidRDefault="007C3C0E" w:rsidP="007C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C0E">
        <w:rPr>
          <w:rFonts w:ascii="Times New Roman" w:eastAsia="Calibri" w:hAnsi="Times New Roman" w:cs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0A0E6D" w:rsidRPr="00F95CEB" w:rsidRDefault="000A0E6D" w:rsidP="000A0E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E6D" w:rsidRPr="00F95CEB" w:rsidRDefault="000A0E6D" w:rsidP="000A0E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5CEB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012A1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95CE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95CEB">
        <w:rPr>
          <w:rFonts w:ascii="Times New Roman" w:hAnsi="Times New Roman" w:cs="Times New Roman"/>
          <w:sz w:val="26"/>
          <w:szCs w:val="26"/>
        </w:rPr>
        <w:t>еречень профилактических мероприятий, сроки</w:t>
      </w:r>
    </w:p>
    <w:p w:rsidR="000A0E6D" w:rsidRPr="00F95CEB" w:rsidRDefault="000A0E6D" w:rsidP="000A0E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5CEB">
        <w:rPr>
          <w:rFonts w:ascii="Times New Roman" w:hAnsi="Times New Roman" w:cs="Times New Roman"/>
          <w:sz w:val="26"/>
          <w:szCs w:val="26"/>
        </w:rPr>
        <w:t>(периодичность) их проведения</w:t>
      </w:r>
    </w:p>
    <w:p w:rsidR="000A0E6D" w:rsidRPr="00F95CEB" w:rsidRDefault="000A0E6D" w:rsidP="000A0E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E6D" w:rsidRDefault="000A0E6D" w:rsidP="000A0E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A4C">
        <w:rPr>
          <w:rStyle w:val="pt-a0-000001"/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95CEB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D46A4C">
        <w:rPr>
          <w:rFonts w:ascii="Times New Roman" w:hAnsi="Times New Roman" w:cs="Times New Roman"/>
          <w:bCs/>
          <w:sz w:val="26"/>
          <w:szCs w:val="26"/>
        </w:rPr>
        <w:t>установлен приоритет профилактических мероприятий по отношению к контрольно-надзорным мероприятиям.</w:t>
      </w:r>
    </w:p>
    <w:p w:rsidR="000A0E6D" w:rsidRPr="00D46A4C" w:rsidRDefault="00660842" w:rsidP="000A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0A0E6D" w:rsidRPr="00AE764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proofErr w:type="gramStart"/>
      <w:r w:rsidR="000A0E6D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="000A0E6D" w:rsidRPr="00AE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0E6D" w:rsidRPr="00F95CEB">
        <w:rPr>
          <w:rFonts w:ascii="Times New Roman" w:hAnsi="Times New Roman" w:cs="Times New Roman"/>
          <w:sz w:val="26"/>
          <w:szCs w:val="26"/>
        </w:rPr>
        <w:t xml:space="preserve">о региональном государственном контроле (надзоре) </w:t>
      </w:r>
      <w:r w:rsidR="000A0E6D" w:rsidRPr="00D46A4C">
        <w:rPr>
          <w:rFonts w:ascii="Times New Roman" w:hAnsi="Times New Roman" w:cs="Times New Roman"/>
          <w:sz w:val="26"/>
          <w:szCs w:val="26"/>
        </w:rPr>
        <w:t>при осуществлении регионального государственного контроля (надзора)</w:t>
      </w:r>
      <w:r w:rsidR="00ED4F02">
        <w:rPr>
          <w:rFonts w:ascii="Times New Roman" w:hAnsi="Times New Roman" w:cs="Times New Roman"/>
          <w:sz w:val="26"/>
          <w:szCs w:val="26"/>
        </w:rPr>
        <w:t xml:space="preserve"> в сфере социального обслуживания</w:t>
      </w:r>
      <w:r w:rsidR="000A0E6D" w:rsidRPr="00D46A4C">
        <w:rPr>
          <w:rFonts w:ascii="Times New Roman" w:hAnsi="Times New Roman" w:cs="Times New Roman"/>
          <w:sz w:val="26"/>
          <w:szCs w:val="26"/>
        </w:rPr>
        <w:t xml:space="preserve"> предусматриваются следующие профилактические мероприятия:</w:t>
      </w:r>
    </w:p>
    <w:p w:rsidR="000A0E6D" w:rsidRPr="00D46A4C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A4C">
        <w:rPr>
          <w:rFonts w:ascii="Times New Roman" w:hAnsi="Times New Roman" w:cs="Times New Roman"/>
          <w:sz w:val="26"/>
          <w:szCs w:val="26"/>
        </w:rPr>
        <w:t>информирование;</w:t>
      </w:r>
    </w:p>
    <w:p w:rsidR="000A0E6D" w:rsidRPr="00D46A4C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A4C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практики;</w:t>
      </w:r>
    </w:p>
    <w:p w:rsidR="000A0E6D" w:rsidRPr="00D46A4C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A4C">
        <w:rPr>
          <w:rFonts w:ascii="Times New Roman" w:hAnsi="Times New Roman" w:cs="Times New Roman"/>
          <w:sz w:val="26"/>
          <w:szCs w:val="26"/>
        </w:rPr>
        <w:t>объявление предостережения;</w:t>
      </w:r>
    </w:p>
    <w:p w:rsidR="000A0E6D" w:rsidRPr="00D46A4C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A4C">
        <w:rPr>
          <w:rFonts w:ascii="Times New Roman" w:hAnsi="Times New Roman" w:cs="Times New Roman"/>
          <w:sz w:val="26"/>
          <w:szCs w:val="26"/>
        </w:rPr>
        <w:t>консультирование;</w:t>
      </w:r>
    </w:p>
    <w:p w:rsidR="000A0E6D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A4C">
        <w:rPr>
          <w:rFonts w:ascii="Times New Roman" w:hAnsi="Times New Roman" w:cs="Times New Roman"/>
          <w:sz w:val="26"/>
          <w:szCs w:val="26"/>
        </w:rPr>
        <w:t>профилактический визит.</w:t>
      </w:r>
    </w:p>
    <w:p w:rsidR="000A0E6D" w:rsidRPr="00747933" w:rsidRDefault="000A0E6D" w:rsidP="000A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33">
        <w:rPr>
          <w:rFonts w:ascii="Times New Roman" w:hAnsi="Times New Roman" w:cs="Times New Roman"/>
          <w:sz w:val="26"/>
          <w:szCs w:val="26"/>
        </w:rPr>
        <w:t xml:space="preserve">Министерство осуществляют информирование </w:t>
      </w:r>
      <w:r>
        <w:rPr>
          <w:rFonts w:ascii="Times New Roman" w:hAnsi="Times New Roman" w:cs="Times New Roman"/>
          <w:sz w:val="26"/>
          <w:szCs w:val="26"/>
        </w:rPr>
        <w:t>поставщиков социальных услуг</w:t>
      </w:r>
      <w:r w:rsidRPr="00747933">
        <w:rPr>
          <w:rFonts w:ascii="Times New Roman" w:hAnsi="Times New Roman" w:cs="Times New Roman"/>
          <w:sz w:val="26"/>
          <w:szCs w:val="26"/>
        </w:rPr>
        <w:t xml:space="preserve"> и иных заинтересованных лиц по вопросам соблюдения обязательных требований.</w:t>
      </w:r>
    </w:p>
    <w:p w:rsidR="000A0E6D" w:rsidRPr="00747933" w:rsidRDefault="000A0E6D" w:rsidP="000A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33">
        <w:rPr>
          <w:rFonts w:ascii="Times New Roman" w:hAnsi="Times New Roman" w:cs="Times New Roman"/>
          <w:sz w:val="26"/>
          <w:szCs w:val="26"/>
        </w:rPr>
        <w:t xml:space="preserve">Информирование осуществляется посредством размещения соответствующих сведений на официальном сайте Министерства в </w:t>
      </w:r>
      <w:r w:rsidR="00E9144F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</w:t>
      </w:r>
      <w:r w:rsidRPr="00747933">
        <w:rPr>
          <w:rFonts w:ascii="Times New Roman" w:hAnsi="Times New Roman" w:cs="Times New Roman"/>
          <w:sz w:val="26"/>
          <w:szCs w:val="26"/>
        </w:rPr>
        <w:t xml:space="preserve"> </w:t>
      </w:r>
      <w:r w:rsidR="00E9144F">
        <w:rPr>
          <w:rFonts w:ascii="Times New Roman" w:hAnsi="Times New Roman" w:cs="Times New Roman"/>
          <w:sz w:val="26"/>
          <w:szCs w:val="26"/>
        </w:rPr>
        <w:t>«Интернет»</w:t>
      </w:r>
      <w:r w:rsidRPr="00747933">
        <w:rPr>
          <w:rFonts w:ascii="Times New Roman" w:hAnsi="Times New Roman" w:cs="Times New Roman"/>
          <w:sz w:val="26"/>
          <w:szCs w:val="26"/>
        </w:rPr>
        <w:t>, в средствах массовой информации и в иных формах.</w:t>
      </w:r>
    </w:p>
    <w:p w:rsidR="000A0E6D" w:rsidRPr="00AF42E5" w:rsidRDefault="000A0E6D" w:rsidP="000A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33">
        <w:rPr>
          <w:rFonts w:ascii="Times New Roman" w:hAnsi="Times New Roman" w:cs="Times New Roman"/>
          <w:sz w:val="26"/>
          <w:szCs w:val="26"/>
        </w:rPr>
        <w:t>По итогам обобщения правоприменительной п</w:t>
      </w:r>
      <w:r w:rsidR="00E62940">
        <w:rPr>
          <w:rFonts w:ascii="Times New Roman" w:hAnsi="Times New Roman" w:cs="Times New Roman"/>
          <w:sz w:val="26"/>
          <w:szCs w:val="26"/>
        </w:rPr>
        <w:t xml:space="preserve">рактики Министерство </w:t>
      </w:r>
      <w:r w:rsidRPr="00747933">
        <w:rPr>
          <w:rFonts w:ascii="Times New Roman" w:hAnsi="Times New Roman" w:cs="Times New Roman"/>
          <w:sz w:val="26"/>
          <w:szCs w:val="26"/>
        </w:rPr>
        <w:t>подготавливает доклад, содержащ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747933">
        <w:rPr>
          <w:rFonts w:ascii="Times New Roman" w:hAnsi="Times New Roman" w:cs="Times New Roman"/>
          <w:sz w:val="26"/>
          <w:szCs w:val="26"/>
        </w:rPr>
        <w:t xml:space="preserve"> результаты обобщения </w:t>
      </w:r>
      <w:r w:rsidRPr="00AF42E5">
        <w:rPr>
          <w:rFonts w:ascii="Times New Roman" w:hAnsi="Times New Roman" w:cs="Times New Roman"/>
          <w:sz w:val="26"/>
          <w:szCs w:val="26"/>
        </w:rPr>
        <w:t>правоприменительной практики Министерства.</w:t>
      </w:r>
    </w:p>
    <w:p w:rsidR="000A0E6D" w:rsidRPr="00AF42E5" w:rsidRDefault="000A0E6D" w:rsidP="000A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42E5">
        <w:rPr>
          <w:rFonts w:ascii="Times New Roman" w:hAnsi="Times New Roman" w:cs="Times New Roman"/>
          <w:sz w:val="26"/>
          <w:szCs w:val="26"/>
        </w:rPr>
        <w:t xml:space="preserve">В случаях наличия у Министерства сведений о готовящихся нарушениях обязательных требований или признаках нарушений обязательных требований и (или) в случаях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</w:t>
      </w:r>
      <w:r>
        <w:rPr>
          <w:rFonts w:ascii="Times New Roman" w:hAnsi="Times New Roman" w:cs="Times New Roman"/>
          <w:sz w:val="26"/>
          <w:szCs w:val="26"/>
        </w:rPr>
        <w:t>поставщикам социальных услуг</w:t>
      </w:r>
      <w:r w:rsidRPr="00AF42E5">
        <w:rPr>
          <w:rFonts w:ascii="Times New Roman" w:hAnsi="Times New Roman" w:cs="Times New Roman"/>
          <w:sz w:val="26"/>
          <w:szCs w:val="26"/>
        </w:rPr>
        <w:t xml:space="preserve"> предостережение и предлагает принять меры по обеспечению соблюдения обязательных требований.</w:t>
      </w:r>
      <w:proofErr w:type="gramEnd"/>
    </w:p>
    <w:p w:rsidR="000A0E6D" w:rsidRPr="00AF42E5" w:rsidRDefault="000A0E6D" w:rsidP="000A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E5">
        <w:rPr>
          <w:rFonts w:ascii="Times New Roman" w:hAnsi="Times New Roman" w:cs="Times New Roman"/>
          <w:sz w:val="26"/>
          <w:szCs w:val="26"/>
        </w:rPr>
        <w:t xml:space="preserve">Консультирование </w:t>
      </w:r>
      <w:r>
        <w:rPr>
          <w:rFonts w:ascii="Times New Roman" w:hAnsi="Times New Roman" w:cs="Times New Roman"/>
          <w:sz w:val="26"/>
          <w:szCs w:val="26"/>
        </w:rPr>
        <w:t>поставщиков социальных услуг</w:t>
      </w:r>
      <w:r w:rsidRPr="00AF42E5">
        <w:rPr>
          <w:rFonts w:ascii="Times New Roman" w:hAnsi="Times New Roman" w:cs="Times New Roman"/>
          <w:sz w:val="26"/>
          <w:szCs w:val="26"/>
        </w:rPr>
        <w:t xml:space="preserve"> осуществляется Министерством в письменной форме при их письменном обращении, в устной форме по телефону, посредством видео-конференц-связи, на личном приеме или в ходе проведения контрольного (надзорного) мероприятия.</w:t>
      </w:r>
    </w:p>
    <w:p w:rsidR="000A0E6D" w:rsidRPr="00AF42E5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99"/>
      <w:bookmarkEnd w:id="0"/>
      <w:r w:rsidRPr="00AF42E5">
        <w:rPr>
          <w:rFonts w:ascii="Times New Roman" w:hAnsi="Times New Roman" w:cs="Times New Roman"/>
          <w:sz w:val="26"/>
          <w:szCs w:val="26"/>
        </w:rPr>
        <w:t>Консультирование осуществляется по следующим вопросам:</w:t>
      </w:r>
    </w:p>
    <w:p w:rsidR="000A0E6D" w:rsidRPr="00AF42E5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E5">
        <w:rPr>
          <w:rFonts w:ascii="Times New Roman" w:hAnsi="Times New Roman" w:cs="Times New Roman"/>
          <w:sz w:val="26"/>
          <w:szCs w:val="26"/>
        </w:rPr>
        <w:t>профилактика рисков нарушения обязательных требований;</w:t>
      </w:r>
    </w:p>
    <w:p w:rsidR="000A0E6D" w:rsidRPr="00AF42E5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E5">
        <w:rPr>
          <w:rFonts w:ascii="Times New Roman" w:hAnsi="Times New Roman" w:cs="Times New Roman"/>
          <w:sz w:val="26"/>
          <w:szCs w:val="26"/>
        </w:rPr>
        <w:t>соблюдение обязательных требований</w:t>
      </w:r>
      <w:r w:rsidR="00611849">
        <w:rPr>
          <w:rFonts w:ascii="Times New Roman" w:hAnsi="Times New Roman" w:cs="Times New Roman"/>
          <w:sz w:val="26"/>
          <w:szCs w:val="26"/>
        </w:rPr>
        <w:t xml:space="preserve"> при предоставлении социальных услуг</w:t>
      </w:r>
      <w:r w:rsidRPr="00AF42E5">
        <w:rPr>
          <w:rFonts w:ascii="Times New Roman" w:hAnsi="Times New Roman" w:cs="Times New Roman"/>
          <w:sz w:val="26"/>
          <w:szCs w:val="26"/>
        </w:rPr>
        <w:t>;</w:t>
      </w:r>
    </w:p>
    <w:p w:rsidR="000A0E6D" w:rsidRPr="00AF42E5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E5">
        <w:rPr>
          <w:rFonts w:ascii="Times New Roman" w:hAnsi="Times New Roman" w:cs="Times New Roman"/>
          <w:sz w:val="26"/>
          <w:szCs w:val="26"/>
        </w:rPr>
        <w:t>порядок осуществления регионального государственного контроля (надзора);</w:t>
      </w:r>
    </w:p>
    <w:p w:rsidR="000A0E6D" w:rsidRPr="00AF42E5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E5">
        <w:rPr>
          <w:rFonts w:ascii="Times New Roman" w:hAnsi="Times New Roman" w:cs="Times New Roman"/>
          <w:sz w:val="26"/>
          <w:szCs w:val="26"/>
        </w:rPr>
        <w:t>порядок об</w:t>
      </w:r>
      <w:r w:rsidR="002226A4">
        <w:rPr>
          <w:rFonts w:ascii="Times New Roman" w:hAnsi="Times New Roman" w:cs="Times New Roman"/>
          <w:sz w:val="26"/>
          <w:szCs w:val="26"/>
        </w:rPr>
        <w:t>жалования решений Министерства.</w:t>
      </w:r>
    </w:p>
    <w:p w:rsidR="000A0E6D" w:rsidRPr="00F60D28" w:rsidRDefault="00A7779D" w:rsidP="00CC5C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Обязательные п</w:t>
      </w:r>
      <w:r w:rsidR="00CC5CD9" w:rsidRPr="00CC5CD9">
        <w:rPr>
          <w:rFonts w:ascii="Times New Roman" w:hAnsi="Times New Roman" w:cs="Times New Roman"/>
          <w:sz w:val="26"/>
          <w:szCs w:val="26"/>
        </w:rPr>
        <w:t xml:space="preserve">рофилактические визиты проводятся должностными лицами в отношении поставщиков социальных услуг, приступающих к осуществлению контролируемого вида деятельности, не позднее чем в течение одного года </w:t>
      </w:r>
      <w:proofErr w:type="gramStart"/>
      <w:r w:rsidR="00CC5CD9" w:rsidRPr="00CC5CD9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="00CC5CD9" w:rsidRPr="00CC5CD9">
        <w:rPr>
          <w:rFonts w:ascii="Times New Roman" w:hAnsi="Times New Roman" w:cs="Times New Roman"/>
          <w:sz w:val="26"/>
          <w:szCs w:val="26"/>
        </w:rPr>
        <w:t xml:space="preserve"> такой деятельности. </w:t>
      </w:r>
      <w:proofErr w:type="gramStart"/>
      <w:r w:rsidR="000A0E6D" w:rsidRPr="00AF42E5"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</w:t>
      </w:r>
      <w:r w:rsidR="000A0E6D">
        <w:rPr>
          <w:rFonts w:ascii="Times New Roman" w:hAnsi="Times New Roman" w:cs="Times New Roman"/>
          <w:sz w:val="26"/>
          <w:szCs w:val="26"/>
        </w:rPr>
        <w:t>поставщик социальных услуг</w:t>
      </w:r>
      <w:r w:rsidR="000A0E6D" w:rsidRPr="00AF42E5">
        <w:rPr>
          <w:rFonts w:ascii="Times New Roman" w:hAnsi="Times New Roman" w:cs="Times New Roman"/>
          <w:sz w:val="26"/>
          <w:szCs w:val="26"/>
        </w:rPr>
        <w:t xml:space="preserve"> информируется об обязательных требованиях, п</w:t>
      </w:r>
      <w:r w:rsidR="00054BE2">
        <w:rPr>
          <w:rFonts w:ascii="Times New Roman" w:hAnsi="Times New Roman" w:cs="Times New Roman"/>
          <w:sz w:val="26"/>
          <w:szCs w:val="26"/>
        </w:rPr>
        <w:t>редъявляемых к его деятельности, об объектах</w:t>
      </w:r>
      <w:r w:rsidR="000A0E6D" w:rsidRPr="00AF42E5">
        <w:rPr>
          <w:rFonts w:ascii="Times New Roman" w:hAnsi="Times New Roman" w:cs="Times New Roman"/>
          <w:sz w:val="26"/>
          <w:szCs w:val="26"/>
        </w:rPr>
        <w:t xml:space="preserve"> контроля, их соответствии категориям риска, основаниях и о рекомендуемых способах снижения категории риска, а также о видах, содержании и об интенсивности </w:t>
      </w:r>
      <w:r w:rsidR="000A0E6D" w:rsidRPr="00F60D28">
        <w:rPr>
          <w:rFonts w:ascii="Times New Roman" w:hAnsi="Times New Roman" w:cs="Times New Roman"/>
          <w:sz w:val="26"/>
          <w:szCs w:val="26"/>
        </w:rPr>
        <w:t>контрольных (надзорных) мероприятий, проводимых в отношении объекта контроля исходя из его отнесения к определенной категории риска.</w:t>
      </w:r>
      <w:proofErr w:type="gramEnd"/>
    </w:p>
    <w:p w:rsidR="000A0E6D" w:rsidRPr="00F60D28" w:rsidRDefault="000A0E6D" w:rsidP="000A0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D28">
        <w:rPr>
          <w:rFonts w:ascii="Times New Roman" w:hAnsi="Times New Roman" w:cs="Times New Roman"/>
          <w:sz w:val="26"/>
          <w:szCs w:val="26"/>
        </w:rPr>
        <w:t>Перечень профилактических мероприятий с указанием сроков (периодичности) их проведения, ответственн</w:t>
      </w:r>
      <w:r w:rsidR="00611849">
        <w:rPr>
          <w:rFonts w:ascii="Times New Roman" w:hAnsi="Times New Roman" w:cs="Times New Roman"/>
          <w:sz w:val="26"/>
          <w:szCs w:val="26"/>
        </w:rPr>
        <w:t>ого структурного подразделения Министерства</w:t>
      </w:r>
      <w:r w:rsidRPr="00F60D28">
        <w:rPr>
          <w:rFonts w:ascii="Times New Roman" w:hAnsi="Times New Roman" w:cs="Times New Roman"/>
          <w:sz w:val="26"/>
          <w:szCs w:val="26"/>
        </w:rPr>
        <w:t xml:space="preserve"> указаны в приложении к Программе.</w:t>
      </w:r>
    </w:p>
    <w:p w:rsidR="000A0E6D" w:rsidRPr="00F95CEB" w:rsidRDefault="000A0E6D" w:rsidP="000A0E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E6D" w:rsidRPr="00F95CEB" w:rsidRDefault="00A127A1" w:rsidP="000A0E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A0E6D" w:rsidRPr="00F95CEB">
        <w:rPr>
          <w:rFonts w:ascii="Times New Roman" w:hAnsi="Times New Roman" w:cs="Times New Roman"/>
          <w:sz w:val="26"/>
          <w:szCs w:val="26"/>
        </w:rPr>
        <w:t xml:space="preserve">. </w:t>
      </w:r>
      <w:r w:rsidR="000A0E6D">
        <w:rPr>
          <w:rFonts w:ascii="Times New Roman" w:hAnsi="Times New Roman" w:cs="Times New Roman"/>
          <w:sz w:val="26"/>
          <w:szCs w:val="26"/>
        </w:rPr>
        <w:t>П</w:t>
      </w:r>
      <w:r w:rsidR="000A0E6D" w:rsidRPr="00F95CEB">
        <w:rPr>
          <w:rFonts w:ascii="Times New Roman" w:hAnsi="Times New Roman" w:cs="Times New Roman"/>
          <w:sz w:val="26"/>
          <w:szCs w:val="26"/>
        </w:rPr>
        <w:t>оказатели результативности</w:t>
      </w:r>
    </w:p>
    <w:p w:rsidR="000A0E6D" w:rsidRPr="00F95CEB" w:rsidRDefault="000A0E6D" w:rsidP="000A0E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5CEB">
        <w:rPr>
          <w:rFonts w:ascii="Times New Roman" w:hAnsi="Times New Roman" w:cs="Times New Roman"/>
          <w:sz w:val="26"/>
          <w:szCs w:val="26"/>
        </w:rPr>
        <w:t xml:space="preserve">и эффективности </w:t>
      </w:r>
      <w:r w:rsidR="00D66C94">
        <w:rPr>
          <w:rFonts w:ascii="Times New Roman" w:hAnsi="Times New Roman" w:cs="Times New Roman"/>
          <w:sz w:val="26"/>
          <w:szCs w:val="26"/>
        </w:rPr>
        <w:t>П</w:t>
      </w:r>
      <w:r w:rsidRPr="00F95CEB">
        <w:rPr>
          <w:rFonts w:ascii="Times New Roman" w:hAnsi="Times New Roman" w:cs="Times New Roman"/>
          <w:sz w:val="26"/>
          <w:szCs w:val="26"/>
        </w:rPr>
        <w:t>рограммы</w:t>
      </w:r>
    </w:p>
    <w:p w:rsidR="000A0E6D" w:rsidRPr="00F95CEB" w:rsidRDefault="000A0E6D" w:rsidP="000A0E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5359" w:rsidRDefault="00285359" w:rsidP="002853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</w:t>
      </w:r>
      <w:r w:rsidRPr="00155945">
        <w:rPr>
          <w:rFonts w:ascii="Times New Roman" w:hAnsi="Times New Roman" w:cs="Times New Roman"/>
          <w:sz w:val="26"/>
          <w:szCs w:val="26"/>
        </w:rPr>
        <w:t xml:space="preserve">результативности и эффективности </w:t>
      </w:r>
      <w:r>
        <w:rPr>
          <w:rFonts w:ascii="Times New Roman" w:hAnsi="Times New Roman" w:cs="Times New Roman"/>
          <w:sz w:val="26"/>
          <w:szCs w:val="26"/>
        </w:rPr>
        <w:t>деятельности Министерства и его должностных лиц по региональному государственному контролю (надзору</w:t>
      </w:r>
      <w:r w:rsidRPr="0015594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3F79">
        <w:rPr>
          <w:rFonts w:ascii="Times New Roman" w:hAnsi="Times New Roman" w:cs="Times New Roman"/>
          <w:sz w:val="26"/>
          <w:szCs w:val="26"/>
        </w:rPr>
        <w:t xml:space="preserve">в сфере </w:t>
      </w:r>
      <w:r>
        <w:rPr>
          <w:rFonts w:ascii="Times New Roman" w:hAnsi="Times New Roman" w:cs="Times New Roman"/>
          <w:sz w:val="26"/>
          <w:szCs w:val="26"/>
        </w:rPr>
        <w:t xml:space="preserve">социального обслуживания осуществляется на основе системы показателей результативности и </w:t>
      </w:r>
      <w:r w:rsidRPr="00155945">
        <w:rPr>
          <w:rFonts w:ascii="Times New Roman" w:hAnsi="Times New Roman" w:cs="Times New Roman"/>
          <w:sz w:val="26"/>
          <w:szCs w:val="26"/>
        </w:rPr>
        <w:t>эффективности</w:t>
      </w:r>
      <w:r>
        <w:rPr>
          <w:rFonts w:ascii="Times New Roman" w:hAnsi="Times New Roman" w:cs="Times New Roman"/>
          <w:sz w:val="26"/>
          <w:szCs w:val="26"/>
        </w:rPr>
        <w:t>, в которые входят:</w:t>
      </w:r>
    </w:p>
    <w:p w:rsidR="009D717D" w:rsidRDefault="009D717D" w:rsidP="00E34F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ключевой показатель</w:t>
      </w:r>
      <w:r w:rsidRPr="009D717D">
        <w:rPr>
          <w:rFonts w:ascii="Times New Roman" w:hAnsi="Times New Roman" w:cs="Times New Roman"/>
          <w:sz w:val="26"/>
          <w:szCs w:val="26"/>
        </w:rPr>
        <w:t xml:space="preserve"> регионального госу</w:t>
      </w:r>
      <w:r>
        <w:rPr>
          <w:rFonts w:ascii="Times New Roman" w:hAnsi="Times New Roman" w:cs="Times New Roman"/>
          <w:sz w:val="26"/>
          <w:szCs w:val="26"/>
        </w:rPr>
        <w:t>дарственного контр</w:t>
      </w:r>
      <w:r w:rsidR="00E34FF8">
        <w:rPr>
          <w:rFonts w:ascii="Times New Roman" w:hAnsi="Times New Roman" w:cs="Times New Roman"/>
          <w:sz w:val="26"/>
          <w:szCs w:val="26"/>
        </w:rPr>
        <w:t xml:space="preserve">оля (надзора), которым является </w:t>
      </w:r>
      <w:r w:rsidR="00E34FF8" w:rsidRPr="00E34FF8">
        <w:rPr>
          <w:rFonts w:ascii="Times New Roman" w:hAnsi="Times New Roman" w:cs="Times New Roman"/>
          <w:sz w:val="26"/>
          <w:szCs w:val="26"/>
        </w:rPr>
        <w:t>доля граждан, жизни и здоровью которых был причинен вред в результате нарушения поставщиками социальных услуг требований законодательства в сфере социального обслуживания граждан, от общего количества получателей социальных услуг. Целевое значение ключевого пока</w:t>
      </w:r>
      <w:r w:rsidR="00E34FF8">
        <w:rPr>
          <w:rFonts w:ascii="Times New Roman" w:hAnsi="Times New Roman" w:cs="Times New Roman"/>
          <w:sz w:val="26"/>
          <w:szCs w:val="26"/>
        </w:rPr>
        <w:t xml:space="preserve">зателя принимается </w:t>
      </w:r>
      <w:proofErr w:type="gramStart"/>
      <w:r w:rsidR="00E34FF8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="00E34FF8">
        <w:rPr>
          <w:rFonts w:ascii="Times New Roman" w:hAnsi="Times New Roman" w:cs="Times New Roman"/>
          <w:sz w:val="26"/>
          <w:szCs w:val="26"/>
        </w:rPr>
        <w:t xml:space="preserve"> нулю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717D" w:rsidRDefault="009D717D" w:rsidP="00B469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</w:t>
      </w:r>
      <w:r w:rsidRPr="002B79E3">
        <w:rPr>
          <w:rFonts w:ascii="Times New Roman" w:hAnsi="Times New Roman" w:cs="Times New Roman"/>
          <w:sz w:val="26"/>
          <w:szCs w:val="26"/>
        </w:rPr>
        <w:t>еречень индикативных показателей результативности и эффективности регионального государственного контроля (надзора)</w:t>
      </w:r>
      <w:r>
        <w:rPr>
          <w:rFonts w:ascii="Times New Roman" w:hAnsi="Times New Roman" w:cs="Times New Roman"/>
          <w:sz w:val="26"/>
          <w:szCs w:val="26"/>
        </w:rPr>
        <w:t xml:space="preserve"> (далее – и</w:t>
      </w:r>
      <w:r w:rsidRPr="00895FB2">
        <w:rPr>
          <w:rFonts w:ascii="Times New Roman" w:hAnsi="Times New Roman" w:cs="Times New Roman"/>
          <w:sz w:val="26"/>
          <w:szCs w:val="26"/>
        </w:rPr>
        <w:t>ндикативные показатели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обращений от получателей социальных услуг, а также граждан и организаций о нарушении </w:t>
      </w:r>
      <w:r w:rsidR="00E15989">
        <w:rPr>
          <w:rFonts w:ascii="Times New Roman" w:hAnsi="Times New Roman" w:cs="Times New Roman"/>
          <w:sz w:val="26"/>
          <w:szCs w:val="26"/>
        </w:rPr>
        <w:t>требований Федерального закона «</w:t>
      </w:r>
      <w:r w:rsidRPr="009D717D">
        <w:rPr>
          <w:rFonts w:ascii="Times New Roman" w:hAnsi="Times New Roman" w:cs="Times New Roman"/>
          <w:sz w:val="26"/>
          <w:szCs w:val="26"/>
        </w:rPr>
        <w:t>Об основах социального обслуживания</w:t>
      </w:r>
      <w:r w:rsidR="00E15989">
        <w:rPr>
          <w:rFonts w:ascii="Times New Roman" w:hAnsi="Times New Roman" w:cs="Times New Roman"/>
          <w:sz w:val="26"/>
          <w:szCs w:val="26"/>
        </w:rPr>
        <w:t xml:space="preserve"> граждан в Российской Федерации»</w:t>
      </w:r>
      <w:r w:rsidRPr="009D717D">
        <w:rPr>
          <w:rFonts w:ascii="Times New Roman" w:hAnsi="Times New Roman" w:cs="Times New Roman"/>
          <w:sz w:val="26"/>
          <w:szCs w:val="26"/>
        </w:rPr>
        <w:t xml:space="preserve">, других федеральных законов и иных нормативных правовых актов Российской Федерации, а также законов и иных нормативных правовых актов Чувашской Республики, регулирующих правоотношения в сфере социального обслуживания;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проведенных плановых контрольных (надзорных) мероприятий;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проведенных внеплановых контрольных (надзорных) мероприятий;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выданных предостережений о недопустимости нарушения обязательных требований;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поданных возражений в отношении выданных предостережений;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проведенных профилактических визитов;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принятых органами прокуратуры решений о согласовании проведения внепланового контрольного (надзорного) мероприятия;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привлеченных к проведению контрольных (надзорных) мероприятий экспертных организаций, экспертов, а также специалистов, обладающих специальными знаниями и навыками;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выявленных нарушений обязательных требований;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поступивших возражений в отношении акта контрольного (надзорного) мероприятия; </w:t>
      </w:r>
    </w:p>
    <w:p w:rsidR="009D717D" w:rsidRPr="009D717D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количество выданных предписаний об устранении нарушений обязательных требований; </w:t>
      </w:r>
    </w:p>
    <w:p w:rsidR="00D47BA1" w:rsidRDefault="009D717D" w:rsidP="00F647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>количество устраненных нарушений обязательных требований.</w:t>
      </w:r>
    </w:p>
    <w:p w:rsidR="00660842" w:rsidRDefault="00D47BA1" w:rsidP="006608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B2">
        <w:rPr>
          <w:rFonts w:ascii="Times New Roman" w:hAnsi="Times New Roman" w:cs="Times New Roman"/>
          <w:sz w:val="26"/>
          <w:szCs w:val="26"/>
        </w:rPr>
        <w:t xml:space="preserve">Индикативные показатели используются при подготовке ежегодного доклада о государственном контроле (надзоре) </w:t>
      </w:r>
      <w:r w:rsidR="00714C1F">
        <w:rPr>
          <w:rFonts w:ascii="Times New Roman" w:hAnsi="Times New Roman" w:cs="Times New Roman"/>
          <w:sz w:val="26"/>
          <w:szCs w:val="26"/>
        </w:rPr>
        <w:t xml:space="preserve">в сфере социального обслуживания, </w:t>
      </w:r>
      <w:r w:rsidRPr="00895FB2">
        <w:rPr>
          <w:rFonts w:ascii="Times New Roman" w:hAnsi="Times New Roman" w:cs="Times New Roman"/>
          <w:sz w:val="26"/>
          <w:szCs w:val="26"/>
        </w:rPr>
        <w:t xml:space="preserve">осуществляемой в соответствии с постановлением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 от 7 декабря 2020 г. № 2041 «</w:t>
      </w:r>
      <w:r w:rsidRPr="00895FB2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</w:t>
      </w:r>
      <w:r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Pr="00895FB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60842" w:rsidRPr="00660842" w:rsidRDefault="00660842" w:rsidP="006608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842">
        <w:rPr>
          <w:rFonts w:ascii="Times New Roman" w:hAnsi="Times New Roman" w:cs="Times New Roman"/>
          <w:sz w:val="26"/>
          <w:szCs w:val="26"/>
        </w:rPr>
        <w:t>Расчет показателей результативности и эффективности программы профилактики осуществляется в рамках подготовки доклада о правоприменительной практике до 31 марта 2025 года.</w:t>
      </w:r>
    </w:p>
    <w:p w:rsidR="00D47BA1" w:rsidRPr="00895FB2" w:rsidRDefault="00D47BA1" w:rsidP="00D47B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F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BA1" w:rsidRPr="00F95CEB" w:rsidRDefault="009D717D" w:rsidP="006608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17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0A0E6D" w:rsidRPr="00F95CEB" w:rsidRDefault="000A0E6D" w:rsidP="00F6478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0A0E6D" w:rsidRDefault="000A0E6D" w:rsidP="00F6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E6D" w:rsidRDefault="000A0E6D" w:rsidP="00F6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0BD" w:rsidRDefault="001E70BD" w:rsidP="00F64784">
      <w:pPr>
        <w:jc w:val="both"/>
      </w:pPr>
    </w:p>
    <w:sectPr w:rsidR="001E70BD" w:rsidSect="000A0E6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6D" w:rsidRDefault="000A0E6D" w:rsidP="000A0E6D">
      <w:pPr>
        <w:spacing w:after="0" w:line="240" w:lineRule="auto"/>
      </w:pPr>
      <w:r>
        <w:separator/>
      </w:r>
    </w:p>
  </w:endnote>
  <w:endnote w:type="continuationSeparator" w:id="0">
    <w:p w:rsidR="000A0E6D" w:rsidRDefault="000A0E6D" w:rsidP="000A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6D" w:rsidRDefault="000A0E6D" w:rsidP="000A0E6D">
      <w:pPr>
        <w:spacing w:after="0" w:line="240" w:lineRule="auto"/>
      </w:pPr>
      <w:r>
        <w:separator/>
      </w:r>
    </w:p>
  </w:footnote>
  <w:footnote w:type="continuationSeparator" w:id="0">
    <w:p w:rsidR="000A0E6D" w:rsidRDefault="000A0E6D" w:rsidP="000A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327512"/>
      <w:docPartObj>
        <w:docPartGallery w:val="Page Numbers (Top of Page)"/>
        <w:docPartUnique/>
      </w:docPartObj>
    </w:sdtPr>
    <w:sdtEndPr/>
    <w:sdtContent>
      <w:p w:rsidR="000A0E6D" w:rsidRDefault="000A0E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842">
          <w:rPr>
            <w:noProof/>
          </w:rPr>
          <w:t>6</w:t>
        </w:r>
        <w:r>
          <w:fldChar w:fldCharType="end"/>
        </w:r>
      </w:p>
    </w:sdtContent>
  </w:sdt>
  <w:p w:rsidR="000A0E6D" w:rsidRDefault="000A0E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6D"/>
    <w:rsid w:val="00012A11"/>
    <w:rsid w:val="000474ED"/>
    <w:rsid w:val="00054BE2"/>
    <w:rsid w:val="000A0E6D"/>
    <w:rsid w:val="00187404"/>
    <w:rsid w:val="001C69E8"/>
    <w:rsid w:val="001D65D6"/>
    <w:rsid w:val="001E428D"/>
    <w:rsid w:val="001E70BD"/>
    <w:rsid w:val="002226A4"/>
    <w:rsid w:val="00285359"/>
    <w:rsid w:val="00296F84"/>
    <w:rsid w:val="002E4AAC"/>
    <w:rsid w:val="002F7D2E"/>
    <w:rsid w:val="0032033B"/>
    <w:rsid w:val="00336188"/>
    <w:rsid w:val="00337FE4"/>
    <w:rsid w:val="00366C04"/>
    <w:rsid w:val="003C74E5"/>
    <w:rsid w:val="00454173"/>
    <w:rsid w:val="0046140E"/>
    <w:rsid w:val="00462417"/>
    <w:rsid w:val="004646BA"/>
    <w:rsid w:val="004D6839"/>
    <w:rsid w:val="00546DB0"/>
    <w:rsid w:val="005E13DB"/>
    <w:rsid w:val="005F1263"/>
    <w:rsid w:val="00611849"/>
    <w:rsid w:val="00660842"/>
    <w:rsid w:val="00714C1F"/>
    <w:rsid w:val="00771312"/>
    <w:rsid w:val="00782345"/>
    <w:rsid w:val="007B2304"/>
    <w:rsid w:val="007C3C0E"/>
    <w:rsid w:val="007D1151"/>
    <w:rsid w:val="0097150A"/>
    <w:rsid w:val="009A5991"/>
    <w:rsid w:val="009D717D"/>
    <w:rsid w:val="009E6173"/>
    <w:rsid w:val="00A127A1"/>
    <w:rsid w:val="00A15112"/>
    <w:rsid w:val="00A25CEE"/>
    <w:rsid w:val="00A549CF"/>
    <w:rsid w:val="00A561AD"/>
    <w:rsid w:val="00A6213B"/>
    <w:rsid w:val="00A7779D"/>
    <w:rsid w:val="00A9063B"/>
    <w:rsid w:val="00AA2F68"/>
    <w:rsid w:val="00AA7B8D"/>
    <w:rsid w:val="00AB25B8"/>
    <w:rsid w:val="00B101AA"/>
    <w:rsid w:val="00B469CC"/>
    <w:rsid w:val="00B757D2"/>
    <w:rsid w:val="00BC662E"/>
    <w:rsid w:val="00C43199"/>
    <w:rsid w:val="00C56B07"/>
    <w:rsid w:val="00CC0068"/>
    <w:rsid w:val="00CC5CD9"/>
    <w:rsid w:val="00CF4ED4"/>
    <w:rsid w:val="00D22186"/>
    <w:rsid w:val="00D47BA1"/>
    <w:rsid w:val="00D66C94"/>
    <w:rsid w:val="00D76BFB"/>
    <w:rsid w:val="00DB15B8"/>
    <w:rsid w:val="00DC351B"/>
    <w:rsid w:val="00DE485F"/>
    <w:rsid w:val="00E15989"/>
    <w:rsid w:val="00E34FF8"/>
    <w:rsid w:val="00E60266"/>
    <w:rsid w:val="00E62940"/>
    <w:rsid w:val="00E83C7D"/>
    <w:rsid w:val="00E9144F"/>
    <w:rsid w:val="00ED4F02"/>
    <w:rsid w:val="00F64784"/>
    <w:rsid w:val="00FA72E9"/>
    <w:rsid w:val="00FD305D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a0-000001">
    <w:name w:val="pt-a0-000001"/>
    <w:rsid w:val="000A0E6D"/>
  </w:style>
  <w:style w:type="paragraph" w:styleId="a3">
    <w:name w:val="header"/>
    <w:basedOn w:val="a"/>
    <w:link w:val="a4"/>
    <w:uiPriority w:val="99"/>
    <w:unhideWhenUsed/>
    <w:rsid w:val="000A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E6D"/>
  </w:style>
  <w:style w:type="paragraph" w:styleId="a5">
    <w:name w:val="footer"/>
    <w:basedOn w:val="a"/>
    <w:link w:val="a6"/>
    <w:uiPriority w:val="99"/>
    <w:unhideWhenUsed/>
    <w:rsid w:val="000A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E6D"/>
  </w:style>
  <w:style w:type="paragraph" w:styleId="a7">
    <w:name w:val="Balloon Text"/>
    <w:basedOn w:val="a"/>
    <w:link w:val="a8"/>
    <w:uiPriority w:val="99"/>
    <w:semiHidden/>
    <w:unhideWhenUsed/>
    <w:rsid w:val="0029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a0-000001">
    <w:name w:val="pt-a0-000001"/>
    <w:rsid w:val="000A0E6D"/>
  </w:style>
  <w:style w:type="paragraph" w:styleId="a3">
    <w:name w:val="header"/>
    <w:basedOn w:val="a"/>
    <w:link w:val="a4"/>
    <w:uiPriority w:val="99"/>
    <w:unhideWhenUsed/>
    <w:rsid w:val="000A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E6D"/>
  </w:style>
  <w:style w:type="paragraph" w:styleId="a5">
    <w:name w:val="footer"/>
    <w:basedOn w:val="a"/>
    <w:link w:val="a6"/>
    <w:uiPriority w:val="99"/>
    <w:unhideWhenUsed/>
    <w:rsid w:val="000A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E6D"/>
  </w:style>
  <w:style w:type="paragraph" w:styleId="a7">
    <w:name w:val="Balloon Text"/>
    <w:basedOn w:val="a"/>
    <w:link w:val="a8"/>
    <w:uiPriority w:val="99"/>
    <w:semiHidden/>
    <w:unhideWhenUsed/>
    <w:rsid w:val="0029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6BFCA659CC8DBC2A59A493DFD1FA6525FA0379C022DA63D2707DA1E9D9DCC7600E3C3263800CEA2EC622D261BEFC618C43313C8lFuF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6BFCA659CC8DBC2A584442B9142AA555CF739910220F562785C874994979B314FBA866A320A9AF3A832262F4AA0834DD73316D4FF98B1E9AC96l3u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9105BD92C81C31E35299B72DB9F362ED8B11DD7315E7A357D309FEF9CFA547A9C1E10FA1F13E34AEBA7380EDT2q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6BFCA659CC8DBC2A584442B9142AA555CF73991032EF266785C874994979B314FBA866A320A9AF3A933232F4AA0834DD73316D4FF98B1E9AC96l3u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82D6-BC41-4D58-B8B2-C1BD9DA5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Вячеславович Петров</dc:creator>
  <cp:lastModifiedBy>Светлана Исааковна Марфуткина</cp:lastModifiedBy>
  <cp:revision>83</cp:revision>
  <cp:lastPrinted>2021-12-10T07:53:00Z</cp:lastPrinted>
  <dcterms:created xsi:type="dcterms:W3CDTF">2023-07-24T13:51:00Z</dcterms:created>
  <dcterms:modified xsi:type="dcterms:W3CDTF">2023-09-28T11:24:00Z</dcterms:modified>
</cp:coreProperties>
</file>