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4D4D75" w:rsidRPr="008A2F04" w:rsidTr="005C0CF4">
        <w:trPr>
          <w:trHeight w:hRule="exact" w:val="3201"/>
          <w:jc w:val="center"/>
        </w:trPr>
        <w:tc>
          <w:tcPr>
            <w:tcW w:w="3799" w:type="dxa"/>
          </w:tcPr>
          <w:p w:rsidR="004D4D75" w:rsidRPr="008A2F04" w:rsidRDefault="004D4D75" w:rsidP="005C0CF4">
            <w:pPr>
              <w:keepNext/>
              <w:spacing w:before="240" w:after="60" w:line="240" w:lineRule="auto"/>
              <w:ind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 w:rsidRPr="008A2F04"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 w:rsidRPr="008A2F04"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A2F04"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4D4D75" w:rsidRPr="008A2F04" w:rsidRDefault="004D4D75" w:rsidP="005C0CF4">
            <w:pPr>
              <w:keepNext/>
              <w:spacing w:before="240"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 w:rsidRPr="008A2F04"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 w:rsidRPr="008A2F04"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4D4D75" w:rsidRPr="008A2F04" w:rsidRDefault="004D4D75" w:rsidP="005C0CF4">
            <w:pPr>
              <w:keepNext/>
              <w:spacing w:before="240"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 w:rsidRPr="008A2F04"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 w:rsidRPr="008A2F04"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A2F04"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4D4D75" w:rsidRPr="008A2F04" w:rsidRDefault="004D4D75" w:rsidP="005C0CF4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4D4D75" w:rsidRPr="008A2F04" w:rsidRDefault="004D4D75" w:rsidP="005C0CF4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 w:rsidRPr="008A2F04"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4D4D75" w:rsidRPr="008A2F04" w:rsidRDefault="004D4D75" w:rsidP="005C0CF4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4D4D75" w:rsidRPr="008A2F04" w:rsidRDefault="004D4D75" w:rsidP="005C0CF4">
            <w:pPr>
              <w:spacing w:after="0" w:line="240" w:lineRule="auto"/>
              <w:ind w:left="-84" w:right="-1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8A2F0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</w:t>
            </w:r>
            <w:r w:rsidR="00D9775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14.05.2024 </w:t>
            </w:r>
            <w:bookmarkStart w:id="0" w:name="_GoBack"/>
            <w:bookmarkEnd w:id="0"/>
            <w:r w:rsidRPr="008A2F0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г. № </w:t>
            </w:r>
            <w:r w:rsidR="00D9775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50/7</w:t>
            </w:r>
          </w:p>
          <w:p w:rsidR="004D4D75" w:rsidRPr="008A2F04" w:rsidRDefault="004D4D75" w:rsidP="005C0CF4">
            <w:pPr>
              <w:keepNext/>
              <w:spacing w:before="240" w:after="6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8A2F0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ыш+н+в</w:t>
            </w:r>
            <w:proofErr w:type="spellEnd"/>
            <w:r w:rsidRPr="008A2F0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/</w:t>
            </w:r>
          </w:p>
        </w:tc>
        <w:tc>
          <w:tcPr>
            <w:tcW w:w="1588" w:type="dxa"/>
          </w:tcPr>
          <w:p w:rsidR="004D4D75" w:rsidRPr="008A2F04" w:rsidRDefault="004D4D75" w:rsidP="005C0CF4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4D4D75" w:rsidRPr="008A2F04" w:rsidRDefault="004D4D75" w:rsidP="005C0CF4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4D4D75" w:rsidRPr="008A2F04" w:rsidRDefault="004D4D75" w:rsidP="005C0CF4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8A2F04"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826770" cy="1065530"/>
                  <wp:effectExtent l="0" t="0" r="0" b="127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770" cy="1065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4D4D75" w:rsidRPr="008A2F04" w:rsidRDefault="004D4D75" w:rsidP="005C0CF4">
            <w:pPr>
              <w:keepNext/>
              <w:spacing w:before="240" w:after="60" w:line="240" w:lineRule="auto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A2F0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4D4D75" w:rsidRPr="008A2F04" w:rsidRDefault="004D4D75" w:rsidP="005C0CF4">
            <w:pPr>
              <w:keepNext/>
              <w:spacing w:before="240"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A2F0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4D4D75" w:rsidRPr="008A2F04" w:rsidRDefault="004D4D75" w:rsidP="005C0CF4">
            <w:pPr>
              <w:keepNext/>
              <w:spacing w:before="240"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A2F0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4D4D75" w:rsidRPr="008A2F04" w:rsidRDefault="004D4D75" w:rsidP="005C0CF4">
            <w:pPr>
              <w:keepNext/>
              <w:spacing w:before="240"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A2F0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4D4D75" w:rsidRPr="008A2F04" w:rsidRDefault="004D4D75" w:rsidP="005C0CF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4D4D75" w:rsidRPr="008A2F04" w:rsidRDefault="00D9775C" w:rsidP="005C0CF4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14.05.2024</w:t>
            </w:r>
            <w:r w:rsidR="004D4D75" w:rsidRPr="008A2F0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г. №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50/7</w:t>
            </w:r>
          </w:p>
          <w:p w:rsidR="004D4D75" w:rsidRPr="008A2F04" w:rsidRDefault="004D4D75" w:rsidP="005C0CF4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4D4D75" w:rsidRPr="008A2F04" w:rsidRDefault="004D4D75" w:rsidP="005C0CF4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4D4D75" w:rsidRPr="008A2F04" w:rsidRDefault="004D4D75" w:rsidP="005C0CF4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4D4D75" w:rsidRPr="008A2F04" w:rsidRDefault="004D4D75" w:rsidP="005C0CF4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4D4D75" w:rsidRPr="008A2F04" w:rsidRDefault="004D4D75" w:rsidP="005C0C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4D4D75" w:rsidRDefault="004D4D75" w:rsidP="004D4D75">
      <w:pPr>
        <w:spacing w:after="0" w:line="256" w:lineRule="auto"/>
        <w:ind w:right="489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D4D75" w:rsidRPr="00230C87" w:rsidRDefault="004D4D75" w:rsidP="004D4D75">
      <w:pPr>
        <w:autoSpaceDE w:val="0"/>
        <w:autoSpaceDN w:val="0"/>
        <w:adjustRightInd w:val="0"/>
        <w:spacing w:after="0" w:line="240" w:lineRule="auto"/>
        <w:ind w:right="4252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30C87">
        <w:rPr>
          <w:rFonts w:ascii="Times New Roman" w:hAnsi="Times New Roman"/>
          <w:b/>
          <w:sz w:val="24"/>
          <w:szCs w:val="24"/>
          <w:lang w:eastAsia="ru-RU"/>
        </w:rPr>
        <w:t xml:space="preserve">О согласии на преобразование муниципальных образований путем объединения </w:t>
      </w:r>
      <w:r w:rsidR="00AC05EB">
        <w:rPr>
          <w:rFonts w:ascii="Times New Roman" w:hAnsi="Times New Roman"/>
          <w:b/>
          <w:sz w:val="24"/>
          <w:szCs w:val="24"/>
          <w:lang w:eastAsia="ru-RU"/>
        </w:rPr>
        <w:t xml:space="preserve">города </w:t>
      </w:r>
      <w:r w:rsidRPr="00230C87">
        <w:rPr>
          <w:rFonts w:ascii="Times New Roman" w:hAnsi="Times New Roman"/>
          <w:b/>
          <w:sz w:val="24"/>
          <w:szCs w:val="24"/>
          <w:lang w:eastAsia="ru-RU"/>
        </w:rPr>
        <w:t>Канаш</w:t>
      </w:r>
      <w:r w:rsidR="00AC05EB">
        <w:rPr>
          <w:rFonts w:ascii="Times New Roman" w:hAnsi="Times New Roman"/>
          <w:b/>
          <w:sz w:val="24"/>
          <w:szCs w:val="24"/>
          <w:lang w:eastAsia="ru-RU"/>
        </w:rPr>
        <w:t xml:space="preserve"> Чувашской Республики</w:t>
      </w:r>
      <w:r w:rsidRPr="00230C87">
        <w:rPr>
          <w:rFonts w:ascii="Times New Roman" w:hAnsi="Times New Roman"/>
          <w:b/>
          <w:sz w:val="24"/>
          <w:szCs w:val="24"/>
          <w:lang w:eastAsia="ru-RU"/>
        </w:rPr>
        <w:t xml:space="preserve"> и </w:t>
      </w:r>
      <w:proofErr w:type="spellStart"/>
      <w:r w:rsidRPr="00230C87">
        <w:rPr>
          <w:rFonts w:ascii="Times New Roman" w:hAnsi="Times New Roman"/>
          <w:b/>
          <w:sz w:val="24"/>
          <w:szCs w:val="24"/>
          <w:lang w:eastAsia="ru-RU"/>
        </w:rPr>
        <w:t>Канашского</w:t>
      </w:r>
      <w:proofErr w:type="spellEnd"/>
      <w:r w:rsidRPr="00230C87">
        <w:rPr>
          <w:rFonts w:ascii="Times New Roman" w:hAnsi="Times New Roman"/>
          <w:b/>
          <w:sz w:val="24"/>
          <w:szCs w:val="24"/>
          <w:lang w:eastAsia="ru-RU"/>
        </w:rPr>
        <w:t xml:space="preserve"> муниципального округа</w:t>
      </w:r>
      <w:r w:rsidR="00AC05EB">
        <w:rPr>
          <w:rFonts w:ascii="Times New Roman" w:hAnsi="Times New Roman"/>
          <w:b/>
          <w:sz w:val="24"/>
          <w:szCs w:val="24"/>
          <w:lang w:eastAsia="ru-RU"/>
        </w:rPr>
        <w:t xml:space="preserve"> Чувашской </w:t>
      </w:r>
      <w:r w:rsidR="0026280E">
        <w:rPr>
          <w:rFonts w:ascii="Times New Roman" w:hAnsi="Times New Roman"/>
          <w:b/>
          <w:sz w:val="24"/>
          <w:szCs w:val="24"/>
          <w:lang w:eastAsia="ru-RU"/>
        </w:rPr>
        <w:t>Республики</w:t>
      </w:r>
      <w:r w:rsidR="00AC05EB">
        <w:rPr>
          <w:rFonts w:ascii="Times New Roman" w:hAnsi="Times New Roman"/>
          <w:b/>
          <w:sz w:val="24"/>
          <w:szCs w:val="24"/>
          <w:lang w:eastAsia="ru-RU"/>
        </w:rPr>
        <w:t>, и наделение</w:t>
      </w:r>
      <w:r w:rsidRPr="00230C87">
        <w:rPr>
          <w:rFonts w:ascii="Times New Roman" w:hAnsi="Times New Roman"/>
          <w:b/>
          <w:sz w:val="24"/>
          <w:szCs w:val="24"/>
          <w:lang w:eastAsia="ru-RU"/>
        </w:rPr>
        <w:t xml:space="preserve"> вновь образованного муниципального образования статусом муниципального округа с наименованием </w:t>
      </w:r>
      <w:r w:rsidR="00AC05EB">
        <w:rPr>
          <w:rFonts w:ascii="Times New Roman" w:hAnsi="Times New Roman"/>
          <w:b/>
          <w:sz w:val="24"/>
          <w:szCs w:val="24"/>
          <w:lang w:eastAsia="ru-RU"/>
        </w:rPr>
        <w:t>«</w:t>
      </w:r>
      <w:r w:rsidRPr="00230C87">
        <w:rPr>
          <w:rFonts w:ascii="Times New Roman" w:hAnsi="Times New Roman"/>
          <w:b/>
          <w:sz w:val="24"/>
          <w:szCs w:val="24"/>
          <w:lang w:eastAsia="ru-RU"/>
        </w:rPr>
        <w:t>Канашский муниципал</w:t>
      </w:r>
      <w:r w:rsidR="00AC05EB">
        <w:rPr>
          <w:rFonts w:ascii="Times New Roman" w:hAnsi="Times New Roman"/>
          <w:b/>
          <w:sz w:val="24"/>
          <w:szCs w:val="24"/>
          <w:lang w:eastAsia="ru-RU"/>
        </w:rPr>
        <w:t>ьный округ Чувашской Республики»</w:t>
      </w:r>
    </w:p>
    <w:p w:rsidR="004D4D75" w:rsidRDefault="004D4D75" w:rsidP="004D4D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D4D75" w:rsidRPr="00CB6B36" w:rsidRDefault="004D4D75" w:rsidP="004D4D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D4D75" w:rsidRPr="00230C87" w:rsidRDefault="004D4D75" w:rsidP="004D4D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B6B36">
        <w:rPr>
          <w:rFonts w:ascii="Times New Roman" w:hAnsi="Times New Roman"/>
          <w:sz w:val="24"/>
          <w:szCs w:val="24"/>
          <w:lang w:eastAsia="ru-RU"/>
        </w:rPr>
        <w:t xml:space="preserve">В соответствии </w:t>
      </w:r>
      <w:r>
        <w:rPr>
          <w:rFonts w:ascii="Times New Roman" w:hAnsi="Times New Roman"/>
          <w:sz w:val="24"/>
          <w:szCs w:val="24"/>
          <w:lang w:eastAsia="ru-RU"/>
        </w:rPr>
        <w:t xml:space="preserve">со </w:t>
      </w:r>
      <w:r w:rsidRPr="00CB6B36">
        <w:rPr>
          <w:rFonts w:ascii="Times New Roman" w:hAnsi="Times New Roman"/>
          <w:sz w:val="24"/>
          <w:szCs w:val="24"/>
          <w:lang w:eastAsia="ru-RU"/>
        </w:rPr>
        <w:t>статьей 13 Федерального</w:t>
      </w:r>
      <w:r>
        <w:rPr>
          <w:rFonts w:ascii="Times New Roman" w:hAnsi="Times New Roman"/>
          <w:sz w:val="24"/>
          <w:szCs w:val="24"/>
          <w:lang w:eastAsia="ru-RU"/>
        </w:rPr>
        <w:t xml:space="preserve"> закона от 6 октября 2003 года </w:t>
      </w:r>
      <w:r w:rsidRPr="00CB6B36">
        <w:rPr>
          <w:rFonts w:ascii="Times New Roman" w:hAnsi="Times New Roman"/>
          <w:sz w:val="24"/>
          <w:szCs w:val="24"/>
          <w:lang w:eastAsia="ru-RU"/>
        </w:rPr>
        <w:t>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4"/>
          <w:szCs w:val="24"/>
          <w:lang w:eastAsia="ru-RU"/>
        </w:rPr>
        <w:t xml:space="preserve">, статьей 85 Конституции Чувашской Республики, </w:t>
      </w:r>
      <w:r w:rsidRPr="00CB6B36">
        <w:rPr>
          <w:rFonts w:ascii="Times New Roman" w:hAnsi="Times New Roman"/>
          <w:sz w:val="24"/>
          <w:szCs w:val="24"/>
          <w:lang w:eastAsia="ru-RU"/>
        </w:rPr>
        <w:t xml:space="preserve">Уставом </w:t>
      </w:r>
      <w:r>
        <w:rPr>
          <w:rFonts w:ascii="Times New Roman" w:hAnsi="Times New Roman"/>
          <w:sz w:val="24"/>
          <w:szCs w:val="24"/>
          <w:lang w:eastAsia="ru-RU"/>
        </w:rPr>
        <w:t xml:space="preserve">города </w:t>
      </w:r>
      <w:r w:rsidRPr="00CB6B36">
        <w:rPr>
          <w:rFonts w:ascii="Times New Roman" w:hAnsi="Times New Roman"/>
          <w:sz w:val="24"/>
          <w:szCs w:val="24"/>
          <w:lang w:eastAsia="ru-RU"/>
        </w:rPr>
        <w:t>Канаш</w:t>
      </w:r>
      <w:r w:rsidR="00AC05EB">
        <w:rPr>
          <w:rFonts w:ascii="Times New Roman" w:hAnsi="Times New Roman"/>
          <w:sz w:val="24"/>
          <w:szCs w:val="24"/>
          <w:lang w:eastAsia="ru-RU"/>
        </w:rPr>
        <w:t xml:space="preserve"> Чувашской Республики</w:t>
      </w:r>
      <w:r w:rsidRPr="00CB6B36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230C87">
        <w:rPr>
          <w:rFonts w:ascii="Times New Roman" w:hAnsi="Times New Roman"/>
          <w:b/>
          <w:sz w:val="24"/>
          <w:szCs w:val="24"/>
          <w:lang w:eastAsia="ru-RU"/>
        </w:rPr>
        <w:t xml:space="preserve">Собрание депутатов города Канаш решило: </w:t>
      </w:r>
    </w:p>
    <w:p w:rsidR="004D4D75" w:rsidRPr="00CB6B36" w:rsidRDefault="004D4D75" w:rsidP="004D4D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D4D75" w:rsidRDefault="004D4D75" w:rsidP="004D4D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B6B36">
        <w:rPr>
          <w:rFonts w:ascii="Times New Roman" w:hAnsi="Times New Roman"/>
          <w:sz w:val="24"/>
          <w:szCs w:val="24"/>
          <w:lang w:eastAsia="ru-RU"/>
        </w:rPr>
        <w:t xml:space="preserve">1. </w:t>
      </w:r>
      <w:r>
        <w:rPr>
          <w:rFonts w:ascii="Times New Roman" w:hAnsi="Times New Roman"/>
          <w:sz w:val="24"/>
          <w:szCs w:val="24"/>
          <w:lang w:eastAsia="ru-RU"/>
        </w:rPr>
        <w:t xml:space="preserve">Выразить согласие на преобразование </w:t>
      </w:r>
      <w:r w:rsidRPr="00230C87">
        <w:rPr>
          <w:rFonts w:ascii="Times New Roman" w:hAnsi="Times New Roman"/>
          <w:sz w:val="24"/>
          <w:szCs w:val="24"/>
          <w:lang w:eastAsia="ru-RU"/>
        </w:rPr>
        <w:t xml:space="preserve">муниципальных образований путем объединения </w:t>
      </w:r>
      <w:r w:rsidR="0026280E">
        <w:rPr>
          <w:rFonts w:ascii="Times New Roman" w:hAnsi="Times New Roman"/>
          <w:sz w:val="24"/>
          <w:szCs w:val="24"/>
          <w:lang w:eastAsia="ru-RU"/>
        </w:rPr>
        <w:t xml:space="preserve">города Канаш Чувашской Республики </w:t>
      </w:r>
      <w:r w:rsidRPr="00230C87">
        <w:rPr>
          <w:rFonts w:ascii="Times New Roman" w:hAnsi="Times New Roman"/>
          <w:sz w:val="24"/>
          <w:szCs w:val="24"/>
          <w:lang w:eastAsia="ru-RU"/>
        </w:rPr>
        <w:t xml:space="preserve">и </w:t>
      </w:r>
      <w:proofErr w:type="spellStart"/>
      <w:r w:rsidRPr="00230C87">
        <w:rPr>
          <w:rFonts w:ascii="Times New Roman" w:hAnsi="Times New Roman"/>
          <w:sz w:val="24"/>
          <w:szCs w:val="24"/>
          <w:lang w:eastAsia="ru-RU"/>
        </w:rPr>
        <w:t>Канашского</w:t>
      </w:r>
      <w:proofErr w:type="spellEnd"/>
      <w:r w:rsidRPr="00230C87">
        <w:rPr>
          <w:rFonts w:ascii="Times New Roman" w:hAnsi="Times New Roman"/>
          <w:sz w:val="24"/>
          <w:szCs w:val="24"/>
          <w:lang w:eastAsia="ru-RU"/>
        </w:rPr>
        <w:t xml:space="preserve"> муниципального округа</w:t>
      </w:r>
      <w:r w:rsidR="00B9640D">
        <w:rPr>
          <w:rFonts w:ascii="Times New Roman" w:hAnsi="Times New Roman"/>
          <w:sz w:val="24"/>
          <w:szCs w:val="24"/>
          <w:lang w:eastAsia="ru-RU"/>
        </w:rPr>
        <w:t xml:space="preserve"> Чувашской Республики, и наделение</w:t>
      </w:r>
      <w:r w:rsidRPr="00230C87">
        <w:rPr>
          <w:rFonts w:ascii="Times New Roman" w:hAnsi="Times New Roman"/>
          <w:sz w:val="24"/>
          <w:szCs w:val="24"/>
          <w:lang w:eastAsia="ru-RU"/>
        </w:rPr>
        <w:t xml:space="preserve"> вновь образованного муниципального образования статусом муниципального округа с наименованием </w:t>
      </w:r>
      <w:r w:rsidR="00F25E5A">
        <w:rPr>
          <w:rFonts w:ascii="Times New Roman" w:hAnsi="Times New Roman"/>
          <w:sz w:val="24"/>
          <w:szCs w:val="24"/>
          <w:lang w:eastAsia="ru-RU"/>
        </w:rPr>
        <w:t>«</w:t>
      </w:r>
      <w:r w:rsidRPr="00230C87">
        <w:rPr>
          <w:rFonts w:ascii="Times New Roman" w:hAnsi="Times New Roman"/>
          <w:sz w:val="24"/>
          <w:szCs w:val="24"/>
          <w:lang w:eastAsia="ru-RU"/>
        </w:rPr>
        <w:t>Канашский муниципальный округ Чувашской Республики</w:t>
      </w:r>
      <w:r w:rsidR="00F25E5A">
        <w:rPr>
          <w:rFonts w:ascii="Times New Roman" w:hAnsi="Times New Roman"/>
          <w:sz w:val="24"/>
          <w:szCs w:val="24"/>
          <w:lang w:eastAsia="ru-RU"/>
        </w:rPr>
        <w:t>»</w:t>
      </w:r>
      <w:r w:rsidRPr="000C0F34">
        <w:t xml:space="preserve"> </w:t>
      </w:r>
      <w:r w:rsidRPr="000C0F34">
        <w:rPr>
          <w:rFonts w:ascii="Times New Roman" w:hAnsi="Times New Roman"/>
          <w:sz w:val="24"/>
          <w:szCs w:val="24"/>
          <w:lang w:eastAsia="ru-RU"/>
        </w:rPr>
        <w:t>с административн</w:t>
      </w:r>
      <w:r>
        <w:rPr>
          <w:rFonts w:ascii="Times New Roman" w:hAnsi="Times New Roman"/>
          <w:sz w:val="24"/>
          <w:szCs w:val="24"/>
          <w:lang w:eastAsia="ru-RU"/>
        </w:rPr>
        <w:t>ым центром в</w:t>
      </w:r>
      <w:r w:rsidRPr="000C0F34">
        <w:rPr>
          <w:rFonts w:ascii="Times New Roman" w:hAnsi="Times New Roman"/>
          <w:sz w:val="24"/>
          <w:szCs w:val="24"/>
          <w:lang w:eastAsia="ru-RU"/>
        </w:rPr>
        <w:t xml:space="preserve"> город</w:t>
      </w:r>
      <w:r>
        <w:rPr>
          <w:rFonts w:ascii="Times New Roman" w:hAnsi="Times New Roman"/>
          <w:sz w:val="24"/>
          <w:szCs w:val="24"/>
          <w:lang w:eastAsia="ru-RU"/>
        </w:rPr>
        <w:t>е Канаш.</w:t>
      </w:r>
    </w:p>
    <w:p w:rsidR="004D4D75" w:rsidRDefault="004D4D75" w:rsidP="004D4D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 Внести в порядке законодательной инициативы в </w:t>
      </w:r>
      <w:r w:rsidRPr="00CB6B36">
        <w:rPr>
          <w:rFonts w:ascii="Times New Roman" w:hAnsi="Times New Roman"/>
          <w:sz w:val="24"/>
          <w:szCs w:val="24"/>
          <w:lang w:eastAsia="ru-RU"/>
        </w:rPr>
        <w:t xml:space="preserve">Государственный Совет Чувашской Республики </w:t>
      </w:r>
      <w:r w:rsidR="00AC05EB">
        <w:rPr>
          <w:rFonts w:ascii="Times New Roman" w:hAnsi="Times New Roman"/>
          <w:sz w:val="24"/>
          <w:szCs w:val="24"/>
          <w:lang w:eastAsia="ru-RU"/>
        </w:rPr>
        <w:t>проект з</w:t>
      </w:r>
      <w:r>
        <w:rPr>
          <w:rFonts w:ascii="Times New Roman" w:hAnsi="Times New Roman"/>
          <w:sz w:val="24"/>
          <w:szCs w:val="24"/>
          <w:lang w:eastAsia="ru-RU"/>
        </w:rPr>
        <w:t xml:space="preserve">акона Чувашской Республики «О преобразовании муниципальных образований </w:t>
      </w:r>
      <w:r w:rsidR="00F25E5A">
        <w:rPr>
          <w:rFonts w:ascii="Times New Roman" w:hAnsi="Times New Roman"/>
          <w:sz w:val="24"/>
          <w:szCs w:val="24"/>
          <w:lang w:eastAsia="ru-RU"/>
        </w:rPr>
        <w:t xml:space="preserve">города Канаш Чувашской Республики и </w:t>
      </w:r>
      <w:proofErr w:type="spellStart"/>
      <w:r w:rsidR="00F25E5A">
        <w:rPr>
          <w:rFonts w:ascii="Times New Roman" w:hAnsi="Times New Roman"/>
          <w:sz w:val="24"/>
          <w:szCs w:val="24"/>
          <w:lang w:eastAsia="ru-RU"/>
        </w:rPr>
        <w:t>Канашского</w:t>
      </w:r>
      <w:proofErr w:type="spellEnd"/>
      <w:r w:rsidR="00F25E5A">
        <w:rPr>
          <w:rFonts w:ascii="Times New Roman" w:hAnsi="Times New Roman"/>
          <w:sz w:val="24"/>
          <w:szCs w:val="24"/>
          <w:lang w:eastAsia="ru-RU"/>
        </w:rPr>
        <w:t xml:space="preserve"> муниципального</w:t>
      </w:r>
      <w:r>
        <w:rPr>
          <w:rFonts w:ascii="Times New Roman" w:hAnsi="Times New Roman"/>
          <w:sz w:val="24"/>
          <w:szCs w:val="24"/>
          <w:lang w:eastAsia="ru-RU"/>
        </w:rPr>
        <w:t xml:space="preserve"> округ</w:t>
      </w:r>
      <w:r w:rsidR="00F25E5A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25E5A">
        <w:rPr>
          <w:rFonts w:ascii="Times New Roman" w:hAnsi="Times New Roman"/>
          <w:sz w:val="24"/>
          <w:szCs w:val="24"/>
          <w:lang w:eastAsia="ru-RU"/>
        </w:rPr>
        <w:t>Чувашской Республики</w:t>
      </w:r>
      <w:r>
        <w:rPr>
          <w:rFonts w:ascii="Times New Roman" w:hAnsi="Times New Roman"/>
          <w:sz w:val="24"/>
          <w:szCs w:val="24"/>
          <w:lang w:eastAsia="ru-RU"/>
        </w:rPr>
        <w:t xml:space="preserve"> и о внесении изменений в Закон </w:t>
      </w:r>
      <w:r w:rsidRPr="00404F29">
        <w:rPr>
          <w:rFonts w:ascii="Times New Roman" w:hAnsi="Times New Roman"/>
          <w:sz w:val="24"/>
          <w:szCs w:val="24"/>
          <w:lang w:eastAsia="ru-RU"/>
        </w:rPr>
        <w:t>Чувашской Р</w:t>
      </w:r>
      <w:r>
        <w:rPr>
          <w:rFonts w:ascii="Times New Roman" w:hAnsi="Times New Roman"/>
          <w:sz w:val="24"/>
          <w:szCs w:val="24"/>
          <w:lang w:eastAsia="ru-RU"/>
        </w:rPr>
        <w:t>еспублики «</w:t>
      </w:r>
      <w:r w:rsidRPr="00404F29">
        <w:rPr>
          <w:rFonts w:ascii="Times New Roman" w:hAnsi="Times New Roman"/>
          <w:sz w:val="24"/>
          <w:szCs w:val="24"/>
          <w:lang w:eastAsia="ru-RU"/>
        </w:rPr>
        <w:t>Об установлении границ муниципальных образований Чувашской Республики и наделении их статусом муниципаль</w:t>
      </w:r>
      <w:r>
        <w:rPr>
          <w:rFonts w:ascii="Times New Roman" w:hAnsi="Times New Roman"/>
          <w:sz w:val="24"/>
          <w:szCs w:val="24"/>
          <w:lang w:eastAsia="ru-RU"/>
        </w:rPr>
        <w:t>ного округа и городского округа».</w:t>
      </w:r>
    </w:p>
    <w:p w:rsidR="004D4D75" w:rsidRDefault="004D4D75" w:rsidP="004D4D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 </w:t>
      </w:r>
      <w:r w:rsidRPr="000C0F34">
        <w:rPr>
          <w:rFonts w:ascii="Times New Roman" w:hAnsi="Times New Roman"/>
          <w:sz w:val="24"/>
          <w:szCs w:val="24"/>
          <w:lang w:eastAsia="ru-RU"/>
        </w:rPr>
        <w:t xml:space="preserve">Назначить представителем Собрания депутатов </w:t>
      </w:r>
      <w:r>
        <w:rPr>
          <w:rFonts w:ascii="Times New Roman" w:hAnsi="Times New Roman"/>
          <w:sz w:val="24"/>
          <w:szCs w:val="24"/>
          <w:lang w:eastAsia="ru-RU"/>
        </w:rPr>
        <w:t xml:space="preserve">города Канаш </w:t>
      </w:r>
      <w:r w:rsidRPr="000C0F34">
        <w:rPr>
          <w:rFonts w:ascii="Times New Roman" w:hAnsi="Times New Roman"/>
          <w:sz w:val="24"/>
          <w:szCs w:val="24"/>
          <w:lang w:eastAsia="ru-RU"/>
        </w:rPr>
        <w:t>в Государственном Совете Чувашской Респу</w:t>
      </w:r>
      <w:r w:rsidR="00F25E5A">
        <w:rPr>
          <w:rFonts w:ascii="Times New Roman" w:hAnsi="Times New Roman"/>
          <w:sz w:val="24"/>
          <w:szCs w:val="24"/>
          <w:lang w:eastAsia="ru-RU"/>
        </w:rPr>
        <w:t>блики при рассмотрении проекта з</w:t>
      </w:r>
      <w:r w:rsidRPr="000C0F34">
        <w:rPr>
          <w:rFonts w:ascii="Times New Roman" w:hAnsi="Times New Roman"/>
          <w:sz w:val="24"/>
          <w:szCs w:val="24"/>
          <w:lang w:eastAsia="ru-RU"/>
        </w:rPr>
        <w:t>акона Чувашской Р</w:t>
      </w:r>
      <w:r>
        <w:rPr>
          <w:rFonts w:ascii="Times New Roman" w:hAnsi="Times New Roman"/>
          <w:sz w:val="24"/>
          <w:szCs w:val="24"/>
          <w:lang w:eastAsia="ru-RU"/>
        </w:rPr>
        <w:t xml:space="preserve">еспублики, указанного в пункте 2 настоящего решения, </w:t>
      </w:r>
      <w:r w:rsidRPr="000C0F34">
        <w:rPr>
          <w:rFonts w:ascii="Times New Roman" w:hAnsi="Times New Roman"/>
          <w:sz w:val="24"/>
          <w:szCs w:val="24"/>
          <w:lang w:eastAsia="ru-RU"/>
        </w:rPr>
        <w:t xml:space="preserve">Михайлова </w:t>
      </w:r>
      <w:r>
        <w:rPr>
          <w:rFonts w:ascii="Times New Roman" w:hAnsi="Times New Roman"/>
          <w:sz w:val="24"/>
          <w:szCs w:val="24"/>
          <w:lang w:eastAsia="ru-RU"/>
        </w:rPr>
        <w:t>Виталия</w:t>
      </w:r>
      <w:r w:rsidRPr="000C0F34">
        <w:rPr>
          <w:rFonts w:ascii="Times New Roman" w:hAnsi="Times New Roman"/>
          <w:sz w:val="24"/>
          <w:szCs w:val="24"/>
          <w:lang w:eastAsia="ru-RU"/>
        </w:rPr>
        <w:t xml:space="preserve"> Николаевича – главу </w:t>
      </w:r>
      <w:r>
        <w:rPr>
          <w:rFonts w:ascii="Times New Roman" w:hAnsi="Times New Roman"/>
          <w:sz w:val="24"/>
          <w:szCs w:val="24"/>
          <w:lang w:eastAsia="ru-RU"/>
        </w:rPr>
        <w:t xml:space="preserve">города </w:t>
      </w:r>
      <w:r w:rsidRPr="000C0F34">
        <w:rPr>
          <w:rFonts w:ascii="Times New Roman" w:hAnsi="Times New Roman"/>
          <w:sz w:val="24"/>
          <w:szCs w:val="24"/>
          <w:lang w:eastAsia="ru-RU"/>
        </w:rPr>
        <w:t>Канаш Чувашской Республики.</w:t>
      </w:r>
    </w:p>
    <w:p w:rsidR="004D4D75" w:rsidRDefault="004D4D75" w:rsidP="004D4D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D4D75" w:rsidRDefault="004D4D75" w:rsidP="004D4D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D4D75" w:rsidRDefault="004D4D75" w:rsidP="004D4D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D4D75" w:rsidRDefault="004D4D75" w:rsidP="004D4D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D4D75" w:rsidRPr="000C0F34" w:rsidRDefault="004D4D75" w:rsidP="004D4D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0F34">
        <w:rPr>
          <w:rFonts w:ascii="Times New Roman" w:hAnsi="Times New Roman"/>
          <w:sz w:val="24"/>
          <w:szCs w:val="24"/>
          <w:lang w:eastAsia="ru-RU"/>
        </w:rPr>
        <w:t xml:space="preserve">Председатель Собрания депутатов </w:t>
      </w:r>
    </w:p>
    <w:p w:rsidR="004D4D75" w:rsidRPr="000C0F34" w:rsidRDefault="004D4D75" w:rsidP="004D4D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0F34">
        <w:rPr>
          <w:rFonts w:ascii="Times New Roman" w:hAnsi="Times New Roman"/>
          <w:sz w:val="24"/>
          <w:szCs w:val="24"/>
          <w:lang w:eastAsia="ru-RU"/>
        </w:rPr>
        <w:t xml:space="preserve">города Канаш    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 </w:t>
      </w:r>
      <w:r w:rsidRPr="000C0F34">
        <w:rPr>
          <w:rFonts w:ascii="Times New Roman" w:hAnsi="Times New Roman"/>
          <w:sz w:val="24"/>
          <w:szCs w:val="24"/>
          <w:lang w:eastAsia="ru-RU"/>
        </w:rPr>
        <w:t xml:space="preserve">             </w:t>
      </w:r>
      <w:r w:rsidR="0026280E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</w:t>
      </w:r>
      <w:r w:rsidRPr="000C0F34">
        <w:rPr>
          <w:rFonts w:ascii="Times New Roman" w:hAnsi="Times New Roman"/>
          <w:sz w:val="24"/>
          <w:szCs w:val="24"/>
          <w:lang w:eastAsia="ru-RU"/>
        </w:rPr>
        <w:t xml:space="preserve"> О.В. Савчук</w:t>
      </w:r>
    </w:p>
    <w:p w:rsidR="004D4D75" w:rsidRPr="000C0F34" w:rsidRDefault="004D4D75" w:rsidP="004D4D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2219" w:rsidRDefault="00992219"/>
    <w:sectPr w:rsidR="00992219" w:rsidSect="0004787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D75"/>
    <w:rsid w:val="0026280E"/>
    <w:rsid w:val="004229B6"/>
    <w:rsid w:val="004D4D75"/>
    <w:rsid w:val="00841D03"/>
    <w:rsid w:val="008D0653"/>
    <w:rsid w:val="00992219"/>
    <w:rsid w:val="00AC05EB"/>
    <w:rsid w:val="00B9640D"/>
    <w:rsid w:val="00D9775C"/>
    <w:rsid w:val="00F25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E4B3D"/>
  <w15:chartTrackingRefBased/>
  <w15:docId w15:val="{6ABBEA4F-0508-4FE1-BDFE-F93ADBF2E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D7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64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640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Адм. г.Канаш (Светлана Н. Сладкова)</dc:creator>
  <cp:keywords/>
  <dc:description/>
  <cp:lastModifiedBy>Сладкова Светлана Николаевна</cp:lastModifiedBy>
  <cp:revision>3</cp:revision>
  <cp:lastPrinted>2024-05-08T11:38:00Z</cp:lastPrinted>
  <dcterms:created xsi:type="dcterms:W3CDTF">2024-05-14T06:03:00Z</dcterms:created>
  <dcterms:modified xsi:type="dcterms:W3CDTF">2024-05-14T06:18:00Z</dcterms:modified>
</cp:coreProperties>
</file>