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5"/>
        <w:gridCol w:w="2352"/>
        <w:gridCol w:w="3827"/>
      </w:tblGrid>
      <w:tr w:rsidR="00863AF2" w:rsidRPr="00213C7B" w14:paraId="1A101C16" w14:textId="77777777" w:rsidTr="002B427A">
        <w:trPr>
          <w:trHeight w:val="1702"/>
        </w:trPr>
        <w:tc>
          <w:tcPr>
            <w:tcW w:w="3285" w:type="dxa"/>
            <w:shd w:val="clear" w:color="auto" w:fill="auto"/>
          </w:tcPr>
          <w:p w14:paraId="5B1D4091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0C42F45D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FA546A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294A80D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1BFFA882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9F0360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213C7B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4F55A13B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863AF2" w:rsidRPr="00213C7B" w14:paraId="328CB5C5" w14:textId="77777777" w:rsidTr="00FD7C3A">
              <w:tc>
                <w:tcPr>
                  <w:tcW w:w="1413" w:type="dxa"/>
                </w:tcPr>
                <w:p w14:paraId="2317237C" w14:textId="58010B0C" w:rsidR="00863AF2" w:rsidRPr="00213C7B" w:rsidRDefault="0014757F" w:rsidP="0095688F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31.07.2024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49B917B9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13C7B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5CCFFF94" w14:textId="310C4A6D" w:rsidR="00863AF2" w:rsidRPr="00213C7B" w:rsidRDefault="0014757F" w:rsidP="00FD7C3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1038</w:t>
                  </w:r>
                </w:p>
              </w:tc>
            </w:tr>
          </w:tbl>
          <w:p w14:paraId="5B261AB6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352" w:type="dxa"/>
            <w:shd w:val="clear" w:color="auto" w:fill="auto"/>
          </w:tcPr>
          <w:p w14:paraId="5FDB914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sz w:val="22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56156D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024D4E3A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ABEAB8F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 xml:space="preserve">АДМИНИСТРАЦИЯ  </w:t>
            </w:r>
          </w:p>
          <w:p w14:paraId="2FC87866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</w:p>
          <w:p w14:paraId="38BFBDAB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2EDC1014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4B61A9A1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213C7B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7CB56192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432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3"/>
              <w:gridCol w:w="370"/>
              <w:gridCol w:w="1232"/>
            </w:tblGrid>
            <w:tr w:rsidR="00863AF2" w:rsidRPr="00213C7B" w14:paraId="251B2B59" w14:textId="77777777" w:rsidTr="008030DE">
              <w:trPr>
                <w:trHeight w:val="269"/>
              </w:trPr>
              <w:tc>
                <w:tcPr>
                  <w:tcW w:w="1143" w:type="dxa"/>
                </w:tcPr>
                <w:p w14:paraId="556D274F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bottom w:val="nil"/>
                  </w:tcBorders>
                </w:tcPr>
                <w:p w14:paraId="5789D28C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13C7B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32" w:type="dxa"/>
                </w:tcPr>
                <w:p w14:paraId="5D5F1E53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1E5ABCF7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7122EFD" w14:textId="201EFCD9" w:rsidR="00863AF2" w:rsidRPr="00213C7B" w:rsidRDefault="0014757F" w:rsidP="00F153A3">
      <w:pPr>
        <w:tabs>
          <w:tab w:val="left" w:pos="2410"/>
          <w:tab w:val="left" w:pos="3119"/>
          <w:tab w:val="left" w:pos="3261"/>
        </w:tabs>
        <w:autoSpaceDE w:val="0"/>
        <w:autoSpaceDN w:val="0"/>
        <w:adjustRightInd w:val="0"/>
        <w:ind w:right="4960"/>
        <w:jc w:val="both"/>
        <w:rPr>
          <w:rFonts w:ascii="Times New Roman" w:hAnsi="Times New Roman"/>
          <w:b/>
          <w:bCs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72E9FF4F" wp14:editId="5F3C1C85">
            <wp:simplePos x="0" y="0"/>
            <wp:positionH relativeFrom="column">
              <wp:posOffset>2547620</wp:posOffset>
            </wp:positionH>
            <wp:positionV relativeFrom="paragraph">
              <wp:posOffset>-1730375</wp:posOffset>
            </wp:positionV>
            <wp:extent cx="824230" cy="852170"/>
            <wp:effectExtent l="0" t="0" r="0" b="0"/>
            <wp:wrapNone/>
            <wp:docPr id="2" name="Рисунок 3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18631" w14:textId="77777777" w:rsidR="002B427A" w:rsidRDefault="002B427A" w:rsidP="00FD7C3A">
      <w:pPr>
        <w:tabs>
          <w:tab w:val="left" w:pos="2410"/>
          <w:tab w:val="left" w:pos="3119"/>
          <w:tab w:val="left" w:pos="3261"/>
        </w:tabs>
        <w:autoSpaceDE w:val="0"/>
        <w:autoSpaceDN w:val="0"/>
        <w:adjustRightInd w:val="0"/>
        <w:ind w:right="4671"/>
        <w:jc w:val="both"/>
        <w:rPr>
          <w:rFonts w:ascii="Times New Roman" w:hAnsi="Times New Roman"/>
          <w:b/>
          <w:bCs/>
          <w:szCs w:val="26"/>
        </w:rPr>
      </w:pPr>
    </w:p>
    <w:p w14:paraId="42A5B707" w14:textId="77777777" w:rsidR="00F153A3" w:rsidRPr="00213C7B" w:rsidRDefault="00F153A3" w:rsidP="00FD7C3A">
      <w:pPr>
        <w:tabs>
          <w:tab w:val="left" w:pos="2410"/>
          <w:tab w:val="left" w:pos="3119"/>
          <w:tab w:val="left" w:pos="3261"/>
        </w:tabs>
        <w:autoSpaceDE w:val="0"/>
        <w:autoSpaceDN w:val="0"/>
        <w:adjustRightInd w:val="0"/>
        <w:ind w:right="4671"/>
        <w:jc w:val="both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>Об утверждении муниципальной программы Чебоксарского муниципального округа Чувашской Республики «Развитие потенциала муниципального управления Чебоксарского муниципального округа» на 2023-2035 годы</w:t>
      </w:r>
    </w:p>
    <w:p w14:paraId="6A6B6E58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14:paraId="367507E7" w14:textId="77777777" w:rsidR="00F153A3" w:rsidRPr="00213C7B" w:rsidRDefault="00F153A3" w:rsidP="00F153A3">
      <w:pPr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  п о с т а н о в л я е т:</w:t>
      </w:r>
    </w:p>
    <w:p w14:paraId="42BCEBE7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1. Утвердить муниципальную программу Чебоксарского муниципального округа Чувашской Республики «Развитие потенциала муниципального управления Чебоксарского муниципального округа» на 2023-2035 годы.</w:t>
      </w:r>
    </w:p>
    <w:p w14:paraId="64B2E597" w14:textId="77777777" w:rsidR="00F153A3" w:rsidRPr="00213C7B" w:rsidRDefault="00F153A3" w:rsidP="00CF7F4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2. </w:t>
      </w:r>
      <w:r w:rsidR="00CF7F49" w:rsidRPr="00213C7B">
        <w:rPr>
          <w:rFonts w:ascii="Times New Roman" w:hAnsi="Times New Roman"/>
          <w:szCs w:val="26"/>
        </w:rPr>
        <w:t>Признать утратившим</w:t>
      </w:r>
      <w:r w:rsidRPr="00213C7B">
        <w:rPr>
          <w:rFonts w:ascii="Times New Roman" w:hAnsi="Times New Roman"/>
          <w:szCs w:val="26"/>
        </w:rPr>
        <w:t xml:space="preserve"> силу постановлени</w:t>
      </w:r>
      <w:r w:rsidR="00CF7F49" w:rsidRPr="00213C7B">
        <w:rPr>
          <w:rFonts w:ascii="Times New Roman" w:hAnsi="Times New Roman"/>
          <w:szCs w:val="26"/>
        </w:rPr>
        <w:t>е</w:t>
      </w:r>
      <w:r w:rsidRPr="00213C7B">
        <w:rPr>
          <w:rFonts w:ascii="Times New Roman" w:hAnsi="Times New Roman"/>
          <w:szCs w:val="26"/>
        </w:rPr>
        <w:t xml:space="preserve"> адм</w:t>
      </w:r>
      <w:r w:rsidR="00CF7F49" w:rsidRPr="00213C7B">
        <w:rPr>
          <w:rFonts w:ascii="Times New Roman" w:hAnsi="Times New Roman"/>
          <w:szCs w:val="26"/>
        </w:rPr>
        <w:t xml:space="preserve">инистрации Чебоксарского муниципального округа </w:t>
      </w:r>
      <w:r w:rsidRPr="00213C7B">
        <w:rPr>
          <w:rFonts w:ascii="Times New Roman" w:hAnsi="Times New Roman"/>
          <w:szCs w:val="26"/>
        </w:rPr>
        <w:t xml:space="preserve">от </w:t>
      </w:r>
      <w:r w:rsidR="00FD7C3A" w:rsidRPr="00213C7B">
        <w:rPr>
          <w:rFonts w:ascii="Times New Roman" w:hAnsi="Times New Roman"/>
          <w:szCs w:val="26"/>
        </w:rPr>
        <w:t>20.03.2023</w:t>
      </w:r>
      <w:r w:rsidRPr="00213C7B">
        <w:rPr>
          <w:rFonts w:ascii="Times New Roman" w:hAnsi="Times New Roman"/>
          <w:szCs w:val="26"/>
        </w:rPr>
        <w:t xml:space="preserve"> № </w:t>
      </w:r>
      <w:r w:rsidR="00CF7F49" w:rsidRPr="00213C7B">
        <w:rPr>
          <w:rFonts w:ascii="Times New Roman" w:hAnsi="Times New Roman"/>
          <w:szCs w:val="26"/>
        </w:rPr>
        <w:t>3</w:t>
      </w:r>
      <w:r w:rsidRPr="00213C7B">
        <w:rPr>
          <w:rFonts w:ascii="Times New Roman" w:hAnsi="Times New Roman"/>
          <w:szCs w:val="26"/>
        </w:rPr>
        <w:t>8</w:t>
      </w:r>
      <w:r w:rsidR="00FD7C3A" w:rsidRPr="00213C7B">
        <w:rPr>
          <w:rFonts w:ascii="Times New Roman" w:hAnsi="Times New Roman"/>
          <w:szCs w:val="26"/>
        </w:rPr>
        <w:t>0</w:t>
      </w:r>
      <w:r w:rsidRPr="00213C7B">
        <w:rPr>
          <w:rFonts w:ascii="Times New Roman" w:hAnsi="Times New Roman"/>
          <w:szCs w:val="26"/>
        </w:rPr>
        <w:t xml:space="preserve"> «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Об утверждении муниципальной программы Чебоксарского муниципального округа Чувашской Республики «Развитие потенциала муниципального управления Чебоксарского муниципального округа» на 2023-2035 годы.</w:t>
      </w:r>
      <w:r w:rsidRPr="00213C7B">
        <w:rPr>
          <w:rFonts w:ascii="Times New Roman" w:hAnsi="Times New Roman"/>
          <w:szCs w:val="26"/>
          <w:shd w:val="clear" w:color="auto" w:fill="FFFFFF"/>
        </w:rPr>
        <w:t>» (с изменениями, внесенными постановлени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ем</w:t>
      </w:r>
      <w:r w:rsidRPr="00213C7B">
        <w:rPr>
          <w:rFonts w:ascii="Times New Roman" w:hAnsi="Times New Roman"/>
          <w:szCs w:val="26"/>
          <w:shd w:val="clear" w:color="auto" w:fill="FFFFFF"/>
        </w:rPr>
        <w:t xml:space="preserve"> администрации Чебоксарского 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муниципального округа</w:t>
      </w:r>
      <w:r w:rsidRPr="00213C7B">
        <w:rPr>
          <w:rFonts w:ascii="Times New Roman" w:hAnsi="Times New Roman"/>
          <w:szCs w:val="26"/>
          <w:shd w:val="clear" w:color="auto" w:fill="FFFFFF"/>
        </w:rPr>
        <w:t xml:space="preserve"> от 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12.05.2023</w:t>
      </w:r>
      <w:r w:rsidRPr="00213C7B">
        <w:rPr>
          <w:rFonts w:ascii="Times New Roman" w:hAnsi="Times New Roman"/>
          <w:szCs w:val="26"/>
          <w:shd w:val="clear" w:color="auto" w:fill="FFFFFF"/>
        </w:rPr>
        <w:t xml:space="preserve"> № 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936</w:t>
      </w:r>
      <w:r w:rsidRPr="00213C7B">
        <w:rPr>
          <w:rFonts w:ascii="Times New Roman" w:hAnsi="Times New Roman"/>
          <w:szCs w:val="26"/>
          <w:shd w:val="clear" w:color="auto" w:fill="FFFFFF"/>
        </w:rPr>
        <w:t>)</w:t>
      </w:r>
      <w:r w:rsidR="00D672CA" w:rsidRPr="00213C7B">
        <w:rPr>
          <w:rFonts w:ascii="Times New Roman" w:hAnsi="Times New Roman"/>
          <w:szCs w:val="26"/>
          <w:shd w:val="clear" w:color="auto" w:fill="FFFFFF"/>
        </w:rPr>
        <w:t>.</w:t>
      </w:r>
    </w:p>
    <w:p w14:paraId="3E1EC88B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3. Контроль, за выполнением настоящего постановления возложить на управление организационно-контрольной, правовой и кадровой работы администрации Чебоксарского муниципального округа Чувашской Республики.</w:t>
      </w:r>
    </w:p>
    <w:p w14:paraId="3E004B8C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4. Настоящее постановление вступает в силу со дня его опубликования и распространяется на правоотношения, возникшие с 01 января 202</w:t>
      </w:r>
      <w:r w:rsidR="00281618" w:rsidRPr="00213C7B">
        <w:rPr>
          <w:rFonts w:ascii="Times New Roman" w:hAnsi="Times New Roman"/>
          <w:szCs w:val="26"/>
        </w:rPr>
        <w:t>4</w:t>
      </w:r>
      <w:r w:rsidRPr="00213C7B">
        <w:rPr>
          <w:rFonts w:ascii="Times New Roman" w:hAnsi="Times New Roman"/>
          <w:szCs w:val="26"/>
        </w:rPr>
        <w:t xml:space="preserve"> года.</w:t>
      </w:r>
    </w:p>
    <w:p w14:paraId="2C5F058A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54644424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2596FE15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Глава Чебоксарского</w:t>
      </w:r>
    </w:p>
    <w:p w14:paraId="2C9E3FC6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муниципального округа</w:t>
      </w:r>
    </w:p>
    <w:p w14:paraId="4E016818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Чувашской Республики                                        </w:t>
      </w:r>
      <w:r w:rsidR="00281618" w:rsidRPr="00213C7B">
        <w:rPr>
          <w:rFonts w:ascii="Times New Roman" w:hAnsi="Times New Roman"/>
          <w:szCs w:val="26"/>
        </w:rPr>
        <w:t xml:space="preserve">                             </w:t>
      </w:r>
      <w:r w:rsidRPr="00213C7B">
        <w:rPr>
          <w:rFonts w:ascii="Times New Roman" w:hAnsi="Times New Roman"/>
          <w:szCs w:val="26"/>
        </w:rPr>
        <w:t xml:space="preserve">        </w:t>
      </w:r>
      <w:r w:rsidR="00281618" w:rsidRPr="00213C7B">
        <w:rPr>
          <w:rFonts w:ascii="Times New Roman" w:hAnsi="Times New Roman"/>
          <w:szCs w:val="26"/>
        </w:rPr>
        <w:t>В.Б. Михайлов</w:t>
      </w:r>
    </w:p>
    <w:p w14:paraId="27034067" w14:textId="77777777" w:rsidR="00281618" w:rsidRPr="00213C7B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42CA8789" w14:textId="44CD92D0" w:rsidR="00281618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1D86194B" w14:textId="77777777" w:rsidR="00E8098B" w:rsidRDefault="00E8098B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6EBE5D9F" w14:textId="77777777" w:rsidR="00ED0397" w:rsidRPr="00213C7B" w:rsidRDefault="00ED0397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181A8836" w14:textId="77777777" w:rsidR="00281618" w:rsidRPr="00213C7B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4CE84560" w14:textId="77777777" w:rsidR="00281618" w:rsidRPr="00213C7B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05BA51D7" w14:textId="77777777" w:rsidR="00B23AD3" w:rsidRPr="00213C7B" w:rsidRDefault="00B23AD3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57E2500A" w14:textId="77777777" w:rsidR="00F153A3" w:rsidRPr="00E8098B" w:rsidRDefault="00F153A3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 w:val="22"/>
          <w:szCs w:val="22"/>
        </w:rPr>
      </w:pPr>
      <w:bookmarkStart w:id="0" w:name="_GoBack"/>
      <w:r w:rsidRPr="00E8098B">
        <w:rPr>
          <w:rFonts w:ascii="Times New Roman" w:hAnsi="Times New Roman"/>
          <w:sz w:val="22"/>
          <w:szCs w:val="22"/>
        </w:rPr>
        <w:lastRenderedPageBreak/>
        <w:t>Утвержден</w:t>
      </w:r>
      <w:r w:rsidRPr="00E8098B">
        <w:rPr>
          <w:rFonts w:ascii="Times New Roman" w:hAnsi="Times New Roman"/>
          <w:sz w:val="22"/>
          <w:szCs w:val="22"/>
        </w:rPr>
        <w:br/>
      </w:r>
      <w:hyperlink w:anchor="sub_0" w:history="1">
        <w:r w:rsidRPr="00E8098B">
          <w:rPr>
            <w:rFonts w:ascii="Times New Roman" w:hAnsi="Times New Roman"/>
            <w:sz w:val="22"/>
            <w:szCs w:val="22"/>
          </w:rPr>
          <w:t>постановлением</w:t>
        </w:r>
      </w:hyperlink>
      <w:r w:rsidRPr="00E8098B">
        <w:rPr>
          <w:rFonts w:ascii="Times New Roman" w:hAnsi="Times New Roman"/>
          <w:sz w:val="22"/>
          <w:szCs w:val="22"/>
        </w:rPr>
        <w:t xml:space="preserve"> администрации</w:t>
      </w:r>
      <w:r w:rsidRPr="00E8098B">
        <w:rPr>
          <w:rFonts w:ascii="Times New Roman" w:hAnsi="Times New Roman"/>
          <w:sz w:val="22"/>
          <w:szCs w:val="22"/>
        </w:rPr>
        <w:br/>
        <w:t xml:space="preserve">Чебоксарского муниципального округа </w:t>
      </w:r>
    </w:p>
    <w:p w14:paraId="20256C8C" w14:textId="0C291F31" w:rsidR="00F153A3" w:rsidRPr="00E8098B" w:rsidRDefault="00F153A3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 w:val="22"/>
          <w:szCs w:val="22"/>
        </w:rPr>
      </w:pPr>
      <w:r w:rsidRPr="00E8098B">
        <w:rPr>
          <w:rFonts w:ascii="Times New Roman" w:hAnsi="Times New Roman"/>
          <w:sz w:val="22"/>
          <w:szCs w:val="22"/>
        </w:rPr>
        <w:t>Чувашской Республики</w:t>
      </w:r>
      <w:r w:rsidRPr="00E8098B">
        <w:rPr>
          <w:rFonts w:ascii="Times New Roman" w:hAnsi="Times New Roman"/>
          <w:sz w:val="22"/>
          <w:szCs w:val="22"/>
        </w:rPr>
        <w:br/>
        <w:t xml:space="preserve">от </w:t>
      </w:r>
      <w:r w:rsidR="00E8098B" w:rsidRPr="00E8098B">
        <w:rPr>
          <w:rFonts w:ascii="Times New Roman" w:hAnsi="Times New Roman"/>
          <w:sz w:val="22"/>
          <w:szCs w:val="22"/>
        </w:rPr>
        <w:t xml:space="preserve">31.07.2023 </w:t>
      </w:r>
      <w:r w:rsidRPr="00E8098B">
        <w:rPr>
          <w:rFonts w:ascii="Times New Roman" w:hAnsi="Times New Roman"/>
          <w:sz w:val="22"/>
          <w:szCs w:val="22"/>
        </w:rPr>
        <w:t>№ </w:t>
      </w:r>
      <w:r w:rsidR="00E8098B" w:rsidRPr="00E8098B">
        <w:rPr>
          <w:rFonts w:ascii="Times New Roman" w:hAnsi="Times New Roman"/>
          <w:sz w:val="22"/>
          <w:szCs w:val="22"/>
        </w:rPr>
        <w:t>1038</w:t>
      </w:r>
    </w:p>
    <w:bookmarkEnd w:id="0"/>
    <w:p w14:paraId="56C1F353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</w:p>
    <w:p w14:paraId="69A0A765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 xml:space="preserve">Паспорт </w:t>
      </w:r>
      <w:r w:rsidRPr="00213C7B">
        <w:rPr>
          <w:rFonts w:ascii="Times New Roman" w:hAnsi="Times New Roman"/>
          <w:b/>
          <w:bCs/>
          <w:szCs w:val="26"/>
        </w:rPr>
        <w:br/>
        <w:t xml:space="preserve">муниципальной программы Чебоксарского муниципального округа </w:t>
      </w:r>
    </w:p>
    <w:p w14:paraId="5342AB47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>Чувашской Республики «Развитие потенциала муниципального управления»</w:t>
      </w:r>
    </w:p>
    <w:p w14:paraId="3FB1979D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</w:p>
    <w:tbl>
      <w:tblPr>
        <w:tblW w:w="9356" w:type="dxa"/>
        <w:tblInd w:w="-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5670"/>
      </w:tblGrid>
      <w:tr w:rsidR="00F153A3" w:rsidRPr="00213C7B" w14:paraId="69296C3F" w14:textId="77777777" w:rsidTr="00FD7C3A">
        <w:tc>
          <w:tcPr>
            <w:tcW w:w="2835" w:type="dxa"/>
            <w:shd w:val="clear" w:color="auto" w:fill="FFFFFF"/>
            <w:hideMark/>
          </w:tcPr>
          <w:p w14:paraId="1B122D31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235C6B66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B90DD2E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6F81FF3B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управление организационно-контрольной, правовой и кадровой работы администрации Чебоксарского муниципального округ</w:t>
            </w:r>
            <w:r w:rsidR="003966E7" w:rsidRPr="00213C7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153A3" w:rsidRPr="00213C7B" w14:paraId="62108067" w14:textId="77777777" w:rsidTr="00FD7C3A">
        <w:tc>
          <w:tcPr>
            <w:tcW w:w="2835" w:type="dxa"/>
            <w:shd w:val="clear" w:color="auto" w:fill="FFFFFF"/>
            <w:hideMark/>
          </w:tcPr>
          <w:p w14:paraId="752AA9CA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00C0A2B9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  <w:p w14:paraId="792F3BE4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  <w:p w14:paraId="24198BDF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7BA90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CE3E7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FFA99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D9CB9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hideMark/>
          </w:tcPr>
          <w:p w14:paraId="5C521037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юридический отдел управления организационно-контрольной, правовой и кадровой работы администрации Чебоксарского муниципального округа</w:t>
            </w:r>
          </w:p>
          <w:p w14:paraId="5344F1D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управление благоустройства и развития территорий администрации Чебоксарского муниципального округа</w:t>
            </w:r>
          </w:p>
          <w:p w14:paraId="16FF7AA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3A6867CC" w14:textId="77777777" w:rsidTr="00FD7C3A">
        <w:tc>
          <w:tcPr>
            <w:tcW w:w="2835" w:type="dxa"/>
            <w:shd w:val="clear" w:color="auto" w:fill="FFFFFF"/>
            <w:hideMark/>
          </w:tcPr>
          <w:p w14:paraId="2E1ACA4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  <w:p w14:paraId="54CFF8D6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14:paraId="498A162A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1811CB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Чебоксарского муниципального округа</w:t>
            </w:r>
          </w:p>
          <w:p w14:paraId="6137F2BF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10B6DD92" w14:textId="77777777" w:rsidTr="00FD7C3A">
        <w:tc>
          <w:tcPr>
            <w:tcW w:w="2835" w:type="dxa"/>
            <w:shd w:val="clear" w:color="auto" w:fill="FFFFFF"/>
            <w:hideMark/>
          </w:tcPr>
          <w:p w14:paraId="5262D1DA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341982BF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1B9981A" w14:textId="77777777" w:rsidR="00F153A3" w:rsidRPr="00213C7B" w:rsidRDefault="00930971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anchor="/document/48771912/entry/4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Совершенствование государственного управления в сфере юстиции»</w:t>
              </w:r>
            </w:hyperlink>
          </w:p>
          <w:p w14:paraId="580CF88F" w14:textId="77777777" w:rsidR="00F153A3" w:rsidRPr="00213C7B" w:rsidRDefault="00930971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/document/48771912/entry/5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Развитие муниципальной службы в Чувашской Республике»</w:t>
              </w:r>
            </w:hyperlink>
            <w:r w:rsidR="00F153A3" w:rsidRPr="00213C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A85AFF" w14:textId="77777777" w:rsidR="00F153A3" w:rsidRPr="00213C7B" w:rsidRDefault="00930971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anchor="/document/48771912/entry/6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Противодействие коррупции в Чувашской Республике»</w:t>
              </w:r>
            </w:hyperlink>
          </w:p>
          <w:p w14:paraId="49B7A255" w14:textId="77777777" w:rsidR="00F153A3" w:rsidRPr="00213C7B" w:rsidRDefault="00930971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anchor="/document/48771912/entry/6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«Обеспечение реализации муниципальной программы «Развитие потенциала муниципального управления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  <w:p w14:paraId="24DB6B7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656FEBE1" w14:textId="77777777" w:rsidTr="00FD7C3A">
        <w:tc>
          <w:tcPr>
            <w:tcW w:w="2835" w:type="dxa"/>
            <w:shd w:val="clear" w:color="auto" w:fill="FFFFFF"/>
            <w:hideMark/>
          </w:tcPr>
          <w:p w14:paraId="525EF0F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1F504101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64DA791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совершенствование системы муниципального управления Чебоксарского муниципального округа Чувашской Республики</w:t>
            </w:r>
          </w:p>
          <w:p w14:paraId="2C6423E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повышение эффективности и результативности деятельности муниципальных служащих Чебоксарского муниципального округа Чувашской Республики</w:t>
            </w:r>
          </w:p>
          <w:p w14:paraId="18C1FF68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71B88C34" w14:textId="77777777" w:rsidTr="00FD7C3A">
        <w:tc>
          <w:tcPr>
            <w:tcW w:w="2835" w:type="dxa"/>
            <w:shd w:val="clear" w:color="auto" w:fill="FFFFFF"/>
            <w:hideMark/>
          </w:tcPr>
          <w:p w14:paraId="11B9124C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03FFB53F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03D8D7E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муниципального управления, взаимодействия гражданского общества и бизнеса с органами местного самоуправл</w:t>
            </w:r>
            <w:r w:rsidR="00DA63B4">
              <w:rPr>
                <w:rFonts w:ascii="Times New Roman" w:hAnsi="Times New Roman"/>
                <w:sz w:val="24"/>
                <w:szCs w:val="24"/>
              </w:rPr>
              <w:t>ения</w:t>
            </w:r>
          </w:p>
          <w:p w14:paraId="30DE89B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формирование высококвалифицированного кадрового состава органов местного самоуправления Чебоксарского муниципального округа Чувашской Республики, способного обеспечить эффективность муниципального управления</w:t>
            </w:r>
          </w:p>
          <w:p w14:paraId="6456D792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общедоступности и достоверности сведений, содержащихся в регистре муниципальных нормативных правовых актов Чувашской Республики</w:t>
            </w:r>
          </w:p>
          <w:p w14:paraId="7298F9E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00F43005" w14:textId="77777777" w:rsidTr="00FD7C3A">
        <w:tc>
          <w:tcPr>
            <w:tcW w:w="2835" w:type="dxa"/>
            <w:shd w:val="clear" w:color="auto" w:fill="FFFFFF"/>
            <w:hideMark/>
          </w:tcPr>
          <w:p w14:paraId="4FE78D04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0119C27A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44664A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2B8FA26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 - 100,0 процента от общего числа опрошенных</w:t>
            </w:r>
          </w:p>
          <w:p w14:paraId="4055F88C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доля муниципальных нормативных правовых актов, внесенных в регистр муниципальных нормативных прав</w:t>
            </w:r>
            <w:r w:rsidR="00CD5248" w:rsidRPr="00213C7B">
              <w:rPr>
                <w:rFonts w:ascii="Times New Roman" w:hAnsi="Times New Roman"/>
                <w:sz w:val="24"/>
                <w:szCs w:val="24"/>
              </w:rPr>
              <w:t>овых актов Чувашской Республики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- 100 процентов от числа поступивших</w:t>
            </w:r>
          </w:p>
          <w:p w14:paraId="3D2CF65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3E4BEBDC" w14:textId="77777777" w:rsidTr="00FD7C3A">
        <w:tc>
          <w:tcPr>
            <w:tcW w:w="2835" w:type="dxa"/>
            <w:shd w:val="clear" w:color="auto" w:fill="FFFFFF"/>
            <w:hideMark/>
          </w:tcPr>
          <w:p w14:paraId="32E2E850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Срок и этапы реализации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45F71D41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342A23F0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2023 - 2035 годы:</w:t>
            </w:r>
          </w:p>
          <w:p w14:paraId="4FB17DC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1 этап - 2023 - 2025 годы;</w:t>
            </w:r>
          </w:p>
          <w:p w14:paraId="673277E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2 этап - 2026 - 2030 годы;</w:t>
            </w:r>
          </w:p>
          <w:p w14:paraId="162FDA5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3 этап - 2031 - 2035 годы.</w:t>
            </w:r>
          </w:p>
          <w:p w14:paraId="44D86FF5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7E727DBE" w14:textId="77777777" w:rsidTr="00FD7C3A">
        <w:tc>
          <w:tcPr>
            <w:tcW w:w="2835" w:type="dxa"/>
            <w:shd w:val="clear" w:color="auto" w:fill="FFFFFF"/>
            <w:hideMark/>
          </w:tcPr>
          <w:p w14:paraId="01A4394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14372BC6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2396F485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– 1 </w:t>
            </w:r>
            <w:r w:rsidR="00180B85" w:rsidRPr="00213C7B">
              <w:rPr>
                <w:rFonts w:ascii="Times New Roman" w:hAnsi="Times New Roman"/>
                <w:sz w:val="24"/>
                <w:szCs w:val="24"/>
              </w:rPr>
              <w:t>649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B85" w:rsidRPr="00213C7B">
              <w:rPr>
                <w:rFonts w:ascii="Times New Roman" w:hAnsi="Times New Roman"/>
                <w:sz w:val="24"/>
                <w:szCs w:val="24"/>
              </w:rPr>
              <w:t>553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,</w:t>
            </w:r>
            <w:r w:rsidR="00180B85" w:rsidRPr="00213C7B">
              <w:rPr>
                <w:rFonts w:ascii="Times New Roman" w:hAnsi="Times New Roman"/>
                <w:sz w:val="24"/>
                <w:szCs w:val="24"/>
              </w:rPr>
              <w:t>0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рублей, в том числе:</w:t>
            </w:r>
          </w:p>
          <w:p w14:paraId="712F4A0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в 2023 году –1</w:t>
            </w:r>
            <w:r w:rsidR="00303665" w:rsidRPr="00213C7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665" w:rsidRPr="00213C7B">
              <w:rPr>
                <w:rFonts w:ascii="Times New Roman" w:hAnsi="Times New Roman"/>
                <w:sz w:val="24"/>
                <w:szCs w:val="24"/>
              </w:rPr>
              <w:t>425,8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14:paraId="3E37B71D" w14:textId="77777777" w:rsidR="00F153A3" w:rsidRPr="00213C7B" w:rsidRDefault="00D74C1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2024 году – 128 481,9 </w:t>
            </w:r>
            <w:r w:rsidR="00F153A3"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7A78973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в 2025 году – 1</w:t>
            </w:r>
            <w:r w:rsidR="0034221B" w:rsidRPr="00213C7B">
              <w:rPr>
                <w:rFonts w:ascii="Times New Roman" w:hAnsi="Times New Roman"/>
                <w:sz w:val="24"/>
                <w:szCs w:val="24"/>
              </w:rPr>
              <w:t>27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21B" w:rsidRPr="00213C7B">
              <w:rPr>
                <w:rFonts w:ascii="Times New Roman" w:hAnsi="Times New Roman"/>
                <w:sz w:val="24"/>
                <w:szCs w:val="24"/>
              </w:rPr>
              <w:t>215,3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14:paraId="7F4D33D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2026 - 2030 годы – </w:t>
            </w:r>
            <w:r w:rsidR="00841AAB" w:rsidRPr="00213C7B">
              <w:rPr>
                <w:rFonts w:ascii="Times New Roman" w:hAnsi="Times New Roman"/>
                <w:sz w:val="24"/>
                <w:szCs w:val="24"/>
              </w:rPr>
              <w:t>636</w:t>
            </w:r>
            <w:r w:rsidRPr="00213C7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841AAB" w:rsidRPr="00213C7B">
              <w:rPr>
                <w:rFonts w:ascii="Times New Roman" w:hAnsi="Times New Roman"/>
                <w:sz w:val="24"/>
                <w:szCs w:val="24"/>
              </w:rPr>
              <w:t>715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,0 тыс. рублей;</w:t>
            </w:r>
          </w:p>
          <w:p w14:paraId="4FCA1DC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2031 - 2035 годы – </w:t>
            </w:r>
            <w:r w:rsidR="00841AAB" w:rsidRPr="00213C7B">
              <w:rPr>
                <w:rFonts w:ascii="Times New Roman" w:hAnsi="Times New Roman"/>
                <w:sz w:val="24"/>
                <w:szCs w:val="24"/>
              </w:rPr>
              <w:t>636 715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,0 тыс. рублей.</w:t>
            </w:r>
          </w:p>
          <w:p w14:paraId="17E4A24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из бюджета Чебоксарского муниципального округа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610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 952,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рублей, в том числе:</w:t>
            </w:r>
          </w:p>
          <w:p w14:paraId="3932288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117 810,9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5448A4D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125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>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614,6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01E9C7D9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124 320,6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00A4723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2026 - 2030 годы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>621 603,0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14:paraId="3FBEDCDC" w14:textId="77777777" w:rsidR="00F153A3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2031 - 2035 годы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621 603,0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рублей.</w:t>
            </w:r>
          </w:p>
          <w:p w14:paraId="182BC0D4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республиканского бюджета Чувашской Республики, 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19154BD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390,4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1F6CBAB1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412,0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942DE96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424,0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0561E282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2026 - 2030 годы – </w:t>
            </w:r>
            <w:r>
              <w:rPr>
                <w:rFonts w:ascii="Times New Roman" w:hAnsi="Times New Roman"/>
                <w:sz w:val="24"/>
                <w:szCs w:val="24"/>
              </w:rPr>
              <w:t>621,5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73B49AE" w14:textId="77777777" w:rsidR="001F446D" w:rsidRPr="00213C7B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2031 - 2035 годы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621,5 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886516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3</w:t>
            </w:r>
            <w:r w:rsidR="002B427A">
              <w:rPr>
                <w:rFonts w:ascii="Times New Roman" w:hAnsi="Times New Roman"/>
                <w:sz w:val="24"/>
                <w:szCs w:val="24"/>
              </w:rPr>
              <w:t>6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131,5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рублей, в том числе:</w:t>
            </w:r>
          </w:p>
          <w:p w14:paraId="33ECE6C8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2 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224,5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тыс. рублей; </w:t>
            </w:r>
          </w:p>
          <w:p w14:paraId="225E59C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2 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455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,3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18A6057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2 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470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,</w:t>
            </w:r>
            <w:r w:rsidR="002B427A">
              <w:rPr>
                <w:rFonts w:ascii="Times New Roman" w:hAnsi="Times New Roman"/>
                <w:sz w:val="24"/>
                <w:szCs w:val="24"/>
              </w:rPr>
              <w:t>7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342BD96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2026 - 2030 годы –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14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490,5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14:paraId="114123D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2031 - 2035 годы –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14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490,5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рублей.</w:t>
            </w:r>
          </w:p>
          <w:p w14:paraId="0B08782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объемы финансирования за счет бюджетных ассигнований уточняются при формировании бюджета Чебоксарского муниципального округа на очередной финансовый год и плановый период.</w:t>
            </w:r>
          </w:p>
          <w:p w14:paraId="5EF708FF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116BF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52E7EBCF" w14:textId="77777777" w:rsidTr="00FD7C3A">
        <w:tc>
          <w:tcPr>
            <w:tcW w:w="2835" w:type="dxa"/>
            <w:shd w:val="clear" w:color="auto" w:fill="FFFFFF"/>
            <w:hideMark/>
          </w:tcPr>
          <w:p w14:paraId="094ED27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2FEDF7FA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74F013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14:paraId="0CEF960C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повысить эффективность местного самоуправления, взаимодействия гражданского общества и бизнеса с органами власти всех уровней;</w:t>
            </w:r>
          </w:p>
          <w:p w14:paraId="5E5BFAC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14:paraId="09AFF1B8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укрепить доверие граждан к органам местного Чебоксарского муниципального округа Чувашской Республики;</w:t>
            </w:r>
          </w:p>
          <w:p w14:paraId="3DD8E26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обеспечить надлежащие условия для отправления правосудия мировыми судьями Чувашской Республики;</w:t>
            </w:r>
          </w:p>
          <w:p w14:paraId="44718877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сформировать высококвалифицированный кадровый состав Чебоксарского муниципального округа Чувашской Республики;</w:t>
            </w:r>
          </w:p>
          <w:p w14:paraId="528D2647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обеспечить 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      </w:r>
          </w:p>
          <w:p w14:paraId="0C0264F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органами местного самоуправления, должностными лицами и организациями.</w:t>
            </w:r>
          </w:p>
        </w:tc>
      </w:tr>
    </w:tbl>
    <w:p w14:paraId="264E581D" w14:textId="77777777" w:rsidR="00F153A3" w:rsidRPr="00213C7B" w:rsidRDefault="00F153A3" w:rsidP="003E21BE">
      <w:pPr>
        <w:ind w:right="-7"/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br w:type="page"/>
      </w:r>
      <w:r w:rsidRPr="00213C7B">
        <w:rPr>
          <w:rFonts w:ascii="Times New Roman" w:hAnsi="Times New Roman"/>
          <w:b/>
          <w:bCs/>
          <w:szCs w:val="26"/>
        </w:rPr>
        <w:lastRenderedPageBreak/>
        <w:t>Раздел I. Общая характеристика сферы реализации муниципальной программы Чебоксарского муниципального округа «Развитие потенциала муниципального управления»</w:t>
      </w:r>
    </w:p>
    <w:p w14:paraId="26972A4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Cs w:val="26"/>
        </w:rPr>
      </w:pPr>
    </w:p>
    <w:p w14:paraId="103E96A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Приоритеты в сфере развития муниципального управления Чебоксарского муниципального округа Чувашской Республики определены в </w:t>
      </w:r>
      <w:hyperlink r:id="rId13" w:history="1">
        <w:r w:rsidRPr="00213C7B">
          <w:rPr>
            <w:rFonts w:ascii="Times New Roman" w:hAnsi="Times New Roman"/>
            <w:szCs w:val="26"/>
          </w:rPr>
          <w:t>Стратегии</w:t>
        </w:r>
      </w:hyperlink>
      <w:r w:rsidRPr="00213C7B">
        <w:rPr>
          <w:rFonts w:ascii="Times New Roman" w:hAnsi="Times New Roman"/>
          <w:szCs w:val="26"/>
        </w:rPr>
        <w:t xml:space="preserve"> социально-экономического развития Чебоксарского муниципального округа Чувашской Республики до 2035 года, утвержденной </w:t>
      </w:r>
      <w:hyperlink r:id="rId14" w:history="1">
        <w:r w:rsidRPr="00213C7B">
          <w:rPr>
            <w:rFonts w:ascii="Times New Roman" w:hAnsi="Times New Roman"/>
            <w:szCs w:val="26"/>
          </w:rPr>
          <w:t>постановлением</w:t>
        </w:r>
      </w:hyperlink>
      <w:r w:rsidRPr="00213C7B">
        <w:rPr>
          <w:rFonts w:ascii="Times New Roman" w:hAnsi="Times New Roman"/>
          <w:szCs w:val="26"/>
        </w:rPr>
        <w:t xml:space="preserve"> администрации Чебоксарского муниципального округа Чувашской Республики</w:t>
      </w:r>
    </w:p>
    <w:p w14:paraId="4C27485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b/>
          <w:szCs w:val="26"/>
        </w:rPr>
        <w:t>Муниципальная программа Чебоксарского муниципального округа Чувашской Республики «Развитие потенциала муниципального управления»</w:t>
      </w:r>
      <w:r w:rsidRPr="00213C7B">
        <w:rPr>
          <w:rFonts w:ascii="Times New Roman" w:hAnsi="Times New Roman"/>
          <w:szCs w:val="26"/>
        </w:rPr>
        <w:t xml:space="preserve"> (далее - Муниципальная программа) направлена на достижение следующих целей:</w:t>
      </w:r>
    </w:p>
    <w:p w14:paraId="1A0FBF4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совершенствование системы муниципального управления Чебоксарского муниципального округа Чувашской Республики;</w:t>
      </w:r>
    </w:p>
    <w:p w14:paraId="6929AFB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повышение эффективности и результативности деятельности муниципальных служащих Чебоксарского муниципального округа Чувашской Республики (далее - муниципальные служащие).</w:t>
      </w:r>
    </w:p>
    <w:p w14:paraId="7F466CF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Для достижения поставленных целей необходимо решение следующих задач:</w:t>
      </w:r>
    </w:p>
    <w:p w14:paraId="4BCF6B7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повышение эффективности местного самоуправления, взаимодействия гражданского общества и бизнеса с органами местного самоуправления;</w:t>
      </w:r>
    </w:p>
    <w:p w14:paraId="6F5A9A5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формирование высококвалифицированного кадрового состава муниципальных служащих, способного обеспечить эффективность муниципального управления;</w:t>
      </w:r>
    </w:p>
    <w:p w14:paraId="01E0850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14:paraId="1D5B393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Муниципальная программа будет реализовываться в 2023 - 2035 годах в три этапа:</w:t>
      </w:r>
    </w:p>
    <w:p w14:paraId="4FAF32F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1 этап - 2023 - 2025 годы;</w:t>
      </w:r>
    </w:p>
    <w:p w14:paraId="0F426CB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2 этап - 2026 - 2030 годы;</w:t>
      </w:r>
    </w:p>
    <w:p w14:paraId="0250A90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3 этап - 2031 - 2035 годы.</w:t>
      </w:r>
    </w:p>
    <w:p w14:paraId="6B714C8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1 этапа будет продолжена реализация ранее начатых мероприятий, направленных на совершенствование системы муниципального управления, повышение эффективности и информационной прозрачности деятельности органов исполнительной власти Чувашской Республики и Чебоксарского муниципального округа Чувашской Республики.</w:t>
      </w:r>
    </w:p>
    <w:p w14:paraId="7490DE5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муниципального управления, обеспечения защиты прав и законных интересов граждан и организаций.</w:t>
      </w:r>
    </w:p>
    <w:p w14:paraId="74AE622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213C7B">
          <w:rPr>
            <w:rFonts w:ascii="Times New Roman" w:hAnsi="Times New Roman"/>
            <w:szCs w:val="26"/>
          </w:rPr>
          <w:t>приложении № 1</w:t>
        </w:r>
      </w:hyperlink>
      <w:r w:rsidRPr="00213C7B">
        <w:rPr>
          <w:rFonts w:ascii="Times New Roman" w:hAnsi="Times New Roman"/>
          <w:szCs w:val="26"/>
        </w:rPr>
        <w:t xml:space="preserve"> к настоящей Муниципальной программе.</w:t>
      </w:r>
    </w:p>
    <w:p w14:paraId="60F96FE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муниципального управления в рассматриваемой сфере.</w:t>
      </w:r>
    </w:p>
    <w:p w14:paraId="5C47C29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6"/>
        </w:rPr>
      </w:pPr>
    </w:p>
    <w:p w14:paraId="48021A5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lastRenderedPageBreak/>
        <w:t>Раздел II. Обобщенная характеристика основных мероприятий подпрограмм Муниципальной программы</w:t>
      </w:r>
    </w:p>
    <w:p w14:paraId="13B9478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45F9202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14:paraId="0152DDB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Задачи Муниципальной программы будут решаться в рамках трех подпрограмм.</w:t>
      </w:r>
      <w:bookmarkStart w:id="1" w:name="sub_1023"/>
    </w:p>
    <w:p w14:paraId="6310B11C" w14:textId="77777777" w:rsidR="00F153A3" w:rsidRPr="00213C7B" w:rsidRDefault="00930971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4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szCs w:val="26"/>
        </w:rPr>
        <w:t xml:space="preserve"> </w:t>
      </w:r>
      <w:r w:rsidR="00F153A3" w:rsidRPr="00213C7B">
        <w:rPr>
          <w:rFonts w:ascii="Times New Roman" w:hAnsi="Times New Roman"/>
          <w:b/>
          <w:szCs w:val="26"/>
        </w:rPr>
        <w:t xml:space="preserve">«Совершенствование </w:t>
      </w:r>
      <w:r w:rsidR="00F153A3" w:rsidRPr="00213C7B">
        <w:rPr>
          <w:rFonts w:ascii="Times New Roman" w:hAnsi="Times New Roman"/>
          <w:b/>
          <w:szCs w:val="26"/>
          <w:shd w:val="clear" w:color="auto" w:fill="FFFFFF"/>
        </w:rPr>
        <w:t>государственного</w:t>
      </w:r>
      <w:r w:rsidR="00F153A3" w:rsidRPr="00213C7B">
        <w:rPr>
          <w:rFonts w:ascii="Times New Roman" w:hAnsi="Times New Roman"/>
          <w:b/>
          <w:szCs w:val="26"/>
        </w:rPr>
        <w:t xml:space="preserve"> управления в сфере юстиции» </w:t>
      </w:r>
      <w:r w:rsidR="00F153A3" w:rsidRPr="00213C7B">
        <w:rPr>
          <w:rFonts w:ascii="Times New Roman" w:hAnsi="Times New Roman"/>
          <w:szCs w:val="26"/>
        </w:rPr>
        <w:t>объединяет пять основных мероприятий:</w:t>
      </w:r>
    </w:p>
    <w:bookmarkEnd w:id="1"/>
    <w:p w14:paraId="1267742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1. Обеспечение деятельности мировых судей Чувашской Республики в целях реализации прав, свобод и законных интересов граждан и юридических лиц.</w:t>
      </w:r>
    </w:p>
    <w:p w14:paraId="25DF366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осуществляется организационное обеспечение деятельности мировых судей Чувашской Республики, профессиональная переподготовка и повышение квалификации мировых судей Чувашской Республики, повышение квалификации работников аппарата мировых судей Чувашской Республики, размещение судебных участков мировых судей Чувашской Республики в зданиях (помещениях), отвечающих необходимым требованиям для отправления правосудия.</w:t>
      </w:r>
    </w:p>
    <w:p w14:paraId="7F372FD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Предусматривается также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0334035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2. Осуществление полномочий Российской Федерации по регистрации актов гражданского состояния.</w:t>
      </w:r>
    </w:p>
    <w:p w14:paraId="7D70A9D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выполнения данного основного мероприятия предполагается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виде, укрепление материально-технической базы органов записи актов гражданского состояния для создания условий, отвечающих требованиям, предъявляемым к удобству и комфорту мест исполнения государственных функций и предоставления государственных услуг, которые установлены в соответствующих административных регламентах. Ожидается повышение информационной эффективности органов записи актов гражданского состояния в Чебоксарском муниципальном округе при их взаимодействии с гражданами и организациями, развитие систем услуг и реальное обеспечение равных прав всех граждан в сфере государственной регистрации актов гражданского состояния.</w:t>
      </w:r>
    </w:p>
    <w:p w14:paraId="662FC43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3.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виде.</w:t>
      </w:r>
    </w:p>
    <w:p w14:paraId="51885F1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4. Ведение регистра муниципальных нормативных правовых актов Чебоксарского муниципального округа.</w:t>
      </w:r>
    </w:p>
    <w:p w14:paraId="77B56DD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реализация следующих мероприятий:</w:t>
      </w:r>
    </w:p>
    <w:p w14:paraId="0642D10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Мероприятие 4.1. Внесение муниципальных нормативных правовых актов в регистр муниципальных нормативных правовых актов Чебоксарского муниципального округа.</w:t>
      </w:r>
    </w:p>
    <w:p w14:paraId="4C5ACFB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lastRenderedPageBreak/>
        <w:t>Мероприятие 4.2. Актуализация муниципальных нормативных правовых актов.</w:t>
      </w:r>
    </w:p>
    <w:p w14:paraId="52E074B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Мероприятие 4.3. 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образования.</w:t>
      </w:r>
    </w:p>
    <w:p w14:paraId="07E9FE9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" w:name="sub_1015"/>
      <w:r w:rsidRPr="00213C7B">
        <w:rPr>
          <w:rFonts w:ascii="Times New Roman" w:hAnsi="Times New Roman"/>
          <w:szCs w:val="26"/>
        </w:rPr>
        <w:t>Мероприятие 4.4. Предоставление сведений из регистра муниципальных нормативных правовых актов Чебоксарского муниципального округа органам власти всех уровней, юридическим лицам и гражданам.</w:t>
      </w:r>
    </w:p>
    <w:p w14:paraId="36D8176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" w:name="sub_1016"/>
      <w:bookmarkEnd w:id="2"/>
      <w:r w:rsidRPr="00213C7B">
        <w:rPr>
          <w:rFonts w:ascii="Times New Roman" w:hAnsi="Times New Roman"/>
          <w:szCs w:val="26"/>
        </w:rPr>
        <w:t>Основное мероприятие 5. Проведение регионального этапа Всероссийского конкурса «Лучшая муниципальная практика».</w:t>
      </w:r>
    </w:p>
    <w:bookmarkEnd w:id="3"/>
    <w:p w14:paraId="1B07C27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реализация следующего мероприятия:</w:t>
      </w:r>
    </w:p>
    <w:p w14:paraId="13BCDBA0" w14:textId="77777777" w:rsidR="00F153A3" w:rsidRPr="00213C7B" w:rsidRDefault="00930971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5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«Развитие муниципальной службы в </w:t>
      </w:r>
      <w:r w:rsidR="00F153A3" w:rsidRPr="00213C7B">
        <w:rPr>
          <w:rFonts w:ascii="Times New Roman" w:hAnsi="Times New Roman"/>
          <w:b/>
          <w:bCs/>
          <w:szCs w:val="26"/>
          <w:shd w:val="clear" w:color="auto" w:fill="FFFFFF"/>
        </w:rPr>
        <w:t>Чувашской Республике</w:t>
      </w:r>
      <w:r w:rsidR="00F153A3" w:rsidRPr="00213C7B">
        <w:rPr>
          <w:rFonts w:ascii="Times New Roman" w:hAnsi="Times New Roman"/>
          <w:b/>
          <w:bCs/>
          <w:szCs w:val="26"/>
        </w:rPr>
        <w:t>»</w:t>
      </w:r>
      <w:r w:rsidR="00F153A3" w:rsidRPr="00213C7B">
        <w:rPr>
          <w:rFonts w:ascii="Times New Roman" w:hAnsi="Times New Roman"/>
          <w:bCs/>
          <w:szCs w:val="26"/>
        </w:rPr>
        <w:t xml:space="preserve"> объединяет пять основных мероприятий</w:t>
      </w:r>
      <w:r w:rsidR="00F153A3" w:rsidRPr="00213C7B">
        <w:rPr>
          <w:rFonts w:ascii="Times New Roman" w:hAnsi="Times New Roman"/>
          <w:b/>
          <w:bCs/>
          <w:szCs w:val="26"/>
        </w:rPr>
        <w:t>:</w:t>
      </w:r>
    </w:p>
    <w:p w14:paraId="4F42550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1. Развитие нормативно-правовой базы Чебоксарского муниципального округа Чувашской Республики, регулирующей вопросы муниципальной службы в Чебоксарском муниципальном округе Чувашской Республики.</w:t>
      </w:r>
    </w:p>
    <w:p w14:paraId="3EC4C77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дальнейшее совершенствование и развитие нормативно-правовой базы Чебоксарского муниципального округа Чувашской Республики, регулирующей вопросы муниципальной службы, методическое и консультационное обеспечение деятельности кадровых служб органов местного самоуправления Чебоксарского муниципального округа Чувашской Республики.</w:t>
      </w:r>
    </w:p>
    <w:p w14:paraId="1E24AC2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2. Организация дополнительного профессионального развития муниципальных служащих Чебоксарского муниципального округа Чувашской Республики.</w:t>
      </w:r>
    </w:p>
    <w:p w14:paraId="7FECDCB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Данное мероприятие включает:</w:t>
      </w:r>
    </w:p>
    <w:p w14:paraId="3CDC00B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- формирование кадровых резервов и их эффективное использование;</w:t>
      </w:r>
    </w:p>
    <w:p w14:paraId="5F145B2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- привлечение лиц, состоящих в резерве управленческих кадров Чебоксарского муниципального округа, к участию в работе коллегиальных органов, конференций, совещаний, в подготовке программ социально-экономического развития Чебоксарского муниципального округа.</w:t>
      </w:r>
    </w:p>
    <w:p w14:paraId="2AF9A58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3. Внедрение на муниципальной службе современных кадровых технологий.</w:t>
      </w:r>
    </w:p>
    <w:p w14:paraId="464F4AD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самоуправления.</w:t>
      </w:r>
    </w:p>
    <w:p w14:paraId="6AF7C39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4. Повышение престижа муниципальной службы.</w:t>
      </w:r>
    </w:p>
    <w:p w14:paraId="3E16963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Реализация данного основного мероприятия предусматривает: в рамках выполнения данного основного мероприятия предполагаются:</w:t>
      </w:r>
    </w:p>
    <w:p w14:paraId="038DEEF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ежегодное прохождение диспансеризации муниципальными служащими;</w:t>
      </w:r>
    </w:p>
    <w:p w14:paraId="7716110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установление особого порядка оплаты труда муниципальных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муниципальным служащим премий за выполнение особо важных и сложных заданий по результатам работы;</w:t>
      </w:r>
    </w:p>
    <w:p w14:paraId="249972A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lastRenderedPageBreak/>
        <w:t>совершенствование системы материальной и моральной мотивации муниципальных служащих, доведение уровня оплаты их труда до конкурентного на рынке труда, увеличение в оплате труда муниципальных служащих доли, обусловленной реальной эффективностью их работы;</w:t>
      </w:r>
    </w:p>
    <w:p w14:paraId="2DD00A1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проведение ежегодного конкурса «Лучший муниципальный служащий Чебоксарского муниципального округа».</w:t>
      </w:r>
    </w:p>
    <w:p w14:paraId="211F1E1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5. Формирование положительного имиджа органов местного самоуправления в Чувашской Республике.</w:t>
      </w:r>
    </w:p>
    <w:p w14:paraId="41D34CF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планируется проведение социологических опросов или интернет-опросов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14:paraId="623CD1C2" w14:textId="77777777" w:rsidR="00F153A3" w:rsidRPr="00213C7B" w:rsidRDefault="00930971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6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«Противодействие коррупции в Чувашской Республике» </w:t>
      </w:r>
      <w:r w:rsidR="00F153A3" w:rsidRPr="00213C7B">
        <w:rPr>
          <w:rFonts w:ascii="Times New Roman" w:hAnsi="Times New Roman"/>
          <w:bCs/>
          <w:szCs w:val="26"/>
        </w:rPr>
        <w:t>объединяет девять основных мероприятий:</w:t>
      </w:r>
    </w:p>
    <w:p w14:paraId="5247EF7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1. Организационные меры по созданию механизма реализации антикоррупционной политики в Чувашской Республике.</w:t>
      </w:r>
    </w:p>
    <w:p w14:paraId="2CBBA3D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разработка органами местного самоуправления планов мероприятий по противодействию коррупции.</w:t>
      </w:r>
    </w:p>
    <w:p w14:paraId="35886A1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2. Нормативно-правовое обеспечение антикоррупционной деятельности.</w:t>
      </w:r>
    </w:p>
    <w:p w14:paraId="4D5B7E3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Данное основное мероприятие предусматривает разработку нормативных правовых актов Чебоксарского муниципального округа Чувашской Республики в целях реализации </w:t>
      </w:r>
      <w:hyperlink r:id="rId15" w:history="1">
        <w:r w:rsidRPr="00213C7B">
          <w:rPr>
            <w:rFonts w:ascii="Times New Roman" w:hAnsi="Times New Roman"/>
            <w:szCs w:val="26"/>
          </w:rPr>
          <w:t>Национального плана</w:t>
        </w:r>
      </w:hyperlink>
      <w:r w:rsidRPr="00213C7B">
        <w:rPr>
          <w:rFonts w:ascii="Times New Roman" w:hAnsi="Times New Roman"/>
          <w:szCs w:val="26"/>
        </w:rPr>
        <w:t xml:space="preserve"> противодействия коррупции на 2023-2036 годы, утвержденного </w:t>
      </w:r>
      <w:hyperlink r:id="rId16" w:history="1">
        <w:r w:rsidRPr="00213C7B">
          <w:rPr>
            <w:rFonts w:ascii="Times New Roman" w:hAnsi="Times New Roman"/>
            <w:szCs w:val="26"/>
          </w:rPr>
          <w:t>Указом</w:t>
        </w:r>
      </w:hyperlink>
      <w:r w:rsidRPr="00213C7B">
        <w:rPr>
          <w:rFonts w:ascii="Times New Roman" w:hAnsi="Times New Roman"/>
          <w:szCs w:val="26"/>
        </w:rPr>
        <w:t xml:space="preserve"> Президента Российской Федерации от 29 июня 2018 г. N 378, а также совершенствование нормативно-правовой базы Чувашской Республики, регулирующей вопросы противодействия коррупции.</w:t>
      </w:r>
    </w:p>
    <w:p w14:paraId="4A05560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3. Антикоррупционная экспертиза нормативных правовых актов и их проектов.</w:t>
      </w:r>
    </w:p>
    <w:p w14:paraId="49C2FD4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дальнейшее проведение антикоррупционной экспертизы нормативных правовых актов Чебоксарского муниципального округа Чебоксарского Чувашской Республики и их проектов;</w:t>
      </w:r>
    </w:p>
    <w:p w14:paraId="587C3EE0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Планируется также проведение семинаров-совещаний с участием представителей органов исполнительной власти Чувашской Республики, органов местного самоуправления Чебоксарского муниципального округа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14:paraId="3184F14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14:paraId="54297C8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14:paraId="569AF5F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нужд.</w:t>
      </w:r>
    </w:p>
    <w:p w14:paraId="11DA39E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рамках данного основного мероприятия планируется осуществление </w:t>
      </w:r>
      <w:r w:rsidRPr="00213C7B">
        <w:rPr>
          <w:rFonts w:ascii="Times New Roman" w:hAnsi="Times New Roman"/>
          <w:szCs w:val="26"/>
        </w:rPr>
        <w:lastRenderedPageBreak/>
        <w:t>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нужд.</w:t>
      </w:r>
    </w:p>
    <w:p w14:paraId="7BEB34F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6. Внедрение антикоррупционных механизмов в рамках реализации кадровой политики в органах местного самоуправления.</w:t>
      </w:r>
    </w:p>
    <w:p w14:paraId="095BEBD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Предполагается разработка и реализация комплекса мероприятий по формированию среди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самоуправления.</w:t>
      </w:r>
    </w:p>
    <w:p w14:paraId="267306D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7. Внедрение внутреннего контроля в органах местного самоуправления.</w:t>
      </w:r>
    </w:p>
    <w:p w14:paraId="25DA7CB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</w:t>
      </w:r>
      <w:hyperlink r:id="rId17" w:history="1">
        <w:r w:rsidRPr="00213C7B">
          <w:rPr>
            <w:rFonts w:ascii="Times New Roman" w:hAnsi="Times New Roman"/>
            <w:szCs w:val="26"/>
          </w:rPr>
          <w:t>законодательством</w:t>
        </w:r>
      </w:hyperlink>
      <w:r w:rsidRPr="00213C7B">
        <w:rPr>
          <w:rFonts w:ascii="Times New Roman" w:hAnsi="Times New Roman"/>
          <w:szCs w:val="26"/>
        </w:rPr>
        <w:t xml:space="preserve"> о муниципальной службе Чувашской Республики (далее -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14:paraId="49EF2FB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8. Организация антикоррупционной пропаганды и просвещения.</w:t>
      </w:r>
    </w:p>
    <w:p w14:paraId="7805E13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планируется проведение конкурсов антикоррупционной направленности, в последующем - размещение работ победителей конкурса на разработку сценариев социальной рекламы антикоррупционной направленности на официальном сайте Чебоксарского муниципального округа в информационно-телекоммуникационной сети «Интернет» и в средствах массовой информации.</w:t>
      </w:r>
    </w:p>
    <w:p w14:paraId="149D9FC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9. Обеспечение доступа граждан и организаций к информации о деятельности органов местного самоуправления Чебоксарского муниципального округа Чувашской Республики.</w:t>
      </w:r>
    </w:p>
    <w:p w14:paraId="7E07299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организация размещения в средствах массовой информации информационных сюжетов, интервью по вопросам реализации на территории Чебоксарского муниципального округа Чувашской Республики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</w:p>
    <w:p w14:paraId="73D3B509" w14:textId="77777777" w:rsidR="00F153A3" w:rsidRPr="00213C7B" w:rsidRDefault="00930971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6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«</w:t>
      </w:r>
      <w:hyperlink r:id="rId18" w:anchor="/document/48771912/entry/6000" w:history="1">
        <w:r w:rsidR="00F153A3" w:rsidRPr="00213C7B">
          <w:rPr>
            <w:rFonts w:ascii="Times New Roman" w:eastAsia="Calibri" w:hAnsi="Times New Roman"/>
            <w:b/>
            <w:szCs w:val="26"/>
            <w:lang w:eastAsia="en-US"/>
          </w:rPr>
          <w:t>Обеспечение реализации муниципальной программы «Развитие потенциала муниципального управления</w:t>
        </w:r>
        <w:r w:rsidR="00F153A3" w:rsidRPr="00213C7B">
          <w:rPr>
            <w:rFonts w:ascii="Times New Roman" w:hAnsi="Times New Roman"/>
            <w:b/>
            <w:szCs w:val="26"/>
          </w:rPr>
          <w:t>»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</w:t>
      </w:r>
      <w:r w:rsidR="00F153A3" w:rsidRPr="00213C7B">
        <w:rPr>
          <w:rFonts w:ascii="Times New Roman" w:hAnsi="Times New Roman"/>
          <w:bCs/>
          <w:szCs w:val="26"/>
        </w:rPr>
        <w:t>объединяет девять основных мероприятий:</w:t>
      </w:r>
    </w:p>
    <w:p w14:paraId="1BD50E30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включает в себя общепрограммные расходы муниципальной программы.</w:t>
      </w:r>
    </w:p>
    <w:p w14:paraId="578DFAE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7CDFB4AD" w14:textId="77777777" w:rsidR="00F153A3" w:rsidRPr="00213C7B" w:rsidRDefault="00F153A3" w:rsidP="00F153A3">
      <w:pPr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14:paraId="2D23509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3ED7F23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Чебоксарского муниципального округа.</w:t>
      </w:r>
    </w:p>
    <w:p w14:paraId="7D752D9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13638188" w14:textId="77777777" w:rsidR="00F153A3" w:rsidRPr="00213C7B" w:rsidRDefault="00F153A3" w:rsidP="00F153A3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Общий объем финансирования муниципальной программы составляет – </w:t>
      </w:r>
      <w:r w:rsidR="003C1A8A" w:rsidRPr="00213C7B">
        <w:rPr>
          <w:rFonts w:ascii="Times New Roman" w:hAnsi="Times New Roman"/>
          <w:szCs w:val="26"/>
        </w:rPr>
        <w:t xml:space="preserve">                1 649 553,0</w:t>
      </w:r>
      <w:r w:rsidR="00783774" w:rsidRPr="00213C7B">
        <w:rPr>
          <w:rFonts w:ascii="Times New Roman" w:hAnsi="Times New Roman"/>
          <w:szCs w:val="26"/>
        </w:rPr>
        <w:t xml:space="preserve"> </w:t>
      </w:r>
      <w:r w:rsidRPr="00213C7B">
        <w:rPr>
          <w:rFonts w:ascii="Times New Roman" w:hAnsi="Times New Roman"/>
          <w:szCs w:val="26"/>
        </w:rPr>
        <w:t>тыс. рублей, в том числе:</w:t>
      </w:r>
    </w:p>
    <w:p w14:paraId="6B6CF95F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2023 году –120 425,8 тыс. рублей;</w:t>
      </w:r>
    </w:p>
    <w:p w14:paraId="4EA7AFD7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2024 году – 128 481,9 тыс. рублей;</w:t>
      </w:r>
    </w:p>
    <w:p w14:paraId="1211AE8A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2025 году – 127 215,3 тыс. рублей;</w:t>
      </w:r>
    </w:p>
    <w:p w14:paraId="4B619908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2026 - 2030 годы – 636 715,0 тыс. рублей;</w:t>
      </w:r>
    </w:p>
    <w:p w14:paraId="7A38AAE2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2031 - 2035 годы – 636 715,0 тыс. рублей.</w:t>
      </w:r>
    </w:p>
    <w:p w14:paraId="6B009E47" w14:textId="77777777" w:rsidR="006D54BF" w:rsidRPr="00213C7B" w:rsidRDefault="00F153A3" w:rsidP="006D54BF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из бюджета Чебоксарского муниципального округа – </w:t>
      </w:r>
      <w:r w:rsidR="006D54BF" w:rsidRPr="00213C7B">
        <w:rPr>
          <w:rFonts w:ascii="Times New Roman" w:hAnsi="Times New Roman"/>
          <w:szCs w:val="26"/>
        </w:rPr>
        <w:t xml:space="preserve">1 </w:t>
      </w:r>
      <w:r w:rsidR="00DA63B4">
        <w:rPr>
          <w:rFonts w:ascii="Times New Roman" w:hAnsi="Times New Roman"/>
          <w:szCs w:val="26"/>
        </w:rPr>
        <w:t>610</w:t>
      </w:r>
      <w:r w:rsidR="006D54BF" w:rsidRPr="00213C7B">
        <w:rPr>
          <w:rFonts w:ascii="Times New Roman" w:hAnsi="Times New Roman"/>
          <w:szCs w:val="26"/>
        </w:rPr>
        <w:t xml:space="preserve"> </w:t>
      </w:r>
      <w:r w:rsidR="00DA63B4">
        <w:rPr>
          <w:rFonts w:ascii="Times New Roman" w:hAnsi="Times New Roman"/>
          <w:szCs w:val="26"/>
        </w:rPr>
        <w:t>952,1</w:t>
      </w:r>
      <w:r w:rsidR="006D54BF" w:rsidRPr="00213C7B">
        <w:rPr>
          <w:rFonts w:ascii="Times New Roman" w:hAnsi="Times New Roman"/>
          <w:szCs w:val="26"/>
        </w:rPr>
        <w:t xml:space="preserve"> тыс. рублей, в том числе:</w:t>
      </w:r>
    </w:p>
    <w:p w14:paraId="11C50581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2023 году – 117 810,9 тыс. рублей;</w:t>
      </w:r>
    </w:p>
    <w:p w14:paraId="4E70D524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2024 году – </w:t>
      </w:r>
      <w:r w:rsidR="00B2771E">
        <w:rPr>
          <w:rFonts w:ascii="Times New Roman" w:hAnsi="Times New Roman"/>
          <w:szCs w:val="26"/>
        </w:rPr>
        <w:t>125</w:t>
      </w:r>
      <w:r w:rsidRPr="00213C7B">
        <w:rPr>
          <w:rFonts w:ascii="Times New Roman" w:hAnsi="Times New Roman"/>
          <w:szCs w:val="26"/>
        </w:rPr>
        <w:t xml:space="preserve"> </w:t>
      </w:r>
      <w:r w:rsidR="00B2771E">
        <w:rPr>
          <w:rFonts w:ascii="Times New Roman" w:hAnsi="Times New Roman"/>
          <w:szCs w:val="26"/>
        </w:rPr>
        <w:t>614</w:t>
      </w:r>
      <w:r w:rsidRPr="00213C7B">
        <w:rPr>
          <w:rFonts w:ascii="Times New Roman" w:hAnsi="Times New Roman"/>
          <w:szCs w:val="26"/>
        </w:rPr>
        <w:t>,</w:t>
      </w:r>
      <w:r w:rsidR="00B2771E">
        <w:rPr>
          <w:rFonts w:ascii="Times New Roman" w:hAnsi="Times New Roman"/>
          <w:szCs w:val="26"/>
        </w:rPr>
        <w:t>6</w:t>
      </w:r>
      <w:r w:rsidRPr="00213C7B">
        <w:rPr>
          <w:rFonts w:ascii="Times New Roman" w:hAnsi="Times New Roman"/>
          <w:szCs w:val="26"/>
        </w:rPr>
        <w:t xml:space="preserve"> тыс. рублей;</w:t>
      </w:r>
    </w:p>
    <w:p w14:paraId="59ADB785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2025 году – 124 320,6 тыс. рублей;</w:t>
      </w:r>
    </w:p>
    <w:p w14:paraId="7866434D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2026 - 2030 годы – 621 603,0 тыс. рублей;</w:t>
      </w:r>
    </w:p>
    <w:p w14:paraId="0630E6F3" w14:textId="77777777" w:rsidR="006D54BF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2031 - 2035 годы – 621 603,0 тыс. рублей.</w:t>
      </w:r>
    </w:p>
    <w:p w14:paraId="1D18A310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из республиканского бюджета Чувашской Республики, в том числе:</w:t>
      </w:r>
    </w:p>
    <w:p w14:paraId="55346BC9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 xml:space="preserve">в 2023 году – 390,4 тыс. рублей; </w:t>
      </w:r>
    </w:p>
    <w:p w14:paraId="5717E917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2024 году – 412,0 тыс. рублей;</w:t>
      </w:r>
    </w:p>
    <w:p w14:paraId="4B5606D9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2025 году – 424,0 тыс. рублей;</w:t>
      </w:r>
    </w:p>
    <w:p w14:paraId="3E519776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2026 - 2030 годы – 621,5 тыс. рублей;</w:t>
      </w:r>
    </w:p>
    <w:p w14:paraId="5B2C6188" w14:textId="77777777" w:rsidR="001B0B8D" w:rsidRPr="00213C7B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2031 - 2035 годы – 621,5 тыс. рублей.</w:t>
      </w:r>
    </w:p>
    <w:p w14:paraId="50A68C2D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из федерального бюджета – 3</w:t>
      </w:r>
      <w:r w:rsidR="00B2771E">
        <w:rPr>
          <w:rFonts w:ascii="Times New Roman" w:hAnsi="Times New Roman"/>
          <w:szCs w:val="26"/>
        </w:rPr>
        <w:t>6</w:t>
      </w:r>
      <w:r w:rsidRPr="00213C7B">
        <w:rPr>
          <w:rFonts w:ascii="Times New Roman" w:hAnsi="Times New Roman"/>
          <w:szCs w:val="26"/>
        </w:rPr>
        <w:t xml:space="preserve"> </w:t>
      </w:r>
      <w:r w:rsidR="00B2771E">
        <w:rPr>
          <w:rFonts w:ascii="Times New Roman" w:hAnsi="Times New Roman"/>
          <w:szCs w:val="26"/>
        </w:rPr>
        <w:t>131,5</w:t>
      </w:r>
      <w:r w:rsidRPr="00213C7B">
        <w:rPr>
          <w:rFonts w:ascii="Times New Roman" w:hAnsi="Times New Roman"/>
          <w:szCs w:val="26"/>
        </w:rPr>
        <w:t xml:space="preserve"> тыс. рублей, в том числе:</w:t>
      </w:r>
    </w:p>
    <w:p w14:paraId="205C7829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2023 году – 2 </w:t>
      </w:r>
      <w:r w:rsidR="00AC2E23">
        <w:rPr>
          <w:rFonts w:ascii="Times New Roman" w:hAnsi="Times New Roman"/>
          <w:szCs w:val="26"/>
        </w:rPr>
        <w:t>224,5</w:t>
      </w:r>
      <w:r w:rsidRPr="00213C7B">
        <w:rPr>
          <w:rFonts w:ascii="Times New Roman" w:hAnsi="Times New Roman"/>
          <w:szCs w:val="26"/>
        </w:rPr>
        <w:t xml:space="preserve"> тыс. рублей; </w:t>
      </w:r>
    </w:p>
    <w:p w14:paraId="167A8042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2024 году – 2 </w:t>
      </w:r>
      <w:r w:rsidR="00AC2E23">
        <w:rPr>
          <w:rFonts w:ascii="Times New Roman" w:hAnsi="Times New Roman"/>
          <w:szCs w:val="26"/>
        </w:rPr>
        <w:t>455</w:t>
      </w:r>
      <w:r w:rsidRPr="00213C7B">
        <w:rPr>
          <w:rFonts w:ascii="Times New Roman" w:hAnsi="Times New Roman"/>
          <w:szCs w:val="26"/>
        </w:rPr>
        <w:t>,3 тыс. рублей;</w:t>
      </w:r>
    </w:p>
    <w:p w14:paraId="749722C3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2025 году – 2 </w:t>
      </w:r>
      <w:r w:rsidR="00AC2E23">
        <w:rPr>
          <w:rFonts w:ascii="Times New Roman" w:hAnsi="Times New Roman"/>
          <w:szCs w:val="26"/>
        </w:rPr>
        <w:t>470,7</w:t>
      </w:r>
      <w:r w:rsidRPr="00213C7B">
        <w:rPr>
          <w:rFonts w:ascii="Times New Roman" w:hAnsi="Times New Roman"/>
          <w:szCs w:val="26"/>
        </w:rPr>
        <w:t xml:space="preserve"> тыс. рублей;</w:t>
      </w:r>
    </w:p>
    <w:p w14:paraId="651D9B48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2026 - 2030 годы – </w:t>
      </w:r>
      <w:r w:rsidR="00AC2E23">
        <w:rPr>
          <w:rFonts w:ascii="Times New Roman" w:hAnsi="Times New Roman"/>
          <w:szCs w:val="26"/>
        </w:rPr>
        <w:t>14</w:t>
      </w:r>
      <w:r w:rsidRPr="00213C7B">
        <w:rPr>
          <w:rFonts w:ascii="Times New Roman" w:hAnsi="Times New Roman"/>
          <w:szCs w:val="26"/>
        </w:rPr>
        <w:t xml:space="preserve"> </w:t>
      </w:r>
      <w:r w:rsidR="00AC2E23">
        <w:rPr>
          <w:rFonts w:ascii="Times New Roman" w:hAnsi="Times New Roman"/>
          <w:szCs w:val="26"/>
        </w:rPr>
        <w:t>490,5</w:t>
      </w:r>
      <w:r w:rsidRPr="00213C7B">
        <w:rPr>
          <w:rFonts w:ascii="Times New Roman" w:hAnsi="Times New Roman"/>
          <w:szCs w:val="26"/>
        </w:rPr>
        <w:t xml:space="preserve"> тыс. рублей;</w:t>
      </w:r>
    </w:p>
    <w:p w14:paraId="3BDB1085" w14:textId="77777777" w:rsidR="00F153A3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2031 - 2035 годы – </w:t>
      </w:r>
      <w:r w:rsidR="00AC2E23">
        <w:rPr>
          <w:rFonts w:ascii="Times New Roman" w:hAnsi="Times New Roman"/>
          <w:szCs w:val="26"/>
        </w:rPr>
        <w:t>14</w:t>
      </w:r>
      <w:r w:rsidRPr="00213C7B">
        <w:rPr>
          <w:rFonts w:ascii="Times New Roman" w:hAnsi="Times New Roman"/>
          <w:szCs w:val="26"/>
        </w:rPr>
        <w:t xml:space="preserve"> </w:t>
      </w:r>
      <w:r w:rsidR="00AC2E23">
        <w:rPr>
          <w:rFonts w:ascii="Times New Roman" w:hAnsi="Times New Roman"/>
          <w:szCs w:val="26"/>
        </w:rPr>
        <w:t>490,5</w:t>
      </w:r>
      <w:r w:rsidRPr="00213C7B">
        <w:rPr>
          <w:rFonts w:ascii="Times New Roman" w:hAnsi="Times New Roman"/>
          <w:szCs w:val="26"/>
        </w:rPr>
        <w:t xml:space="preserve"> тыс. рублей.</w:t>
      </w:r>
    </w:p>
    <w:p w14:paraId="5E157F5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79C3930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213C7B">
          <w:rPr>
            <w:rFonts w:ascii="Times New Roman" w:hAnsi="Times New Roman"/>
            <w:szCs w:val="26"/>
          </w:rPr>
          <w:t>приложении № 1</w:t>
        </w:r>
      </w:hyperlink>
      <w:r w:rsidRPr="00213C7B">
        <w:rPr>
          <w:rFonts w:ascii="Times New Roman" w:hAnsi="Times New Roman"/>
          <w:szCs w:val="26"/>
        </w:rPr>
        <w:t xml:space="preserve"> к настоящей Муниципальной программе.</w:t>
      </w:r>
    </w:p>
    <w:p w14:paraId="5EEBA27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Ресурсное обеспечение реализации Муниципальной программы приведено в </w:t>
      </w:r>
      <w:hyperlink w:anchor="sub_3000" w:history="1">
        <w:r w:rsidRPr="00213C7B">
          <w:rPr>
            <w:rFonts w:ascii="Times New Roman" w:hAnsi="Times New Roman"/>
            <w:szCs w:val="26"/>
          </w:rPr>
          <w:t>приложении № 3</w:t>
        </w:r>
      </w:hyperlink>
      <w:r w:rsidRPr="00213C7B">
        <w:rPr>
          <w:rFonts w:ascii="Times New Roman" w:hAnsi="Times New Roman"/>
          <w:szCs w:val="26"/>
        </w:rPr>
        <w:t xml:space="preserve"> к настоящей Муниципальной программе.</w:t>
      </w:r>
    </w:p>
    <w:p w14:paraId="10C4C16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Муниципальную программу включены подпрограммы, реализуемые в рамках Муниципальной программы.</w:t>
      </w:r>
    </w:p>
    <w:p w14:paraId="673CE7F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269B83C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  <w:sectPr w:rsidR="00F153A3" w:rsidRPr="00213C7B" w:rsidSect="00AB5F8A">
          <w:type w:val="evenPage"/>
          <w:pgSz w:w="11900" w:h="16800"/>
          <w:pgMar w:top="1134" w:right="850" w:bottom="851" w:left="1701" w:header="720" w:footer="720" w:gutter="0"/>
          <w:cols w:space="720"/>
          <w:noEndnote/>
          <w:docGrid w:linePitch="354"/>
        </w:sectPr>
      </w:pPr>
    </w:p>
    <w:p w14:paraId="371B916F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lastRenderedPageBreak/>
        <w:t xml:space="preserve">Приложение к постановлению </w:t>
      </w:r>
    </w:p>
    <w:p w14:paraId="37A719E1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администрации Чебоксарского </w:t>
      </w:r>
    </w:p>
    <w:p w14:paraId="20989C50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bookmarkStart w:id="4" w:name="_Hlk126652714"/>
      <w:r w:rsidRPr="00213C7B">
        <w:rPr>
          <w:rFonts w:ascii="Times New Roman" w:hAnsi="Times New Roman"/>
          <w:kern w:val="32"/>
          <w:sz w:val="24"/>
          <w:szCs w:val="24"/>
        </w:rPr>
        <w:t>муниципального округа</w:t>
      </w:r>
    </w:p>
    <w:bookmarkEnd w:id="4"/>
    <w:p w14:paraId="19B17F28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от _____________ № _______</w:t>
      </w:r>
    </w:p>
    <w:p w14:paraId="4967F00E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337130B6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Приложение № 1</w:t>
      </w:r>
    </w:p>
    <w:p w14:paraId="186697FA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к муниципальной программе </w:t>
      </w:r>
    </w:p>
    <w:p w14:paraId="32E10DD7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муниципального </w:t>
      </w:r>
    </w:p>
    <w:p w14:paraId="7EDCB789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округа Чувашской Республики </w:t>
      </w:r>
    </w:p>
    <w:p w14:paraId="7479F91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«Развитие потенциала муниципального управления»  </w:t>
      </w:r>
    </w:p>
    <w:p w14:paraId="06556D4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на 2023-2035 годы</w:t>
      </w:r>
    </w:p>
    <w:p w14:paraId="164DFDC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t>Сведения</w:t>
      </w: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br/>
        <w:t>о целевых индикаторах и показателях муниципальной программы Чебоксарского муниципального округа Чувашской Республики «Развитие потенциала муниципального управления» на 2023 - 2035 годы</w:t>
      </w:r>
    </w:p>
    <w:p w14:paraId="490CC17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16"/>
        <w:gridCol w:w="1843"/>
        <w:gridCol w:w="1843"/>
        <w:gridCol w:w="1701"/>
        <w:gridCol w:w="1559"/>
        <w:gridCol w:w="1701"/>
        <w:gridCol w:w="1559"/>
      </w:tblGrid>
      <w:tr w:rsidR="00F153A3" w:rsidRPr="00213C7B" w14:paraId="0717AAF1" w14:textId="77777777" w:rsidTr="00FD7C3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85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N пп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9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8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31C0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F153A3" w:rsidRPr="00213C7B" w14:paraId="05759C44" w14:textId="77777777" w:rsidTr="00FD7C3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4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F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E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A3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6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13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5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2026-2030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4D5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2031-2035</w:t>
            </w:r>
          </w:p>
        </w:tc>
      </w:tr>
      <w:tr w:rsidR="00F153A3" w:rsidRPr="00213C7B" w14:paraId="04E6E1D7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80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47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0E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66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3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AC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BE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5A99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F153A3" w:rsidRPr="00213C7B" w14:paraId="27383B1B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72B77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Муниципальная программа Чебоксарского муниципального округа Чувашской Республики</w:t>
            </w:r>
          </w:p>
          <w:p w14:paraId="53F6341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«Развитие потенциала муниципального управления»</w:t>
            </w:r>
          </w:p>
        </w:tc>
      </w:tr>
      <w:tr w:rsidR="00F153A3" w:rsidRPr="00213C7B" w14:paraId="75DCE605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6D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DC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55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общего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D8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85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3E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0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20F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250A38E6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24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B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E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общего числа поступивших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DA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F4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20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4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925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67F5AD47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359DDC" w14:textId="77777777" w:rsidR="00F153A3" w:rsidRPr="00213C7B" w:rsidRDefault="00930971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hyperlink w:anchor="sub_4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«Совершенствование государственного управления в сфере юстиции»</w:t>
            </w:r>
          </w:p>
        </w:tc>
      </w:tr>
      <w:tr w:rsidR="00F153A3" w:rsidRPr="00213C7B" w14:paraId="4885195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6B0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35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E5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единиц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B3E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B5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78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81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01C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6350</w:t>
            </w:r>
          </w:p>
        </w:tc>
      </w:tr>
      <w:tr w:rsidR="00F153A3" w:rsidRPr="00213C7B" w14:paraId="25EA80F8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3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AF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Актуализация муниципальных нормативных правовых актов, внесенных в регистр муниципальных нормативных правовых актов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51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общего числа поступивших муниципальных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92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54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DE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29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172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45C0B8D9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91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7C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Соблюдение сроков государственной регистрации нормативных правовых актов органов местного самоуправления Чебоксарского муниципального округа, установленных законодательством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1A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EA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FD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C8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71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88EF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0B8A4CFA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803BFF" w14:textId="77777777" w:rsidR="00F153A3" w:rsidRPr="00213C7B" w:rsidRDefault="00930971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hyperlink w:anchor="sub_5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«Развитие муниципальной службы в Чувашской Республике»</w:t>
            </w:r>
          </w:p>
        </w:tc>
      </w:tr>
      <w:tr w:rsidR="00F153A3" w:rsidRPr="00213C7B" w14:paraId="637CAAD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42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B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подготовленных нормативных правовых актов Чебоксарского муниципального округа, регулирующих вопросы муниципальной службы в Чебоксарском муниципальном округе Чувашской Республики, </w:t>
            </w: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отнесенные к компетенции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0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09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A0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30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23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8DC6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382BCBC4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BB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5" w:name="sub_1102"/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bookmarkEnd w:id="5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162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муниципальных служащих в Чебоксарском муниципальном округе (далее также - муниципальные служащие), прошедших переподготовку или повышение квалификации в текущем году за счет средств бюджета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4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18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B4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E1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E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CC5C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</w:tr>
      <w:tr w:rsidR="00F153A3" w:rsidRPr="00213C7B" w14:paraId="15A2F310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6B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1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вакантных должностей муниципальной службы, замещаемых из кадрового резерва органов местного самоуправления в Чебоксарском муниципальном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A7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F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06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32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DA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AD17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75,0</w:t>
            </w:r>
          </w:p>
        </w:tc>
      </w:tr>
      <w:tr w:rsidR="00F153A3" w:rsidRPr="00213C7B" w14:paraId="175CD6B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A1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C1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35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2C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80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95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0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6133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25,0</w:t>
            </w:r>
          </w:p>
        </w:tc>
      </w:tr>
      <w:tr w:rsidR="00F153A3" w:rsidRPr="00213C7B" w14:paraId="147496E0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FB5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8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служащих, оценивших условия и результаты своей работы, морально-</w:t>
            </w: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психологический климат в коллективе не ниже оценки «удовлетворительно»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DE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процентов от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43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AE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7B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2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F56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</w:tr>
      <w:tr w:rsidR="00F153A3" w:rsidRPr="00213C7B" w14:paraId="674A609F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CCCFBD" w14:textId="77777777" w:rsidR="00F153A3" w:rsidRPr="00213C7B" w:rsidRDefault="00930971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hyperlink w:anchor="sub_6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«Противодействие коррупции в Чувашской Республике»</w:t>
            </w:r>
          </w:p>
        </w:tc>
      </w:tr>
      <w:tr w:rsidR="00F153A3" w:rsidRPr="00213C7B" w14:paraId="1DD04196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1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3CB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Уровень коррупции в Чебоксарском муниципальном округе по оценке граждан,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C2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4B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A1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E2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49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CB4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F153A3" w:rsidRPr="00213C7B" w14:paraId="15EB8F0D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4A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16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 xml:space="preserve">Уровень коррупции в Чебоксарском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</w:t>
            </w: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коррупции)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2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7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AB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18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CF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40C6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F153A3" w:rsidRPr="00213C7B" w14:paraId="41DC3180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6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3A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 в Чебоксарском муниципальном округе,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50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69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35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8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A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322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</w:tr>
      <w:tr w:rsidR="00F153A3" w:rsidRPr="00213C7B" w14:paraId="4FB46075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97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0A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подготовленных нормативных правовых актов Чебоксарского муниципального округа, регулирующих вопросы противодействия коррупции, отнесенных к компетенции органов местного самоуправления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56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2B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0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1F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2C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1EED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2768774D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4B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78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лиц, замещающих муниципальных служащих, в отношении которых лицами, ответственными за работу по профилактике коррупционных и иных правонарушений в органах </w:t>
            </w: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87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DC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C5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D7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7C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D64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2A54E2A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88D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92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органах местного самоуправления в Чебоксарском муниципальном округе, прошедших обучение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C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A2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14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82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4A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DBCE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6F845368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5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50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</w:t>
            </w: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BD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A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C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2A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E0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C62B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4EA3C0DE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4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8F7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муниципальных служащих в Чебоксарском муниципальном округе,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46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A3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9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C3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1D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E51C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53A3" w:rsidRPr="00213C7B" w14:paraId="7CCD8244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7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F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муниципальных служащих в Чебоксарском муниципальном округе, впервые поступивших на муниципальную службу для замещения должностей, включенных в перечни должностей, утвержденные нормативными правовыми актами соответственно органов местного самоуправления в Чебоксарском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муниципальном округ</w:t>
            </w: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A7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8A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B9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6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B2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217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5CE2EE9E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55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61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9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CE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6E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54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0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18D9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</w:tbl>
    <w:p w14:paraId="08E905C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8F9016" w14:textId="77777777" w:rsidR="00F153A3" w:rsidRPr="00213C7B" w:rsidRDefault="00F153A3" w:rsidP="00F153A3">
      <w:pPr>
        <w:rPr>
          <w:rFonts w:ascii="Arial" w:hAnsi="Arial" w:cs="Arial"/>
          <w:b/>
          <w:bCs/>
          <w:color w:val="26282F"/>
          <w:sz w:val="24"/>
          <w:szCs w:val="24"/>
        </w:rPr>
      </w:pPr>
      <w:r w:rsidRPr="00213C7B">
        <w:rPr>
          <w:rFonts w:ascii="Arial" w:hAnsi="Arial" w:cs="Arial"/>
          <w:b/>
          <w:bCs/>
          <w:color w:val="26282F"/>
          <w:sz w:val="24"/>
          <w:szCs w:val="24"/>
        </w:rPr>
        <w:br w:type="page"/>
      </w:r>
    </w:p>
    <w:p w14:paraId="1497924F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lastRenderedPageBreak/>
        <w:t xml:space="preserve">Приложение к постановлению администрации </w:t>
      </w:r>
    </w:p>
    <w:p w14:paraId="15D48CFC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</w:t>
      </w:r>
      <w:r w:rsidRPr="00213C7B">
        <w:rPr>
          <w:rFonts w:ascii="Times New Roman CYR" w:hAnsi="Times New Roman CYR" w:cs="Times New Roman CYR"/>
          <w:sz w:val="22"/>
          <w:szCs w:val="22"/>
        </w:rPr>
        <w:t>муниципального округа</w:t>
      </w:r>
      <w:r w:rsidRPr="00213C7B">
        <w:rPr>
          <w:rFonts w:ascii="Times New Roman" w:hAnsi="Times New Roman"/>
          <w:kern w:val="32"/>
          <w:sz w:val="24"/>
          <w:szCs w:val="24"/>
        </w:rPr>
        <w:t xml:space="preserve"> </w:t>
      </w:r>
    </w:p>
    <w:p w14:paraId="16316070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Чувашской Республики </w:t>
      </w:r>
    </w:p>
    <w:p w14:paraId="7F4D67B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5790350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от _____________ № _______</w:t>
      </w:r>
    </w:p>
    <w:p w14:paraId="524E9F0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2D3717A6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Приложение № 2</w:t>
      </w:r>
    </w:p>
    <w:p w14:paraId="359301D0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к муниципальной программе </w:t>
      </w:r>
    </w:p>
    <w:p w14:paraId="63B95F7A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4"/>
          <w:szCs w:val="24"/>
        </w:rPr>
      </w:pPr>
      <w:r w:rsidRPr="00213C7B">
        <w:rPr>
          <w:rFonts w:ascii="Times New Roman CYR" w:hAnsi="Times New Roman CYR" w:cs="Times New Roman CYR"/>
          <w:sz w:val="24"/>
          <w:szCs w:val="24"/>
        </w:rPr>
        <w:t xml:space="preserve">Чебоксарского муниципального округа </w:t>
      </w:r>
    </w:p>
    <w:p w14:paraId="5990C022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Чувашской Республики </w:t>
      </w:r>
    </w:p>
    <w:p w14:paraId="2127B90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«Развитие потенциала муниципального управления»</w:t>
      </w:r>
    </w:p>
    <w:p w14:paraId="0BF167B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на 2023-2035 годы</w:t>
      </w:r>
    </w:p>
    <w:p w14:paraId="4724466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</w:t>
      </w: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br/>
        <w:t>основных мероприятий подпрограмм муниципальной программы «Развитие потенциала муниципального управления «на 2023- 2035 годы</w:t>
      </w:r>
    </w:p>
    <w:p w14:paraId="55AD810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3083"/>
        <w:gridCol w:w="2694"/>
        <w:gridCol w:w="1275"/>
        <w:gridCol w:w="1320"/>
        <w:gridCol w:w="3220"/>
        <w:gridCol w:w="2834"/>
      </w:tblGrid>
      <w:tr w:rsidR="00F153A3" w:rsidRPr="00213C7B" w14:paraId="0D462CE3" w14:textId="77777777" w:rsidTr="00FD7C3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E4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N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br/>
              <w:t>п/п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0D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D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2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Срок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2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FAA5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Последствия нереализованного основного мероприятия</w:t>
            </w:r>
          </w:p>
        </w:tc>
      </w:tr>
      <w:tr w:rsidR="00F153A3" w:rsidRPr="00213C7B" w14:paraId="1C7387C9" w14:textId="77777777" w:rsidTr="00FD7C3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8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3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09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E2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начала реализации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2F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окончания реализации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1C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064A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53A3" w:rsidRPr="00213C7B" w14:paraId="0A90D00A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E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A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4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FE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80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0A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A7D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</w:tr>
      <w:tr w:rsidR="00F153A3" w:rsidRPr="00213C7B" w14:paraId="6DEF9349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89B4F2" w14:textId="77777777" w:rsidR="00F153A3" w:rsidRPr="00213C7B" w:rsidRDefault="00930971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hyperlink w:anchor="sub_4000" w:history="1">
              <w:r w:rsidR="00F153A3" w:rsidRPr="00213C7B">
                <w:rPr>
                  <w:rFonts w:ascii="Times New Roman CYR" w:hAnsi="Times New Roman CYR" w:cs="Times New Roman CYR"/>
                  <w:sz w:val="22"/>
                  <w:szCs w:val="22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«Совершенствование государственного управления в сфере юстиции»</w:t>
            </w:r>
          </w:p>
        </w:tc>
      </w:tr>
      <w:tr w:rsidR="00F153A3" w:rsidRPr="00213C7B" w14:paraId="09DD643A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C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4C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1. 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595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Юридический отдел управления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AB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0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2A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муниципальной политики в сфере юстиции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5341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Неактуализированные списки кандидатов в присяжные заседатели</w:t>
            </w:r>
          </w:p>
        </w:tc>
      </w:tr>
      <w:tr w:rsidR="00F153A3" w:rsidRPr="00213C7B" w14:paraId="156C003D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C5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2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Основное мероприятие 2. Осуществление полномочий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Российской Федерации по регистрации актов гражданского состояния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1E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Отдел ЗАГС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BF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6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7A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муниципальной политики в сфере юстиции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5B0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Ухудшение качества предоставления гражданам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муниципальных услуг</w:t>
            </w:r>
          </w:p>
        </w:tc>
      </w:tr>
      <w:tr w:rsidR="00F153A3" w:rsidRPr="00213C7B" w14:paraId="18F21A72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9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B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3.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13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Отдел ЗАГС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96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EA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99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Совершенствование порядка предоставления муниципальных услуг в сфере государственной регистрации актов гражданского состояния как наиболее востребованных и приоритетных; укрепление материально-технической базы органов ЗАГС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75A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предоставления гражданам муниципальных услуг</w:t>
            </w:r>
          </w:p>
        </w:tc>
      </w:tr>
      <w:tr w:rsidR="00F153A3" w:rsidRPr="00213C7B" w14:paraId="2969E4A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28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15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4. Ведение регистра муниципальных нормативных правовых актов Чебоксарского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EB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Юридический отдел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6B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EA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24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Учет и систематизация муниципальных правовых актов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C6C0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мониторинга нормативных правовых актов органов местного самоуправления</w:t>
            </w:r>
          </w:p>
        </w:tc>
      </w:tr>
      <w:tr w:rsidR="00F153A3" w:rsidRPr="00213C7B" w14:paraId="1D72B2B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BE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45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5. Проведение регионального этапа Всероссийского конкурса «Лучшая муниципальная практика»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54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28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FC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C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Поощрение победителей регионального этапа Всероссийского конкурса «Лучшая муниципальная практика»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20B2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Неосведомленность органов местного самоуправления о лучших реализованных проектах</w:t>
            </w:r>
          </w:p>
        </w:tc>
      </w:tr>
      <w:tr w:rsidR="00F153A3" w:rsidRPr="00213C7B" w14:paraId="246184EE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3F886C" w14:textId="77777777" w:rsidR="00F153A3" w:rsidRPr="00213C7B" w:rsidRDefault="00930971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hyperlink w:anchor="sub_5000" w:history="1">
              <w:r w:rsidR="00F153A3" w:rsidRPr="00213C7B">
                <w:rPr>
                  <w:rFonts w:ascii="Times New Roman CYR" w:hAnsi="Times New Roman CYR" w:cs="Times New Roman CYR"/>
                  <w:sz w:val="22"/>
                  <w:szCs w:val="22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«Развитие муниципальной службы в Чувашской Республике»</w:t>
            </w:r>
          </w:p>
        </w:tc>
      </w:tr>
      <w:tr w:rsidR="00F153A3" w:rsidRPr="00213C7B" w14:paraId="5B7FC9C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5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8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1. Развитие нормативно-правовой базы Чебоксарского муниципального округа, регулирующей вопросы муниципальной службы в Чебоксарском муниципальном округе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EB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4F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9C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C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Полнота нормативно-правовой базы Чебоксарского муниципального округа по вопросам муниципальной службы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D519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Неурегулированность вопросов муниципальной службы</w:t>
            </w:r>
          </w:p>
        </w:tc>
      </w:tr>
      <w:tr w:rsidR="00F153A3" w:rsidRPr="00213C7B" w14:paraId="7557EBE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CF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74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Основное мероприятие 2. Организация дополнительного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профессионального развития муниципальных служащих органов местного самоуправления Чебоксарского муниципального округа Чувашской Республики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1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Управление организационно-контрольной, правовой и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8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51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B1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Повышение уровня профессионализма и компетентности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муниципальных служащих и лиц, состоящих в кадровых резервах органов местного самоуправления Чебоксарского муниципального округа (далее - кадровые резервы органов местного самоуправления)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789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Низкий уровень профессионализма муниципальных служащих</w:t>
            </w:r>
          </w:p>
        </w:tc>
      </w:tr>
      <w:tr w:rsidR="00F153A3" w:rsidRPr="00213C7B" w14:paraId="0D245DB7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51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66C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3. Внедрение на муниципальной службе современных кадровых технологий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B6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26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1D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B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Создание эффективной системы поиска и отбора кандидатов для замещения должностей муниципальной службы для включения в кадровые резервы органов местного самоуправления; применение современных методов оценки граждан и муниципальных служащих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4C8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Риск замещения должностей муниципальной службы неквалифицированными специалистами; отсутствие унифицированных методик и технологий подбора кадров на муниципальную службу, несовершенство методик проведения конкурсов на замещение вакантных должностей муниципальной службы и включение в кадровые резервы органов местного самоуправления, квалификационных экзаменов и аттестации муниципальных служащих</w:t>
            </w:r>
          </w:p>
        </w:tc>
      </w:tr>
      <w:tr w:rsidR="00F153A3" w:rsidRPr="00213C7B" w14:paraId="6E63FDB4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F5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5A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4. Повышение престижа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EF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Структурные подразделения администрации </w:t>
            </w:r>
            <w:bookmarkStart w:id="6" w:name="_Hlk126653257"/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муниципального округа</w:t>
            </w:r>
            <w:bookmarkEnd w:id="6"/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, администрации территориальных отделов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1C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3D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6A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Наличие высококвалифицированного кадрового состава на муниципальной службе, эффективность использования кадровых резервов; укрепление стабильности кадрового состава муниципальной службы; повышение престижа муниципальной службы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945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Отсутствие возможностей для обеспечения непрерывности сменяемости кадрового состава на муниципальной службе; отсутствие возможностей для назначения на руководящие должности высококвалифицированных специалистов; непривлекательность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муниципальной службы; текучесть кадров</w:t>
            </w:r>
          </w:p>
        </w:tc>
      </w:tr>
      <w:tr w:rsidR="00F153A3" w:rsidRPr="00213C7B" w14:paraId="4277B605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13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0F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5. Формирование положительного имиджа органов местного самоуправления в Чебоксарском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77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муниципального округа администрации сельских поселений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36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7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0C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Формирование объективного общественного мнения о деятельности муниципальных служащих; удовлетворенность граждан уровнем эффективности муниципальной службы и результативности деятельности муниципальных служащих; удовлетворенность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C82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Негативное отношение граждан к деятельности муниципальных служащих; непривлекательность муниципальной службы; снижение результативности деятельности муниципальных служащих; текучесть кадров</w:t>
            </w:r>
          </w:p>
        </w:tc>
      </w:tr>
      <w:tr w:rsidR="00F153A3" w:rsidRPr="00213C7B" w14:paraId="4E3FA42E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8EB197" w14:textId="77777777" w:rsidR="00F153A3" w:rsidRPr="00213C7B" w:rsidRDefault="00930971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hyperlink w:anchor="sub_6000" w:history="1">
              <w:r w:rsidR="00F153A3" w:rsidRPr="00213C7B">
                <w:rPr>
                  <w:rFonts w:ascii="Times New Roman CYR" w:hAnsi="Times New Roman CYR" w:cs="Times New Roman CYR"/>
                  <w:sz w:val="22"/>
                  <w:szCs w:val="22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«Противодействие коррупции в Чувашской Республике»</w:t>
            </w:r>
          </w:p>
        </w:tc>
      </w:tr>
      <w:tr w:rsidR="00F153A3" w:rsidRPr="00213C7B" w14:paraId="1BEC521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6A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17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Основное мероприятие 1. Организационные меры по созданию механизма реализации антикоррупционной политики в Чебоксарском муниципальном округе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2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FF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50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F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626D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жизни</w:t>
            </w:r>
          </w:p>
        </w:tc>
      </w:tr>
      <w:tr w:rsidR="00F153A3" w:rsidRPr="00213C7B" w14:paraId="63C8EC8D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D6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8D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2. Нормативно-правовое обеспечение антикоррупционной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B7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3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2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23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Полнота нормативно-правовой базы органов местного самоуправления Чебоксарского муниципального округа в сфере противодействия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D5EC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Неурегулированность вопросов в сфере противодействия коррупции</w:t>
            </w:r>
          </w:p>
        </w:tc>
      </w:tr>
      <w:tr w:rsidR="00F153A3" w:rsidRPr="00213C7B" w14:paraId="69C50B0A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04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29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3. Антикоррупционная экспертиза нормативных правовых актов и их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8F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Юридический отдел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7D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D2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47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EFB8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49846584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F1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49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Основное мероприятие 4. Организация мониторинга факторов, порождающих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коррупцию или способствующих ее распространению, и мер антикоррупционной политики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3D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Структурные подразделения администрации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B3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A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68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Устранение условий, порождающих коррупцию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F7E7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59501D2E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63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D2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5. Внедрение антикоррупционных механизмов в сфере закупок товаров, работ, услуг для обеспечения муниципальных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FC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F3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13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72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Чувашской Республики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C82B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2176BAD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CC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9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6. 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2B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Структурные подразделения администрации Чебоксарского муниципального округа администрации территориальных отделов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29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32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54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кадровой политики в органах местного самоуправления в целях минимизации коррупционных рисков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AD83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6F3BA1DE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8D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46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7. Внедрение внутреннего контроля в органах местного самоуправления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3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Структурные подразделения администрации муниципального округа, администрации территориальных отделов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8E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1E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6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3F00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2C292AAF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86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5E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8. Организация антикоррупционной пропаганды и просвещения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F0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округа, отдел информатизации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9C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E7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E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проявлений; формирование антикоррупционного сознания, нетерпимости по отношению к коррупционным проявлениям; вовлечение гражданского общества в реализацию антикоррупционной политики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E6EB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жизни</w:t>
            </w:r>
          </w:p>
        </w:tc>
      </w:tr>
      <w:tr w:rsidR="00F153A3" w:rsidRPr="00213C7B" w14:paraId="3436269F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F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A8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Основное мероприятие 9. Обеспечение доступа граждан и организаций к информации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 деятельности органов местного самоуправления Чебоксарского муниципального округа Чувашской Республики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4B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Отдел информатизации администрации Чебоксарского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C1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E9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82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Снижение коррупционных проявлений; содействие реализации прав граждан и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организаций на доступ к информации о фактах коррупции коррупциогенных факторах, а также на их свободное освещение в средствах массовой информации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5A9F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Невыполнение задач подпрограммы</w:t>
            </w:r>
          </w:p>
        </w:tc>
      </w:tr>
      <w:tr w:rsidR="00F153A3" w:rsidRPr="00213C7B" w14:paraId="3BEA5DCB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747CF4" w14:textId="77777777" w:rsidR="00F153A3" w:rsidRPr="00213C7B" w:rsidRDefault="00930971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hyperlink w:anchor="sub_6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«Обеспечение реализации муниципальной программы «Развитие потенциала муниципального управления»</w:t>
            </w:r>
          </w:p>
        </w:tc>
      </w:tr>
      <w:tr w:rsidR="00F153A3" w:rsidRPr="00213C7B" w14:paraId="6832A978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8F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78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Общепрграммные расходы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92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6F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34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30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муниципальной программы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1E9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муниципальной программы</w:t>
            </w:r>
          </w:p>
        </w:tc>
      </w:tr>
    </w:tbl>
    <w:p w14:paraId="7A9C5E8C" w14:textId="77777777" w:rsidR="00F153A3" w:rsidRPr="00213C7B" w:rsidRDefault="00F153A3" w:rsidP="00F153A3">
      <w:pPr>
        <w:jc w:val="center"/>
        <w:rPr>
          <w:rFonts w:ascii="Times New Roman" w:hAnsi="Times New Roman"/>
          <w:szCs w:val="26"/>
        </w:rPr>
      </w:pPr>
    </w:p>
    <w:p w14:paraId="5BE407A9" w14:textId="77777777" w:rsidR="00F153A3" w:rsidRPr="00213C7B" w:rsidRDefault="00F153A3" w:rsidP="00F153A3">
      <w:pPr>
        <w:jc w:val="center"/>
        <w:rPr>
          <w:rFonts w:ascii="Times New Roman" w:hAnsi="Times New Roman"/>
          <w:szCs w:val="26"/>
        </w:rPr>
      </w:pPr>
    </w:p>
    <w:p w14:paraId="5606C053" w14:textId="77777777" w:rsidR="00F153A3" w:rsidRPr="00213C7B" w:rsidRDefault="00F153A3" w:rsidP="002069C9">
      <w:pPr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szCs w:val="26"/>
        </w:rPr>
        <w:br w:type="page"/>
      </w:r>
      <w:bookmarkStart w:id="7" w:name="_Hlk126650822"/>
      <w:r w:rsidRPr="00213C7B">
        <w:rPr>
          <w:rFonts w:ascii="Times New Roman" w:hAnsi="Times New Roman"/>
          <w:kern w:val="32"/>
          <w:sz w:val="24"/>
          <w:szCs w:val="24"/>
        </w:rPr>
        <w:lastRenderedPageBreak/>
        <w:t xml:space="preserve">Приложение к постановлению администрации </w:t>
      </w:r>
    </w:p>
    <w:p w14:paraId="5C0D1980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</w:t>
      </w:r>
      <w:r w:rsidRPr="00213C7B">
        <w:rPr>
          <w:rFonts w:ascii="Times New Roman CYR" w:hAnsi="Times New Roman CYR" w:cs="Times New Roman CYR"/>
          <w:sz w:val="22"/>
          <w:szCs w:val="22"/>
        </w:rPr>
        <w:t>муниципального округа</w:t>
      </w:r>
    </w:p>
    <w:p w14:paraId="7D982C2C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от _____________ № _______</w:t>
      </w:r>
    </w:p>
    <w:p w14:paraId="51E38AAC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214BB789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Приложение № 3</w:t>
      </w:r>
    </w:p>
    <w:p w14:paraId="70CCCE72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к муниципальной программе </w:t>
      </w:r>
    </w:p>
    <w:p w14:paraId="7C18D6C8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</w:t>
      </w:r>
      <w:r w:rsidRPr="00213C7B">
        <w:rPr>
          <w:rFonts w:ascii="Times New Roman CYR" w:hAnsi="Times New Roman CYR" w:cs="Times New Roman CYR"/>
          <w:sz w:val="22"/>
          <w:szCs w:val="22"/>
        </w:rPr>
        <w:t>муниципального округа</w:t>
      </w:r>
      <w:r w:rsidRPr="00213C7B">
        <w:rPr>
          <w:rFonts w:ascii="Times New Roman" w:hAnsi="Times New Roman"/>
          <w:kern w:val="32"/>
          <w:sz w:val="24"/>
          <w:szCs w:val="24"/>
        </w:rPr>
        <w:t xml:space="preserve"> </w:t>
      </w:r>
    </w:p>
    <w:p w14:paraId="5FF4C219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Чувашской Республики </w:t>
      </w:r>
    </w:p>
    <w:p w14:paraId="4BC71445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«Развитие потенциала муниципального управления»  </w:t>
      </w:r>
    </w:p>
    <w:p w14:paraId="2F61771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на 2023-2035 годы</w:t>
      </w:r>
      <w:bookmarkEnd w:id="7"/>
    </w:p>
    <w:p w14:paraId="4922163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3BBA9DDC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0146DA0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13C7B">
        <w:rPr>
          <w:rFonts w:ascii="Times New Roman" w:hAnsi="Times New Roman"/>
          <w:b/>
          <w:bCs/>
          <w:kern w:val="32"/>
          <w:sz w:val="24"/>
          <w:szCs w:val="24"/>
        </w:rPr>
        <w:t>Ресурсное обеспечение реализации муниципальной программы Чебоксарского муниципального округа Чувашской Республики</w:t>
      </w:r>
    </w:p>
    <w:p w14:paraId="16267DCF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13C7B">
        <w:rPr>
          <w:rFonts w:ascii="Times New Roman" w:hAnsi="Times New Roman"/>
          <w:b/>
          <w:bCs/>
          <w:kern w:val="32"/>
          <w:sz w:val="24"/>
          <w:szCs w:val="24"/>
        </w:rPr>
        <w:t>«Развитие потенциала муниципального управления» на 2023-2035 годы за счет всех источников</w:t>
      </w:r>
    </w:p>
    <w:p w14:paraId="5DB5241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</w:p>
    <w:tbl>
      <w:tblPr>
        <w:tblW w:w="16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405"/>
        <w:gridCol w:w="1557"/>
        <w:gridCol w:w="1079"/>
        <w:gridCol w:w="6"/>
        <w:gridCol w:w="1280"/>
        <w:gridCol w:w="15"/>
        <w:gridCol w:w="1686"/>
        <w:gridCol w:w="15"/>
        <w:gridCol w:w="1412"/>
        <w:gridCol w:w="21"/>
        <w:gridCol w:w="1396"/>
        <w:gridCol w:w="21"/>
        <w:gridCol w:w="1397"/>
        <w:gridCol w:w="21"/>
        <w:gridCol w:w="1411"/>
        <w:gridCol w:w="27"/>
        <w:gridCol w:w="1390"/>
        <w:gridCol w:w="27"/>
        <w:gridCol w:w="20"/>
      </w:tblGrid>
      <w:tr w:rsidR="00F153A3" w:rsidRPr="00213C7B" w14:paraId="0FC446C9" w14:textId="77777777" w:rsidTr="00D9205F">
        <w:trPr>
          <w:jc w:val="center"/>
        </w:trPr>
        <w:tc>
          <w:tcPr>
            <w:tcW w:w="990" w:type="dxa"/>
            <w:vMerge w:val="restart"/>
            <w:vAlign w:val="center"/>
          </w:tcPr>
          <w:p w14:paraId="0935C2E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Статус</w:t>
            </w:r>
          </w:p>
        </w:tc>
        <w:tc>
          <w:tcPr>
            <w:tcW w:w="2405" w:type="dxa"/>
            <w:vMerge w:val="restart"/>
            <w:vAlign w:val="center"/>
          </w:tcPr>
          <w:p w14:paraId="6E822F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Наименование</w:t>
            </w:r>
          </w:p>
          <w:p w14:paraId="135E20C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подпрограммы</w:t>
            </w:r>
          </w:p>
          <w:p w14:paraId="1D1B360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государственной</w:t>
            </w:r>
          </w:p>
          <w:p w14:paraId="37F366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программы</w:t>
            </w:r>
          </w:p>
          <w:p w14:paraId="0FA0036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(основного мероприятия,</w:t>
            </w:r>
          </w:p>
          <w:p w14:paraId="08B0579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мероприятия)</w:t>
            </w:r>
          </w:p>
        </w:tc>
        <w:tc>
          <w:tcPr>
            <w:tcW w:w="1557" w:type="dxa"/>
            <w:vMerge w:val="restart"/>
            <w:vAlign w:val="center"/>
          </w:tcPr>
          <w:p w14:paraId="701D4AB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Ответственный</w:t>
            </w:r>
          </w:p>
          <w:p w14:paraId="2EC943C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исполнитель,</w:t>
            </w:r>
          </w:p>
          <w:p w14:paraId="7A39DA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соисполнители</w:t>
            </w:r>
          </w:p>
        </w:tc>
        <w:tc>
          <w:tcPr>
            <w:tcW w:w="2380" w:type="dxa"/>
            <w:gridSpan w:val="4"/>
          </w:tcPr>
          <w:p w14:paraId="187B476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vAlign w:val="center"/>
          </w:tcPr>
          <w:p w14:paraId="4C6E183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 xml:space="preserve">Источники </w:t>
            </w:r>
          </w:p>
          <w:p w14:paraId="36A32C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финансирования</w:t>
            </w:r>
          </w:p>
        </w:tc>
        <w:tc>
          <w:tcPr>
            <w:tcW w:w="7143" w:type="dxa"/>
            <w:gridSpan w:val="11"/>
            <w:vAlign w:val="center"/>
          </w:tcPr>
          <w:p w14:paraId="2CF6B68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 xml:space="preserve">Сумма </w:t>
            </w:r>
            <w:r w:rsidRPr="00213C7B">
              <w:rPr>
                <w:rFonts w:ascii="Times New Roman" w:hAnsi="Times New Roman"/>
                <w:sz w:val="18"/>
                <w:szCs w:val="17"/>
                <w:lang w:val="en-US"/>
              </w:rPr>
              <w:t>(</w:t>
            </w:r>
            <w:r w:rsidRPr="00213C7B">
              <w:rPr>
                <w:rFonts w:ascii="Times New Roman" w:hAnsi="Times New Roman"/>
                <w:sz w:val="18"/>
                <w:szCs w:val="17"/>
              </w:rPr>
              <w:t>рубли)</w:t>
            </w:r>
          </w:p>
        </w:tc>
      </w:tr>
      <w:tr w:rsidR="00F153A3" w:rsidRPr="00213C7B" w14:paraId="513CCC9D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77DC514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2405" w:type="dxa"/>
            <w:vMerge/>
            <w:vAlign w:val="center"/>
          </w:tcPr>
          <w:p w14:paraId="5A26FC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7" w:type="dxa"/>
            <w:vMerge/>
            <w:vAlign w:val="center"/>
          </w:tcPr>
          <w:p w14:paraId="24BE9B4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79" w:type="dxa"/>
          </w:tcPr>
          <w:p w14:paraId="3F56A33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Главный распорядитель бюджетных средств</w:t>
            </w:r>
          </w:p>
        </w:tc>
        <w:tc>
          <w:tcPr>
            <w:tcW w:w="1286" w:type="dxa"/>
            <w:gridSpan w:val="2"/>
          </w:tcPr>
          <w:p w14:paraId="79C155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Целевая статья расходов</w:t>
            </w:r>
          </w:p>
        </w:tc>
        <w:tc>
          <w:tcPr>
            <w:tcW w:w="1701" w:type="dxa"/>
            <w:gridSpan w:val="2"/>
            <w:vAlign w:val="center"/>
          </w:tcPr>
          <w:p w14:paraId="09061A0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A2155F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2023</w:t>
            </w:r>
          </w:p>
        </w:tc>
        <w:tc>
          <w:tcPr>
            <w:tcW w:w="1417" w:type="dxa"/>
            <w:gridSpan w:val="2"/>
            <w:vAlign w:val="center"/>
          </w:tcPr>
          <w:p w14:paraId="7BEC7D6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2024</w:t>
            </w:r>
          </w:p>
        </w:tc>
        <w:tc>
          <w:tcPr>
            <w:tcW w:w="1418" w:type="dxa"/>
            <w:gridSpan w:val="2"/>
            <w:vAlign w:val="center"/>
          </w:tcPr>
          <w:p w14:paraId="3A940F5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2025</w:t>
            </w:r>
          </w:p>
        </w:tc>
        <w:tc>
          <w:tcPr>
            <w:tcW w:w="1432" w:type="dxa"/>
            <w:gridSpan w:val="2"/>
            <w:vAlign w:val="center"/>
          </w:tcPr>
          <w:p w14:paraId="5D1C7F1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2026 - 2030</w:t>
            </w:r>
          </w:p>
        </w:tc>
        <w:tc>
          <w:tcPr>
            <w:tcW w:w="1417" w:type="dxa"/>
            <w:gridSpan w:val="2"/>
            <w:vAlign w:val="center"/>
          </w:tcPr>
          <w:p w14:paraId="2944D8C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2031 - 2035</w:t>
            </w:r>
          </w:p>
        </w:tc>
      </w:tr>
      <w:tr w:rsidR="00F153A3" w:rsidRPr="00213C7B" w14:paraId="10682969" w14:textId="77777777" w:rsidTr="00D9205F">
        <w:trPr>
          <w:gridAfter w:val="2"/>
          <w:wAfter w:w="47" w:type="dxa"/>
          <w:trHeight w:val="291"/>
          <w:jc w:val="center"/>
        </w:trPr>
        <w:tc>
          <w:tcPr>
            <w:tcW w:w="990" w:type="dxa"/>
            <w:vMerge w:val="restart"/>
            <w:vAlign w:val="center"/>
          </w:tcPr>
          <w:p w14:paraId="24829514" w14:textId="77777777" w:rsidR="00F153A3" w:rsidRPr="00213C7B" w:rsidRDefault="00930971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hyperlink w:anchor="Par2819" w:history="1">
              <w:r w:rsidR="00F153A3" w:rsidRPr="00213C7B">
                <w:rPr>
                  <w:rFonts w:ascii="Times New Roman" w:hAnsi="Times New Roman"/>
                  <w:b/>
                  <w:bCs/>
                  <w:i/>
                  <w:sz w:val="18"/>
                  <w:szCs w:val="18"/>
                </w:rPr>
                <w:t>Программа</w:t>
              </w:r>
            </w:hyperlink>
          </w:p>
        </w:tc>
        <w:tc>
          <w:tcPr>
            <w:tcW w:w="2405" w:type="dxa"/>
            <w:vMerge w:val="restart"/>
            <w:vAlign w:val="center"/>
          </w:tcPr>
          <w:p w14:paraId="409DE54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i/>
                <w:sz w:val="18"/>
                <w:szCs w:val="18"/>
              </w:rPr>
              <w:t>«Развитие потенциала муниципального управления»</w:t>
            </w:r>
          </w:p>
        </w:tc>
        <w:tc>
          <w:tcPr>
            <w:tcW w:w="1557" w:type="dxa"/>
            <w:vMerge w:val="restart"/>
            <w:vAlign w:val="center"/>
          </w:tcPr>
          <w:p w14:paraId="0471937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 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1431DD7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80A1D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Ч500000000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17247B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6D95AC02" w14:textId="77777777" w:rsidR="00F153A3" w:rsidRPr="00213C7B" w:rsidRDefault="00816D9C" w:rsidP="00816D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425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800,51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21F4B9F2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128 481 981,49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448E3E13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127 215 300,00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FF02B7B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636 715 000,00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BC0D996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636 715 000,00</w:t>
            </w:r>
          </w:p>
        </w:tc>
      </w:tr>
      <w:tr w:rsidR="00CA2CBF" w:rsidRPr="00213C7B" w14:paraId="6FD71132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0709536D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BD22B82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8DBC277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1C01776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150E79B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D1E1B4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69CC794D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64566C2E" w14:textId="77777777" w:rsidR="00CA2CBF" w:rsidRPr="00213C7B" w:rsidRDefault="00CA2CBF" w:rsidP="008B22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8B2205">
              <w:rPr>
                <w:rFonts w:ascii="Times New Roman" w:hAnsi="Times New Roman"/>
                <w:b/>
                <w:sz w:val="18"/>
                <w:szCs w:val="18"/>
              </w:rPr>
              <w:t>224 5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28103C4" w14:textId="77777777" w:rsidR="00CA2CBF" w:rsidRPr="00213C7B" w:rsidRDefault="00CA2CBF" w:rsidP="008B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8B2205">
              <w:rPr>
                <w:rFonts w:ascii="Times New Roman" w:hAnsi="Times New Roman"/>
                <w:b/>
                <w:bCs/>
                <w:sz w:val="18"/>
                <w:szCs w:val="18"/>
              </w:rPr>
              <w:t>455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300,00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0A7A54FE" w14:textId="77777777" w:rsidR="00CA2CBF" w:rsidRPr="00213C7B" w:rsidRDefault="00CA2CBF" w:rsidP="008B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8B2205">
              <w:rPr>
                <w:rFonts w:ascii="Times New Roman" w:hAnsi="Times New Roman"/>
                <w:b/>
                <w:bCs/>
                <w:sz w:val="18"/>
                <w:szCs w:val="18"/>
              </w:rPr>
              <w:t>470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700,00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21B3F23" w14:textId="77777777" w:rsidR="00CA2CBF" w:rsidRPr="00213C7B" w:rsidRDefault="008B2205" w:rsidP="008B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CA2CBF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490 5</w:t>
            </w:r>
            <w:r w:rsidR="00CA2CBF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A51D14C" w14:textId="77777777" w:rsidR="00CA2CBF" w:rsidRPr="00213C7B" w:rsidRDefault="008B2205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205">
              <w:rPr>
                <w:rFonts w:ascii="Times New Roman" w:hAnsi="Times New Roman"/>
                <w:b/>
                <w:sz w:val="18"/>
                <w:szCs w:val="18"/>
              </w:rPr>
              <w:t>14 490 500,00</w:t>
            </w:r>
          </w:p>
        </w:tc>
      </w:tr>
      <w:tr w:rsidR="00F153A3" w:rsidRPr="00213C7B" w14:paraId="437E4BC7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28BB9B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03763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7E133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57D222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C92F23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6280C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09F3C5AA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390 400,00</w:t>
            </w:r>
          </w:p>
        </w:tc>
        <w:tc>
          <w:tcPr>
            <w:tcW w:w="1417" w:type="dxa"/>
            <w:gridSpan w:val="2"/>
            <w:vAlign w:val="center"/>
          </w:tcPr>
          <w:p w14:paraId="67F2BD08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412 000,00</w:t>
            </w:r>
          </w:p>
        </w:tc>
        <w:tc>
          <w:tcPr>
            <w:tcW w:w="1418" w:type="dxa"/>
            <w:gridSpan w:val="2"/>
            <w:vAlign w:val="center"/>
          </w:tcPr>
          <w:p w14:paraId="664AD789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424 000,00</w:t>
            </w:r>
          </w:p>
        </w:tc>
        <w:tc>
          <w:tcPr>
            <w:tcW w:w="1432" w:type="dxa"/>
            <w:gridSpan w:val="2"/>
            <w:vAlign w:val="center"/>
          </w:tcPr>
          <w:p w14:paraId="603B97BB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  <w:tc>
          <w:tcPr>
            <w:tcW w:w="1417" w:type="dxa"/>
            <w:gridSpan w:val="2"/>
            <w:vAlign w:val="center"/>
          </w:tcPr>
          <w:p w14:paraId="6938CF87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</w:tr>
      <w:tr w:rsidR="00CA2CBF" w:rsidRPr="00213C7B" w14:paraId="56F4DB68" w14:textId="77777777" w:rsidTr="00D9205F">
        <w:trPr>
          <w:gridAfter w:val="2"/>
          <w:wAfter w:w="47" w:type="dxa"/>
          <w:trHeight w:val="389"/>
          <w:jc w:val="center"/>
        </w:trPr>
        <w:tc>
          <w:tcPr>
            <w:tcW w:w="990" w:type="dxa"/>
            <w:vMerge/>
            <w:vAlign w:val="center"/>
          </w:tcPr>
          <w:p w14:paraId="5F2DF40C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0F859A3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2937D8F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F44AB64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8701BD5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E881A3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</w:tcPr>
          <w:p w14:paraId="25C21A17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117810900,5</w:t>
            </w:r>
          </w:p>
        </w:tc>
        <w:tc>
          <w:tcPr>
            <w:tcW w:w="1417" w:type="dxa"/>
            <w:gridSpan w:val="2"/>
          </w:tcPr>
          <w:p w14:paraId="226FAFF6" w14:textId="77777777" w:rsidR="00CA2CBF" w:rsidRPr="00213C7B" w:rsidRDefault="00221D41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125 614 681</w:t>
            </w:r>
            <w:r w:rsidR="00CA2CBF" w:rsidRPr="00213C7B">
              <w:rPr>
                <w:rFonts w:ascii="Times New Roman" w:hAnsi="Times New Roman"/>
                <w:sz w:val="18"/>
                <w:szCs w:val="18"/>
              </w:rPr>
              <w:t>,49</w:t>
            </w:r>
          </w:p>
        </w:tc>
        <w:tc>
          <w:tcPr>
            <w:tcW w:w="1418" w:type="dxa"/>
            <w:gridSpan w:val="2"/>
          </w:tcPr>
          <w:p w14:paraId="31BE2E69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124320600</w:t>
            </w:r>
          </w:p>
        </w:tc>
        <w:tc>
          <w:tcPr>
            <w:tcW w:w="1432" w:type="dxa"/>
            <w:gridSpan w:val="2"/>
          </w:tcPr>
          <w:p w14:paraId="680734E7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621603000</w:t>
            </w:r>
          </w:p>
        </w:tc>
        <w:tc>
          <w:tcPr>
            <w:tcW w:w="1417" w:type="dxa"/>
            <w:gridSpan w:val="2"/>
          </w:tcPr>
          <w:p w14:paraId="77857C0C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621603000</w:t>
            </w:r>
          </w:p>
        </w:tc>
      </w:tr>
      <w:tr w:rsidR="00F153A3" w:rsidRPr="00213C7B" w14:paraId="1CB589A6" w14:textId="77777777" w:rsidTr="00D9205F">
        <w:trPr>
          <w:gridAfter w:val="2"/>
          <w:wAfter w:w="47" w:type="dxa"/>
          <w:trHeight w:val="424"/>
          <w:jc w:val="center"/>
        </w:trPr>
        <w:tc>
          <w:tcPr>
            <w:tcW w:w="990" w:type="dxa"/>
            <w:vMerge w:val="restart"/>
            <w:vAlign w:val="center"/>
          </w:tcPr>
          <w:p w14:paraId="0A92192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405" w:type="dxa"/>
            <w:vMerge w:val="restart"/>
            <w:vAlign w:val="center"/>
          </w:tcPr>
          <w:p w14:paraId="21DB7DA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«Развитие муниципальной службы в Чувашской Республике»</w:t>
            </w:r>
          </w:p>
        </w:tc>
        <w:tc>
          <w:tcPr>
            <w:tcW w:w="1557" w:type="dxa"/>
            <w:vMerge w:val="restart"/>
            <w:vAlign w:val="center"/>
          </w:tcPr>
          <w:p w14:paraId="7C70480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7A87547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4C0F84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6A01B6E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ED2801A" w14:textId="77777777" w:rsidR="00F153A3" w:rsidRPr="00213C7B" w:rsidRDefault="00540EA7" w:rsidP="0054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700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C894A86" w14:textId="77777777" w:rsidR="00F153A3" w:rsidRPr="00213C7B" w:rsidRDefault="00540EA7" w:rsidP="0054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881,49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49FCD1CB" w14:textId="77777777" w:rsidR="00F153A3" w:rsidRPr="00213C7B" w:rsidRDefault="00540EA7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03092DCB" w14:textId="77777777" w:rsidR="00F153A3" w:rsidRPr="00213C7B" w:rsidRDefault="00540EA7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22E7E72" w14:textId="77777777" w:rsidR="00F153A3" w:rsidRPr="00213C7B" w:rsidRDefault="00540EA7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153A3" w:rsidRPr="00213C7B" w14:paraId="7586F107" w14:textId="77777777" w:rsidTr="00D9205F">
        <w:trPr>
          <w:gridAfter w:val="2"/>
          <w:wAfter w:w="47" w:type="dxa"/>
          <w:trHeight w:val="424"/>
          <w:jc w:val="center"/>
        </w:trPr>
        <w:tc>
          <w:tcPr>
            <w:tcW w:w="990" w:type="dxa"/>
            <w:vMerge/>
            <w:vAlign w:val="center"/>
          </w:tcPr>
          <w:p w14:paraId="7B6E728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72D95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ADA34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01ABC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CD17CB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A98E7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52CAF78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4F867B10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752BF52B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2696317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00B3590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9127E60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53A3" w:rsidRPr="00213C7B" w14:paraId="0C25E300" w14:textId="77777777" w:rsidTr="00D9205F">
        <w:trPr>
          <w:gridAfter w:val="2"/>
          <w:wAfter w:w="47" w:type="dxa"/>
          <w:trHeight w:val="507"/>
          <w:jc w:val="center"/>
        </w:trPr>
        <w:tc>
          <w:tcPr>
            <w:tcW w:w="990" w:type="dxa"/>
            <w:vMerge/>
            <w:vAlign w:val="center"/>
          </w:tcPr>
          <w:p w14:paraId="54D996A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A762B8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6270111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04B6FC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90CCEE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6A866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0B309C4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F8A70B4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5D1294B0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CDF01F9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25B85BA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53A3" w:rsidRPr="00213C7B" w14:paraId="6505654A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248233D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20BC2D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83DC95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561148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85CACE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6140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6BF8405D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906 700,00</w:t>
            </w:r>
          </w:p>
        </w:tc>
        <w:tc>
          <w:tcPr>
            <w:tcW w:w="1417" w:type="dxa"/>
            <w:gridSpan w:val="2"/>
            <w:vAlign w:val="center"/>
          </w:tcPr>
          <w:p w14:paraId="2DCA299F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781 881,49</w:t>
            </w:r>
          </w:p>
        </w:tc>
        <w:tc>
          <w:tcPr>
            <w:tcW w:w="1418" w:type="dxa"/>
            <w:gridSpan w:val="2"/>
          </w:tcPr>
          <w:p w14:paraId="3FAB79BA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30699A8E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</w:tcPr>
          <w:p w14:paraId="5E5B0616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C1E7D" w:rsidRPr="00213C7B" w14:paraId="042827DC" w14:textId="77777777" w:rsidTr="00D9205F">
        <w:trPr>
          <w:gridAfter w:val="2"/>
          <w:wAfter w:w="47" w:type="dxa"/>
          <w:trHeight w:val="385"/>
          <w:jc w:val="center"/>
        </w:trPr>
        <w:tc>
          <w:tcPr>
            <w:tcW w:w="990" w:type="dxa"/>
            <w:vMerge w:val="restart"/>
            <w:vAlign w:val="center"/>
          </w:tcPr>
          <w:p w14:paraId="1B0BA5EC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28E900A3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 xml:space="preserve">Организация дополнительного профессионального развития муниципальных </w:t>
            </w: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служащих в Чебоксарском муниципальном округе Чувашской Республики</w:t>
            </w:r>
          </w:p>
        </w:tc>
        <w:tc>
          <w:tcPr>
            <w:tcW w:w="1557" w:type="dxa"/>
            <w:vMerge w:val="restart"/>
            <w:vAlign w:val="center"/>
          </w:tcPr>
          <w:p w14:paraId="0DCA460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муниципального округа, Управление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lastRenderedPageBreak/>
              <w:t>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23EC779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1B3E266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Ч530200000</w:t>
            </w:r>
          </w:p>
        </w:tc>
        <w:tc>
          <w:tcPr>
            <w:tcW w:w="1701" w:type="dxa"/>
            <w:gridSpan w:val="2"/>
            <w:vAlign w:val="center"/>
          </w:tcPr>
          <w:p w14:paraId="2D012C09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21032BF7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906 700,00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1BA5C47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781 881,49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3572D674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199DEA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6FEB30F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153A3" w:rsidRPr="00213C7B" w14:paraId="75B1F8D9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138DDB7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42A4FE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649518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5C9696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7ADC970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9C1F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2F60E2DC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2EBEC5D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1FD7687B" w14:textId="77777777" w:rsidR="00F153A3" w:rsidRPr="00213C7B" w:rsidRDefault="00F153A3" w:rsidP="00FD7C3A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25CFEF1B" w14:textId="77777777" w:rsidR="00F153A3" w:rsidRPr="00213C7B" w:rsidRDefault="00F153A3" w:rsidP="00FD7C3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514B008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53A3" w:rsidRPr="00213C7B" w14:paraId="1D1906BF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47A483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D607FA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A0ED88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695943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3643F1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D58D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 xml:space="preserve">Республиканский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36A63FE3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gridSpan w:val="2"/>
          </w:tcPr>
          <w:p w14:paraId="22EDB35F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406F711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A40F973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9AEAC68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C1E7D" w:rsidRPr="00213C7B" w14:paraId="024DCE07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6424959E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A8CAC2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1B4771C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34A3014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0237757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A5F2AF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85C189D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906 700,00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0291C9E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781 881,49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43BD495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26572349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77F1621C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D9205F" w:rsidRPr="00213C7B" w14:paraId="6D2322AC" w14:textId="77777777" w:rsidTr="00D9205F">
        <w:trPr>
          <w:gridAfter w:val="2"/>
          <w:wAfter w:w="47" w:type="dxa"/>
          <w:trHeight w:val="309"/>
          <w:jc w:val="center"/>
        </w:trPr>
        <w:tc>
          <w:tcPr>
            <w:tcW w:w="990" w:type="dxa"/>
            <w:vMerge w:val="restart"/>
            <w:vAlign w:val="center"/>
          </w:tcPr>
          <w:p w14:paraId="7DE58DC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6A7CDDB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57" w:type="dxa"/>
            <w:vMerge w:val="restart"/>
            <w:vAlign w:val="center"/>
          </w:tcPr>
          <w:p w14:paraId="53529EE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23A6F390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6DAA78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594261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04544B6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57 700,00</w:t>
            </w:r>
          </w:p>
        </w:tc>
        <w:tc>
          <w:tcPr>
            <w:tcW w:w="1417" w:type="dxa"/>
            <w:gridSpan w:val="2"/>
            <w:vAlign w:val="center"/>
          </w:tcPr>
          <w:p w14:paraId="30DD387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64 400</w:t>
            </w:r>
          </w:p>
        </w:tc>
        <w:tc>
          <w:tcPr>
            <w:tcW w:w="1418" w:type="dxa"/>
            <w:gridSpan w:val="2"/>
            <w:vAlign w:val="center"/>
          </w:tcPr>
          <w:p w14:paraId="31CBC76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71ACBD2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0AE0CCF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D9205F" w:rsidRPr="00213C7B" w14:paraId="1E0BE0BC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77F61A9D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767FC3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B4465B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9FFB24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166B3CB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0C4B8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EBAA9FA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A17A22E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17B587B2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A2367FF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B595B2F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205F" w:rsidRPr="00213C7B" w14:paraId="0E9752E7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48B94AC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776ED98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8859B4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8A2384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255B4AA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00B26D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4EC9E32D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21D1EA0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22C9B78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</w:tcPr>
          <w:p w14:paraId="24551F0A" w14:textId="77777777" w:rsidR="00D9205F" w:rsidRPr="00213C7B" w:rsidRDefault="00D9205F" w:rsidP="00FD7C3A">
            <w:pPr>
              <w:jc w:val="center"/>
            </w:pPr>
          </w:p>
        </w:tc>
        <w:tc>
          <w:tcPr>
            <w:tcW w:w="1417" w:type="dxa"/>
            <w:gridSpan w:val="2"/>
          </w:tcPr>
          <w:p w14:paraId="7094914E" w14:textId="77777777" w:rsidR="00D9205F" w:rsidRPr="00213C7B" w:rsidRDefault="00D9205F" w:rsidP="00FD7C3A">
            <w:pPr>
              <w:jc w:val="center"/>
            </w:pPr>
          </w:p>
        </w:tc>
      </w:tr>
      <w:tr w:rsidR="00D9205F" w:rsidRPr="00213C7B" w14:paraId="350C75B8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5E541B3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BA6039F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AE5CC6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CDF0C2B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03E2A06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Ч530273710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2830F7B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99B44C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gridSpan w:val="2"/>
            <w:vAlign w:val="center"/>
          </w:tcPr>
          <w:p w14:paraId="54AB3DD8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14 400,00</w:t>
            </w:r>
          </w:p>
        </w:tc>
        <w:tc>
          <w:tcPr>
            <w:tcW w:w="1418" w:type="dxa"/>
            <w:gridSpan w:val="2"/>
            <w:vAlign w:val="center"/>
          </w:tcPr>
          <w:p w14:paraId="48706B7F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1BD8D3C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6841880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205F" w:rsidRPr="00213C7B" w14:paraId="19975EC2" w14:textId="77777777" w:rsidTr="00D9205F">
        <w:trPr>
          <w:gridAfter w:val="2"/>
          <w:wAfter w:w="47" w:type="dxa"/>
          <w:trHeight w:val="252"/>
          <w:jc w:val="center"/>
        </w:trPr>
        <w:tc>
          <w:tcPr>
            <w:tcW w:w="990" w:type="dxa"/>
            <w:vMerge/>
            <w:vAlign w:val="center"/>
          </w:tcPr>
          <w:p w14:paraId="3A0CF361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DE19A6B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2EDCDF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803676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25A3B39D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Ч530273710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42E60E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2487A1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4 100,00</w:t>
            </w:r>
          </w:p>
        </w:tc>
        <w:tc>
          <w:tcPr>
            <w:tcW w:w="1417" w:type="dxa"/>
            <w:gridSpan w:val="2"/>
            <w:vAlign w:val="center"/>
          </w:tcPr>
          <w:p w14:paraId="418003EB" w14:textId="77777777" w:rsidR="00D9205F" w:rsidRPr="00213C7B" w:rsidRDefault="00D9205F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gridSpan w:val="2"/>
            <w:vAlign w:val="center"/>
          </w:tcPr>
          <w:p w14:paraId="6723201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4993FF4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4DB45115" w14:textId="77777777" w:rsidR="00D9205F" w:rsidRPr="00213C7B" w:rsidRDefault="00D9205F" w:rsidP="00D92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205F" w:rsidRPr="00213C7B" w14:paraId="6921BA73" w14:textId="77777777" w:rsidTr="00D9205F">
        <w:trPr>
          <w:gridAfter w:val="2"/>
          <w:wAfter w:w="47" w:type="dxa"/>
          <w:trHeight w:val="70"/>
          <w:jc w:val="center"/>
        </w:trPr>
        <w:tc>
          <w:tcPr>
            <w:tcW w:w="990" w:type="dxa"/>
            <w:vMerge/>
            <w:vAlign w:val="center"/>
          </w:tcPr>
          <w:p w14:paraId="5F1B00E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9FF9D1A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E3AC4D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F9E3024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974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32A9AC39" w14:textId="77777777" w:rsidR="00D9205F" w:rsidRPr="00213C7B" w:rsidRDefault="00135D6D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D6D">
              <w:rPr>
                <w:rFonts w:ascii="Times New Roman" w:hAnsi="Times New Roman"/>
                <w:sz w:val="18"/>
                <w:szCs w:val="18"/>
              </w:rPr>
              <w:t>Ч530273710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240C3B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9A07E5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3 600,00</w:t>
            </w:r>
          </w:p>
        </w:tc>
        <w:tc>
          <w:tcPr>
            <w:tcW w:w="1417" w:type="dxa"/>
            <w:gridSpan w:val="2"/>
            <w:vAlign w:val="center"/>
          </w:tcPr>
          <w:p w14:paraId="1D1AF6E5" w14:textId="77777777" w:rsidR="00D9205F" w:rsidRPr="00213C7B" w:rsidRDefault="00D9205F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2E7E6045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41400FE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51B007A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5B6D" w:rsidRPr="00213C7B" w14:paraId="665FA483" w14:textId="77777777" w:rsidTr="00D9205F">
        <w:trPr>
          <w:gridAfter w:val="2"/>
          <w:wAfter w:w="47" w:type="dxa"/>
          <w:trHeight w:val="180"/>
          <w:jc w:val="center"/>
        </w:trPr>
        <w:tc>
          <w:tcPr>
            <w:tcW w:w="990" w:type="dxa"/>
            <w:vMerge w:val="restart"/>
            <w:vAlign w:val="center"/>
          </w:tcPr>
          <w:p w14:paraId="4DFABD7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2744844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 местных администраций</w:t>
            </w:r>
          </w:p>
        </w:tc>
        <w:tc>
          <w:tcPr>
            <w:tcW w:w="1557" w:type="dxa"/>
            <w:vMerge w:val="restart"/>
            <w:vAlign w:val="center"/>
          </w:tcPr>
          <w:p w14:paraId="0A94960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014B6CE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459D607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Ч530273720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1897AF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523EFF3D" w14:textId="77777777" w:rsidR="00EA5B6D" w:rsidRPr="00213C7B" w:rsidRDefault="00EA6EA7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849 000,00</w:t>
            </w:r>
          </w:p>
        </w:tc>
        <w:tc>
          <w:tcPr>
            <w:tcW w:w="1417" w:type="dxa"/>
            <w:gridSpan w:val="2"/>
            <w:vAlign w:val="center"/>
          </w:tcPr>
          <w:p w14:paraId="55D2B92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717 481,49</w:t>
            </w:r>
          </w:p>
        </w:tc>
        <w:tc>
          <w:tcPr>
            <w:tcW w:w="1418" w:type="dxa"/>
            <w:gridSpan w:val="2"/>
            <w:vAlign w:val="center"/>
          </w:tcPr>
          <w:p w14:paraId="1014E50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0CA326A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1417" w:type="dxa"/>
            <w:gridSpan w:val="2"/>
            <w:vAlign w:val="center"/>
          </w:tcPr>
          <w:p w14:paraId="6A0F41E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5B6D" w:rsidRPr="00213C7B" w14:paraId="77C8AC63" w14:textId="77777777" w:rsidTr="00D9205F">
        <w:trPr>
          <w:gridAfter w:val="2"/>
          <w:wAfter w:w="47" w:type="dxa"/>
          <w:trHeight w:val="90"/>
          <w:jc w:val="center"/>
        </w:trPr>
        <w:tc>
          <w:tcPr>
            <w:tcW w:w="990" w:type="dxa"/>
            <w:vMerge/>
            <w:vAlign w:val="center"/>
          </w:tcPr>
          <w:p w14:paraId="7E3729E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54E72F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D9DE3B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D35F03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94C8CA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BC980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2620B7E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503B183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61BE76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7788CE2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5658A9E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27B85C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5B6D" w:rsidRPr="00213C7B" w14:paraId="061285EF" w14:textId="77777777" w:rsidTr="00D9205F">
        <w:trPr>
          <w:gridAfter w:val="2"/>
          <w:wAfter w:w="47" w:type="dxa"/>
          <w:trHeight w:val="105"/>
          <w:jc w:val="center"/>
        </w:trPr>
        <w:tc>
          <w:tcPr>
            <w:tcW w:w="990" w:type="dxa"/>
            <w:vMerge/>
            <w:vAlign w:val="center"/>
          </w:tcPr>
          <w:p w14:paraId="688A448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B73E4E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821676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488D36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023E3D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E8E13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0014A53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314001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154073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FA4909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74B7D4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5B6D" w:rsidRPr="00213C7B" w14:paraId="54963A46" w14:textId="77777777" w:rsidTr="00D9205F">
        <w:trPr>
          <w:gridAfter w:val="2"/>
          <w:wAfter w:w="47" w:type="dxa"/>
          <w:trHeight w:val="180"/>
          <w:jc w:val="center"/>
        </w:trPr>
        <w:tc>
          <w:tcPr>
            <w:tcW w:w="990" w:type="dxa"/>
            <w:vMerge/>
            <w:vAlign w:val="center"/>
          </w:tcPr>
          <w:p w14:paraId="0FA8D39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AC99F9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3FD5BD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9B9597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6A9141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73F67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EC22936" w14:textId="77777777" w:rsidR="00EA5B6D" w:rsidRPr="00213C7B" w:rsidRDefault="00EA6EA7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849 000,00</w:t>
            </w:r>
          </w:p>
        </w:tc>
        <w:tc>
          <w:tcPr>
            <w:tcW w:w="1417" w:type="dxa"/>
            <w:gridSpan w:val="2"/>
            <w:vAlign w:val="center"/>
          </w:tcPr>
          <w:p w14:paraId="79B3E67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717 481,49</w:t>
            </w:r>
          </w:p>
        </w:tc>
        <w:tc>
          <w:tcPr>
            <w:tcW w:w="1418" w:type="dxa"/>
            <w:gridSpan w:val="2"/>
            <w:vAlign w:val="center"/>
          </w:tcPr>
          <w:p w14:paraId="059E3C9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2286B44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1417" w:type="dxa"/>
            <w:gridSpan w:val="2"/>
            <w:vAlign w:val="center"/>
          </w:tcPr>
          <w:p w14:paraId="24BF290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5B6D" w:rsidRPr="00213C7B" w14:paraId="180C7C0C" w14:textId="77777777" w:rsidTr="00D9205F">
        <w:trPr>
          <w:gridAfter w:val="2"/>
          <w:wAfter w:w="47" w:type="dxa"/>
          <w:trHeight w:val="381"/>
          <w:jc w:val="center"/>
        </w:trPr>
        <w:tc>
          <w:tcPr>
            <w:tcW w:w="990" w:type="dxa"/>
            <w:vMerge w:val="restart"/>
            <w:vAlign w:val="center"/>
          </w:tcPr>
          <w:p w14:paraId="224680E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405" w:type="dxa"/>
            <w:vMerge w:val="restart"/>
            <w:vAlign w:val="center"/>
          </w:tcPr>
          <w:p w14:paraId="05CAC50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«Совершенствование государственного управления в сфере юстиции» </w:t>
            </w:r>
          </w:p>
        </w:tc>
        <w:tc>
          <w:tcPr>
            <w:tcW w:w="1557" w:type="dxa"/>
            <w:vMerge w:val="restart"/>
            <w:vAlign w:val="center"/>
          </w:tcPr>
          <w:p w14:paraId="4EF4709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1290E1D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B34044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7594696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99CD0A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2 614 900,00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FFCE1D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2 867 300,00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5370F32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2 894 700,00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2F2C4D4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15 112 000,00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19D3BD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15 112 000,00</w:t>
            </w:r>
          </w:p>
        </w:tc>
      </w:tr>
      <w:tr w:rsidR="00EA5B6D" w:rsidRPr="00213C7B" w14:paraId="7CB88205" w14:textId="77777777" w:rsidTr="00D9205F">
        <w:trPr>
          <w:gridAfter w:val="2"/>
          <w:wAfter w:w="47" w:type="dxa"/>
          <w:trHeight w:val="415"/>
          <w:jc w:val="center"/>
        </w:trPr>
        <w:tc>
          <w:tcPr>
            <w:tcW w:w="990" w:type="dxa"/>
            <w:vMerge/>
            <w:vAlign w:val="center"/>
          </w:tcPr>
          <w:p w14:paraId="31FF97E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5732D9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EA8EE4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1CA976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42004D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65A60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45A0690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35E97095" w14:textId="77777777" w:rsidR="00EA5B6D" w:rsidRPr="00213C7B" w:rsidRDefault="00EA5B6D" w:rsidP="00601B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601BAF">
              <w:rPr>
                <w:rFonts w:ascii="Times New Roman" w:hAnsi="Times New Roman"/>
                <w:b/>
                <w:sz w:val="18"/>
                <w:szCs w:val="18"/>
              </w:rPr>
              <w:t>224 5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790CB76" w14:textId="77777777" w:rsidR="00EA5B6D" w:rsidRPr="00213C7B" w:rsidRDefault="00EA5B6D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601BAF">
              <w:rPr>
                <w:rFonts w:ascii="Times New Roman" w:hAnsi="Times New Roman"/>
                <w:b/>
                <w:bCs/>
                <w:sz w:val="18"/>
                <w:szCs w:val="18"/>
              </w:rPr>
              <w:t>455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300,00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68DA44B5" w14:textId="77777777" w:rsidR="00EA5B6D" w:rsidRPr="00213C7B" w:rsidRDefault="00EA5B6D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601BAF">
              <w:rPr>
                <w:rFonts w:ascii="Times New Roman" w:hAnsi="Times New Roman"/>
                <w:b/>
                <w:bCs/>
                <w:sz w:val="18"/>
                <w:szCs w:val="18"/>
              </w:rPr>
              <w:t>470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700,00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88AC19A" w14:textId="77777777" w:rsidR="00EA5B6D" w:rsidRPr="00213C7B" w:rsidRDefault="00601BAF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490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E31EF5D" w14:textId="77777777" w:rsidR="00EA5B6D" w:rsidRPr="00213C7B" w:rsidRDefault="00601BAF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490 5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EA5B6D" w:rsidRPr="00213C7B" w14:paraId="6E40379F" w14:textId="77777777" w:rsidTr="00D9205F">
        <w:trPr>
          <w:gridAfter w:val="2"/>
          <w:wAfter w:w="47" w:type="dxa"/>
          <w:trHeight w:val="415"/>
          <w:jc w:val="center"/>
        </w:trPr>
        <w:tc>
          <w:tcPr>
            <w:tcW w:w="990" w:type="dxa"/>
            <w:vMerge/>
            <w:vAlign w:val="center"/>
          </w:tcPr>
          <w:p w14:paraId="4D6105B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E24CF6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534F29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B4C4F3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987FD8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16B46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</w:t>
            </w:r>
          </w:p>
          <w:p w14:paraId="2F13DDB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282E5AFA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EAA">
              <w:rPr>
                <w:rFonts w:ascii="Times New Roman" w:hAnsi="Times New Roman"/>
                <w:sz w:val="18"/>
                <w:szCs w:val="18"/>
              </w:rPr>
              <w:t>390</w:t>
            </w:r>
            <w:r>
              <w:rPr>
                <w:rFonts w:ascii="Times New Roman" w:hAnsi="Times New Roman"/>
                <w:sz w:val="18"/>
                <w:szCs w:val="18"/>
              </w:rPr>
              <w:t> 400,00</w:t>
            </w:r>
          </w:p>
        </w:tc>
        <w:tc>
          <w:tcPr>
            <w:tcW w:w="1417" w:type="dxa"/>
            <w:gridSpan w:val="2"/>
            <w:vAlign w:val="center"/>
          </w:tcPr>
          <w:p w14:paraId="1564EEF5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412 000,00</w:t>
            </w:r>
          </w:p>
        </w:tc>
        <w:tc>
          <w:tcPr>
            <w:tcW w:w="1418" w:type="dxa"/>
            <w:gridSpan w:val="2"/>
            <w:vAlign w:val="center"/>
          </w:tcPr>
          <w:p w14:paraId="5C2FE114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424 000,00</w:t>
            </w:r>
          </w:p>
        </w:tc>
        <w:tc>
          <w:tcPr>
            <w:tcW w:w="1432" w:type="dxa"/>
            <w:gridSpan w:val="2"/>
            <w:vAlign w:val="center"/>
          </w:tcPr>
          <w:p w14:paraId="33DA9F52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  <w:tc>
          <w:tcPr>
            <w:tcW w:w="1417" w:type="dxa"/>
            <w:gridSpan w:val="2"/>
            <w:vAlign w:val="center"/>
          </w:tcPr>
          <w:p w14:paraId="651EEB92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</w:tr>
      <w:tr w:rsidR="00EA5B6D" w:rsidRPr="00213C7B" w14:paraId="3C194228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30A2CB1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055323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F73C55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7675DE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38AF8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5D07B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CFCC9A5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8D0AF8E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8EBDB0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7B3DE8AA" w14:textId="77777777" w:rsidR="00EA5B6D" w:rsidRPr="00213C7B" w:rsidRDefault="00EA5B6D" w:rsidP="00EA5B6D">
            <w:pPr>
              <w:jc w:val="center"/>
            </w:pPr>
            <w:r w:rsidRPr="00213C7B"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113B527" w14:textId="77777777" w:rsidR="00EA5B6D" w:rsidRPr="00213C7B" w:rsidRDefault="00EA5B6D" w:rsidP="00EA5B6D">
            <w:pPr>
              <w:jc w:val="center"/>
            </w:pPr>
            <w:r w:rsidRPr="00213C7B">
              <w:t>-</w:t>
            </w:r>
          </w:p>
        </w:tc>
      </w:tr>
      <w:tr w:rsidR="00EA5B6D" w:rsidRPr="00213C7B" w14:paraId="72B7F13D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300BB9B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</w:p>
          <w:p w14:paraId="4CE0A2B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60CFC66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Обеспечение деятельности мировых судей Чувашской Республики в целях реализации прав и, свобод и законных интересов граждан и юридических лиц</w:t>
            </w:r>
          </w:p>
        </w:tc>
        <w:tc>
          <w:tcPr>
            <w:tcW w:w="1557" w:type="dxa"/>
            <w:vMerge w:val="restart"/>
            <w:vAlign w:val="center"/>
          </w:tcPr>
          <w:p w14:paraId="1DFC7C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7A4A7ED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6F17EB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Ч540100000</w:t>
            </w:r>
          </w:p>
        </w:tc>
        <w:tc>
          <w:tcPr>
            <w:tcW w:w="1701" w:type="dxa"/>
            <w:gridSpan w:val="2"/>
            <w:vAlign w:val="center"/>
          </w:tcPr>
          <w:p w14:paraId="4997D0C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6031645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61E4509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0EF3FCD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4138352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245BD99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36DE3D4E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15AE9A8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66A560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8740EF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76FA05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0678F7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F86C6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6862810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25FCE7C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7255596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4F5455A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7167DF2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38E7FCE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0CC9BBFA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06E297D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DE7663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1497A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ADE897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64C9FD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9C5C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6D9C8927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946865E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119D9EE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66E54307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495836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</w:tr>
      <w:tr w:rsidR="00EA5B6D" w:rsidRPr="00213C7B" w14:paraId="1C3AAB6F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323D2DA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00E271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69FF07C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7DB514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3CB3DF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15B0C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62CBAE2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D0A4717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E56392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0CDAD041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740D9A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</w:tr>
      <w:tr w:rsidR="00EA5B6D" w:rsidRPr="00213C7B" w14:paraId="6D23045D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11CF76A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5F088AE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57" w:type="dxa"/>
            <w:vMerge w:val="restart"/>
            <w:vAlign w:val="center"/>
          </w:tcPr>
          <w:p w14:paraId="65C5F21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75E580A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0862D4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842B7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0783C42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6507F3C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7D1F6E8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39DF55E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47F06A1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350185CD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736B685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A8E6B2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4B1B51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07E4D2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3862209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Ч540151200</w:t>
            </w:r>
          </w:p>
        </w:tc>
        <w:tc>
          <w:tcPr>
            <w:tcW w:w="1701" w:type="dxa"/>
            <w:gridSpan w:val="2"/>
            <w:vAlign w:val="center"/>
          </w:tcPr>
          <w:p w14:paraId="278A0C4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6054F6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44C37C2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1A7DDEE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69DBE58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3401680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38F52A70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1676E37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A01057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43BEA7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99ECC9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C1AC1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87ABE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44D9BB5E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FF5DCD0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46250555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54A6BC4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150888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5B6D" w:rsidRPr="00213C7B" w14:paraId="23DF9739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3069ED2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ABB71D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40B374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D55318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85AF15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E9B83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084D5B32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AB043A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771FA01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34CED45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3726FE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5B6D" w:rsidRPr="00213C7B" w14:paraId="0F44F291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53B91AF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</w:p>
          <w:p w14:paraId="7F4CEEA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456BF32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 xml:space="preserve">Повышение качества и доступности государственных услуг в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lastRenderedPageBreak/>
              <w:t>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557" w:type="dxa"/>
            <w:vMerge w:val="restart"/>
            <w:vAlign w:val="center"/>
          </w:tcPr>
          <w:p w14:paraId="595BF67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380AD7C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305792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Ч540200000</w:t>
            </w:r>
          </w:p>
        </w:tc>
        <w:tc>
          <w:tcPr>
            <w:tcW w:w="1701" w:type="dxa"/>
            <w:gridSpan w:val="2"/>
            <w:vAlign w:val="center"/>
          </w:tcPr>
          <w:p w14:paraId="540601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057DCCCA" w14:textId="77777777" w:rsidR="00EA5B6D" w:rsidRPr="00213C7B" w:rsidRDefault="00EA5B6D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>609 4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4626110A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2 856 000,00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14:paraId="3D687431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2 882 900,00</w:t>
            </w:r>
          </w:p>
        </w:tc>
        <w:tc>
          <w:tcPr>
            <w:tcW w:w="1432" w:type="dxa"/>
            <w:gridSpan w:val="2"/>
            <w:vAlign w:val="center"/>
          </w:tcPr>
          <w:p w14:paraId="6B3E412F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14 414 500,00</w:t>
            </w:r>
          </w:p>
        </w:tc>
        <w:tc>
          <w:tcPr>
            <w:tcW w:w="1417" w:type="dxa"/>
            <w:gridSpan w:val="2"/>
            <w:vAlign w:val="center"/>
          </w:tcPr>
          <w:p w14:paraId="4E57898E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14 414 500,00</w:t>
            </w:r>
          </w:p>
        </w:tc>
      </w:tr>
      <w:tr w:rsidR="00663B8A" w:rsidRPr="00213C7B" w14:paraId="6961E56F" w14:textId="77777777" w:rsidTr="00D9205F">
        <w:trPr>
          <w:gridAfter w:val="2"/>
          <w:wAfter w:w="47" w:type="dxa"/>
          <w:trHeight w:val="293"/>
          <w:jc w:val="center"/>
        </w:trPr>
        <w:tc>
          <w:tcPr>
            <w:tcW w:w="990" w:type="dxa"/>
            <w:vMerge/>
            <w:vAlign w:val="center"/>
          </w:tcPr>
          <w:p w14:paraId="631A6051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5EDF3BF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4ACA495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E329277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529AAC2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88B1EA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091E24E5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647A1239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219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14:paraId="3A19F4EA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444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 000,00  </w:t>
            </w:r>
          </w:p>
        </w:tc>
        <w:tc>
          <w:tcPr>
            <w:tcW w:w="1418" w:type="dxa"/>
            <w:gridSpan w:val="2"/>
            <w:vAlign w:val="center"/>
          </w:tcPr>
          <w:p w14:paraId="10D5978B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458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900,00</w:t>
            </w:r>
          </w:p>
        </w:tc>
        <w:tc>
          <w:tcPr>
            <w:tcW w:w="1432" w:type="dxa"/>
            <w:gridSpan w:val="2"/>
            <w:vAlign w:val="center"/>
          </w:tcPr>
          <w:p w14:paraId="6D235D80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793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00C6E593" w14:textId="77777777" w:rsidR="00663B8A" w:rsidRPr="00213C7B" w:rsidRDefault="001A661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793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EA5B6D" w:rsidRPr="00213C7B" w14:paraId="5BF5757A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6BABB38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513566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1E679C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1DA57ED" w14:textId="77777777" w:rsidR="00EA5B6D" w:rsidRPr="00213C7B" w:rsidRDefault="00A76916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706C055F" w14:textId="77777777" w:rsidR="00EA5B6D" w:rsidRPr="00213C7B" w:rsidRDefault="00A76916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Ч540223520</w:t>
            </w:r>
          </w:p>
        </w:tc>
        <w:tc>
          <w:tcPr>
            <w:tcW w:w="1701" w:type="dxa"/>
            <w:gridSpan w:val="2"/>
            <w:vAlign w:val="center"/>
          </w:tcPr>
          <w:p w14:paraId="7B170B6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E1CDB29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46CF">
              <w:rPr>
                <w:rFonts w:ascii="Times New Roman" w:hAnsi="Times New Roman"/>
                <w:bCs/>
                <w:sz w:val="18"/>
                <w:szCs w:val="18"/>
              </w:rPr>
              <w:t>390 400,00</w:t>
            </w:r>
          </w:p>
        </w:tc>
        <w:tc>
          <w:tcPr>
            <w:tcW w:w="1417" w:type="dxa"/>
            <w:gridSpan w:val="2"/>
            <w:vAlign w:val="center"/>
          </w:tcPr>
          <w:p w14:paraId="74109A05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412 000,00</w:t>
            </w:r>
          </w:p>
        </w:tc>
        <w:tc>
          <w:tcPr>
            <w:tcW w:w="1418" w:type="dxa"/>
            <w:gridSpan w:val="2"/>
            <w:vAlign w:val="center"/>
          </w:tcPr>
          <w:p w14:paraId="3BF1A1C3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424 000,00</w:t>
            </w:r>
          </w:p>
        </w:tc>
        <w:tc>
          <w:tcPr>
            <w:tcW w:w="1432" w:type="dxa"/>
            <w:gridSpan w:val="2"/>
            <w:vAlign w:val="center"/>
          </w:tcPr>
          <w:p w14:paraId="3FD777B4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621 500,00</w:t>
            </w:r>
          </w:p>
        </w:tc>
        <w:tc>
          <w:tcPr>
            <w:tcW w:w="1417" w:type="dxa"/>
            <w:gridSpan w:val="2"/>
            <w:vAlign w:val="center"/>
          </w:tcPr>
          <w:p w14:paraId="48180144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621 500,00</w:t>
            </w:r>
          </w:p>
        </w:tc>
      </w:tr>
      <w:tr w:rsidR="00EA5B6D" w:rsidRPr="00213C7B" w14:paraId="4B391880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72A8B9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DD267A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BE01F1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0161E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BA3EB2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8201C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88A19A9" w14:textId="77777777" w:rsidR="00EA5B6D" w:rsidRPr="00213C7B" w:rsidRDefault="00EA5B6D" w:rsidP="00EA5B6D">
            <w:pPr>
              <w:jc w:val="center"/>
              <w:rPr>
                <w:bCs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5074C5A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408D80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0253B13A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C2B225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</w:tr>
      <w:tr w:rsidR="00EA5B6D" w:rsidRPr="00213C7B" w14:paraId="5E150E07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686DB5E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53E90D4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Осуществление переданных органам государственной власти субъектов 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за счет субвенций, предоставляемой из федерального бюджета</w:t>
            </w:r>
          </w:p>
        </w:tc>
        <w:tc>
          <w:tcPr>
            <w:tcW w:w="1557" w:type="dxa"/>
            <w:vMerge w:val="restart"/>
            <w:vAlign w:val="center"/>
          </w:tcPr>
          <w:p w14:paraId="2EAE4D6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6FDB691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F5C666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D2958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77C02B45" w14:textId="77777777" w:rsidR="00EA5B6D" w:rsidRPr="00213C7B" w:rsidRDefault="00EA5B6D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>219 0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2248E93C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2 444 000,00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14:paraId="62285D50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2 458 900,00</w:t>
            </w:r>
          </w:p>
        </w:tc>
        <w:tc>
          <w:tcPr>
            <w:tcW w:w="1432" w:type="dxa"/>
            <w:gridSpan w:val="2"/>
            <w:vAlign w:val="center"/>
          </w:tcPr>
          <w:p w14:paraId="4190C0F2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12 294 500,00</w:t>
            </w:r>
          </w:p>
        </w:tc>
        <w:tc>
          <w:tcPr>
            <w:tcW w:w="1417" w:type="dxa"/>
            <w:gridSpan w:val="2"/>
            <w:vAlign w:val="center"/>
          </w:tcPr>
          <w:p w14:paraId="6946D98E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12 294 500,00</w:t>
            </w:r>
          </w:p>
        </w:tc>
      </w:tr>
      <w:tr w:rsidR="00E2113F" w:rsidRPr="00213C7B" w14:paraId="3E369626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68C7FC88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B2FCD03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3D8E399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2A059EB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1CA67772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Ч540259300</w:t>
            </w:r>
          </w:p>
        </w:tc>
        <w:tc>
          <w:tcPr>
            <w:tcW w:w="1701" w:type="dxa"/>
            <w:gridSpan w:val="2"/>
            <w:vAlign w:val="center"/>
          </w:tcPr>
          <w:p w14:paraId="3941198B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117DCE21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2 219 000,00</w:t>
            </w:r>
          </w:p>
        </w:tc>
        <w:tc>
          <w:tcPr>
            <w:tcW w:w="1417" w:type="dxa"/>
            <w:gridSpan w:val="2"/>
            <w:vAlign w:val="center"/>
          </w:tcPr>
          <w:p w14:paraId="2259794B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2 444 000,00  </w:t>
            </w:r>
          </w:p>
        </w:tc>
        <w:tc>
          <w:tcPr>
            <w:tcW w:w="1418" w:type="dxa"/>
            <w:gridSpan w:val="2"/>
            <w:vAlign w:val="center"/>
          </w:tcPr>
          <w:p w14:paraId="5D8EF9A7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2 458 900,00</w:t>
            </w:r>
          </w:p>
        </w:tc>
        <w:tc>
          <w:tcPr>
            <w:tcW w:w="1432" w:type="dxa"/>
            <w:gridSpan w:val="2"/>
            <w:vAlign w:val="center"/>
          </w:tcPr>
          <w:p w14:paraId="510C597A" w14:textId="77777777" w:rsidR="00E2113F" w:rsidRPr="00213C7B" w:rsidRDefault="00C546CF" w:rsidP="00C54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13 793 0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61D1870B" w14:textId="77777777" w:rsidR="00E2113F" w:rsidRPr="00213C7B" w:rsidRDefault="00C546CF" w:rsidP="00C54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793 0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EA5B6D" w:rsidRPr="00213C7B" w14:paraId="4BBE9819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4F2B11E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25A026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21A706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B56CA2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B951BF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5FCE7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40809A59" w14:textId="77777777" w:rsidR="00EA5B6D" w:rsidRPr="00213C7B" w:rsidRDefault="00EA5B6D" w:rsidP="00EA5B6D">
            <w:pPr>
              <w:jc w:val="center"/>
              <w:rPr>
                <w:bCs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0AE307C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5586CAF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F24DE8A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7A1D30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</w:tr>
      <w:tr w:rsidR="00EA5B6D" w:rsidRPr="00213C7B" w14:paraId="38F27182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69DDD2D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DEF7C0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6776935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AFED58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D5392D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34E4F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A40038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4D38C22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2B3E280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6A04FC6C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C54B6B7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EA5B6D" w:rsidRPr="00213C7B" w14:paraId="704E3E26" w14:textId="77777777" w:rsidTr="00D9205F">
        <w:trPr>
          <w:gridAfter w:val="1"/>
          <w:wAfter w:w="20" w:type="dxa"/>
          <w:trHeight w:val="303"/>
          <w:jc w:val="center"/>
        </w:trPr>
        <w:tc>
          <w:tcPr>
            <w:tcW w:w="990" w:type="dxa"/>
            <w:vMerge w:val="restart"/>
            <w:vAlign w:val="center"/>
          </w:tcPr>
          <w:p w14:paraId="47F958B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405" w:type="dxa"/>
            <w:vMerge w:val="restart"/>
            <w:vAlign w:val="center"/>
          </w:tcPr>
          <w:p w14:paraId="43CCA80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Обеспечение реализации муниципальной программы Чебоксарского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1557" w:type="dxa"/>
            <w:vMerge w:val="restart"/>
            <w:vAlign w:val="center"/>
          </w:tcPr>
          <w:p w14:paraId="1D5664E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16694497" w14:textId="77777777" w:rsidR="00EA5B6D" w:rsidRPr="00213C7B" w:rsidRDefault="009D618E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5F790C7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1DF8F7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33" w:type="dxa"/>
            <w:gridSpan w:val="2"/>
            <w:shd w:val="clear" w:color="auto" w:fill="D9D9D9"/>
            <w:vAlign w:val="center"/>
          </w:tcPr>
          <w:p w14:paraId="388E9899" w14:textId="77777777" w:rsidR="00EA5B6D" w:rsidRPr="00213C7B" w:rsidRDefault="00712C94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1810869" w14:textId="77777777" w:rsidR="00EA5B6D" w:rsidRPr="00213C7B" w:rsidRDefault="00712C94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5E2C9463" w14:textId="77777777" w:rsidR="00EA5B6D" w:rsidRPr="00213C7B" w:rsidRDefault="00712C94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8" w:type="dxa"/>
            <w:gridSpan w:val="2"/>
            <w:shd w:val="clear" w:color="auto" w:fill="D9D9D9"/>
            <w:vAlign w:val="center"/>
          </w:tcPr>
          <w:p w14:paraId="6F45778C" w14:textId="77777777" w:rsidR="00EA5B6D" w:rsidRPr="00213C7B" w:rsidRDefault="0089395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708310A" w14:textId="77777777" w:rsidR="00EA5B6D" w:rsidRPr="00213C7B" w:rsidRDefault="0089395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A5B6D" w:rsidRPr="00213C7B" w14:paraId="56513142" w14:textId="77777777" w:rsidTr="00D9205F">
        <w:trPr>
          <w:gridAfter w:val="1"/>
          <w:wAfter w:w="20" w:type="dxa"/>
          <w:jc w:val="center"/>
        </w:trPr>
        <w:tc>
          <w:tcPr>
            <w:tcW w:w="990" w:type="dxa"/>
            <w:vMerge/>
            <w:vAlign w:val="center"/>
          </w:tcPr>
          <w:p w14:paraId="04B318C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5C9CC7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9B643C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14:paraId="305312D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14:paraId="7E07A5DD" w14:textId="77777777" w:rsidR="00EA5B6D" w:rsidRPr="00213C7B" w:rsidRDefault="00EA5B6D" w:rsidP="008D7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72F99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33" w:type="dxa"/>
            <w:gridSpan w:val="2"/>
            <w:vAlign w:val="center"/>
          </w:tcPr>
          <w:p w14:paraId="03DEA5ED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F9016D2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C81FBA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8" w:type="dxa"/>
            <w:gridSpan w:val="2"/>
            <w:vAlign w:val="center"/>
          </w:tcPr>
          <w:p w14:paraId="0975E735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B339E6B" w14:textId="77777777" w:rsidR="00EA5B6D" w:rsidRPr="00213C7B" w:rsidRDefault="00EA5B6D" w:rsidP="00EA5B6D">
            <w:pPr>
              <w:jc w:val="center"/>
            </w:pPr>
          </w:p>
        </w:tc>
      </w:tr>
      <w:tr w:rsidR="00EA5B6D" w:rsidRPr="00213C7B" w14:paraId="337E1ADC" w14:textId="77777777" w:rsidTr="00D9205F">
        <w:trPr>
          <w:gridAfter w:val="1"/>
          <w:wAfter w:w="20" w:type="dxa"/>
          <w:trHeight w:val="371"/>
          <w:jc w:val="center"/>
        </w:trPr>
        <w:tc>
          <w:tcPr>
            <w:tcW w:w="990" w:type="dxa"/>
            <w:vMerge/>
            <w:vAlign w:val="center"/>
          </w:tcPr>
          <w:p w14:paraId="03DB884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80789F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445C7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14:paraId="340A92C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14:paraId="14AE1FE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0BD16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33" w:type="dxa"/>
            <w:gridSpan w:val="2"/>
            <w:vAlign w:val="center"/>
          </w:tcPr>
          <w:p w14:paraId="1B6DB530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5ACCB8A5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D47358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8" w:type="dxa"/>
            <w:gridSpan w:val="2"/>
            <w:vAlign w:val="center"/>
          </w:tcPr>
          <w:p w14:paraId="4359FC44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E2F9BEF" w14:textId="77777777" w:rsidR="00EA5B6D" w:rsidRPr="00213C7B" w:rsidRDefault="00EA5B6D" w:rsidP="00EA5B6D">
            <w:pPr>
              <w:jc w:val="center"/>
            </w:pPr>
          </w:p>
        </w:tc>
      </w:tr>
      <w:tr w:rsidR="00893950" w:rsidRPr="00213C7B" w14:paraId="245F330D" w14:textId="77777777" w:rsidTr="00D9205F">
        <w:trPr>
          <w:gridAfter w:val="1"/>
          <w:wAfter w:w="20" w:type="dxa"/>
          <w:jc w:val="center"/>
        </w:trPr>
        <w:tc>
          <w:tcPr>
            <w:tcW w:w="990" w:type="dxa"/>
            <w:vMerge/>
            <w:vAlign w:val="center"/>
          </w:tcPr>
          <w:p w14:paraId="07D9274B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0C512A8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3698988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14:paraId="52CDD95B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14:paraId="3E1865AE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019416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33" w:type="dxa"/>
            <w:gridSpan w:val="2"/>
            <w:shd w:val="clear" w:color="auto" w:fill="D9D9D9"/>
            <w:vAlign w:val="center"/>
          </w:tcPr>
          <w:p w14:paraId="5C9ADB98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BE73AA0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30C0CEE3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8" w:type="dxa"/>
            <w:gridSpan w:val="2"/>
            <w:shd w:val="clear" w:color="auto" w:fill="D9D9D9"/>
            <w:vAlign w:val="center"/>
          </w:tcPr>
          <w:p w14:paraId="6FCDAE3B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0A2107C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E0A4F" w:rsidRPr="00213C7B" w14:paraId="64D6FE99" w14:textId="77777777" w:rsidTr="00D9205F">
        <w:trPr>
          <w:gridAfter w:val="2"/>
          <w:wAfter w:w="47" w:type="dxa"/>
          <w:trHeight w:val="346"/>
          <w:jc w:val="center"/>
        </w:trPr>
        <w:tc>
          <w:tcPr>
            <w:tcW w:w="990" w:type="dxa"/>
            <w:vMerge w:val="restart"/>
            <w:vAlign w:val="center"/>
          </w:tcPr>
          <w:p w14:paraId="73363091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</w:p>
          <w:p w14:paraId="00F22962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652A4E12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«Общепрограммные расходы»</w:t>
            </w:r>
          </w:p>
        </w:tc>
        <w:tc>
          <w:tcPr>
            <w:tcW w:w="1557" w:type="dxa"/>
            <w:vMerge w:val="restart"/>
            <w:vAlign w:val="center"/>
          </w:tcPr>
          <w:p w14:paraId="2301EE98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1C2B0B4C" w14:textId="77777777" w:rsidR="00EE0A4F" w:rsidRPr="00213C7B" w:rsidRDefault="009D618E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3A5D206D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Ч5Э0100000</w:t>
            </w:r>
          </w:p>
        </w:tc>
        <w:tc>
          <w:tcPr>
            <w:tcW w:w="1701" w:type="dxa"/>
            <w:gridSpan w:val="2"/>
            <w:vAlign w:val="center"/>
          </w:tcPr>
          <w:p w14:paraId="21B1C9D2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3C98370F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6851603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AAA499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61D5A07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B79A5B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A5B6D" w:rsidRPr="00213C7B" w14:paraId="3E981688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26F2185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09D670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18636B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4ED9C5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A928B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07DA5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F4FAE57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EE03A0B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1F7AD5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1B8181F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E820F76" w14:textId="77777777" w:rsidR="00EA5B6D" w:rsidRPr="00213C7B" w:rsidRDefault="00EA5B6D" w:rsidP="00EA5B6D">
            <w:pPr>
              <w:jc w:val="center"/>
            </w:pPr>
          </w:p>
        </w:tc>
      </w:tr>
      <w:tr w:rsidR="00EA5B6D" w:rsidRPr="00213C7B" w14:paraId="0E8D75F3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6BA5322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B80E3D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AB1B6C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EBEAE7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436E1F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87B47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92437F7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3D83D1AD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0FB69D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46DD5391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3DBB3CC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</w:tr>
      <w:tr w:rsidR="00EE0A4F" w:rsidRPr="00213C7B" w14:paraId="5CF85BCF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3F2A0C6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E0EC04A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6F3DA7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41092D9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ADE483A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85B828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0F69D43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FFBFF2A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178B059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2E1201C0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03D9FE2B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A5B6D" w:rsidRPr="00213C7B" w14:paraId="4952B715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 w:val="restart"/>
            <w:vAlign w:val="center"/>
          </w:tcPr>
          <w:p w14:paraId="3EE70A2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407CB6C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«Обеспечение функций муниципальных органов»</w:t>
            </w:r>
          </w:p>
        </w:tc>
        <w:tc>
          <w:tcPr>
            <w:tcW w:w="1557" w:type="dxa"/>
            <w:vMerge w:val="restart"/>
            <w:vAlign w:val="center"/>
          </w:tcPr>
          <w:p w14:paraId="0B7DF1B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79AF2DD4" w14:textId="77777777" w:rsidR="00EA5B6D" w:rsidRPr="00213C7B" w:rsidRDefault="009D618E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507E263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Ч5Э0100200</w:t>
            </w:r>
          </w:p>
        </w:tc>
        <w:tc>
          <w:tcPr>
            <w:tcW w:w="1701" w:type="dxa"/>
            <w:gridSpan w:val="2"/>
            <w:vAlign w:val="center"/>
          </w:tcPr>
          <w:p w14:paraId="128DAE5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6065A0E2" w14:textId="77777777" w:rsidR="00EA5B6D" w:rsidRPr="00213C7B" w:rsidRDefault="00BD0AD6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90 353 363,5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35D9EC2C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93 377 900,00</w:t>
            </w:r>
          </w:p>
        </w:tc>
        <w:tc>
          <w:tcPr>
            <w:tcW w:w="1418" w:type="dxa"/>
            <w:gridSpan w:val="2"/>
            <w:vAlign w:val="center"/>
          </w:tcPr>
          <w:p w14:paraId="0446274F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92 965 700,00</w:t>
            </w:r>
          </w:p>
        </w:tc>
        <w:tc>
          <w:tcPr>
            <w:tcW w:w="1432" w:type="dxa"/>
            <w:gridSpan w:val="2"/>
            <w:vAlign w:val="center"/>
          </w:tcPr>
          <w:p w14:paraId="125EB494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464 828 500,00</w:t>
            </w:r>
          </w:p>
        </w:tc>
        <w:tc>
          <w:tcPr>
            <w:tcW w:w="1417" w:type="dxa"/>
            <w:gridSpan w:val="2"/>
            <w:vAlign w:val="center"/>
          </w:tcPr>
          <w:p w14:paraId="5642520E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464 828 500,00</w:t>
            </w:r>
          </w:p>
        </w:tc>
      </w:tr>
      <w:tr w:rsidR="00EA5B6D" w:rsidRPr="00213C7B" w14:paraId="04CA59A1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05466BD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9A4987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A7AA46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E02488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8A6457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C3531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958C03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D437F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74853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52700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54659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5B6D" w:rsidRPr="00213C7B" w14:paraId="64E5034A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1DD2E0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D3CD49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1B5326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F5A4E4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67A365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82753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CD7131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0388C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A43CE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3C20DC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96DE9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F30" w:rsidRPr="00213C7B" w14:paraId="10705119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40BC2AF0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DC81919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0779ABD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7782984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77DD7328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Ч5Э0100200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597CD4E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2BABE1E9" w14:textId="77777777" w:rsidR="009B7F30" w:rsidRPr="00213C7B" w:rsidRDefault="00BB0B7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49 524 163,5</w:t>
            </w:r>
          </w:p>
        </w:tc>
        <w:tc>
          <w:tcPr>
            <w:tcW w:w="1417" w:type="dxa"/>
            <w:gridSpan w:val="2"/>
            <w:vAlign w:val="center"/>
          </w:tcPr>
          <w:p w14:paraId="7C066070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51 048 800,00</w:t>
            </w:r>
          </w:p>
        </w:tc>
        <w:tc>
          <w:tcPr>
            <w:tcW w:w="1418" w:type="dxa"/>
            <w:gridSpan w:val="2"/>
            <w:vAlign w:val="center"/>
          </w:tcPr>
          <w:p w14:paraId="1BAE9CC1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50 636 600,00</w:t>
            </w:r>
          </w:p>
        </w:tc>
        <w:tc>
          <w:tcPr>
            <w:tcW w:w="1432" w:type="dxa"/>
            <w:gridSpan w:val="2"/>
            <w:vAlign w:val="center"/>
          </w:tcPr>
          <w:p w14:paraId="14C05987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253 183 000,00</w:t>
            </w:r>
          </w:p>
        </w:tc>
        <w:tc>
          <w:tcPr>
            <w:tcW w:w="1417" w:type="dxa"/>
            <w:gridSpan w:val="2"/>
            <w:vAlign w:val="center"/>
          </w:tcPr>
          <w:p w14:paraId="32375979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253 183 000,00</w:t>
            </w:r>
          </w:p>
        </w:tc>
      </w:tr>
      <w:tr w:rsidR="009B7F30" w:rsidRPr="00213C7B" w14:paraId="3D852961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3FE3F344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6F8409C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CD37066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68BB6B8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68ED9D7D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Ч5Э0100200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7EBFACEE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A5A3594" w14:textId="77777777" w:rsidR="009B7F30" w:rsidRPr="00213C7B" w:rsidRDefault="00BB0B7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40 829 200,00</w:t>
            </w:r>
          </w:p>
        </w:tc>
        <w:tc>
          <w:tcPr>
            <w:tcW w:w="1417" w:type="dxa"/>
            <w:gridSpan w:val="2"/>
            <w:vAlign w:val="center"/>
          </w:tcPr>
          <w:p w14:paraId="11C61FD9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42 329 100,00</w:t>
            </w:r>
          </w:p>
        </w:tc>
        <w:tc>
          <w:tcPr>
            <w:tcW w:w="1418" w:type="dxa"/>
            <w:gridSpan w:val="2"/>
            <w:vAlign w:val="center"/>
          </w:tcPr>
          <w:p w14:paraId="78C07A55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42 329 100,00</w:t>
            </w:r>
          </w:p>
        </w:tc>
        <w:tc>
          <w:tcPr>
            <w:tcW w:w="1432" w:type="dxa"/>
            <w:gridSpan w:val="2"/>
            <w:vAlign w:val="center"/>
          </w:tcPr>
          <w:p w14:paraId="0B21F90E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211 645 500,00</w:t>
            </w:r>
          </w:p>
        </w:tc>
        <w:tc>
          <w:tcPr>
            <w:tcW w:w="1417" w:type="dxa"/>
            <w:gridSpan w:val="2"/>
            <w:vAlign w:val="center"/>
          </w:tcPr>
          <w:p w14:paraId="315C5066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211 645 500,00</w:t>
            </w:r>
          </w:p>
        </w:tc>
      </w:tr>
      <w:tr w:rsidR="00EA5B6D" w:rsidRPr="00213C7B" w14:paraId="7D13BF9D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 w:val="restart"/>
            <w:vAlign w:val="center"/>
          </w:tcPr>
          <w:p w14:paraId="38913D4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36E90B9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«Обеспечение деятельности (оказание услуг) муниципальных учреждений»</w:t>
            </w:r>
          </w:p>
        </w:tc>
        <w:tc>
          <w:tcPr>
            <w:tcW w:w="1557" w:type="dxa"/>
            <w:vMerge w:val="restart"/>
            <w:vAlign w:val="center"/>
          </w:tcPr>
          <w:p w14:paraId="256D585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6EE226C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74F70DE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DCBD1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634E1BE7" w14:textId="77777777" w:rsidR="00EA5B6D" w:rsidRPr="00213C7B" w:rsidRDefault="001F01FE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25 437 565,01</w:t>
            </w:r>
          </w:p>
        </w:tc>
        <w:tc>
          <w:tcPr>
            <w:tcW w:w="1417" w:type="dxa"/>
            <w:gridSpan w:val="2"/>
            <w:vAlign w:val="center"/>
          </w:tcPr>
          <w:p w14:paraId="469147E1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31 179 700,00</w:t>
            </w:r>
          </w:p>
        </w:tc>
        <w:tc>
          <w:tcPr>
            <w:tcW w:w="1418" w:type="dxa"/>
            <w:gridSpan w:val="2"/>
            <w:vAlign w:val="center"/>
          </w:tcPr>
          <w:p w14:paraId="4E7F7035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31 079 700,00</w:t>
            </w:r>
          </w:p>
        </w:tc>
        <w:tc>
          <w:tcPr>
            <w:tcW w:w="1432" w:type="dxa"/>
            <w:gridSpan w:val="2"/>
            <w:vAlign w:val="center"/>
          </w:tcPr>
          <w:p w14:paraId="0A00898F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  <w:tc>
          <w:tcPr>
            <w:tcW w:w="1417" w:type="dxa"/>
            <w:gridSpan w:val="2"/>
            <w:vAlign w:val="center"/>
          </w:tcPr>
          <w:p w14:paraId="51A9E06E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</w:tr>
      <w:tr w:rsidR="00EA5B6D" w:rsidRPr="00213C7B" w14:paraId="5A757AA5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79AADA3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A81D39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19EDB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648B52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E5AC6A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82D51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2534F16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7B1EACE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DCE12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4EB5918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69C6F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5B6D" w:rsidRPr="00213C7B" w14:paraId="3AE976F4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7EEDF4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1F7E69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55A26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644B6D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5282DE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74D24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59B4AB5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31DFA8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1FEEC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5418C9F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609395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1FE" w:rsidRPr="00213C7B" w14:paraId="1B7491F0" w14:textId="77777777" w:rsidTr="00BB0B79">
        <w:trPr>
          <w:gridAfter w:val="2"/>
          <w:wAfter w:w="47" w:type="dxa"/>
          <w:trHeight w:val="432"/>
          <w:jc w:val="center"/>
        </w:trPr>
        <w:tc>
          <w:tcPr>
            <w:tcW w:w="990" w:type="dxa"/>
            <w:vMerge/>
            <w:vAlign w:val="center"/>
          </w:tcPr>
          <w:p w14:paraId="298538E5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6E48341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78C3B31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9C793E8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1881DB3D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Ч5Э0100600</w:t>
            </w:r>
          </w:p>
        </w:tc>
        <w:tc>
          <w:tcPr>
            <w:tcW w:w="1701" w:type="dxa"/>
            <w:gridSpan w:val="2"/>
            <w:vAlign w:val="center"/>
          </w:tcPr>
          <w:p w14:paraId="48C4703A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3123C56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25 437 565,01</w:t>
            </w:r>
          </w:p>
        </w:tc>
        <w:tc>
          <w:tcPr>
            <w:tcW w:w="1417" w:type="dxa"/>
            <w:gridSpan w:val="2"/>
            <w:vAlign w:val="center"/>
          </w:tcPr>
          <w:p w14:paraId="5DA16BDC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31 179 700,00</w:t>
            </w:r>
          </w:p>
        </w:tc>
        <w:tc>
          <w:tcPr>
            <w:tcW w:w="1418" w:type="dxa"/>
            <w:gridSpan w:val="2"/>
            <w:vAlign w:val="center"/>
          </w:tcPr>
          <w:p w14:paraId="14B3AEBE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31 079 700,00</w:t>
            </w:r>
          </w:p>
        </w:tc>
        <w:tc>
          <w:tcPr>
            <w:tcW w:w="1432" w:type="dxa"/>
            <w:gridSpan w:val="2"/>
            <w:vAlign w:val="center"/>
          </w:tcPr>
          <w:p w14:paraId="4C435E01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  <w:tc>
          <w:tcPr>
            <w:tcW w:w="1417" w:type="dxa"/>
            <w:gridSpan w:val="2"/>
            <w:vAlign w:val="center"/>
          </w:tcPr>
          <w:p w14:paraId="4F7A21EE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</w:tr>
      <w:tr w:rsidR="004A000C" w:rsidRPr="00213C7B" w14:paraId="3B14F724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 w:val="restart"/>
            <w:vAlign w:val="center"/>
          </w:tcPr>
          <w:p w14:paraId="620F5BEF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0246BF10" w14:textId="77777777" w:rsidR="004A000C" w:rsidRPr="00213C7B" w:rsidRDefault="00D1444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Членские взносы с Совет муниципальных образований</w:t>
            </w:r>
          </w:p>
        </w:tc>
        <w:tc>
          <w:tcPr>
            <w:tcW w:w="1557" w:type="dxa"/>
            <w:vMerge w:val="restart"/>
            <w:vAlign w:val="center"/>
          </w:tcPr>
          <w:p w14:paraId="6F1C771E" w14:textId="77777777" w:rsidR="004A000C" w:rsidRPr="00213C7B" w:rsidRDefault="004A000C" w:rsidP="004A0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32129D7B" w14:textId="77777777" w:rsidR="004A000C" w:rsidRPr="00213C7B" w:rsidRDefault="009D618E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0F305187" w14:textId="77777777" w:rsidR="004A000C" w:rsidRPr="00213C7B" w:rsidRDefault="00BF6BA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Ч5Э0173</w:t>
            </w:r>
            <w:r w:rsidR="00BB0B7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01" w:type="dxa"/>
            <w:gridSpan w:val="2"/>
            <w:vAlign w:val="center"/>
          </w:tcPr>
          <w:p w14:paraId="4BB4535A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5FEE7D15" w14:textId="77777777" w:rsidR="004A000C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</w:t>
            </w:r>
            <w:r w:rsidR="00560D00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396</w:t>
            </w:r>
            <w:r w:rsidR="00560D00" w:rsidRPr="00213C7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14:paraId="5B418337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275 200,00</w:t>
            </w:r>
          </w:p>
        </w:tc>
        <w:tc>
          <w:tcPr>
            <w:tcW w:w="1418" w:type="dxa"/>
            <w:gridSpan w:val="2"/>
            <w:vAlign w:val="center"/>
          </w:tcPr>
          <w:p w14:paraId="7B53C718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275 200,00</w:t>
            </w:r>
          </w:p>
        </w:tc>
        <w:tc>
          <w:tcPr>
            <w:tcW w:w="1432" w:type="dxa"/>
            <w:gridSpan w:val="2"/>
            <w:vAlign w:val="center"/>
          </w:tcPr>
          <w:p w14:paraId="5809D60F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1 376 000,00</w:t>
            </w:r>
          </w:p>
        </w:tc>
        <w:tc>
          <w:tcPr>
            <w:tcW w:w="1417" w:type="dxa"/>
            <w:gridSpan w:val="2"/>
            <w:vAlign w:val="center"/>
          </w:tcPr>
          <w:p w14:paraId="0C65DE7C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1 376 000,00</w:t>
            </w:r>
          </w:p>
        </w:tc>
      </w:tr>
      <w:tr w:rsidR="004A000C" w:rsidRPr="00213C7B" w14:paraId="76C45004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2E59ED7B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AF85383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3A89B89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663B387" w14:textId="77777777" w:rsidR="004A000C" w:rsidRPr="00213C7B" w:rsidRDefault="009D618E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19EB3D4D" w14:textId="77777777" w:rsidR="004A000C" w:rsidRPr="00213C7B" w:rsidRDefault="00BF6BA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Ч5Э0173</w:t>
            </w:r>
            <w:r w:rsidR="00BB0B79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  <w:gridSpan w:val="2"/>
            <w:vAlign w:val="center"/>
          </w:tcPr>
          <w:p w14:paraId="709B8517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194DC68F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57C71186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0AF816A7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6A89B764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404D7668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A000C" w:rsidRPr="00213C7B" w14:paraId="125ACD12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43E9A4B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0B21E5D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C43BDEF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DDA6619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E8B929E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848074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6540BFCD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00AF744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FBC8C5F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3F61F9D8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CBAB913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B0B79" w:rsidRPr="00213C7B" w14:paraId="4203DDEB" w14:textId="77777777" w:rsidTr="00B97D03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4079E3BC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F2285FB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A7AAA21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EDD7374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0A2FD36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D8D2CF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41C595E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278 396,00</w:t>
            </w:r>
          </w:p>
        </w:tc>
        <w:tc>
          <w:tcPr>
            <w:tcW w:w="1417" w:type="dxa"/>
            <w:gridSpan w:val="2"/>
            <w:vAlign w:val="center"/>
          </w:tcPr>
          <w:p w14:paraId="5E9D42E3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275 200,00</w:t>
            </w:r>
          </w:p>
        </w:tc>
        <w:tc>
          <w:tcPr>
            <w:tcW w:w="1418" w:type="dxa"/>
            <w:gridSpan w:val="2"/>
            <w:vAlign w:val="center"/>
          </w:tcPr>
          <w:p w14:paraId="521BF334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275 200,00</w:t>
            </w:r>
          </w:p>
        </w:tc>
        <w:tc>
          <w:tcPr>
            <w:tcW w:w="1432" w:type="dxa"/>
            <w:gridSpan w:val="2"/>
            <w:vAlign w:val="center"/>
          </w:tcPr>
          <w:p w14:paraId="154DEB95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1 376 000,00</w:t>
            </w:r>
          </w:p>
        </w:tc>
        <w:tc>
          <w:tcPr>
            <w:tcW w:w="1417" w:type="dxa"/>
            <w:gridSpan w:val="2"/>
            <w:vAlign w:val="center"/>
          </w:tcPr>
          <w:p w14:paraId="695376DD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1 376 000,00</w:t>
            </w:r>
          </w:p>
        </w:tc>
      </w:tr>
    </w:tbl>
    <w:p w14:paraId="29654DD9" w14:textId="77777777" w:rsidR="001460B2" w:rsidRPr="00F153A3" w:rsidRDefault="001460B2" w:rsidP="00F153A3">
      <w:pPr>
        <w:rPr>
          <w:rFonts w:ascii="Times New Roman" w:hAnsi="Times New Roman"/>
          <w:szCs w:val="26"/>
        </w:rPr>
      </w:pPr>
    </w:p>
    <w:p w14:paraId="2E6850A1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EC63E3">
      <w:footerReference w:type="default" r:id="rId19"/>
      <w:headerReference w:type="first" r:id="rId20"/>
      <w:footerReference w:type="first" r:id="rId21"/>
      <w:type w:val="evenPage"/>
      <w:pgSz w:w="16840" w:h="11907" w:orient="landscape"/>
      <w:pgMar w:top="692" w:right="680" w:bottom="850" w:left="1276" w:header="6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358B" w14:textId="77777777" w:rsidR="00930971" w:rsidRDefault="00930971">
      <w:r>
        <w:separator/>
      </w:r>
    </w:p>
  </w:endnote>
  <w:endnote w:type="continuationSeparator" w:id="0">
    <w:p w14:paraId="7CDCE532" w14:textId="77777777" w:rsidR="00930971" w:rsidRDefault="0093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E485A" w14:textId="77777777" w:rsidR="00FD7C3A" w:rsidRDefault="00FD7C3A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83F9" w14:textId="000ED985" w:rsidR="00FD7C3A" w:rsidRPr="00591B6B" w:rsidRDefault="00FD7C3A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0D5591">
      <w:rPr>
        <w:rFonts w:ascii="Times New Roman" w:hAnsi="Times New Roman"/>
        <w:noProof/>
        <w:snapToGrid w:val="0"/>
        <w:sz w:val="12"/>
      </w:rPr>
      <w:t>Чеб -р-н. - Ванюшкина Т.В.</w:t>
    </w:r>
    <w:r w:rsidRPr="003652FF">
      <w:rPr>
        <w:rFonts w:ascii="Times New Roman" w:hAnsi="Times New Roman"/>
        <w:snapToGrid w:val="0"/>
        <w:sz w:val="12"/>
      </w:rPr>
      <w:fldChar w:fldCharType="end"/>
    </w:r>
    <w:r w:rsidRPr="003652FF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E8098B">
      <w:rPr>
        <w:rFonts w:ascii="Times New Roman" w:hAnsi="Times New Roman"/>
        <w:noProof/>
        <w:snapToGrid w:val="0"/>
        <w:sz w:val="12"/>
      </w:rPr>
      <w:t>04.10.2024</w:t>
    </w:r>
    <w:r w:rsidRPr="003652FF">
      <w:rPr>
        <w:rFonts w:ascii="Times New Roman" w:hAnsi="Times New Roman"/>
        <w:snapToGrid w:val="0"/>
        <w:sz w:val="12"/>
      </w:rPr>
      <w:fldChar w:fldCharType="end"/>
    </w:r>
  </w:p>
  <w:p w14:paraId="17F2D947" w14:textId="4B83BB76" w:rsidR="00FD7C3A" w:rsidRPr="003652FF" w:rsidRDefault="00FD7C3A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591B6B">
      <w:rPr>
        <w:rFonts w:ascii="Times New Roman" w:hAnsi="Times New Roman"/>
        <w:snapToGrid w:val="0"/>
        <w:sz w:val="12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0D5591" w:rsidRPr="00760A40">
      <w:rPr>
        <w:rFonts w:ascii="Times New Roman" w:hAnsi="Times New Roman"/>
        <w:noProof/>
        <w:snapToGrid w:val="0"/>
        <w:sz w:val="12"/>
      </w:rPr>
      <w:t>\\</w:t>
    </w:r>
    <w:r w:rsidR="000D5591">
      <w:rPr>
        <w:rFonts w:ascii="Times New Roman" w:hAnsi="Times New Roman"/>
        <w:noProof/>
        <w:snapToGrid w:val="0"/>
        <w:sz w:val="12"/>
        <w:lang w:val="en-US"/>
      </w:rPr>
      <w:t>CHEBS</w:t>
    </w:r>
    <w:r w:rsidR="000D5591" w:rsidRPr="00760A40">
      <w:rPr>
        <w:rFonts w:ascii="Times New Roman" w:hAnsi="Times New Roman"/>
        <w:noProof/>
        <w:snapToGrid w:val="0"/>
        <w:sz w:val="12"/>
      </w:rPr>
      <w:t>-</w:t>
    </w:r>
    <w:r w:rsidR="000D5591">
      <w:rPr>
        <w:rFonts w:ascii="Times New Roman" w:hAnsi="Times New Roman"/>
        <w:noProof/>
        <w:snapToGrid w:val="0"/>
        <w:sz w:val="12"/>
        <w:lang w:val="en-US"/>
      </w:rPr>
      <w:t>MFC</w:t>
    </w:r>
    <w:r w:rsidR="000D5591" w:rsidRPr="00760A40">
      <w:rPr>
        <w:rFonts w:ascii="Times New Roman" w:hAnsi="Times New Roman"/>
        <w:noProof/>
        <w:snapToGrid w:val="0"/>
        <w:sz w:val="12"/>
      </w:rPr>
      <w:t>\</w:t>
    </w:r>
    <w:r w:rsidR="000D5591">
      <w:rPr>
        <w:rFonts w:ascii="Times New Roman" w:hAnsi="Times New Roman"/>
        <w:noProof/>
        <w:snapToGrid w:val="0"/>
        <w:sz w:val="12"/>
        <w:lang w:val="en-US"/>
      </w:rPr>
      <w:t>Home</w:t>
    </w:r>
    <w:r w:rsidR="000D5591" w:rsidRPr="00760A40">
      <w:rPr>
        <w:rFonts w:ascii="Times New Roman" w:hAnsi="Times New Roman"/>
        <w:noProof/>
        <w:snapToGrid w:val="0"/>
        <w:sz w:val="12"/>
      </w:rPr>
      <w:t>\</w:t>
    </w:r>
    <w:r w:rsidR="000D5591">
      <w:rPr>
        <w:rFonts w:ascii="Times New Roman" w:hAnsi="Times New Roman"/>
        <w:noProof/>
        <w:snapToGrid w:val="0"/>
        <w:sz w:val="12"/>
        <w:lang w:val="en-US"/>
      </w:rPr>
      <w:t>uprav</w:t>
    </w:r>
    <w:r w:rsidR="000D5591" w:rsidRPr="00760A40">
      <w:rPr>
        <w:rFonts w:ascii="Times New Roman" w:hAnsi="Times New Roman"/>
        <w:noProof/>
        <w:snapToGrid w:val="0"/>
        <w:sz w:val="12"/>
      </w:rPr>
      <w:t>\НАТАША\НПА\МП\2024\ПРОГРАММА 2024.</w:t>
    </w:r>
    <w:r w:rsidR="000D5591">
      <w:rPr>
        <w:rFonts w:ascii="Times New Roman" w:hAnsi="Times New Roman"/>
        <w:noProof/>
        <w:snapToGrid w:val="0"/>
        <w:sz w:val="12"/>
        <w:lang w:val="en-US"/>
      </w:rPr>
      <w:t>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591B6B">
      <w:rPr>
        <w:rFonts w:ascii="Times New Roman" w:hAnsi="Times New Roman"/>
        <w:snapToGrid w:val="0"/>
        <w:sz w:val="12"/>
      </w:rPr>
      <w:t xml:space="preserve">  стр.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E8098B">
      <w:rPr>
        <w:rFonts w:ascii="Times New Roman" w:hAnsi="Times New Roman"/>
        <w:noProof/>
        <w:snapToGrid w:val="0"/>
        <w:sz w:val="12"/>
        <w:lang w:val="en-US"/>
      </w:rPr>
      <w:t>12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E8098B">
      <w:rPr>
        <w:rFonts w:ascii="Times New Roman" w:hAnsi="Times New Roman"/>
        <w:noProof/>
        <w:snapToGrid w:val="0"/>
        <w:sz w:val="12"/>
        <w:lang w:val="en-US"/>
      </w:rPr>
      <w:t>28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3EC13" w14:textId="77777777" w:rsidR="00930971" w:rsidRDefault="00930971">
      <w:r>
        <w:separator/>
      </w:r>
    </w:p>
  </w:footnote>
  <w:footnote w:type="continuationSeparator" w:id="0">
    <w:p w14:paraId="095B9E1D" w14:textId="77777777" w:rsidR="00930971" w:rsidRDefault="0093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70066" w14:textId="77777777" w:rsidR="00FD7C3A" w:rsidRDefault="00FD7C3A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8A75133" w14:textId="77777777" w:rsidR="00FD7C3A" w:rsidRDefault="00FD7C3A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15230B5"/>
    <w:multiLevelType w:val="hybridMultilevel"/>
    <w:tmpl w:val="33E08838"/>
    <w:lvl w:ilvl="0" w:tplc="11683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B7E46B7"/>
    <w:multiLevelType w:val="hybridMultilevel"/>
    <w:tmpl w:val="4E4AE6DE"/>
    <w:lvl w:ilvl="0" w:tplc="070CDC2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51"/>
    <w:rsid w:val="00030374"/>
    <w:rsid w:val="00047A8C"/>
    <w:rsid w:val="00095CEB"/>
    <w:rsid w:val="000B2461"/>
    <w:rsid w:val="000D5591"/>
    <w:rsid w:val="000D575A"/>
    <w:rsid w:val="000E2583"/>
    <w:rsid w:val="00107F11"/>
    <w:rsid w:val="00135D6D"/>
    <w:rsid w:val="001460B2"/>
    <w:rsid w:val="0014757F"/>
    <w:rsid w:val="0017767D"/>
    <w:rsid w:val="00180B85"/>
    <w:rsid w:val="001A4D80"/>
    <w:rsid w:val="001A661A"/>
    <w:rsid w:val="001B0B8D"/>
    <w:rsid w:val="001F01FE"/>
    <w:rsid w:val="001F446D"/>
    <w:rsid w:val="002069C9"/>
    <w:rsid w:val="00213C7B"/>
    <w:rsid w:val="00221D41"/>
    <w:rsid w:val="00254474"/>
    <w:rsid w:val="00281618"/>
    <w:rsid w:val="002863DC"/>
    <w:rsid w:val="002B427A"/>
    <w:rsid w:val="00303665"/>
    <w:rsid w:val="0034221B"/>
    <w:rsid w:val="003537AA"/>
    <w:rsid w:val="003652FF"/>
    <w:rsid w:val="00367432"/>
    <w:rsid w:val="00385F4D"/>
    <w:rsid w:val="003966E7"/>
    <w:rsid w:val="003A1C12"/>
    <w:rsid w:val="003C1A8A"/>
    <w:rsid w:val="003C7636"/>
    <w:rsid w:val="003E21BE"/>
    <w:rsid w:val="003F5BE4"/>
    <w:rsid w:val="00423158"/>
    <w:rsid w:val="00443268"/>
    <w:rsid w:val="00462425"/>
    <w:rsid w:val="00466C7A"/>
    <w:rsid w:val="004804A7"/>
    <w:rsid w:val="004A000C"/>
    <w:rsid w:val="004A03BC"/>
    <w:rsid w:val="004B1BA2"/>
    <w:rsid w:val="004B1D51"/>
    <w:rsid w:val="004D2D4A"/>
    <w:rsid w:val="00504082"/>
    <w:rsid w:val="00527375"/>
    <w:rsid w:val="00540EA7"/>
    <w:rsid w:val="00560D00"/>
    <w:rsid w:val="00563971"/>
    <w:rsid w:val="00591B6B"/>
    <w:rsid w:val="005A69CC"/>
    <w:rsid w:val="005F16B6"/>
    <w:rsid w:val="005F2EFC"/>
    <w:rsid w:val="00601BAF"/>
    <w:rsid w:val="006161B6"/>
    <w:rsid w:val="006407F2"/>
    <w:rsid w:val="0065480A"/>
    <w:rsid w:val="00663B8A"/>
    <w:rsid w:val="00686156"/>
    <w:rsid w:val="00693F14"/>
    <w:rsid w:val="006D54BF"/>
    <w:rsid w:val="0070442D"/>
    <w:rsid w:val="007046D2"/>
    <w:rsid w:val="00712C94"/>
    <w:rsid w:val="00713D0E"/>
    <w:rsid w:val="00731696"/>
    <w:rsid w:val="0076051A"/>
    <w:rsid w:val="00760A40"/>
    <w:rsid w:val="00783774"/>
    <w:rsid w:val="007D0D36"/>
    <w:rsid w:val="007E6EAA"/>
    <w:rsid w:val="007F72D9"/>
    <w:rsid w:val="008030DE"/>
    <w:rsid w:val="00816D9C"/>
    <w:rsid w:val="0083312F"/>
    <w:rsid w:val="00841AAB"/>
    <w:rsid w:val="008466F9"/>
    <w:rsid w:val="00863AF2"/>
    <w:rsid w:val="00893950"/>
    <w:rsid w:val="008B2205"/>
    <w:rsid w:val="008C1E7D"/>
    <w:rsid w:val="008D7459"/>
    <w:rsid w:val="008E2BE5"/>
    <w:rsid w:val="008F5F8F"/>
    <w:rsid w:val="00930971"/>
    <w:rsid w:val="0095688F"/>
    <w:rsid w:val="009625EA"/>
    <w:rsid w:val="009B267C"/>
    <w:rsid w:val="009B7F30"/>
    <w:rsid w:val="009D618E"/>
    <w:rsid w:val="009D6852"/>
    <w:rsid w:val="00A229BE"/>
    <w:rsid w:val="00A258DC"/>
    <w:rsid w:val="00A508C7"/>
    <w:rsid w:val="00A527F6"/>
    <w:rsid w:val="00A76916"/>
    <w:rsid w:val="00AA1D28"/>
    <w:rsid w:val="00AB365B"/>
    <w:rsid w:val="00AB5F8A"/>
    <w:rsid w:val="00AC2E23"/>
    <w:rsid w:val="00AD02C4"/>
    <w:rsid w:val="00B21053"/>
    <w:rsid w:val="00B23AD3"/>
    <w:rsid w:val="00B2771E"/>
    <w:rsid w:val="00BA7A9F"/>
    <w:rsid w:val="00BB0B79"/>
    <w:rsid w:val="00BC4C72"/>
    <w:rsid w:val="00BD0AD6"/>
    <w:rsid w:val="00BF6BA0"/>
    <w:rsid w:val="00C546CF"/>
    <w:rsid w:val="00C6036E"/>
    <w:rsid w:val="00CA2CBF"/>
    <w:rsid w:val="00CB7E29"/>
    <w:rsid w:val="00CD5248"/>
    <w:rsid w:val="00CF7F49"/>
    <w:rsid w:val="00D12B08"/>
    <w:rsid w:val="00D14449"/>
    <w:rsid w:val="00D61F6B"/>
    <w:rsid w:val="00D672CA"/>
    <w:rsid w:val="00D74C13"/>
    <w:rsid w:val="00D87B1F"/>
    <w:rsid w:val="00D9205F"/>
    <w:rsid w:val="00D9715E"/>
    <w:rsid w:val="00DA63B4"/>
    <w:rsid w:val="00DD1572"/>
    <w:rsid w:val="00DE328D"/>
    <w:rsid w:val="00DE756C"/>
    <w:rsid w:val="00DF761C"/>
    <w:rsid w:val="00E034BA"/>
    <w:rsid w:val="00E2113F"/>
    <w:rsid w:val="00E417C9"/>
    <w:rsid w:val="00E8098B"/>
    <w:rsid w:val="00EA5B6D"/>
    <w:rsid w:val="00EA6EA7"/>
    <w:rsid w:val="00EC63E3"/>
    <w:rsid w:val="00ED0397"/>
    <w:rsid w:val="00EE0A4F"/>
    <w:rsid w:val="00EE3713"/>
    <w:rsid w:val="00F153A3"/>
    <w:rsid w:val="00F2644A"/>
    <w:rsid w:val="00F32477"/>
    <w:rsid w:val="00F53F02"/>
    <w:rsid w:val="00F616A1"/>
    <w:rsid w:val="00F8553E"/>
    <w:rsid w:val="00FA5F61"/>
    <w:rsid w:val="00FD0253"/>
    <w:rsid w:val="00F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85A7F"/>
  <w15:docId w15:val="{93147944-F875-4CA2-8A35-7BABF9F4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A3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F153A3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caps/>
      <w:sz w:val="30"/>
      <w:szCs w:val="30"/>
    </w:rPr>
  </w:style>
  <w:style w:type="paragraph" w:styleId="2">
    <w:name w:val="heading 2"/>
    <w:basedOn w:val="a"/>
    <w:next w:val="a"/>
    <w:link w:val="20"/>
    <w:qFormat/>
    <w:rsid w:val="00F153A3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53A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153A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53A3"/>
    <w:rPr>
      <w:b/>
      <w:bCs/>
      <w:caps/>
      <w:sz w:val="30"/>
      <w:szCs w:val="30"/>
    </w:rPr>
  </w:style>
  <w:style w:type="character" w:customStyle="1" w:styleId="20">
    <w:name w:val="Заголовок 2 Знак"/>
    <w:basedOn w:val="a0"/>
    <w:link w:val="2"/>
    <w:rsid w:val="00F153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53A3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153A3"/>
    <w:rPr>
      <w:rFonts w:ascii="Cambria" w:hAnsi="Cambria"/>
      <w:b/>
      <w:bCs/>
      <w:i/>
      <w:iCs/>
      <w:color w:val="4F81BD"/>
      <w:sz w:val="26"/>
    </w:rPr>
  </w:style>
  <w:style w:type="character" w:customStyle="1" w:styleId="a4">
    <w:name w:val="Верхний колонтитул Знак"/>
    <w:link w:val="a3"/>
    <w:rsid w:val="00F153A3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rsid w:val="00F153A3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F153A3"/>
    <w:rPr>
      <w:sz w:val="24"/>
    </w:rPr>
  </w:style>
  <w:style w:type="character" w:customStyle="1" w:styleId="22">
    <w:name w:val="Основной текст с отступом 2 Знак"/>
    <w:link w:val="21"/>
    <w:rsid w:val="00F153A3"/>
    <w:rPr>
      <w:sz w:val="26"/>
    </w:rPr>
  </w:style>
  <w:style w:type="paragraph" w:styleId="23">
    <w:name w:val="Body Text 2"/>
    <w:basedOn w:val="a"/>
    <w:link w:val="24"/>
    <w:rsid w:val="00F153A3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6"/>
    </w:rPr>
  </w:style>
  <w:style w:type="character" w:customStyle="1" w:styleId="24">
    <w:name w:val="Основной текст 2 Знак"/>
    <w:basedOn w:val="a0"/>
    <w:link w:val="23"/>
    <w:rsid w:val="00F153A3"/>
    <w:rPr>
      <w:sz w:val="24"/>
      <w:szCs w:val="26"/>
    </w:rPr>
  </w:style>
  <w:style w:type="paragraph" w:customStyle="1" w:styleId="ConsPlusNonformat">
    <w:name w:val="ConsPlusNonformat"/>
    <w:rsid w:val="00F153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F153A3"/>
    <w:rPr>
      <w:rFonts w:ascii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F153A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e">
    <w:name w:val="Постоянная часть"/>
    <w:basedOn w:val="a"/>
    <w:next w:val="a"/>
    <w:rsid w:val="00F153A3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ConsNormal">
    <w:name w:val="ConsNormal"/>
    <w:rsid w:val="00F153A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F153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Цветовое выделение"/>
    <w:uiPriority w:val="99"/>
    <w:rsid w:val="00F153A3"/>
    <w:rPr>
      <w:b/>
      <w:color w:val="26282F"/>
      <w:sz w:val="26"/>
    </w:rPr>
  </w:style>
  <w:style w:type="paragraph" w:customStyle="1" w:styleId="ConsPlusNormal">
    <w:name w:val="ConsPlusNormal"/>
    <w:rsid w:val="00F1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15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1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F153A3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153A3"/>
  </w:style>
  <w:style w:type="character" w:styleId="af1">
    <w:name w:val="Strong"/>
    <w:qFormat/>
    <w:rsid w:val="00F153A3"/>
    <w:rPr>
      <w:b/>
    </w:rPr>
  </w:style>
  <w:style w:type="paragraph" w:styleId="af2">
    <w:name w:val="footnote text"/>
    <w:basedOn w:val="a"/>
    <w:link w:val="af3"/>
    <w:rsid w:val="00F153A3"/>
    <w:rPr>
      <w:rFonts w:ascii="Times New Roman" w:hAnsi="Times New Roman"/>
      <w:sz w:val="20"/>
    </w:rPr>
  </w:style>
  <w:style w:type="character" w:customStyle="1" w:styleId="af3">
    <w:name w:val="Текст сноски Знак"/>
    <w:basedOn w:val="a0"/>
    <w:link w:val="af2"/>
    <w:rsid w:val="00F153A3"/>
  </w:style>
  <w:style w:type="character" w:styleId="af4">
    <w:name w:val="footnote reference"/>
    <w:rsid w:val="00F153A3"/>
    <w:rPr>
      <w:rFonts w:cs="Times New Roman"/>
      <w:vertAlign w:val="superscript"/>
    </w:rPr>
  </w:style>
  <w:style w:type="character" w:styleId="af5">
    <w:name w:val="Hyperlink"/>
    <w:rsid w:val="00F153A3"/>
    <w:rPr>
      <w:rFonts w:cs="Times New Roman"/>
      <w:color w:val="0000FF"/>
      <w:u w:val="single"/>
    </w:rPr>
  </w:style>
  <w:style w:type="character" w:customStyle="1" w:styleId="12">
    <w:name w:val="Текст выноски Знак1"/>
    <w:semiHidden/>
    <w:rsid w:val="00F153A3"/>
    <w:rPr>
      <w:rFonts w:ascii="Tahoma" w:hAnsi="Tahoma" w:cs="Tahoma"/>
      <w:sz w:val="16"/>
      <w:szCs w:val="16"/>
    </w:rPr>
  </w:style>
  <w:style w:type="character" w:customStyle="1" w:styleId="13">
    <w:name w:val="Нижний колонтитул Знак1"/>
    <w:semiHidden/>
    <w:rsid w:val="00F153A3"/>
    <w:rPr>
      <w:sz w:val="24"/>
      <w:szCs w:val="24"/>
    </w:rPr>
  </w:style>
  <w:style w:type="paragraph" w:customStyle="1" w:styleId="14">
    <w:name w:val="Абзац списка1"/>
    <w:basedOn w:val="a"/>
    <w:rsid w:val="00F153A3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F153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153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153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153A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5">
    <w:name w:val="заголовок 1"/>
    <w:basedOn w:val="a"/>
    <w:next w:val="a"/>
    <w:rsid w:val="00F153A3"/>
    <w:pPr>
      <w:keepNext/>
      <w:jc w:val="center"/>
    </w:pPr>
    <w:rPr>
      <w:rFonts w:ascii="TimesET" w:hAnsi="TimesET"/>
      <w:sz w:val="24"/>
    </w:rPr>
  </w:style>
  <w:style w:type="paragraph" w:customStyle="1" w:styleId="25">
    <w:name w:val="заголовок 2"/>
    <w:basedOn w:val="a"/>
    <w:next w:val="a"/>
    <w:rsid w:val="00F153A3"/>
    <w:pPr>
      <w:keepNext/>
      <w:jc w:val="both"/>
    </w:pPr>
    <w:rPr>
      <w:rFonts w:ascii="TimesEC" w:hAnsi="TimesEC"/>
      <w:sz w:val="24"/>
    </w:rPr>
  </w:style>
  <w:style w:type="table" w:customStyle="1" w:styleId="16">
    <w:name w:val="Сетка таблицы1"/>
    <w:basedOn w:val="a1"/>
    <w:next w:val="ab"/>
    <w:rsid w:val="00F153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F153A3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7">
    <w:name w:val="Без интервала1"/>
    <w:rsid w:val="00F153A3"/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F153A3"/>
  </w:style>
  <w:style w:type="paragraph" w:styleId="af8">
    <w:name w:val="List Paragraph"/>
    <w:basedOn w:val="a"/>
    <w:uiPriority w:val="34"/>
    <w:qFormat/>
    <w:rsid w:val="00F1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48756708/100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17624649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7694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977694/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48756708/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rg1\Desktop\&#104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C4F7-6BD4-447D-B359-5E303CB4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28</Pages>
  <Words>7188</Words>
  <Characters>40973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Елена Валентиновна</cp:lastModifiedBy>
  <cp:revision>3</cp:revision>
  <cp:lastPrinted>2024-07-31T11:51:00Z</cp:lastPrinted>
  <dcterms:created xsi:type="dcterms:W3CDTF">2024-08-02T11:06:00Z</dcterms:created>
  <dcterms:modified xsi:type="dcterms:W3CDTF">2024-10-04T07:15:00Z</dcterms:modified>
</cp:coreProperties>
</file>