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B72B6A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445135" cy="612140"/>
            <wp:effectExtent l="0" t="0" r="0" b="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C31EFD" w:rsidRDefault="00E2483C" w:rsidP="00C31EFD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C31EFD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064AE6" w:rsidRPr="00EF0FB1" w:rsidRDefault="00064AE6" w:rsidP="00064AE6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C31EFD" w:rsidRDefault="00C31EFD" w:rsidP="00924C1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C31EFD" w:rsidTr="00C31EFD">
        <w:tc>
          <w:tcPr>
            <w:tcW w:w="3473" w:type="dxa"/>
          </w:tcPr>
          <w:p w:rsidR="00C31EFD" w:rsidRDefault="007963B7" w:rsidP="00C31EFD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C31EF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bookmarkStart w:id="0" w:name="_GoBack"/>
            <w:bookmarkEnd w:id="0"/>
            <w:r w:rsidR="00C31EFD">
              <w:rPr>
                <w:rFonts w:ascii="Times New Roman" w:hAnsi="Times New Roman" w:cs="Times New Roman"/>
                <w:sz w:val="26"/>
                <w:szCs w:val="26"/>
              </w:rPr>
              <w:t xml:space="preserve"> февраля 2025 года</w:t>
            </w:r>
          </w:p>
        </w:tc>
        <w:tc>
          <w:tcPr>
            <w:tcW w:w="3474" w:type="dxa"/>
          </w:tcPr>
          <w:p w:rsidR="00C31EFD" w:rsidRDefault="00C31EFD" w:rsidP="00924C12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4" w:type="dxa"/>
          </w:tcPr>
          <w:p w:rsidR="00C31EFD" w:rsidRDefault="009070D8" w:rsidP="00C31EFD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11/5</w:t>
            </w:r>
          </w:p>
        </w:tc>
      </w:tr>
    </w:tbl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31EFD" w:rsidRPr="00C31EFD" w:rsidRDefault="00C31EFD" w:rsidP="00C31EFD">
      <w:pPr>
        <w:pStyle w:val="HTML"/>
        <w:tabs>
          <w:tab w:val="clear" w:pos="916"/>
          <w:tab w:val="clear" w:pos="1832"/>
          <w:tab w:val="left" w:pos="540"/>
        </w:tabs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C31EFD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в </w:t>
      </w:r>
      <w:r>
        <w:rPr>
          <w:rFonts w:ascii="Times New Roman" w:hAnsi="Times New Roman" w:cs="Times New Roman"/>
          <w:b/>
          <w:bCs/>
          <w:sz w:val="26"/>
          <w:szCs w:val="26"/>
        </w:rPr>
        <w:t>решение Собрания депутатов Алатырского муниципального округа от 20.12.2024 № 8/84 «</w:t>
      </w:r>
      <w:r w:rsidRPr="00C31EFD">
        <w:rPr>
          <w:rFonts w:ascii="Times New Roman" w:hAnsi="Times New Roman" w:cs="Times New Roman"/>
          <w:b/>
          <w:bCs/>
          <w:sz w:val="26"/>
          <w:szCs w:val="26"/>
        </w:rPr>
        <w:t>Об утверждении прогнозного плана приватизации муниципального имущества Алатырского муниципального округа Чувашской Республики на 2025 год и основные направления приватизации муниципального имущества на 2026-2027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8E74EE" w:rsidRPr="00C31EFD" w:rsidRDefault="008E74EE" w:rsidP="00C31E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C31EFD" w:rsidRDefault="00EB5727" w:rsidP="00C31EFD">
      <w:pPr>
        <w:pStyle w:val="a5"/>
        <w:jc w:val="center"/>
        <w:rPr>
          <w:b w:val="0"/>
          <w:sz w:val="24"/>
          <w:lang w:val="ru-RU"/>
        </w:rPr>
      </w:pPr>
    </w:p>
    <w:p w:rsidR="00AC5635" w:rsidRPr="00C31EFD" w:rsidRDefault="00AC5635" w:rsidP="00C31EFD">
      <w:pPr>
        <w:pStyle w:val="a5"/>
        <w:jc w:val="center"/>
        <w:rPr>
          <w:b w:val="0"/>
          <w:sz w:val="24"/>
          <w:lang w:val="ru-RU"/>
        </w:rPr>
      </w:pPr>
    </w:p>
    <w:p w:rsidR="00064AE6" w:rsidRPr="00C31EFD" w:rsidRDefault="009A2C34" w:rsidP="00D1244E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</w:t>
      </w:r>
      <w:r w:rsidR="001300EC" w:rsidRPr="00C31EFD">
        <w:rPr>
          <w:rFonts w:ascii="Times New Roman" w:hAnsi="Times New Roman" w:cs="Times New Roman"/>
          <w:color w:val="000000"/>
          <w:sz w:val="26"/>
          <w:szCs w:val="26"/>
        </w:rPr>
        <w:t>с Федеральным</w:t>
      </w:r>
      <w:r w:rsidR="00C31EFD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1300EC"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закон</w:t>
      </w:r>
      <w:r w:rsidR="00C31EFD">
        <w:rPr>
          <w:rFonts w:ascii="Times New Roman" w:hAnsi="Times New Roman" w:cs="Times New Roman"/>
          <w:color w:val="000000"/>
          <w:sz w:val="26"/>
          <w:szCs w:val="26"/>
        </w:rPr>
        <w:t xml:space="preserve">ами </w:t>
      </w:r>
      <w:r w:rsidR="001300EC" w:rsidRPr="00C31EFD">
        <w:rPr>
          <w:rFonts w:ascii="Times New Roman" w:hAnsi="Times New Roman" w:cs="Times New Roman"/>
          <w:color w:val="000000"/>
          <w:sz w:val="26"/>
          <w:szCs w:val="26"/>
        </w:rPr>
        <w:t>от 21</w:t>
      </w:r>
      <w:r w:rsidR="00C31EFD">
        <w:rPr>
          <w:rFonts w:ascii="Times New Roman" w:hAnsi="Times New Roman" w:cs="Times New Roman"/>
          <w:color w:val="000000"/>
          <w:sz w:val="26"/>
          <w:szCs w:val="26"/>
        </w:rPr>
        <w:t>.12.</w:t>
      </w:r>
      <w:r w:rsidR="001300EC" w:rsidRPr="00C31EFD">
        <w:rPr>
          <w:rFonts w:ascii="Times New Roman" w:hAnsi="Times New Roman" w:cs="Times New Roman"/>
          <w:color w:val="000000"/>
          <w:sz w:val="26"/>
          <w:szCs w:val="26"/>
        </w:rPr>
        <w:t>2001 № 178-ФЗ «О приватизации государственного и муниципального имущества»,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от 06</w:t>
      </w:r>
      <w:r w:rsidR="00C31EFD">
        <w:rPr>
          <w:rFonts w:ascii="Times New Roman" w:hAnsi="Times New Roman" w:cs="Times New Roman"/>
          <w:color w:val="000000"/>
          <w:sz w:val="26"/>
          <w:szCs w:val="26"/>
        </w:rPr>
        <w:t>.10.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>2003</w:t>
      </w:r>
      <w:r w:rsidR="009163FC"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C31E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064AE6" w:rsidRPr="00C31EFD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233F89" w:rsidRPr="00C31EFD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Алатырского </w:t>
      </w:r>
      <w:r w:rsidR="00E62D8A" w:rsidRPr="00C31EFD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D1244E" w:rsidRPr="00C31EFD" w:rsidRDefault="00300834" w:rsidP="00C31EFD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31EFD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0B726D" w:rsidRPr="00C31EFD" w:rsidRDefault="000B726D" w:rsidP="00C31EFD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Внести в </w:t>
      </w:r>
      <w:r w:rsidR="00C31EFD" w:rsidRPr="00C31EFD">
        <w:rPr>
          <w:rFonts w:ascii="Times New Roman" w:hAnsi="Times New Roman" w:cs="Times New Roman"/>
          <w:color w:val="000000"/>
          <w:sz w:val="26"/>
          <w:szCs w:val="26"/>
        </w:rPr>
        <w:t>решение Собрания депутатов Алатырского муниципального округа от 20.12.2024 № 8/84 «Об утверждении прогнозного плана приватизации муниципального имущества Алатырского муниципального округа Чувашской Республики на 2025 год и основные направления приватизации муниципального имущества на 2026-2027 годы»</w:t>
      </w:r>
      <w:r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следующие изменения:</w:t>
      </w:r>
    </w:p>
    <w:p w:rsidR="00D151D8" w:rsidRPr="00C31EFD" w:rsidRDefault="00B72B6A" w:rsidP="00B72B6A">
      <w:pPr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пункт 2.1 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>раздел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2 </w:t>
      </w:r>
      <w:r w:rsidR="00732442">
        <w:rPr>
          <w:rFonts w:ascii="Times New Roman" w:hAnsi="Times New Roman" w:cs="Times New Roman"/>
          <w:color w:val="000000"/>
          <w:sz w:val="26"/>
          <w:szCs w:val="26"/>
        </w:rPr>
        <w:t>Прогнозного плана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дополнить подпунктом 2.1.3 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>следующе</w:t>
      </w:r>
      <w:r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содержания</w:t>
      </w:r>
      <w:r w:rsidR="00D151D8" w:rsidRPr="00C31EFD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221781" w:rsidRPr="00732442" w:rsidRDefault="00D151D8" w:rsidP="00B72B6A">
      <w:pPr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 xml:space="preserve">2.1.3. </w:t>
      </w:r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Нежилое помещение (Детский сад № 13 «Солнышко») общей площадью 2013,0 </w:t>
      </w:r>
      <w:proofErr w:type="spellStart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кв</w:t>
      </w:r>
      <w:proofErr w:type="gramStart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.м</w:t>
      </w:r>
      <w:proofErr w:type="spellEnd"/>
      <w:proofErr w:type="gramEnd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, кадастровый номер 21:03:010512:60, нежилое помещение (овощехранилище) общей площадью 28,2 </w:t>
      </w:r>
      <w:proofErr w:type="spellStart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кв.м</w:t>
      </w:r>
      <w:proofErr w:type="spellEnd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, кадастровый номер 21:03:010512:59, нежилое помещение общей площадью 137,2 </w:t>
      </w:r>
      <w:proofErr w:type="spellStart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кв.м</w:t>
      </w:r>
      <w:proofErr w:type="spellEnd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., кадастровый номер 21:03:010538:445, с земельным участком площадью 6590,0 </w:t>
      </w:r>
      <w:proofErr w:type="spellStart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кв.м</w:t>
      </w:r>
      <w:proofErr w:type="spellEnd"/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., кадастровый номер 21:03:010512:9, расположенные по адресу: Чувашская Республика - Чувашия, г. Алатырь, ул. Московская, д. 67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F00BE9" w:rsidRPr="00732442">
        <w:rPr>
          <w:rFonts w:ascii="Times New Roman" w:hAnsi="Times New Roman" w:cs="Times New Roman"/>
          <w:color w:val="000000"/>
          <w:sz w:val="26"/>
          <w:szCs w:val="26"/>
        </w:rPr>
        <w:t>».</w:t>
      </w:r>
    </w:p>
    <w:p w:rsidR="00F00BE9" w:rsidRPr="00732442" w:rsidRDefault="00F00BE9" w:rsidP="00B72B6A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Контроль за исполнением данного решения возложить на комиссию по вопросам экономической деятельности, промышленности, строительству, транспорту, связи и предпринимательству Собрания депутатов Алатырского муниципального округа.</w:t>
      </w:r>
    </w:p>
    <w:p w:rsidR="00F00BE9" w:rsidRPr="00732442" w:rsidRDefault="00F00BE9" w:rsidP="00B72B6A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Настоящее решение вступает в силу после его официального опубликования.</w:t>
      </w:r>
    </w:p>
    <w:p w:rsidR="00F00BE9" w:rsidRPr="00B72B6A" w:rsidRDefault="00F00BE9" w:rsidP="000B726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4D7F" w:rsidRPr="00B72B6A" w:rsidRDefault="00334D7F" w:rsidP="00D151D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4AE6" w:rsidRPr="00732442" w:rsidRDefault="00064AE6" w:rsidP="00D151D8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Председатель Собрания депутатов </w:t>
      </w:r>
    </w:p>
    <w:p w:rsidR="00064AE6" w:rsidRPr="00732442" w:rsidRDefault="00064AE6" w:rsidP="00D151D8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Алатырского муниципального округа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В.И. Степанов</w:t>
      </w:r>
    </w:p>
    <w:p w:rsidR="00064AE6" w:rsidRPr="00D151D8" w:rsidRDefault="00064AE6" w:rsidP="00D151D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2B6A" w:rsidRDefault="00F22501" w:rsidP="00B72B6A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>Глава Алатырского</w:t>
      </w:r>
    </w:p>
    <w:p w:rsidR="004171C7" w:rsidRDefault="00F22501" w:rsidP="00B72B6A">
      <w:pPr>
        <w:jc w:val="both"/>
        <w:rPr>
          <w:rFonts w:ascii="Times New Roman" w:hAnsi="Times New Roman" w:cs="Times New Roman"/>
        </w:rPr>
      </w:pP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округа                             </w:t>
      </w:r>
      <w:r w:rsidR="002232A7"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B72B6A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</w:t>
      </w:r>
      <w:r w:rsidRPr="00732442">
        <w:rPr>
          <w:rFonts w:ascii="Times New Roman" w:hAnsi="Times New Roman" w:cs="Times New Roman"/>
          <w:color w:val="000000"/>
          <w:sz w:val="26"/>
          <w:szCs w:val="26"/>
        </w:rPr>
        <w:t xml:space="preserve">    Н.И. Шпилевая</w:t>
      </w:r>
    </w:p>
    <w:sectPr w:rsidR="004171C7" w:rsidSect="00B72B6A">
      <w:headerReference w:type="default" r:id="rId10"/>
      <w:pgSz w:w="11906" w:h="16838"/>
      <w:pgMar w:top="284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B04" w:rsidRDefault="00316B04" w:rsidP="00B14FFE">
      <w:r>
        <w:separator/>
      </w:r>
    </w:p>
  </w:endnote>
  <w:endnote w:type="continuationSeparator" w:id="0">
    <w:p w:rsidR="00316B04" w:rsidRDefault="00316B04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B04" w:rsidRDefault="00316B04" w:rsidP="00B14FFE">
      <w:r>
        <w:separator/>
      </w:r>
    </w:p>
  </w:footnote>
  <w:footnote w:type="continuationSeparator" w:id="0">
    <w:p w:rsidR="00316B04" w:rsidRDefault="00316B04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770" w:rsidRPr="00D01102" w:rsidRDefault="00280770">
    <w:pPr>
      <w:pStyle w:val="af"/>
      <w:jc w:val="center"/>
      <w:rPr>
        <w:rFonts w:ascii="Times New Roman" w:hAnsi="Times New Roman" w:cs="Times New Roman"/>
      </w:rPr>
    </w:pPr>
    <w:r w:rsidRPr="00D01102">
      <w:rPr>
        <w:rFonts w:ascii="Times New Roman" w:hAnsi="Times New Roman" w:cs="Times New Roman"/>
      </w:rPr>
      <w:fldChar w:fldCharType="begin"/>
    </w:r>
    <w:r w:rsidRPr="00D01102">
      <w:rPr>
        <w:rFonts w:ascii="Times New Roman" w:hAnsi="Times New Roman" w:cs="Times New Roman"/>
      </w:rPr>
      <w:instrText>PAGE   \* MERGEFORMAT</w:instrText>
    </w:r>
    <w:r w:rsidRPr="00D01102">
      <w:rPr>
        <w:rFonts w:ascii="Times New Roman" w:hAnsi="Times New Roman" w:cs="Times New Roman"/>
      </w:rPr>
      <w:fldChar w:fldCharType="separate"/>
    </w:r>
    <w:r w:rsidR="00B72B6A">
      <w:rPr>
        <w:rFonts w:ascii="Times New Roman" w:hAnsi="Times New Roman" w:cs="Times New Roman"/>
        <w:noProof/>
      </w:rPr>
      <w:t>2</w:t>
    </w:r>
    <w:r w:rsidRPr="00D01102">
      <w:rPr>
        <w:rFonts w:ascii="Times New Roman" w:hAnsi="Times New Roman" w:cs="Times New Roman"/>
      </w:rPr>
      <w:fldChar w:fldCharType="end"/>
    </w:r>
  </w:p>
  <w:p w:rsidR="00280770" w:rsidRDefault="0028077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186E8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>
    <w:nsid w:val="371C7A7C"/>
    <w:multiLevelType w:val="multilevel"/>
    <w:tmpl w:val="6B2E3FF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5">
    <w:nsid w:val="3F4F74AD"/>
    <w:multiLevelType w:val="hybridMultilevel"/>
    <w:tmpl w:val="2CFABD84"/>
    <w:lvl w:ilvl="0" w:tplc="63DEB39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4041181"/>
    <w:multiLevelType w:val="hybridMultilevel"/>
    <w:tmpl w:val="753AC0B4"/>
    <w:lvl w:ilvl="0" w:tplc="55F880C2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19B78A4"/>
    <w:multiLevelType w:val="multilevel"/>
    <w:tmpl w:val="753AC0B4"/>
    <w:lvl w:ilvl="0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AB76F19"/>
    <w:multiLevelType w:val="hybridMultilevel"/>
    <w:tmpl w:val="DC32F5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8011FF7"/>
    <w:multiLevelType w:val="hybridMultilevel"/>
    <w:tmpl w:val="2F52E0C4"/>
    <w:lvl w:ilvl="0" w:tplc="6C2AE2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5"/>
  </w:num>
  <w:num w:numId="7">
    <w:abstractNumId w:val="10"/>
  </w:num>
  <w:num w:numId="8">
    <w:abstractNumId w:val="6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65FC"/>
    <w:rsid w:val="000223F4"/>
    <w:rsid w:val="0002250D"/>
    <w:rsid w:val="000327AE"/>
    <w:rsid w:val="0003404D"/>
    <w:rsid w:val="00036299"/>
    <w:rsid w:val="00036CAC"/>
    <w:rsid w:val="0005338E"/>
    <w:rsid w:val="000535C4"/>
    <w:rsid w:val="00064A68"/>
    <w:rsid w:val="00064AE6"/>
    <w:rsid w:val="0006776F"/>
    <w:rsid w:val="000764DA"/>
    <w:rsid w:val="000821E8"/>
    <w:rsid w:val="00095D36"/>
    <w:rsid w:val="000A0DFB"/>
    <w:rsid w:val="000A3F66"/>
    <w:rsid w:val="000A71FF"/>
    <w:rsid w:val="000A742A"/>
    <w:rsid w:val="000B1D39"/>
    <w:rsid w:val="000B2F72"/>
    <w:rsid w:val="000B41EE"/>
    <w:rsid w:val="000B726D"/>
    <w:rsid w:val="000C561E"/>
    <w:rsid w:val="000D4CBF"/>
    <w:rsid w:val="000D779F"/>
    <w:rsid w:val="000E0304"/>
    <w:rsid w:val="000F0718"/>
    <w:rsid w:val="000F14AD"/>
    <w:rsid w:val="000F5B6C"/>
    <w:rsid w:val="00116ECA"/>
    <w:rsid w:val="00121A8D"/>
    <w:rsid w:val="00123C5F"/>
    <w:rsid w:val="001300EC"/>
    <w:rsid w:val="00142222"/>
    <w:rsid w:val="00144004"/>
    <w:rsid w:val="00144DB0"/>
    <w:rsid w:val="00151A99"/>
    <w:rsid w:val="00151F09"/>
    <w:rsid w:val="00156F67"/>
    <w:rsid w:val="0015790F"/>
    <w:rsid w:val="0016525B"/>
    <w:rsid w:val="0016794E"/>
    <w:rsid w:val="00170777"/>
    <w:rsid w:val="0018162E"/>
    <w:rsid w:val="00186F7C"/>
    <w:rsid w:val="00191B2D"/>
    <w:rsid w:val="001A0F18"/>
    <w:rsid w:val="001A191C"/>
    <w:rsid w:val="001A3CB0"/>
    <w:rsid w:val="001A426C"/>
    <w:rsid w:val="001A6901"/>
    <w:rsid w:val="001B3CFA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2038E8"/>
    <w:rsid w:val="00203F96"/>
    <w:rsid w:val="00206981"/>
    <w:rsid w:val="0020749F"/>
    <w:rsid w:val="00207837"/>
    <w:rsid w:val="00214264"/>
    <w:rsid w:val="00220376"/>
    <w:rsid w:val="00221781"/>
    <w:rsid w:val="002232A7"/>
    <w:rsid w:val="0022544C"/>
    <w:rsid w:val="00233F89"/>
    <w:rsid w:val="0024287C"/>
    <w:rsid w:val="00247558"/>
    <w:rsid w:val="002549DD"/>
    <w:rsid w:val="00254F15"/>
    <w:rsid w:val="00257E4C"/>
    <w:rsid w:val="00271FC7"/>
    <w:rsid w:val="002802B2"/>
    <w:rsid w:val="00280770"/>
    <w:rsid w:val="0028340B"/>
    <w:rsid w:val="0028564D"/>
    <w:rsid w:val="00293B1A"/>
    <w:rsid w:val="00297E09"/>
    <w:rsid w:val="002A6A34"/>
    <w:rsid w:val="002C35A8"/>
    <w:rsid w:val="002C3B6E"/>
    <w:rsid w:val="002C76B4"/>
    <w:rsid w:val="002E1052"/>
    <w:rsid w:val="002E1DC0"/>
    <w:rsid w:val="002E56FC"/>
    <w:rsid w:val="002F2824"/>
    <w:rsid w:val="00300834"/>
    <w:rsid w:val="00304843"/>
    <w:rsid w:val="00314AE8"/>
    <w:rsid w:val="00316B04"/>
    <w:rsid w:val="00316B0E"/>
    <w:rsid w:val="00322199"/>
    <w:rsid w:val="00322817"/>
    <w:rsid w:val="00334D7F"/>
    <w:rsid w:val="00355D81"/>
    <w:rsid w:val="00356DEE"/>
    <w:rsid w:val="00365B38"/>
    <w:rsid w:val="00366C0B"/>
    <w:rsid w:val="00372062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261C"/>
    <w:rsid w:val="003C4227"/>
    <w:rsid w:val="003C454D"/>
    <w:rsid w:val="003C5D33"/>
    <w:rsid w:val="003D007A"/>
    <w:rsid w:val="003D52A7"/>
    <w:rsid w:val="003E12DC"/>
    <w:rsid w:val="003E3FB0"/>
    <w:rsid w:val="003E6892"/>
    <w:rsid w:val="003F2407"/>
    <w:rsid w:val="003F279A"/>
    <w:rsid w:val="003F7D87"/>
    <w:rsid w:val="0040130A"/>
    <w:rsid w:val="00405D95"/>
    <w:rsid w:val="004067E1"/>
    <w:rsid w:val="004155AA"/>
    <w:rsid w:val="004171C7"/>
    <w:rsid w:val="0041751D"/>
    <w:rsid w:val="00425B8D"/>
    <w:rsid w:val="004272AA"/>
    <w:rsid w:val="00436204"/>
    <w:rsid w:val="004363B6"/>
    <w:rsid w:val="00436B39"/>
    <w:rsid w:val="00441BC8"/>
    <w:rsid w:val="00443B8E"/>
    <w:rsid w:val="00443FE1"/>
    <w:rsid w:val="00444F27"/>
    <w:rsid w:val="004471A7"/>
    <w:rsid w:val="00453281"/>
    <w:rsid w:val="0045559E"/>
    <w:rsid w:val="00467A0D"/>
    <w:rsid w:val="00474A65"/>
    <w:rsid w:val="00485CA8"/>
    <w:rsid w:val="00487698"/>
    <w:rsid w:val="00491393"/>
    <w:rsid w:val="0049203C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030A"/>
    <w:rsid w:val="004E22E2"/>
    <w:rsid w:val="004F25D5"/>
    <w:rsid w:val="004F4ECD"/>
    <w:rsid w:val="00500288"/>
    <w:rsid w:val="005070F2"/>
    <w:rsid w:val="005073EE"/>
    <w:rsid w:val="0051096A"/>
    <w:rsid w:val="005123DA"/>
    <w:rsid w:val="00513CF2"/>
    <w:rsid w:val="0052205C"/>
    <w:rsid w:val="0052545E"/>
    <w:rsid w:val="005345B8"/>
    <w:rsid w:val="005354B6"/>
    <w:rsid w:val="00535513"/>
    <w:rsid w:val="005504A6"/>
    <w:rsid w:val="0055306A"/>
    <w:rsid w:val="00556E72"/>
    <w:rsid w:val="00563C91"/>
    <w:rsid w:val="0056599B"/>
    <w:rsid w:val="0056785F"/>
    <w:rsid w:val="00570C4C"/>
    <w:rsid w:val="00585280"/>
    <w:rsid w:val="00590977"/>
    <w:rsid w:val="00591606"/>
    <w:rsid w:val="005A0423"/>
    <w:rsid w:val="005A578F"/>
    <w:rsid w:val="005A5B25"/>
    <w:rsid w:val="005B421C"/>
    <w:rsid w:val="005C006E"/>
    <w:rsid w:val="005C29B0"/>
    <w:rsid w:val="005C44BB"/>
    <w:rsid w:val="005C7FE5"/>
    <w:rsid w:val="005D17FB"/>
    <w:rsid w:val="005E17D2"/>
    <w:rsid w:val="005E47FC"/>
    <w:rsid w:val="005F4677"/>
    <w:rsid w:val="00605B48"/>
    <w:rsid w:val="00610B00"/>
    <w:rsid w:val="00613932"/>
    <w:rsid w:val="00613DE2"/>
    <w:rsid w:val="00622813"/>
    <w:rsid w:val="00632CAF"/>
    <w:rsid w:val="00646E14"/>
    <w:rsid w:val="006504A9"/>
    <w:rsid w:val="0065177E"/>
    <w:rsid w:val="006561AC"/>
    <w:rsid w:val="00656E02"/>
    <w:rsid w:val="006624D0"/>
    <w:rsid w:val="00682FC6"/>
    <w:rsid w:val="00684CF9"/>
    <w:rsid w:val="00691444"/>
    <w:rsid w:val="006922D2"/>
    <w:rsid w:val="00696F0A"/>
    <w:rsid w:val="006C0344"/>
    <w:rsid w:val="006C1788"/>
    <w:rsid w:val="006C3713"/>
    <w:rsid w:val="006C4362"/>
    <w:rsid w:val="006E74C5"/>
    <w:rsid w:val="006F3232"/>
    <w:rsid w:val="00701DDE"/>
    <w:rsid w:val="00705E7F"/>
    <w:rsid w:val="007148C0"/>
    <w:rsid w:val="007166B1"/>
    <w:rsid w:val="007207E6"/>
    <w:rsid w:val="00723CB8"/>
    <w:rsid w:val="00731FC4"/>
    <w:rsid w:val="00732442"/>
    <w:rsid w:val="0073403E"/>
    <w:rsid w:val="007348CE"/>
    <w:rsid w:val="00735F47"/>
    <w:rsid w:val="007370BB"/>
    <w:rsid w:val="007527A7"/>
    <w:rsid w:val="0075386F"/>
    <w:rsid w:val="00757474"/>
    <w:rsid w:val="007612FD"/>
    <w:rsid w:val="00765421"/>
    <w:rsid w:val="007659AB"/>
    <w:rsid w:val="00774A62"/>
    <w:rsid w:val="00776CC5"/>
    <w:rsid w:val="00790C05"/>
    <w:rsid w:val="0079305D"/>
    <w:rsid w:val="00795010"/>
    <w:rsid w:val="00795A1E"/>
    <w:rsid w:val="007963B7"/>
    <w:rsid w:val="00796B26"/>
    <w:rsid w:val="007A4BEA"/>
    <w:rsid w:val="007A4D8F"/>
    <w:rsid w:val="007B1D9C"/>
    <w:rsid w:val="007B2269"/>
    <w:rsid w:val="007B5E90"/>
    <w:rsid w:val="007C2A1E"/>
    <w:rsid w:val="007C7764"/>
    <w:rsid w:val="007D32D5"/>
    <w:rsid w:val="007D69FC"/>
    <w:rsid w:val="007D7A13"/>
    <w:rsid w:val="007E60AB"/>
    <w:rsid w:val="007E7B57"/>
    <w:rsid w:val="007F130E"/>
    <w:rsid w:val="007F6D1A"/>
    <w:rsid w:val="0080086E"/>
    <w:rsid w:val="008013F3"/>
    <w:rsid w:val="00816770"/>
    <w:rsid w:val="00826553"/>
    <w:rsid w:val="00830E01"/>
    <w:rsid w:val="00831778"/>
    <w:rsid w:val="00835753"/>
    <w:rsid w:val="008402FD"/>
    <w:rsid w:val="008463F8"/>
    <w:rsid w:val="008558AA"/>
    <w:rsid w:val="008568E4"/>
    <w:rsid w:val="00860095"/>
    <w:rsid w:val="008721A0"/>
    <w:rsid w:val="00872C7F"/>
    <w:rsid w:val="00876BF9"/>
    <w:rsid w:val="00881645"/>
    <w:rsid w:val="008826CB"/>
    <w:rsid w:val="00883089"/>
    <w:rsid w:val="00890D94"/>
    <w:rsid w:val="00891ED2"/>
    <w:rsid w:val="00896A43"/>
    <w:rsid w:val="0089718F"/>
    <w:rsid w:val="008A01F0"/>
    <w:rsid w:val="008B591B"/>
    <w:rsid w:val="008C3784"/>
    <w:rsid w:val="008C3BC5"/>
    <w:rsid w:val="008C54E6"/>
    <w:rsid w:val="008D2FD4"/>
    <w:rsid w:val="008E4006"/>
    <w:rsid w:val="008E5CD2"/>
    <w:rsid w:val="008E74EE"/>
    <w:rsid w:val="008E753D"/>
    <w:rsid w:val="00903697"/>
    <w:rsid w:val="009070D8"/>
    <w:rsid w:val="009163FC"/>
    <w:rsid w:val="00921118"/>
    <w:rsid w:val="00924C12"/>
    <w:rsid w:val="00930AA4"/>
    <w:rsid w:val="00933F14"/>
    <w:rsid w:val="009375A5"/>
    <w:rsid w:val="00940942"/>
    <w:rsid w:val="009427E5"/>
    <w:rsid w:val="0094363A"/>
    <w:rsid w:val="00945505"/>
    <w:rsid w:val="00961BEF"/>
    <w:rsid w:val="0096663E"/>
    <w:rsid w:val="00966DE4"/>
    <w:rsid w:val="00981432"/>
    <w:rsid w:val="00983F37"/>
    <w:rsid w:val="009847F1"/>
    <w:rsid w:val="00993C31"/>
    <w:rsid w:val="0099478E"/>
    <w:rsid w:val="00996251"/>
    <w:rsid w:val="00997DFA"/>
    <w:rsid w:val="009A0B69"/>
    <w:rsid w:val="009A2C34"/>
    <w:rsid w:val="009A7283"/>
    <w:rsid w:val="009B720C"/>
    <w:rsid w:val="009C03E4"/>
    <w:rsid w:val="009C2A4D"/>
    <w:rsid w:val="009C322B"/>
    <w:rsid w:val="009D191B"/>
    <w:rsid w:val="009F1065"/>
    <w:rsid w:val="00A016E6"/>
    <w:rsid w:val="00A071CD"/>
    <w:rsid w:val="00A179EA"/>
    <w:rsid w:val="00A20F55"/>
    <w:rsid w:val="00A23256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3D41"/>
    <w:rsid w:val="00A54E0D"/>
    <w:rsid w:val="00A55B78"/>
    <w:rsid w:val="00A60528"/>
    <w:rsid w:val="00A6570F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603B"/>
    <w:rsid w:val="00AC7362"/>
    <w:rsid w:val="00AD018B"/>
    <w:rsid w:val="00AD3C39"/>
    <w:rsid w:val="00AF2462"/>
    <w:rsid w:val="00AF403F"/>
    <w:rsid w:val="00AF4C6A"/>
    <w:rsid w:val="00AF6F87"/>
    <w:rsid w:val="00AF792A"/>
    <w:rsid w:val="00B04D44"/>
    <w:rsid w:val="00B14FFE"/>
    <w:rsid w:val="00B24690"/>
    <w:rsid w:val="00B24DA7"/>
    <w:rsid w:val="00B25800"/>
    <w:rsid w:val="00B26149"/>
    <w:rsid w:val="00B314EF"/>
    <w:rsid w:val="00B31C18"/>
    <w:rsid w:val="00B32DDD"/>
    <w:rsid w:val="00B33268"/>
    <w:rsid w:val="00B3749D"/>
    <w:rsid w:val="00B44D78"/>
    <w:rsid w:val="00B46E06"/>
    <w:rsid w:val="00B523C7"/>
    <w:rsid w:val="00B55CF0"/>
    <w:rsid w:val="00B55E35"/>
    <w:rsid w:val="00B71D64"/>
    <w:rsid w:val="00B72B6A"/>
    <w:rsid w:val="00B80FE3"/>
    <w:rsid w:val="00B931A1"/>
    <w:rsid w:val="00B93C6D"/>
    <w:rsid w:val="00BC13CE"/>
    <w:rsid w:val="00BC2AC8"/>
    <w:rsid w:val="00BC4255"/>
    <w:rsid w:val="00BD385C"/>
    <w:rsid w:val="00BE550E"/>
    <w:rsid w:val="00BE5EDC"/>
    <w:rsid w:val="00BF2775"/>
    <w:rsid w:val="00C16FAA"/>
    <w:rsid w:val="00C2084A"/>
    <w:rsid w:val="00C22D13"/>
    <w:rsid w:val="00C257FA"/>
    <w:rsid w:val="00C2590E"/>
    <w:rsid w:val="00C31EFD"/>
    <w:rsid w:val="00C338F8"/>
    <w:rsid w:val="00C40267"/>
    <w:rsid w:val="00C41E5C"/>
    <w:rsid w:val="00C43A97"/>
    <w:rsid w:val="00C604EB"/>
    <w:rsid w:val="00C6164A"/>
    <w:rsid w:val="00C66CE8"/>
    <w:rsid w:val="00C70272"/>
    <w:rsid w:val="00C729A6"/>
    <w:rsid w:val="00C72AD1"/>
    <w:rsid w:val="00C7468C"/>
    <w:rsid w:val="00C75F0F"/>
    <w:rsid w:val="00C81A03"/>
    <w:rsid w:val="00C95FD4"/>
    <w:rsid w:val="00CA4D7C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D01102"/>
    <w:rsid w:val="00D05221"/>
    <w:rsid w:val="00D1244E"/>
    <w:rsid w:val="00D151D8"/>
    <w:rsid w:val="00D15E87"/>
    <w:rsid w:val="00D16633"/>
    <w:rsid w:val="00D20097"/>
    <w:rsid w:val="00D20FFA"/>
    <w:rsid w:val="00D23250"/>
    <w:rsid w:val="00D264E7"/>
    <w:rsid w:val="00D266A3"/>
    <w:rsid w:val="00D3765B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0502"/>
    <w:rsid w:val="00D726F3"/>
    <w:rsid w:val="00D73225"/>
    <w:rsid w:val="00D82469"/>
    <w:rsid w:val="00D95DBC"/>
    <w:rsid w:val="00DB0708"/>
    <w:rsid w:val="00DB2008"/>
    <w:rsid w:val="00DB3F9C"/>
    <w:rsid w:val="00DB5CCD"/>
    <w:rsid w:val="00DB7C5E"/>
    <w:rsid w:val="00DC0A6D"/>
    <w:rsid w:val="00DD624C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53F1E"/>
    <w:rsid w:val="00E62D8A"/>
    <w:rsid w:val="00E66035"/>
    <w:rsid w:val="00E67544"/>
    <w:rsid w:val="00E75FCD"/>
    <w:rsid w:val="00E776A4"/>
    <w:rsid w:val="00E80FBA"/>
    <w:rsid w:val="00EA2017"/>
    <w:rsid w:val="00EA222C"/>
    <w:rsid w:val="00EA3287"/>
    <w:rsid w:val="00EA3A3F"/>
    <w:rsid w:val="00EA3AAB"/>
    <w:rsid w:val="00EA71F2"/>
    <w:rsid w:val="00EB3E67"/>
    <w:rsid w:val="00EB569B"/>
    <w:rsid w:val="00EB5727"/>
    <w:rsid w:val="00EC1E3C"/>
    <w:rsid w:val="00EC1FE5"/>
    <w:rsid w:val="00EC2920"/>
    <w:rsid w:val="00EC77F8"/>
    <w:rsid w:val="00EE1CC5"/>
    <w:rsid w:val="00EE5A3A"/>
    <w:rsid w:val="00EE5BC5"/>
    <w:rsid w:val="00F001B3"/>
    <w:rsid w:val="00F00BE9"/>
    <w:rsid w:val="00F07848"/>
    <w:rsid w:val="00F07FA6"/>
    <w:rsid w:val="00F12F97"/>
    <w:rsid w:val="00F142B0"/>
    <w:rsid w:val="00F210E1"/>
    <w:rsid w:val="00F22501"/>
    <w:rsid w:val="00F246E6"/>
    <w:rsid w:val="00F342C3"/>
    <w:rsid w:val="00F34C2F"/>
    <w:rsid w:val="00F37841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35BD"/>
    <w:rsid w:val="00FA4814"/>
    <w:rsid w:val="00FA63A8"/>
    <w:rsid w:val="00FB50CF"/>
    <w:rsid w:val="00FB63A3"/>
    <w:rsid w:val="00FB6DEC"/>
    <w:rsid w:val="00FC502B"/>
    <w:rsid w:val="00FD039B"/>
    <w:rsid w:val="00FD2290"/>
    <w:rsid w:val="00FE36B9"/>
    <w:rsid w:val="00FE4FE5"/>
    <w:rsid w:val="00FE58AC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paragraph" w:customStyle="1" w:styleId="af8">
    <w:name w:val="Комментарий"/>
    <w:basedOn w:val="a"/>
    <w:next w:val="a"/>
    <w:uiPriority w:val="99"/>
    <w:rsid w:val="004171C7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9">
    <w:name w:val="Информация о версии"/>
    <w:basedOn w:val="af8"/>
    <w:next w:val="a"/>
    <w:uiPriority w:val="99"/>
    <w:rsid w:val="004171C7"/>
    <w:rPr>
      <w:i/>
      <w:iCs/>
    </w:rPr>
  </w:style>
  <w:style w:type="table" w:styleId="afa">
    <w:name w:val="Table Grid"/>
    <w:basedOn w:val="a1"/>
    <w:uiPriority w:val="59"/>
    <w:rsid w:val="00C31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7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30218-CB8C-46AD-AB01-821DE7ED0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Федяков Никита Сергеевич</cp:lastModifiedBy>
  <cp:revision>5</cp:revision>
  <cp:lastPrinted>2025-01-31T13:28:00Z</cp:lastPrinted>
  <dcterms:created xsi:type="dcterms:W3CDTF">2025-02-06T18:01:00Z</dcterms:created>
  <dcterms:modified xsi:type="dcterms:W3CDTF">2025-02-13T08:01:00Z</dcterms:modified>
</cp:coreProperties>
</file>