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E6" w:rsidRPr="000F07EC" w:rsidRDefault="00023EE6" w:rsidP="00023EE6">
      <w:pPr>
        <w:ind w:left="-426"/>
        <w:jc w:val="center"/>
        <w:rPr>
          <w:b/>
          <w:bCs/>
          <w:iCs/>
          <w:sz w:val="26"/>
          <w:szCs w:val="26"/>
        </w:rPr>
      </w:pPr>
      <w:bookmarkStart w:id="0" w:name="_GoBack"/>
      <w:r w:rsidRPr="000F07EC">
        <w:rPr>
          <w:b/>
          <w:bCs/>
          <w:iCs/>
          <w:sz w:val="26"/>
          <w:szCs w:val="26"/>
        </w:rPr>
        <w:t>Справка</w:t>
      </w:r>
    </w:p>
    <w:p w:rsidR="00023EE6" w:rsidRPr="000F07EC" w:rsidRDefault="00023EE6" w:rsidP="00023EE6">
      <w:pPr>
        <w:ind w:left="-426"/>
        <w:jc w:val="center"/>
        <w:rPr>
          <w:b/>
          <w:bCs/>
          <w:iCs/>
          <w:sz w:val="26"/>
          <w:szCs w:val="26"/>
        </w:rPr>
      </w:pPr>
      <w:r w:rsidRPr="000F07EC">
        <w:rPr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023EE6" w:rsidRPr="000F07EC" w:rsidRDefault="00023EE6" w:rsidP="00023EE6">
      <w:pPr>
        <w:ind w:left="-426"/>
        <w:jc w:val="center"/>
        <w:rPr>
          <w:b/>
          <w:bCs/>
          <w:iCs/>
          <w:sz w:val="26"/>
          <w:szCs w:val="26"/>
        </w:rPr>
      </w:pPr>
      <w:r w:rsidRPr="000F07EC">
        <w:rPr>
          <w:b/>
          <w:bCs/>
          <w:iCs/>
          <w:sz w:val="26"/>
          <w:szCs w:val="26"/>
        </w:rPr>
        <w:t>муниципального нормативного правового акта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 xml:space="preserve">       </w:t>
      </w:r>
      <w:r>
        <w:rPr>
          <w:bCs/>
          <w:iCs/>
          <w:sz w:val="26"/>
          <w:szCs w:val="26"/>
        </w:rPr>
        <w:t>Постановление администрации</w:t>
      </w:r>
      <w:r w:rsidRPr="000F07EC">
        <w:rPr>
          <w:bCs/>
          <w:iCs/>
          <w:sz w:val="26"/>
          <w:szCs w:val="26"/>
        </w:rPr>
        <w:t xml:space="preserve"> </w:t>
      </w:r>
      <w:r w:rsidRPr="00023EE6">
        <w:rPr>
          <w:bCs/>
          <w:iCs/>
          <w:sz w:val="26"/>
          <w:szCs w:val="26"/>
        </w:rPr>
        <w:t xml:space="preserve">Яльчикского муниципального округа  Чувашской Республики от  </w:t>
      </w:r>
      <w:r w:rsidRPr="00023EE6">
        <w:rPr>
          <w:bCs/>
          <w:iCs/>
          <w:sz w:val="26"/>
          <w:szCs w:val="26"/>
        </w:rPr>
        <w:t>02.05.</w:t>
      </w:r>
      <w:r w:rsidRPr="00023EE6">
        <w:rPr>
          <w:bCs/>
          <w:iCs/>
          <w:sz w:val="26"/>
          <w:szCs w:val="26"/>
        </w:rPr>
        <w:t xml:space="preserve">2024 № </w:t>
      </w:r>
      <w:r w:rsidRPr="00023EE6">
        <w:rPr>
          <w:bCs/>
          <w:iCs/>
          <w:sz w:val="26"/>
          <w:szCs w:val="26"/>
        </w:rPr>
        <w:t>333</w:t>
      </w:r>
      <w:r w:rsidRPr="00023EE6">
        <w:rPr>
          <w:bCs/>
          <w:iCs/>
          <w:sz w:val="26"/>
          <w:szCs w:val="26"/>
        </w:rPr>
        <w:t xml:space="preserve"> «</w:t>
      </w:r>
      <w:r w:rsidRPr="00023EE6">
        <w:rPr>
          <w:bCs/>
          <w:iCs/>
          <w:sz w:val="26"/>
          <w:szCs w:val="26"/>
        </w:rPr>
        <w:t>О внесении изменений в Порядок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</w:t>
      </w:r>
      <w:r w:rsidRPr="000F07EC">
        <w:rPr>
          <w:bCs/>
          <w:iCs/>
          <w:sz w:val="26"/>
          <w:szCs w:val="26"/>
        </w:rPr>
        <w:t>»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 xml:space="preserve">                                                                  </w:t>
      </w:r>
      <w:r w:rsidRPr="000F07EC">
        <w:rPr>
          <w:bCs/>
          <w:iCs/>
          <w:sz w:val="26"/>
          <w:szCs w:val="26"/>
        </w:rPr>
        <w:tab/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401"/>
      </w:tblGrid>
      <w:tr w:rsidR="00023EE6" w:rsidRPr="000F07EC" w:rsidTr="00D33014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023EE6" w:rsidRPr="000F07EC" w:rsidTr="00D33014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023EE6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3</w:t>
            </w:r>
            <w:r>
              <w:rPr>
                <w:bCs/>
                <w:iCs/>
                <w:sz w:val="26"/>
                <w:szCs w:val="26"/>
              </w:rPr>
              <w:t>.0</w:t>
            </w:r>
            <w:r>
              <w:rPr>
                <w:bCs/>
                <w:iCs/>
                <w:sz w:val="26"/>
                <w:szCs w:val="26"/>
              </w:rPr>
              <w:t>5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0F07EC">
              <w:rPr>
                <w:bCs/>
                <w:iCs/>
                <w:sz w:val="26"/>
                <w:szCs w:val="26"/>
              </w:rPr>
              <w:t>2024</w:t>
            </w:r>
          </w:p>
        </w:tc>
      </w:tr>
      <w:tr w:rsidR="00023EE6" w:rsidRPr="000F07EC" w:rsidTr="00D33014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</w:tr>
      <w:tr w:rsidR="00023EE6" w:rsidRPr="000F07EC" w:rsidTr="00D33014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E6" w:rsidRPr="000F07EC" w:rsidRDefault="00023EE6" w:rsidP="00D33014">
            <w:pPr>
              <w:jc w:val="both"/>
              <w:rPr>
                <w:bCs/>
                <w:iCs/>
                <w:sz w:val="26"/>
                <w:szCs w:val="26"/>
              </w:rPr>
            </w:pPr>
            <w:r w:rsidRPr="000F07EC">
              <w:rPr>
                <w:bCs/>
                <w:iCs/>
                <w:sz w:val="26"/>
                <w:szCs w:val="26"/>
              </w:rPr>
              <w:t>Стр.</w:t>
            </w:r>
            <w:r>
              <w:rPr>
                <w:bCs/>
                <w:iCs/>
                <w:sz w:val="26"/>
                <w:szCs w:val="26"/>
              </w:rPr>
              <w:t>31-81</w:t>
            </w:r>
          </w:p>
        </w:tc>
      </w:tr>
    </w:tbl>
    <w:p w:rsidR="00023EE6" w:rsidRPr="000F07EC" w:rsidRDefault="00023EE6" w:rsidP="00023EE6">
      <w:pPr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>Глава Яльчикского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 xml:space="preserve"> муниципального округа 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>Чувашской Республики</w:t>
      </w:r>
      <w:r w:rsidRPr="000F07EC">
        <w:rPr>
          <w:bCs/>
          <w:iCs/>
          <w:sz w:val="26"/>
          <w:szCs w:val="26"/>
        </w:rPr>
        <w:tab/>
        <w:t xml:space="preserve">                          ___________                </w:t>
      </w:r>
      <w:r w:rsidRPr="000F07EC">
        <w:rPr>
          <w:bCs/>
          <w:iCs/>
          <w:sz w:val="26"/>
          <w:szCs w:val="26"/>
          <w:u w:val="single"/>
        </w:rPr>
        <w:t xml:space="preserve">/Л.В. Левый/ </w:t>
      </w:r>
      <w:r w:rsidRPr="000F07EC">
        <w:rPr>
          <w:bCs/>
          <w:iCs/>
          <w:sz w:val="26"/>
          <w:szCs w:val="26"/>
        </w:rPr>
        <w:t xml:space="preserve"> </w:t>
      </w:r>
      <w:r w:rsidRPr="000F07EC">
        <w:rPr>
          <w:bCs/>
          <w:iCs/>
          <w:sz w:val="26"/>
          <w:szCs w:val="26"/>
        </w:rPr>
        <w:tab/>
      </w:r>
      <w:r w:rsidRPr="000F07EC">
        <w:rPr>
          <w:bCs/>
          <w:iCs/>
          <w:sz w:val="26"/>
          <w:szCs w:val="26"/>
        </w:rPr>
        <w:tab/>
      </w:r>
      <w:r w:rsidRPr="000F07EC">
        <w:rPr>
          <w:bCs/>
          <w:iCs/>
          <w:sz w:val="26"/>
          <w:szCs w:val="26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 xml:space="preserve">                                                 МП</w:t>
      </w: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</w:p>
    <w:p w:rsidR="00023EE6" w:rsidRPr="000F07EC" w:rsidRDefault="00023EE6" w:rsidP="00023EE6">
      <w:pPr>
        <w:ind w:left="-426"/>
        <w:jc w:val="both"/>
        <w:rPr>
          <w:bCs/>
          <w:iCs/>
          <w:sz w:val="26"/>
          <w:szCs w:val="26"/>
        </w:rPr>
      </w:pPr>
      <w:r w:rsidRPr="000F07EC">
        <w:rPr>
          <w:bCs/>
          <w:iCs/>
          <w:sz w:val="26"/>
          <w:szCs w:val="26"/>
        </w:rPr>
        <w:t>0</w:t>
      </w:r>
      <w:r>
        <w:rPr>
          <w:bCs/>
          <w:iCs/>
          <w:sz w:val="26"/>
          <w:szCs w:val="26"/>
        </w:rPr>
        <w:t>3</w:t>
      </w:r>
      <w:r w:rsidRPr="000F07E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июня</w:t>
      </w:r>
      <w:r>
        <w:rPr>
          <w:bCs/>
          <w:iCs/>
          <w:sz w:val="26"/>
          <w:szCs w:val="26"/>
        </w:rPr>
        <w:t xml:space="preserve"> </w:t>
      </w:r>
      <w:r w:rsidRPr="000F07EC">
        <w:rPr>
          <w:bCs/>
          <w:iCs/>
          <w:sz w:val="26"/>
          <w:szCs w:val="26"/>
        </w:rPr>
        <w:t>2024 года</w:t>
      </w:r>
    </w:p>
    <w:bookmarkEnd w:id="0"/>
    <w:p w:rsidR="00023EE6" w:rsidRDefault="00023EE6" w:rsidP="00023EE6">
      <w:pPr>
        <w:widowControl w:val="0"/>
        <w:autoSpaceDE w:val="0"/>
        <w:autoSpaceDN w:val="0"/>
        <w:ind w:right="3400"/>
        <w:rPr>
          <w:sz w:val="26"/>
          <w:szCs w:val="26"/>
          <w:lang w:eastAsia="en-US"/>
        </w:rPr>
      </w:pPr>
    </w:p>
    <w:p w:rsidR="00023EE6" w:rsidRDefault="00023EE6" w:rsidP="00023EE6">
      <w:pPr>
        <w:widowControl w:val="0"/>
        <w:autoSpaceDE w:val="0"/>
        <w:autoSpaceDN w:val="0"/>
        <w:ind w:right="3400"/>
        <w:rPr>
          <w:sz w:val="26"/>
          <w:szCs w:val="26"/>
          <w:lang w:eastAsia="en-US"/>
        </w:rPr>
      </w:pPr>
    </w:p>
    <w:p w:rsidR="00023EE6" w:rsidRDefault="00023EE6" w:rsidP="00023EE6">
      <w:pPr>
        <w:widowControl w:val="0"/>
        <w:autoSpaceDE w:val="0"/>
        <w:autoSpaceDN w:val="0"/>
        <w:ind w:right="3400"/>
        <w:rPr>
          <w:sz w:val="26"/>
          <w:szCs w:val="26"/>
          <w:lang w:eastAsia="en-US"/>
        </w:rPr>
      </w:pPr>
    </w:p>
    <w:p w:rsidR="00023EE6" w:rsidRDefault="00023EE6" w:rsidP="00023EE6">
      <w:pPr>
        <w:widowControl w:val="0"/>
        <w:autoSpaceDE w:val="0"/>
        <w:autoSpaceDN w:val="0"/>
        <w:ind w:right="3400"/>
        <w:rPr>
          <w:sz w:val="26"/>
          <w:szCs w:val="26"/>
          <w:lang w:eastAsia="en-US"/>
        </w:rPr>
      </w:pPr>
    </w:p>
    <w:p w:rsidR="00023EE6" w:rsidRDefault="00023EE6" w:rsidP="00023EE6">
      <w:pPr>
        <w:widowControl w:val="0"/>
        <w:autoSpaceDE w:val="0"/>
        <w:autoSpaceDN w:val="0"/>
        <w:ind w:right="3400"/>
        <w:rPr>
          <w:sz w:val="26"/>
          <w:szCs w:val="26"/>
          <w:lang w:eastAsia="en-US"/>
        </w:rPr>
      </w:pPr>
    </w:p>
    <w:p w:rsidR="004E33BF" w:rsidRDefault="004E33BF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023EE6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023EE6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023EE6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023EE6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395"/>
        <w:gridCol w:w="1418"/>
        <w:gridCol w:w="4535"/>
      </w:tblGrid>
      <w:tr w:rsidR="00023EE6" w:rsidRPr="00B36F8C" w:rsidTr="00D33014">
        <w:tc>
          <w:tcPr>
            <w:tcW w:w="4395" w:type="dxa"/>
          </w:tcPr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 Республики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</w:p>
          <w:p w:rsidR="00023EE6" w:rsidRPr="00E21FF2" w:rsidRDefault="00023EE6" w:rsidP="00D33014">
            <w:pPr>
              <w:tabs>
                <w:tab w:val="left" w:pos="601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023EE6" w:rsidRPr="00E21FF2" w:rsidRDefault="00023EE6" w:rsidP="00D33014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>
              <w:rPr>
                <w:rFonts w:ascii="Arial" w:hAnsi="Arial" w:cs="Arial"/>
                <w:sz w:val="26"/>
                <w:szCs w:val="26"/>
              </w:rPr>
              <w:t xml:space="preserve"> май</w:t>
            </w:r>
            <w:r w:rsidRPr="00D423BD">
              <w:rPr>
                <w:rFonts w:ascii="Arial" w:hAnsi="Arial" w:cs="Arial"/>
                <w:bCs/>
                <w:iCs/>
                <w:sz w:val="26"/>
                <w:szCs w:val="26"/>
              </w:rPr>
              <w:t>ă</w:t>
            </w:r>
            <w:r>
              <w:rPr>
                <w:rFonts w:ascii="Arial" w:hAnsi="Arial" w:cs="Arial"/>
                <w:sz w:val="26"/>
                <w:szCs w:val="26"/>
              </w:rPr>
              <w:t xml:space="preserve">н    02 </w:t>
            </w:r>
            <w:r w:rsidRPr="00E21FF2">
              <w:rPr>
                <w:rFonts w:ascii="Arial" w:hAnsi="Arial" w:cs="Arial"/>
                <w:sz w:val="26"/>
                <w:szCs w:val="26"/>
              </w:rPr>
              <w:t>- мĕшĕ №</w:t>
            </w:r>
            <w:r>
              <w:rPr>
                <w:rFonts w:ascii="Arial" w:hAnsi="Arial" w:cs="Arial"/>
                <w:sz w:val="26"/>
                <w:szCs w:val="26"/>
              </w:rPr>
              <w:t xml:space="preserve"> 333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023EE6" w:rsidRPr="00E21FF2" w:rsidRDefault="00023EE6" w:rsidP="00D33014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Елчĕк ялĕ</w:t>
            </w:r>
          </w:p>
        </w:tc>
        <w:tc>
          <w:tcPr>
            <w:tcW w:w="1418" w:type="dxa"/>
          </w:tcPr>
          <w:p w:rsidR="00023EE6" w:rsidRPr="00E21FF2" w:rsidRDefault="00023EE6" w:rsidP="00D33014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42001E0" wp14:editId="7AF4BF5F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023EE6" w:rsidRPr="00E21FF2" w:rsidRDefault="00023EE6" w:rsidP="00D33014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023EE6" w:rsidRPr="00E21FF2" w:rsidRDefault="00023EE6" w:rsidP="00D33014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023EE6" w:rsidRPr="00E21FF2" w:rsidRDefault="00023EE6" w:rsidP="00D33014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«02</w:t>
            </w:r>
            <w:r w:rsidRPr="00E21FF2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мая 2024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333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3EE6" w:rsidRPr="00E21FF2" w:rsidRDefault="00023EE6" w:rsidP="00D33014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023EE6" w:rsidRDefault="00023EE6" w:rsidP="00023EE6"/>
    <w:p w:rsidR="00023EE6" w:rsidRPr="00B33F48" w:rsidRDefault="00023EE6" w:rsidP="00023EE6">
      <w:pPr>
        <w:pStyle w:val="ConsPlusNormal"/>
        <w:tabs>
          <w:tab w:val="left" w:pos="5010"/>
        </w:tabs>
        <w:ind w:right="3595"/>
        <w:jc w:val="both"/>
        <w:rPr>
          <w:bCs/>
          <w:sz w:val="28"/>
          <w:szCs w:val="28"/>
        </w:rPr>
      </w:pPr>
    </w:p>
    <w:p w:rsidR="00023EE6" w:rsidRPr="00B33F48" w:rsidRDefault="00023EE6" w:rsidP="00023EE6">
      <w:pPr>
        <w:pStyle w:val="ConsPlusNormal"/>
        <w:tabs>
          <w:tab w:val="left" w:pos="5010"/>
        </w:tabs>
        <w:ind w:left="-284" w:right="4394"/>
        <w:jc w:val="both"/>
        <w:rPr>
          <w:bCs/>
          <w:sz w:val="28"/>
          <w:szCs w:val="28"/>
        </w:rPr>
      </w:pPr>
      <w:r w:rsidRPr="00B33F4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Порядок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</w:t>
      </w:r>
    </w:p>
    <w:p w:rsidR="00023EE6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023EE6" w:rsidRPr="00B33F48" w:rsidRDefault="00023EE6" w:rsidP="004E33BF">
      <w:pPr>
        <w:pStyle w:val="ConsPlusNormal"/>
        <w:jc w:val="both"/>
        <w:outlineLvl w:val="0"/>
        <w:rPr>
          <w:sz w:val="28"/>
          <w:szCs w:val="28"/>
        </w:rPr>
      </w:pPr>
    </w:p>
    <w:p w:rsidR="00D73D65" w:rsidRPr="00784E83" w:rsidRDefault="00D73D65" w:rsidP="00784E83">
      <w:pPr>
        <w:ind w:left="-284" w:right="-142" w:firstLine="708"/>
        <w:jc w:val="both"/>
        <w:rPr>
          <w:sz w:val="28"/>
          <w:szCs w:val="28"/>
        </w:rPr>
      </w:pPr>
      <w:r w:rsidRPr="00784E83">
        <w:rPr>
          <w:sz w:val="28"/>
          <w:szCs w:val="28"/>
          <w:lang w:bidi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Чувашской Республике»,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</w:t>
      </w:r>
      <w:r w:rsidRPr="00784E83">
        <w:rPr>
          <w:sz w:val="28"/>
          <w:szCs w:val="28"/>
        </w:rPr>
        <w:t>актов Чувашской Республики» администрация Яльчикского муниципального округа Чувашской Республики п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о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с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т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а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н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о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в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л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я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е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т</w:t>
      </w:r>
      <w:r w:rsidR="00784E83">
        <w:rPr>
          <w:sz w:val="28"/>
          <w:szCs w:val="28"/>
        </w:rPr>
        <w:t xml:space="preserve"> </w:t>
      </w:r>
      <w:r w:rsidRPr="00784E83">
        <w:rPr>
          <w:sz w:val="28"/>
          <w:szCs w:val="28"/>
        </w:rPr>
        <w:t>:</w:t>
      </w:r>
    </w:p>
    <w:p w:rsidR="00784E83" w:rsidRDefault="00D73D65" w:rsidP="00784E83">
      <w:pPr>
        <w:ind w:left="-284" w:right="-142" w:firstLine="708"/>
        <w:jc w:val="both"/>
        <w:rPr>
          <w:sz w:val="28"/>
          <w:szCs w:val="28"/>
        </w:rPr>
      </w:pPr>
      <w:r w:rsidRPr="00784E83">
        <w:rPr>
          <w:sz w:val="28"/>
          <w:szCs w:val="28"/>
        </w:rPr>
        <w:t>1. Внести в Порядок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Республики, утвержденный постановлением администрации Яльчикского муниципального округа Чувашской Республики от 30 декабря  2022 года № 37</w:t>
      </w:r>
      <w:r w:rsidR="00D423BD">
        <w:rPr>
          <w:sz w:val="28"/>
          <w:szCs w:val="28"/>
        </w:rPr>
        <w:t xml:space="preserve"> (с изменениями от 17 ноября 2023 № 1082)</w:t>
      </w:r>
      <w:r w:rsidRPr="00784E83">
        <w:rPr>
          <w:sz w:val="28"/>
          <w:szCs w:val="28"/>
        </w:rPr>
        <w:t xml:space="preserve"> (далее – Порядок) следующее изменение</w:t>
      </w:r>
      <w:r w:rsidR="00784E83">
        <w:rPr>
          <w:sz w:val="28"/>
          <w:szCs w:val="28"/>
        </w:rPr>
        <w:t>:</w:t>
      </w:r>
    </w:p>
    <w:p w:rsidR="00D423BD" w:rsidRDefault="00D423BD" w:rsidP="00784E83">
      <w:pPr>
        <w:ind w:left="-284"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  <w:r w:rsidR="00D73D65" w:rsidRPr="00784E83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="00D73D65" w:rsidRPr="00784E83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84E83" w:rsidRDefault="00B33F48" w:rsidP="00784E83">
      <w:pPr>
        <w:ind w:left="-284" w:right="-142" w:firstLine="708"/>
        <w:jc w:val="both"/>
        <w:rPr>
          <w:sz w:val="28"/>
          <w:szCs w:val="28"/>
        </w:rPr>
      </w:pPr>
      <w:r w:rsidRPr="00D73D65">
        <w:rPr>
          <w:sz w:val="28"/>
          <w:szCs w:val="28"/>
        </w:rPr>
        <w:t xml:space="preserve">2. Настоящее постановление вступает в силу </w:t>
      </w:r>
      <w:r w:rsidR="00AA07B9">
        <w:rPr>
          <w:sz w:val="28"/>
          <w:szCs w:val="28"/>
        </w:rPr>
        <w:t>после</w:t>
      </w:r>
      <w:r w:rsidRPr="00D73D65">
        <w:rPr>
          <w:sz w:val="28"/>
          <w:szCs w:val="28"/>
        </w:rPr>
        <w:t xml:space="preserve"> его официального опубликования.</w:t>
      </w:r>
    </w:p>
    <w:p w:rsidR="00784E83" w:rsidRDefault="00784E83" w:rsidP="00784E83">
      <w:pPr>
        <w:ind w:left="-284" w:right="-142" w:firstLine="708"/>
        <w:jc w:val="both"/>
        <w:rPr>
          <w:sz w:val="28"/>
          <w:szCs w:val="28"/>
        </w:rPr>
      </w:pPr>
    </w:p>
    <w:p w:rsidR="00784E83" w:rsidRDefault="00784E83" w:rsidP="00784E83">
      <w:pPr>
        <w:ind w:left="-284" w:right="-142" w:firstLine="708"/>
        <w:jc w:val="both"/>
        <w:rPr>
          <w:sz w:val="28"/>
          <w:szCs w:val="28"/>
        </w:rPr>
      </w:pPr>
    </w:p>
    <w:p w:rsidR="00B36F8C" w:rsidRPr="00D73D65" w:rsidRDefault="00D423BD" w:rsidP="00784E83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B2C" w:rsidRPr="00D73D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B2C" w:rsidRPr="00D73D65">
        <w:rPr>
          <w:sz w:val="28"/>
          <w:szCs w:val="28"/>
        </w:rPr>
        <w:t xml:space="preserve"> Яльчикского </w:t>
      </w:r>
    </w:p>
    <w:p w:rsidR="00B36F8C" w:rsidRPr="00D73D65" w:rsidRDefault="00B36F8C" w:rsidP="00784E83">
      <w:pPr>
        <w:ind w:left="-284" w:right="-142"/>
        <w:jc w:val="both"/>
        <w:rPr>
          <w:sz w:val="28"/>
          <w:szCs w:val="28"/>
        </w:rPr>
      </w:pPr>
      <w:r w:rsidRPr="00D73D65">
        <w:rPr>
          <w:sz w:val="28"/>
          <w:szCs w:val="28"/>
        </w:rPr>
        <w:t>муниципального округа</w:t>
      </w:r>
    </w:p>
    <w:p w:rsidR="00C73B2C" w:rsidRPr="00D73D65" w:rsidRDefault="00B36F8C" w:rsidP="00784E83">
      <w:pPr>
        <w:ind w:left="-284" w:right="-142"/>
        <w:jc w:val="both"/>
        <w:rPr>
          <w:sz w:val="28"/>
          <w:szCs w:val="28"/>
        </w:rPr>
      </w:pPr>
      <w:r w:rsidRPr="00D73D65">
        <w:rPr>
          <w:sz w:val="28"/>
          <w:szCs w:val="28"/>
        </w:rPr>
        <w:t xml:space="preserve">Чувашской Республики </w:t>
      </w:r>
      <w:r w:rsidR="00B33F48" w:rsidRPr="00D73D65">
        <w:rPr>
          <w:sz w:val="28"/>
          <w:szCs w:val="28"/>
        </w:rPr>
        <w:t xml:space="preserve">   </w:t>
      </w:r>
      <w:r w:rsidRPr="00D73D65">
        <w:rPr>
          <w:sz w:val="28"/>
          <w:szCs w:val="28"/>
        </w:rPr>
        <w:t xml:space="preserve">                                                            </w:t>
      </w:r>
      <w:r w:rsidR="00784E83">
        <w:rPr>
          <w:sz w:val="28"/>
          <w:szCs w:val="28"/>
        </w:rPr>
        <w:t xml:space="preserve">   </w:t>
      </w:r>
      <w:r w:rsidR="00D423BD">
        <w:rPr>
          <w:sz w:val="28"/>
          <w:szCs w:val="28"/>
        </w:rPr>
        <w:t xml:space="preserve">       </w:t>
      </w:r>
      <w:r w:rsidR="00784E83">
        <w:rPr>
          <w:sz w:val="28"/>
          <w:szCs w:val="28"/>
        </w:rPr>
        <w:t xml:space="preserve">  </w:t>
      </w:r>
      <w:r w:rsidRPr="00D73D65">
        <w:rPr>
          <w:sz w:val="28"/>
          <w:szCs w:val="28"/>
        </w:rPr>
        <w:t xml:space="preserve">       </w:t>
      </w:r>
      <w:r w:rsidR="00D423BD">
        <w:rPr>
          <w:sz w:val="28"/>
          <w:szCs w:val="28"/>
        </w:rPr>
        <w:t>Л.В. Левый</w:t>
      </w:r>
    </w:p>
    <w:p w:rsidR="00C80BE2" w:rsidRPr="00D73D65" w:rsidRDefault="00C80BE2" w:rsidP="00D73D65">
      <w:pPr>
        <w:jc w:val="both"/>
        <w:rPr>
          <w:sz w:val="28"/>
          <w:szCs w:val="28"/>
        </w:rPr>
      </w:pPr>
    </w:p>
    <w:p w:rsidR="00C80BE2" w:rsidRPr="00D73D65" w:rsidRDefault="00C80BE2" w:rsidP="00D73D65">
      <w:pPr>
        <w:jc w:val="both"/>
        <w:rPr>
          <w:sz w:val="28"/>
          <w:szCs w:val="28"/>
        </w:rPr>
      </w:pPr>
    </w:p>
    <w:p w:rsidR="00D423BD" w:rsidRPr="00B26F0F" w:rsidRDefault="00D423BD" w:rsidP="00D423BD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423BD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Яльчикского </w:t>
      </w:r>
      <w:r w:rsidRPr="00B26F0F">
        <w:rPr>
          <w:sz w:val="24"/>
          <w:szCs w:val="24"/>
        </w:rPr>
        <w:t>муниципального округа</w:t>
      </w:r>
    </w:p>
    <w:p w:rsidR="00D423BD" w:rsidRPr="0088277E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Чувашской Республики</w:t>
      </w:r>
    </w:p>
    <w:p w:rsidR="00AA07B9" w:rsidRPr="00AA07B9" w:rsidRDefault="00AA07B9" w:rsidP="00D423B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_____________№____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</w:p>
    <w:p w:rsidR="00D423BD" w:rsidRPr="00B26F0F" w:rsidRDefault="00D423BD" w:rsidP="00D423BD">
      <w:pPr>
        <w:pStyle w:val="ConsPlusNormal"/>
        <w:jc w:val="right"/>
        <w:outlineLvl w:val="1"/>
        <w:rPr>
          <w:sz w:val="24"/>
          <w:szCs w:val="24"/>
        </w:rPr>
      </w:pPr>
      <w:r w:rsidRPr="00B26F0F">
        <w:rPr>
          <w:sz w:val="24"/>
          <w:szCs w:val="24"/>
        </w:rPr>
        <w:t xml:space="preserve">Приложение 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к Порядку проведения оценки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регулирующего воздействия проектов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муниципальных нормативных правовых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актов Яльчикского  муниципального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  <w:r w:rsidRPr="00B26F0F">
        <w:rPr>
          <w:sz w:val="24"/>
          <w:szCs w:val="24"/>
        </w:rPr>
        <w:t>округа Чувашской Республики</w:t>
      </w:r>
    </w:p>
    <w:p w:rsidR="00D423BD" w:rsidRPr="00B26F0F" w:rsidRDefault="00D423BD" w:rsidP="00D423BD">
      <w:pPr>
        <w:pStyle w:val="ConsPlusNormal"/>
        <w:jc w:val="right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D423BD" w:rsidRPr="00B26F0F" w:rsidRDefault="00D423BD" w:rsidP="00D4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F0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(наименование проекта нормативного правового акта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Яльчикского муниципального округа Чувашской Республики,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оценка регулирующего воздействия которого проводится в соответствии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с законодательством Российской Федерации, законодательством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Чувашской Республики и Яльчикского муниципального округа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Чувашской Республики)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D423BD" w:rsidRPr="00D423BD" w:rsidRDefault="00D423BD" w:rsidP="00D423BD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1.1.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Уполномоченное подразделение, осуществляющее подготовку проекта нормативного правового акта Яльчикского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Федерации, законодательством Чувашской Республики и Яльчикского муниципального округа Чувашской Республики (далее - проект акта)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(указывается полное или краткое наименование разработчика)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1.2.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Наименование проекта акта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1.3.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Основание для разработки проекта акта 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1.4.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Основные цели правового регулирования 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 акта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5783"/>
      </w:tblGrid>
      <w:tr w:rsidR="00D423BD" w:rsidRPr="00B26F0F" w:rsidTr="002624A3">
        <w:tc>
          <w:tcPr>
            <w:tcW w:w="510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2.1.</w:t>
            </w:r>
          </w:p>
        </w:tc>
        <w:tc>
          <w:tcPr>
            <w:tcW w:w="2778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  <w:tc>
          <w:tcPr>
            <w:tcW w:w="5783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(высокая/ средняя/ низкая)</w:t>
            </w:r>
          </w:p>
        </w:tc>
      </w:tr>
      <w:tr w:rsidR="00D423BD" w:rsidRPr="00B26F0F" w:rsidTr="002624A3">
        <w:tc>
          <w:tcPr>
            <w:tcW w:w="510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2.2.</w:t>
            </w:r>
          </w:p>
        </w:tc>
        <w:tc>
          <w:tcPr>
            <w:tcW w:w="8561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 xml:space="preserve">Обоснование отнесения проекта акта к определенной степени регулирующего </w:t>
            </w:r>
            <w:r w:rsidRPr="00B26F0F">
              <w:rPr>
                <w:sz w:val="24"/>
                <w:szCs w:val="24"/>
              </w:rPr>
              <w:lastRenderedPageBreak/>
              <w:t>воздействия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F700B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700B">
        <w:rPr>
          <w:rFonts w:ascii="Times New Roman" w:hAnsi="Times New Roman" w:cs="Times New Roman"/>
          <w:b w:val="0"/>
          <w:sz w:val="24"/>
          <w:szCs w:val="24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p w:rsidR="00D423BD" w:rsidRPr="00B26F0F" w:rsidRDefault="00D423BD" w:rsidP="00D423BD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Содержание проекта акта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Оценка наличия в проекте акта положений, регулирующих отношения в указанной области (сфере) (указать да/нет, если да описать)</w:t>
            </w: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Проект акта, регулирующий отношения в области организации и осуществления государственного (муниципального) контроля (надзора)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Проект акта, регулирующий отношения в области установления новых или изменяющий ранее предусмотренные нормативными правовыми актами Яльчикского муниципального округа Чувашской Республики обязанности для субъектов предпринимательской и инвестиционной деятельности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Проект акта, регулирующий отношения в области установления новых или изменяющий ранее предусмотренные нормативными правовыми актами Яльчикского муниципального округа Чувашской Республики запреты для субъектов предпринимательской и инвестиционной деятельности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Проект акта, регулирующий отношения в области установления или изменения ответственности за нарушение нормативных правовых актов Яльчикского муниципального округа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</w:t>
      </w:r>
    </w:p>
    <w:p w:rsidR="00D423BD" w:rsidRPr="00D423BD" w:rsidRDefault="00D423BD" w:rsidP="00D423BD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3.1.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Описание проблемы, на решение которой направлен предлагаемый способ регулирования 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3.2.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Негативные эффекты, возникающие в связи с наличием проблемы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3.3.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Риски и предполагаемые последствия, связанные с сохранением текущего положения 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4. Анализ опыта регионов по решению существующей проблемы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4.1.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Описание опыта 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4.2.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Источник информации 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423BD" w:rsidRPr="00DF700B" w:rsidRDefault="00D423BD" w:rsidP="00D423BD">
      <w:pPr>
        <w:pStyle w:val="ConsPlusNormal"/>
        <w:jc w:val="both"/>
        <w:rPr>
          <w:b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5. Возможные варианты решения проблемы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5.1.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Невмешательство 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5.2.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Совершенствование применения существующего регулирования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5.3.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Прямое государственное регулирование (форма) ____________________________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5.4.</w:t>
            </w:r>
          </w:p>
        </w:tc>
        <w:tc>
          <w:tcPr>
            <w:tcW w:w="856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Иные варианты решения проблемы _______________________________________</w:t>
            </w:r>
          </w:p>
          <w:p w:rsidR="00D423BD" w:rsidRPr="00B26F0F" w:rsidRDefault="00D423BD" w:rsidP="002624A3">
            <w:pPr>
              <w:pStyle w:val="ConsPlusNormal"/>
              <w:jc w:val="right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6. Сравнение возможных вариантов решения проблемы</w:t>
      </w:r>
    </w:p>
    <w:p w:rsidR="00D423BD" w:rsidRPr="00B26F0F" w:rsidRDefault="00D423BD" w:rsidP="00D4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6.1. Основные группы субъектов предпринимательской и иной экономической деятельности, иные заинтересованные лица, отраслевые органы и структурные подразделения администрации Яльчикского муниципального округа Чувашской Республики, интересы которых будут затронуты предлагаемым правовым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регулированием, оценка количества таких субъектов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lastRenderedPageBreak/>
              <w:t>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(описание группы общества, населения)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заинтересованных отраслевых органов и структурных подразделений администрации Яльчикского муниципального округа Чувашской Республики)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535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иных заинтересованных групп)</w:t>
            </w:r>
          </w:p>
        </w:tc>
        <w:tc>
          <w:tcPr>
            <w:tcW w:w="4535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6.2. Ожидаемое негативное и позитивное воздействие каждого из вариантов достижения поставленных целей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191"/>
        <w:gridCol w:w="1191"/>
        <w:gridCol w:w="1191"/>
        <w:gridCol w:w="510"/>
      </w:tblGrid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 1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 2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 3</w:t>
            </w: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....</w:t>
            </w:r>
          </w:p>
        </w:tc>
      </w:tr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5</w:t>
            </w:r>
          </w:p>
        </w:tc>
      </w:tr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(наименование группы субъектов предпринимательской и иной экономической деятельности)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(наименование группы общества, населения)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заинтересованных отраслевых органов и структурных подразделений администрации Яльчикского муниципального округа Чувашской Республики)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93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иных заинтересованных групп)</w:t>
            </w: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23BD" w:rsidRPr="00D423BD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6.3. Количественная оценка соответствующего воздействия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(если можно)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423BD" w:rsidRPr="00B26F0F" w:rsidTr="002624A3">
        <w:tc>
          <w:tcPr>
            <w:tcW w:w="340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Варианты</w:t>
            </w:r>
          </w:p>
        </w:tc>
        <w:tc>
          <w:tcPr>
            <w:tcW w:w="5669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Количественная оценка соответствующего воздействия (если можно)</w:t>
            </w:r>
          </w:p>
        </w:tc>
      </w:tr>
      <w:tr w:rsidR="00D423BD" w:rsidRPr="00B26F0F" w:rsidTr="002624A3">
        <w:tc>
          <w:tcPr>
            <w:tcW w:w="340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 1</w:t>
            </w:r>
          </w:p>
        </w:tc>
        <w:tc>
          <w:tcPr>
            <w:tcW w:w="5669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340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lastRenderedPageBreak/>
              <w:t>Вариант 2</w:t>
            </w:r>
          </w:p>
        </w:tc>
        <w:tc>
          <w:tcPr>
            <w:tcW w:w="5669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340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Вариант 3</w:t>
            </w:r>
          </w:p>
        </w:tc>
        <w:tc>
          <w:tcPr>
            <w:tcW w:w="5669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3402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...</w:t>
            </w:r>
          </w:p>
        </w:tc>
        <w:tc>
          <w:tcPr>
            <w:tcW w:w="5669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 xml:space="preserve">6.4. Оценка влияния проекта на социальное и экономическое развитие Яльчикского муниципального округа Чувашской Республики. 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Взаимосвязь предлагаемого правового регулирования (анализ влияния последствий реализации проекта акта) с муниципальными программами и иными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стратегическими документами (если можно)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(наименование нормативного правового акта)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417"/>
        <w:gridCol w:w="1417"/>
        <w:gridCol w:w="1247"/>
      </w:tblGrid>
      <w:tr w:rsidR="00D423BD" w:rsidRPr="00B26F0F" w:rsidTr="002624A3">
        <w:tc>
          <w:tcPr>
            <w:tcW w:w="4989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Наименование показателя (индикатора) муниципальной программы Яльчикского муниципального округа Чувашской Республики</w:t>
            </w:r>
          </w:p>
        </w:tc>
        <w:tc>
          <w:tcPr>
            <w:tcW w:w="1417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Период</w:t>
            </w:r>
          </w:p>
        </w:tc>
        <w:tc>
          <w:tcPr>
            <w:tcW w:w="1247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...</w:t>
            </w:r>
          </w:p>
        </w:tc>
      </w:tr>
      <w:tr w:rsidR="00D423BD" w:rsidRPr="00B26F0F" w:rsidTr="002624A3">
        <w:tc>
          <w:tcPr>
            <w:tcW w:w="4989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23BD" w:rsidRPr="00B26F0F" w:rsidRDefault="00D423BD" w:rsidP="00D423BD">
      <w:pPr>
        <w:pStyle w:val="ConsPlusNormal"/>
        <w:jc w:val="center"/>
        <w:rPr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6.5. Выводы по результатам оценки вариантов регулирования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</w:t>
      </w: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(наименование выбранного варианта)</w:t>
      </w:r>
    </w:p>
    <w:p w:rsidR="00D423BD" w:rsidRPr="00B26F0F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7. Публичные консультации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479"/>
        <w:gridCol w:w="1429"/>
        <w:gridCol w:w="2551"/>
      </w:tblGrid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7.1.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Сведения об обсуждении идеи (концепции) проекта акта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(да/нет), если да, то заполните далее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7.1.1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Ссылка на официальный сайт reeulations.cap.ru в информационно-телекоммуникационной сети "Интернет" (далее - сайт regulations.cap.ru), где размещено уведомление об обсуждении идеи (концепции) проекта акта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(ссылка)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7.1.2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Стороны, принявшие участие в обсуждении идеи (концепции) проекта акта</w:t>
            </w:r>
          </w:p>
        </w:tc>
        <w:tc>
          <w:tcPr>
            <w:tcW w:w="142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(количество)</w:t>
            </w:r>
          </w:p>
        </w:tc>
        <w:tc>
          <w:tcPr>
            <w:tcW w:w="255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сторон)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7.1.3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Стороны, направившие комментарии при обсуждении идеи (концепции) проекта акта</w:t>
            </w:r>
          </w:p>
        </w:tc>
        <w:tc>
          <w:tcPr>
            <w:tcW w:w="142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(количество)</w:t>
            </w:r>
          </w:p>
        </w:tc>
        <w:tc>
          <w:tcPr>
            <w:tcW w:w="255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сторон)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7.1.4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Полученные при обсуждении идеи (концепции) проекта акта комментарии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(кратко описать)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7.2.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(да/нет), если да, то заполните далее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lastRenderedPageBreak/>
              <w:t>7.2.1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Ссылка на сайт resulations.cap.ru, где размещено уведомление о проведении публичных консультаций по проекту акта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(ссылка)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7.2.2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42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(количество)</w:t>
            </w:r>
          </w:p>
        </w:tc>
        <w:tc>
          <w:tcPr>
            <w:tcW w:w="255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сторон)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7.2.3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42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(количество)</w:t>
            </w:r>
          </w:p>
        </w:tc>
        <w:tc>
          <w:tcPr>
            <w:tcW w:w="2551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</w:t>
            </w:r>
          </w:p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(наименования сторон)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7.2.4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(кратко описать учтено/не учтено)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7.2.5</w:t>
            </w:r>
          </w:p>
        </w:tc>
        <w:tc>
          <w:tcPr>
            <w:tcW w:w="4479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3980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(внесены изменения в проект акта или нет)</w:t>
            </w:r>
          </w:p>
        </w:tc>
      </w:tr>
    </w:tbl>
    <w:p w:rsidR="00D423BD" w:rsidRPr="00D423BD" w:rsidRDefault="00D423BD" w:rsidP="00D423BD">
      <w:pPr>
        <w:pStyle w:val="ConsPlusNormal"/>
        <w:jc w:val="both"/>
        <w:rPr>
          <w:b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t>8. Рекомендуемый вариант достижения поставленных целей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2052"/>
        <w:gridCol w:w="1361"/>
        <w:gridCol w:w="2494"/>
      </w:tblGrid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8.1.</w:t>
            </w:r>
          </w:p>
        </w:tc>
        <w:tc>
          <w:tcPr>
            <w:tcW w:w="8458" w:type="dxa"/>
            <w:gridSpan w:val="4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(наименование варианта)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8.2.</w:t>
            </w:r>
          </w:p>
        </w:tc>
        <w:tc>
          <w:tcPr>
            <w:tcW w:w="8458" w:type="dxa"/>
            <w:gridSpan w:val="4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 Яльчикского муниципального округа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8.2.1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(количественная оценка)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8.2.2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 xml:space="preserve">(описание информационных издержек, единовременные, периодические: затраты на сбор, подготовку и представление отраслевым органам и структурным </w:t>
            </w:r>
            <w:r w:rsidRPr="00B26F0F">
              <w:rPr>
                <w:sz w:val="24"/>
                <w:szCs w:val="24"/>
              </w:rPr>
              <w:lastRenderedPageBreak/>
              <w:t>подразделениям администрации Яльчикского муниципального округа Чувашской Республики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отраслевых органов и структурных подразделений администрации Яльчикского муниципального округа Чувашской Республики или их уполномоченных представителей)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lastRenderedPageBreak/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(количественная оценка)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8.2.3</w:t>
            </w:r>
          </w:p>
        </w:tc>
        <w:tc>
          <w:tcPr>
            <w:tcW w:w="2551" w:type="dxa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Расчет общих затрат</w:t>
            </w:r>
          </w:p>
        </w:tc>
        <w:tc>
          <w:tcPr>
            <w:tcW w:w="3413" w:type="dxa"/>
            <w:gridSpan w:val="2"/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494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(оценка общих затрат)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8.3.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(оценка изменения трудозатрат и/или потребности в иных ресурсах)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8.4.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8.5.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8.6.</w:t>
            </w:r>
          </w:p>
        </w:tc>
        <w:tc>
          <w:tcPr>
            <w:tcW w:w="8458" w:type="dxa"/>
            <w:gridSpan w:val="4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_____________________________________________________________________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(оценка рисков невозможности решения проблемы предложенным способом)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8.7.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 20___ г.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8.7.1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Необходимость установления переходного периода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(да, нет, срок)</w:t>
            </w:r>
          </w:p>
        </w:tc>
      </w:tr>
      <w:tr w:rsidR="00D423BD" w:rsidRPr="00B26F0F" w:rsidTr="002624A3">
        <w:tc>
          <w:tcPr>
            <w:tcW w:w="60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8.7.2</w:t>
            </w:r>
          </w:p>
        </w:tc>
        <w:tc>
          <w:tcPr>
            <w:tcW w:w="4603" w:type="dxa"/>
            <w:gridSpan w:val="2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3855" w:type="dxa"/>
            <w:gridSpan w:val="2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(не установлен/___ лет до ________ 20___ г.)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3BD">
        <w:rPr>
          <w:rFonts w:ascii="Times New Roman" w:hAnsi="Times New Roman" w:cs="Times New Roman"/>
          <w:sz w:val="24"/>
          <w:szCs w:val="24"/>
        </w:rPr>
        <w:lastRenderedPageBreak/>
        <w:t>9. Реализация выбранного варианта достижения поставленных целей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57"/>
        <w:gridCol w:w="1531"/>
        <w:gridCol w:w="1531"/>
        <w:gridCol w:w="1241"/>
        <w:gridCol w:w="1241"/>
        <w:gridCol w:w="1247"/>
      </w:tblGrid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9.1.</w:t>
            </w:r>
          </w:p>
        </w:tc>
        <w:tc>
          <w:tcPr>
            <w:tcW w:w="4819" w:type="dxa"/>
            <w:gridSpan w:val="3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3729" w:type="dxa"/>
            <w:gridSpan w:val="3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(описание мероприятий)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9.2.</w:t>
            </w:r>
          </w:p>
        </w:tc>
        <w:tc>
          <w:tcPr>
            <w:tcW w:w="1757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Фактическое значение показателя (факт, n - 1)</w:t>
            </w:r>
          </w:p>
        </w:tc>
        <w:tc>
          <w:tcPr>
            <w:tcW w:w="153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Оценка показателя в текущем периоде (n)</w:t>
            </w:r>
          </w:p>
        </w:tc>
        <w:tc>
          <w:tcPr>
            <w:tcW w:w="124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Прогноз значения показателя в период (n + 1)</w:t>
            </w:r>
          </w:p>
        </w:tc>
        <w:tc>
          <w:tcPr>
            <w:tcW w:w="1241" w:type="dxa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Прогноз значения показателя в период (n + 2)</w:t>
            </w:r>
          </w:p>
        </w:tc>
        <w:tc>
          <w:tcPr>
            <w:tcW w:w="1247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Прогноз значения показателя в период (n + 3)</w:t>
            </w: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23BD" w:rsidRPr="00B26F0F" w:rsidTr="002624A3">
        <w:tc>
          <w:tcPr>
            <w:tcW w:w="484" w:type="dxa"/>
            <w:tcBorders>
              <w:lef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9.3.</w:t>
            </w:r>
          </w:p>
        </w:tc>
        <w:tc>
          <w:tcPr>
            <w:tcW w:w="4819" w:type="dxa"/>
            <w:gridSpan w:val="3"/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3729" w:type="dxa"/>
            <w:gridSpan w:val="3"/>
            <w:tcBorders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both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______________________________</w:t>
            </w:r>
          </w:p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(наименование)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Pr="00DF700B" w:rsidRDefault="00D423BD" w:rsidP="00D423BD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700B">
        <w:rPr>
          <w:rFonts w:ascii="Times New Roman" w:hAnsi="Times New Roman" w:cs="Times New Roman"/>
          <w:b w:val="0"/>
          <w:sz w:val="24"/>
          <w:szCs w:val="24"/>
        </w:rPr>
        <w:t>10. Информация об исполнителях</w:t>
      </w:r>
    </w:p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324"/>
        <w:gridCol w:w="1531"/>
        <w:gridCol w:w="2154"/>
      </w:tblGrid>
      <w:tr w:rsidR="00D423BD" w:rsidRPr="00B26F0F" w:rsidTr="002624A3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Телефон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23BD" w:rsidRPr="00B26F0F" w:rsidRDefault="00D423BD" w:rsidP="00262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26F0F">
              <w:rPr>
                <w:sz w:val="24"/>
                <w:szCs w:val="24"/>
              </w:rPr>
              <w:t>Электронный адрес</w:t>
            </w:r>
          </w:p>
        </w:tc>
      </w:tr>
    </w:tbl>
    <w:p w:rsidR="00D423BD" w:rsidRPr="00B26F0F" w:rsidRDefault="00D423BD" w:rsidP="00D423BD">
      <w:pPr>
        <w:pStyle w:val="ConsPlusNormal"/>
        <w:jc w:val="both"/>
        <w:rPr>
          <w:sz w:val="24"/>
          <w:szCs w:val="24"/>
        </w:rPr>
      </w:pPr>
    </w:p>
    <w:p w:rsidR="00D423BD" w:rsidRDefault="00D423BD" w:rsidP="00D4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Заместитель главы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Яльчикского муниципального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округа Чувашской Республики     ___________    ____________________________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(подпись)        (расшифровка подписи)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>_______________</w:t>
      </w:r>
    </w:p>
    <w:p w:rsidR="00D423BD" w:rsidRPr="00D423BD" w:rsidRDefault="00D423BD" w:rsidP="00D423BD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23BD">
        <w:rPr>
          <w:rFonts w:ascii="Times New Roman" w:hAnsi="Times New Roman" w:cs="Times New Roman"/>
          <w:b w:val="0"/>
          <w:sz w:val="24"/>
          <w:szCs w:val="24"/>
        </w:rPr>
        <w:t xml:space="preserve">          (дата)</w:t>
      </w:r>
    </w:p>
    <w:p w:rsidR="00D423BD" w:rsidRPr="00D423BD" w:rsidRDefault="00D423BD" w:rsidP="00D423BD"/>
    <w:p w:rsidR="00C80BE2" w:rsidRPr="00D423BD" w:rsidRDefault="00C80BE2" w:rsidP="00B33F48">
      <w:pPr>
        <w:tabs>
          <w:tab w:val="right" w:pos="8640"/>
        </w:tabs>
        <w:ind w:right="141"/>
        <w:jc w:val="both"/>
        <w:rPr>
          <w:snapToGrid w:val="0"/>
          <w:color w:val="000000"/>
          <w:sz w:val="28"/>
          <w:szCs w:val="28"/>
        </w:rPr>
      </w:pPr>
    </w:p>
    <w:sectPr w:rsidR="00C80BE2" w:rsidRPr="00D423BD" w:rsidSect="00304AA3">
      <w:headerReference w:type="even" r:id="rId9"/>
      <w:headerReference w:type="default" r:id="rId10"/>
      <w:pgSz w:w="11906" w:h="16838" w:code="9"/>
      <w:pgMar w:top="1134" w:right="707" w:bottom="1418" w:left="1560" w:header="794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18" w:rsidRDefault="00F71218">
      <w:r>
        <w:separator/>
      </w:r>
    </w:p>
  </w:endnote>
  <w:endnote w:type="continuationSeparator" w:id="0">
    <w:p w:rsidR="00F71218" w:rsidRDefault="00F7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18" w:rsidRDefault="00F71218">
      <w:r>
        <w:separator/>
      </w:r>
    </w:p>
  </w:footnote>
  <w:footnote w:type="continuationSeparator" w:id="0">
    <w:p w:rsidR="00F71218" w:rsidRDefault="00F7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E3" w:rsidRDefault="00790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08E3" w:rsidRDefault="007908E3">
    <w:pPr>
      <w:pStyle w:val="aa"/>
    </w:pPr>
  </w:p>
  <w:p w:rsidR="004A1BF6" w:rsidRDefault="004A1B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E3" w:rsidRDefault="007908E3">
    <w:pPr>
      <w:pStyle w:val="aa"/>
      <w:framePr w:wrap="around" w:vAnchor="text" w:hAnchor="margin" w:xAlign="center" w:y="1"/>
      <w:rPr>
        <w:rStyle w:val="ac"/>
      </w:rPr>
    </w:pPr>
  </w:p>
  <w:p w:rsidR="007908E3" w:rsidRDefault="00790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42B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2B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EA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CB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1A2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E0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D6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44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542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6CF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24155"/>
    <w:multiLevelType w:val="multilevel"/>
    <w:tmpl w:val="363E3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40E7A"/>
    <w:multiLevelType w:val="hybridMultilevel"/>
    <w:tmpl w:val="7090B23C"/>
    <w:lvl w:ilvl="0" w:tplc="81FAD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E10463E"/>
    <w:multiLevelType w:val="hybridMultilevel"/>
    <w:tmpl w:val="3A7C2C22"/>
    <w:lvl w:ilvl="0" w:tplc="D6EE1508">
      <w:start w:val="1"/>
      <w:numFmt w:val="decimal"/>
      <w:lvlText w:val="%1)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3" w15:restartNumberingAfterBreak="0">
    <w:nsid w:val="34E276B8"/>
    <w:multiLevelType w:val="hybridMultilevel"/>
    <w:tmpl w:val="79D2E9F6"/>
    <w:lvl w:ilvl="0" w:tplc="E34457D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532461A8"/>
    <w:multiLevelType w:val="hybridMultilevel"/>
    <w:tmpl w:val="2C6688D8"/>
    <w:lvl w:ilvl="0" w:tplc="EEA4C1EA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511FB1"/>
    <w:multiLevelType w:val="hybridMultilevel"/>
    <w:tmpl w:val="68808E20"/>
    <w:lvl w:ilvl="0" w:tplc="98B609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8725590"/>
    <w:multiLevelType w:val="hybridMultilevel"/>
    <w:tmpl w:val="67186CC0"/>
    <w:lvl w:ilvl="0" w:tplc="0419000F">
      <w:start w:val="1"/>
      <w:numFmt w:val="decimal"/>
      <w:lvlText w:val="%1."/>
      <w:lvlJc w:val="left"/>
      <w:pPr>
        <w:ind w:left="2609" w:hanging="360"/>
      </w:pPr>
    </w:lvl>
    <w:lvl w:ilvl="1" w:tplc="04190019" w:tentative="1">
      <w:start w:val="1"/>
      <w:numFmt w:val="lowerLetter"/>
      <w:lvlText w:val="%2."/>
      <w:lvlJc w:val="left"/>
      <w:pPr>
        <w:ind w:left="3329" w:hanging="360"/>
      </w:pPr>
    </w:lvl>
    <w:lvl w:ilvl="2" w:tplc="0419001B" w:tentative="1">
      <w:start w:val="1"/>
      <w:numFmt w:val="lowerRoman"/>
      <w:lvlText w:val="%3."/>
      <w:lvlJc w:val="right"/>
      <w:pPr>
        <w:ind w:left="4049" w:hanging="180"/>
      </w:pPr>
    </w:lvl>
    <w:lvl w:ilvl="3" w:tplc="0419000F" w:tentative="1">
      <w:start w:val="1"/>
      <w:numFmt w:val="decimal"/>
      <w:lvlText w:val="%4."/>
      <w:lvlJc w:val="left"/>
      <w:pPr>
        <w:ind w:left="4769" w:hanging="360"/>
      </w:pPr>
    </w:lvl>
    <w:lvl w:ilvl="4" w:tplc="04190019" w:tentative="1">
      <w:start w:val="1"/>
      <w:numFmt w:val="lowerLetter"/>
      <w:lvlText w:val="%5."/>
      <w:lvlJc w:val="left"/>
      <w:pPr>
        <w:ind w:left="5489" w:hanging="360"/>
      </w:pPr>
    </w:lvl>
    <w:lvl w:ilvl="5" w:tplc="0419001B" w:tentative="1">
      <w:start w:val="1"/>
      <w:numFmt w:val="lowerRoman"/>
      <w:lvlText w:val="%6."/>
      <w:lvlJc w:val="right"/>
      <w:pPr>
        <w:ind w:left="6209" w:hanging="180"/>
      </w:pPr>
    </w:lvl>
    <w:lvl w:ilvl="6" w:tplc="0419000F" w:tentative="1">
      <w:start w:val="1"/>
      <w:numFmt w:val="decimal"/>
      <w:lvlText w:val="%7."/>
      <w:lvlJc w:val="left"/>
      <w:pPr>
        <w:ind w:left="6929" w:hanging="360"/>
      </w:pPr>
    </w:lvl>
    <w:lvl w:ilvl="7" w:tplc="04190019" w:tentative="1">
      <w:start w:val="1"/>
      <w:numFmt w:val="lowerLetter"/>
      <w:lvlText w:val="%8."/>
      <w:lvlJc w:val="left"/>
      <w:pPr>
        <w:ind w:left="7649" w:hanging="360"/>
      </w:pPr>
    </w:lvl>
    <w:lvl w:ilvl="8" w:tplc="0419001B" w:tentative="1">
      <w:start w:val="1"/>
      <w:numFmt w:val="lowerRoman"/>
      <w:lvlText w:val="%9."/>
      <w:lvlJc w:val="right"/>
      <w:pPr>
        <w:ind w:left="8369" w:hanging="180"/>
      </w:pPr>
    </w:lvl>
  </w:abstractNum>
  <w:abstractNum w:abstractNumId="18" w15:restartNumberingAfterBreak="0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60AA6"/>
    <w:multiLevelType w:val="hybridMultilevel"/>
    <w:tmpl w:val="7090B23C"/>
    <w:lvl w:ilvl="0" w:tplc="81FAD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9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09"/>
    <w:rsid w:val="000016C5"/>
    <w:rsid w:val="00004C60"/>
    <w:rsid w:val="00006DB5"/>
    <w:rsid w:val="00010FEF"/>
    <w:rsid w:val="000135EB"/>
    <w:rsid w:val="000149DD"/>
    <w:rsid w:val="00016A52"/>
    <w:rsid w:val="00016A62"/>
    <w:rsid w:val="00020D68"/>
    <w:rsid w:val="00023EE6"/>
    <w:rsid w:val="00026989"/>
    <w:rsid w:val="00035AC2"/>
    <w:rsid w:val="00042488"/>
    <w:rsid w:val="00044A1C"/>
    <w:rsid w:val="000535D1"/>
    <w:rsid w:val="00063326"/>
    <w:rsid w:val="000778B6"/>
    <w:rsid w:val="00085B41"/>
    <w:rsid w:val="00093E99"/>
    <w:rsid w:val="00095390"/>
    <w:rsid w:val="000A23B7"/>
    <w:rsid w:val="000A6A9A"/>
    <w:rsid w:val="000B1896"/>
    <w:rsid w:val="000B18A2"/>
    <w:rsid w:val="000B2AF1"/>
    <w:rsid w:val="000B7260"/>
    <w:rsid w:val="000C016C"/>
    <w:rsid w:val="000C12E1"/>
    <w:rsid w:val="000C50A8"/>
    <w:rsid w:val="000E0C40"/>
    <w:rsid w:val="000E601B"/>
    <w:rsid w:val="000E7396"/>
    <w:rsid w:val="000E7A91"/>
    <w:rsid w:val="000F6564"/>
    <w:rsid w:val="000F6B51"/>
    <w:rsid w:val="0010036D"/>
    <w:rsid w:val="00101711"/>
    <w:rsid w:val="00103F65"/>
    <w:rsid w:val="00130538"/>
    <w:rsid w:val="00133A11"/>
    <w:rsid w:val="00134DF3"/>
    <w:rsid w:val="00137BF7"/>
    <w:rsid w:val="00143724"/>
    <w:rsid w:val="00144956"/>
    <w:rsid w:val="00146243"/>
    <w:rsid w:val="001501C6"/>
    <w:rsid w:val="0015275C"/>
    <w:rsid w:val="00156142"/>
    <w:rsid w:val="0015622C"/>
    <w:rsid w:val="00156881"/>
    <w:rsid w:val="001574CB"/>
    <w:rsid w:val="001654A7"/>
    <w:rsid w:val="00166FB7"/>
    <w:rsid w:val="00167176"/>
    <w:rsid w:val="0017066A"/>
    <w:rsid w:val="00170A45"/>
    <w:rsid w:val="0017691D"/>
    <w:rsid w:val="001807F7"/>
    <w:rsid w:val="00183181"/>
    <w:rsid w:val="00184630"/>
    <w:rsid w:val="0019002F"/>
    <w:rsid w:val="00196A70"/>
    <w:rsid w:val="001A0B91"/>
    <w:rsid w:val="001A2D02"/>
    <w:rsid w:val="001A68D6"/>
    <w:rsid w:val="001A6A7F"/>
    <w:rsid w:val="001B48EE"/>
    <w:rsid w:val="001C4945"/>
    <w:rsid w:val="001C74BF"/>
    <w:rsid w:val="001C7617"/>
    <w:rsid w:val="001D0277"/>
    <w:rsid w:val="001E355C"/>
    <w:rsid w:val="001E4305"/>
    <w:rsid w:val="001E655F"/>
    <w:rsid w:val="001F4528"/>
    <w:rsid w:val="001F4CFC"/>
    <w:rsid w:val="001F7805"/>
    <w:rsid w:val="001F7835"/>
    <w:rsid w:val="00203CEA"/>
    <w:rsid w:val="00212E4E"/>
    <w:rsid w:val="00213651"/>
    <w:rsid w:val="002235A3"/>
    <w:rsid w:val="00226D9C"/>
    <w:rsid w:val="002321BF"/>
    <w:rsid w:val="002349C5"/>
    <w:rsid w:val="00236CAE"/>
    <w:rsid w:val="00246288"/>
    <w:rsid w:val="0025316C"/>
    <w:rsid w:val="00254C74"/>
    <w:rsid w:val="00266BDE"/>
    <w:rsid w:val="00266DE6"/>
    <w:rsid w:val="00270080"/>
    <w:rsid w:val="00273CE7"/>
    <w:rsid w:val="0027728A"/>
    <w:rsid w:val="00281263"/>
    <w:rsid w:val="0028168A"/>
    <w:rsid w:val="00281714"/>
    <w:rsid w:val="00284032"/>
    <w:rsid w:val="002850BC"/>
    <w:rsid w:val="00295FF8"/>
    <w:rsid w:val="002970DC"/>
    <w:rsid w:val="0029794B"/>
    <w:rsid w:val="002A0D66"/>
    <w:rsid w:val="002A3186"/>
    <w:rsid w:val="002B1753"/>
    <w:rsid w:val="002B2478"/>
    <w:rsid w:val="002B36B0"/>
    <w:rsid w:val="002B4EF7"/>
    <w:rsid w:val="002B6769"/>
    <w:rsid w:val="002C009D"/>
    <w:rsid w:val="002C2A91"/>
    <w:rsid w:val="002C4D09"/>
    <w:rsid w:val="002C51D5"/>
    <w:rsid w:val="002D3E70"/>
    <w:rsid w:val="002E01C6"/>
    <w:rsid w:val="002E7279"/>
    <w:rsid w:val="002F1660"/>
    <w:rsid w:val="002F2E17"/>
    <w:rsid w:val="00304AA3"/>
    <w:rsid w:val="00305065"/>
    <w:rsid w:val="00326F08"/>
    <w:rsid w:val="00333B90"/>
    <w:rsid w:val="0033602D"/>
    <w:rsid w:val="003438E4"/>
    <w:rsid w:val="00345ED1"/>
    <w:rsid w:val="00350720"/>
    <w:rsid w:val="00352FB2"/>
    <w:rsid w:val="00355CEB"/>
    <w:rsid w:val="00364264"/>
    <w:rsid w:val="00367773"/>
    <w:rsid w:val="003766CF"/>
    <w:rsid w:val="00381E08"/>
    <w:rsid w:val="0038507F"/>
    <w:rsid w:val="00393640"/>
    <w:rsid w:val="00395B90"/>
    <w:rsid w:val="003A10E6"/>
    <w:rsid w:val="003A5FA3"/>
    <w:rsid w:val="003A74DD"/>
    <w:rsid w:val="003B0782"/>
    <w:rsid w:val="003B6487"/>
    <w:rsid w:val="003B694B"/>
    <w:rsid w:val="003C49D1"/>
    <w:rsid w:val="003D033A"/>
    <w:rsid w:val="003D73A4"/>
    <w:rsid w:val="003E2444"/>
    <w:rsid w:val="00403BF3"/>
    <w:rsid w:val="00404321"/>
    <w:rsid w:val="00404F6C"/>
    <w:rsid w:val="00411A9F"/>
    <w:rsid w:val="00414906"/>
    <w:rsid w:val="00416081"/>
    <w:rsid w:val="00416CEA"/>
    <w:rsid w:val="00423CD4"/>
    <w:rsid w:val="0042487F"/>
    <w:rsid w:val="004248D9"/>
    <w:rsid w:val="0043021E"/>
    <w:rsid w:val="00435300"/>
    <w:rsid w:val="00435707"/>
    <w:rsid w:val="00436637"/>
    <w:rsid w:val="00440A8F"/>
    <w:rsid w:val="00445E5C"/>
    <w:rsid w:val="004462E6"/>
    <w:rsid w:val="00451F3D"/>
    <w:rsid w:val="00453941"/>
    <w:rsid w:val="00462915"/>
    <w:rsid w:val="00470A25"/>
    <w:rsid w:val="00470BC5"/>
    <w:rsid w:val="00472948"/>
    <w:rsid w:val="0047329F"/>
    <w:rsid w:val="0047443A"/>
    <w:rsid w:val="00484465"/>
    <w:rsid w:val="004853B3"/>
    <w:rsid w:val="00492885"/>
    <w:rsid w:val="0049404D"/>
    <w:rsid w:val="00494EDD"/>
    <w:rsid w:val="004A1BF6"/>
    <w:rsid w:val="004A3BA9"/>
    <w:rsid w:val="004A60B7"/>
    <w:rsid w:val="004B0963"/>
    <w:rsid w:val="004B2ADC"/>
    <w:rsid w:val="004B31F1"/>
    <w:rsid w:val="004B4A86"/>
    <w:rsid w:val="004B4C91"/>
    <w:rsid w:val="004B7E4A"/>
    <w:rsid w:val="004C1BE2"/>
    <w:rsid w:val="004C4617"/>
    <w:rsid w:val="004D2627"/>
    <w:rsid w:val="004D75EF"/>
    <w:rsid w:val="004E05E6"/>
    <w:rsid w:val="004E33BF"/>
    <w:rsid w:val="004E46A1"/>
    <w:rsid w:val="004F3FA8"/>
    <w:rsid w:val="004F4B0B"/>
    <w:rsid w:val="004F522D"/>
    <w:rsid w:val="004F5EED"/>
    <w:rsid w:val="00506DEE"/>
    <w:rsid w:val="00514468"/>
    <w:rsid w:val="00514819"/>
    <w:rsid w:val="00516FA2"/>
    <w:rsid w:val="00517ED6"/>
    <w:rsid w:val="00533632"/>
    <w:rsid w:val="005349CC"/>
    <w:rsid w:val="00534C29"/>
    <w:rsid w:val="00536E47"/>
    <w:rsid w:val="005421FD"/>
    <w:rsid w:val="00550B9F"/>
    <w:rsid w:val="0055111C"/>
    <w:rsid w:val="00551C6D"/>
    <w:rsid w:val="00563709"/>
    <w:rsid w:val="00564A66"/>
    <w:rsid w:val="00574000"/>
    <w:rsid w:val="00575EA3"/>
    <w:rsid w:val="00582471"/>
    <w:rsid w:val="00584E3F"/>
    <w:rsid w:val="005A67BA"/>
    <w:rsid w:val="005B5C5F"/>
    <w:rsid w:val="005B7379"/>
    <w:rsid w:val="005C3F4F"/>
    <w:rsid w:val="005C65D1"/>
    <w:rsid w:val="005D1213"/>
    <w:rsid w:val="005F1A84"/>
    <w:rsid w:val="006051F1"/>
    <w:rsid w:val="006130D7"/>
    <w:rsid w:val="0061690F"/>
    <w:rsid w:val="0063406E"/>
    <w:rsid w:val="006427B8"/>
    <w:rsid w:val="006430FC"/>
    <w:rsid w:val="006447D5"/>
    <w:rsid w:val="006539AA"/>
    <w:rsid w:val="00657E25"/>
    <w:rsid w:val="006626B8"/>
    <w:rsid w:val="00663FD9"/>
    <w:rsid w:val="006710AA"/>
    <w:rsid w:val="00674308"/>
    <w:rsid w:val="006765F3"/>
    <w:rsid w:val="00677CBF"/>
    <w:rsid w:val="00680812"/>
    <w:rsid w:val="00682763"/>
    <w:rsid w:val="00691782"/>
    <w:rsid w:val="0069186E"/>
    <w:rsid w:val="00692878"/>
    <w:rsid w:val="00697590"/>
    <w:rsid w:val="006A005B"/>
    <w:rsid w:val="006A055C"/>
    <w:rsid w:val="006A0DDB"/>
    <w:rsid w:val="006A2F89"/>
    <w:rsid w:val="006C0FDD"/>
    <w:rsid w:val="006C6516"/>
    <w:rsid w:val="006C6B36"/>
    <w:rsid w:val="006D26BB"/>
    <w:rsid w:val="006D7B38"/>
    <w:rsid w:val="006F3ECA"/>
    <w:rsid w:val="007063C0"/>
    <w:rsid w:val="007075A6"/>
    <w:rsid w:val="0071535E"/>
    <w:rsid w:val="007167BF"/>
    <w:rsid w:val="007200E8"/>
    <w:rsid w:val="00721D76"/>
    <w:rsid w:val="00726200"/>
    <w:rsid w:val="007318A7"/>
    <w:rsid w:val="007357A6"/>
    <w:rsid w:val="00746E16"/>
    <w:rsid w:val="00747059"/>
    <w:rsid w:val="0074743B"/>
    <w:rsid w:val="007513D3"/>
    <w:rsid w:val="0075331C"/>
    <w:rsid w:val="00765488"/>
    <w:rsid w:val="00771FB5"/>
    <w:rsid w:val="00772A98"/>
    <w:rsid w:val="007758F5"/>
    <w:rsid w:val="00784E83"/>
    <w:rsid w:val="007908E3"/>
    <w:rsid w:val="007910BC"/>
    <w:rsid w:val="00795174"/>
    <w:rsid w:val="007A459E"/>
    <w:rsid w:val="007A59ED"/>
    <w:rsid w:val="007A5E7E"/>
    <w:rsid w:val="007B0A54"/>
    <w:rsid w:val="007B59B3"/>
    <w:rsid w:val="007B7032"/>
    <w:rsid w:val="007C24EC"/>
    <w:rsid w:val="007C3BB6"/>
    <w:rsid w:val="007C3EFD"/>
    <w:rsid w:val="007C70D5"/>
    <w:rsid w:val="007D1624"/>
    <w:rsid w:val="007D7BC7"/>
    <w:rsid w:val="007E18A0"/>
    <w:rsid w:val="007F5B6F"/>
    <w:rsid w:val="00804875"/>
    <w:rsid w:val="008104CF"/>
    <w:rsid w:val="008109AE"/>
    <w:rsid w:val="00825D84"/>
    <w:rsid w:val="00830455"/>
    <w:rsid w:val="008379C8"/>
    <w:rsid w:val="0084021D"/>
    <w:rsid w:val="00841C3D"/>
    <w:rsid w:val="008422DF"/>
    <w:rsid w:val="008433BB"/>
    <w:rsid w:val="00845A34"/>
    <w:rsid w:val="00846DD2"/>
    <w:rsid w:val="0084767C"/>
    <w:rsid w:val="0085510A"/>
    <w:rsid w:val="00861EA4"/>
    <w:rsid w:val="00862A08"/>
    <w:rsid w:val="00864E98"/>
    <w:rsid w:val="00867579"/>
    <w:rsid w:val="0087136C"/>
    <w:rsid w:val="00875ECB"/>
    <w:rsid w:val="0087655B"/>
    <w:rsid w:val="0088277E"/>
    <w:rsid w:val="00895BB8"/>
    <w:rsid w:val="0089689B"/>
    <w:rsid w:val="008A551B"/>
    <w:rsid w:val="008B1F9C"/>
    <w:rsid w:val="008B2390"/>
    <w:rsid w:val="008C12FD"/>
    <w:rsid w:val="008C2779"/>
    <w:rsid w:val="008C28B5"/>
    <w:rsid w:val="008D66A8"/>
    <w:rsid w:val="008E179C"/>
    <w:rsid w:val="008E4E7F"/>
    <w:rsid w:val="008E70ED"/>
    <w:rsid w:val="00904D76"/>
    <w:rsid w:val="009078DB"/>
    <w:rsid w:val="00911D58"/>
    <w:rsid w:val="00924813"/>
    <w:rsid w:val="00946860"/>
    <w:rsid w:val="00955942"/>
    <w:rsid w:val="00962671"/>
    <w:rsid w:val="0096330A"/>
    <w:rsid w:val="00966172"/>
    <w:rsid w:val="0096782B"/>
    <w:rsid w:val="009702E4"/>
    <w:rsid w:val="009825B7"/>
    <w:rsid w:val="00985543"/>
    <w:rsid w:val="00985E63"/>
    <w:rsid w:val="00986B98"/>
    <w:rsid w:val="009955B9"/>
    <w:rsid w:val="009A536A"/>
    <w:rsid w:val="009A7339"/>
    <w:rsid w:val="009B0059"/>
    <w:rsid w:val="009C3424"/>
    <w:rsid w:val="009D34D2"/>
    <w:rsid w:val="009D49B2"/>
    <w:rsid w:val="009D5B04"/>
    <w:rsid w:val="009F0264"/>
    <w:rsid w:val="009F208D"/>
    <w:rsid w:val="00A07DA9"/>
    <w:rsid w:val="00A122F8"/>
    <w:rsid w:val="00A12D67"/>
    <w:rsid w:val="00A144A2"/>
    <w:rsid w:val="00A16844"/>
    <w:rsid w:val="00A24AFD"/>
    <w:rsid w:val="00A24C2A"/>
    <w:rsid w:val="00A34F13"/>
    <w:rsid w:val="00A40314"/>
    <w:rsid w:val="00A4067D"/>
    <w:rsid w:val="00A423B7"/>
    <w:rsid w:val="00A4705B"/>
    <w:rsid w:val="00A53CC4"/>
    <w:rsid w:val="00A54402"/>
    <w:rsid w:val="00A56D18"/>
    <w:rsid w:val="00A65291"/>
    <w:rsid w:val="00A679AB"/>
    <w:rsid w:val="00A70139"/>
    <w:rsid w:val="00A7426D"/>
    <w:rsid w:val="00A7734F"/>
    <w:rsid w:val="00A83ED3"/>
    <w:rsid w:val="00AA07B9"/>
    <w:rsid w:val="00AA7D17"/>
    <w:rsid w:val="00AB145E"/>
    <w:rsid w:val="00AB28EB"/>
    <w:rsid w:val="00AB3B2B"/>
    <w:rsid w:val="00AB5F04"/>
    <w:rsid w:val="00AC76BB"/>
    <w:rsid w:val="00AD5C21"/>
    <w:rsid w:val="00AD7D49"/>
    <w:rsid w:val="00AE2D93"/>
    <w:rsid w:val="00AE4E9E"/>
    <w:rsid w:val="00AF10EE"/>
    <w:rsid w:val="00B140EF"/>
    <w:rsid w:val="00B2349D"/>
    <w:rsid w:val="00B23BBB"/>
    <w:rsid w:val="00B26629"/>
    <w:rsid w:val="00B26E92"/>
    <w:rsid w:val="00B317C5"/>
    <w:rsid w:val="00B31A58"/>
    <w:rsid w:val="00B33F48"/>
    <w:rsid w:val="00B36F8C"/>
    <w:rsid w:val="00B377C6"/>
    <w:rsid w:val="00B4085D"/>
    <w:rsid w:val="00B42E37"/>
    <w:rsid w:val="00B461FF"/>
    <w:rsid w:val="00B47C9B"/>
    <w:rsid w:val="00B5174B"/>
    <w:rsid w:val="00B55E62"/>
    <w:rsid w:val="00B62CE5"/>
    <w:rsid w:val="00B67C19"/>
    <w:rsid w:val="00B72CEC"/>
    <w:rsid w:val="00B73359"/>
    <w:rsid w:val="00B742B3"/>
    <w:rsid w:val="00B80189"/>
    <w:rsid w:val="00B862F7"/>
    <w:rsid w:val="00B948F9"/>
    <w:rsid w:val="00BB3DBA"/>
    <w:rsid w:val="00BC044F"/>
    <w:rsid w:val="00BC41EA"/>
    <w:rsid w:val="00BC498C"/>
    <w:rsid w:val="00BD3811"/>
    <w:rsid w:val="00BE0CB6"/>
    <w:rsid w:val="00BE1BEB"/>
    <w:rsid w:val="00BE3643"/>
    <w:rsid w:val="00BF6A43"/>
    <w:rsid w:val="00C16E1D"/>
    <w:rsid w:val="00C2289C"/>
    <w:rsid w:val="00C23113"/>
    <w:rsid w:val="00C24159"/>
    <w:rsid w:val="00C242A1"/>
    <w:rsid w:val="00C30955"/>
    <w:rsid w:val="00C313F8"/>
    <w:rsid w:val="00C36DE7"/>
    <w:rsid w:val="00C428A8"/>
    <w:rsid w:val="00C45321"/>
    <w:rsid w:val="00C465B5"/>
    <w:rsid w:val="00C50818"/>
    <w:rsid w:val="00C50884"/>
    <w:rsid w:val="00C5197E"/>
    <w:rsid w:val="00C667A4"/>
    <w:rsid w:val="00C72190"/>
    <w:rsid w:val="00C73B2C"/>
    <w:rsid w:val="00C7719C"/>
    <w:rsid w:val="00C77496"/>
    <w:rsid w:val="00C80BE2"/>
    <w:rsid w:val="00C87192"/>
    <w:rsid w:val="00C873EE"/>
    <w:rsid w:val="00CB10D3"/>
    <w:rsid w:val="00CB7C01"/>
    <w:rsid w:val="00CC1DC7"/>
    <w:rsid w:val="00CC4126"/>
    <w:rsid w:val="00CD5FE8"/>
    <w:rsid w:val="00CD75BA"/>
    <w:rsid w:val="00CD7B58"/>
    <w:rsid w:val="00CE404E"/>
    <w:rsid w:val="00CE59BC"/>
    <w:rsid w:val="00CF2F35"/>
    <w:rsid w:val="00CF419A"/>
    <w:rsid w:val="00CF5BFF"/>
    <w:rsid w:val="00CF652B"/>
    <w:rsid w:val="00D01065"/>
    <w:rsid w:val="00D04545"/>
    <w:rsid w:val="00D10B9D"/>
    <w:rsid w:val="00D12B9D"/>
    <w:rsid w:val="00D12F87"/>
    <w:rsid w:val="00D146E5"/>
    <w:rsid w:val="00D16A7D"/>
    <w:rsid w:val="00D22CBF"/>
    <w:rsid w:val="00D272D0"/>
    <w:rsid w:val="00D3342F"/>
    <w:rsid w:val="00D34251"/>
    <w:rsid w:val="00D423BD"/>
    <w:rsid w:val="00D44003"/>
    <w:rsid w:val="00D470A0"/>
    <w:rsid w:val="00D50D21"/>
    <w:rsid w:val="00D53955"/>
    <w:rsid w:val="00D55459"/>
    <w:rsid w:val="00D564DA"/>
    <w:rsid w:val="00D62120"/>
    <w:rsid w:val="00D65E22"/>
    <w:rsid w:val="00D70F60"/>
    <w:rsid w:val="00D73D65"/>
    <w:rsid w:val="00D766C3"/>
    <w:rsid w:val="00D77424"/>
    <w:rsid w:val="00D86924"/>
    <w:rsid w:val="00D909EB"/>
    <w:rsid w:val="00D92340"/>
    <w:rsid w:val="00D92B59"/>
    <w:rsid w:val="00D936EC"/>
    <w:rsid w:val="00DA457F"/>
    <w:rsid w:val="00DB4D19"/>
    <w:rsid w:val="00DC6B8F"/>
    <w:rsid w:val="00DD06EC"/>
    <w:rsid w:val="00DD0FC2"/>
    <w:rsid w:val="00DD1283"/>
    <w:rsid w:val="00DD14B5"/>
    <w:rsid w:val="00DE0B1C"/>
    <w:rsid w:val="00DE2BC0"/>
    <w:rsid w:val="00DF0D7F"/>
    <w:rsid w:val="00DF57DC"/>
    <w:rsid w:val="00DF5C5C"/>
    <w:rsid w:val="00E041A4"/>
    <w:rsid w:val="00E041C0"/>
    <w:rsid w:val="00E04602"/>
    <w:rsid w:val="00E10BF2"/>
    <w:rsid w:val="00E11E7C"/>
    <w:rsid w:val="00E165BD"/>
    <w:rsid w:val="00E247B2"/>
    <w:rsid w:val="00E24BAB"/>
    <w:rsid w:val="00E257F3"/>
    <w:rsid w:val="00E3093F"/>
    <w:rsid w:val="00E42E72"/>
    <w:rsid w:val="00E42ED0"/>
    <w:rsid w:val="00E45364"/>
    <w:rsid w:val="00E46AB1"/>
    <w:rsid w:val="00E5232A"/>
    <w:rsid w:val="00E56661"/>
    <w:rsid w:val="00E63D1D"/>
    <w:rsid w:val="00E65E7F"/>
    <w:rsid w:val="00E708F6"/>
    <w:rsid w:val="00E8138D"/>
    <w:rsid w:val="00E815ED"/>
    <w:rsid w:val="00E877EB"/>
    <w:rsid w:val="00E90B13"/>
    <w:rsid w:val="00E955E2"/>
    <w:rsid w:val="00EA1561"/>
    <w:rsid w:val="00EA3810"/>
    <w:rsid w:val="00EA3C1A"/>
    <w:rsid w:val="00EA697D"/>
    <w:rsid w:val="00EB3896"/>
    <w:rsid w:val="00EB3A6B"/>
    <w:rsid w:val="00EB7A0B"/>
    <w:rsid w:val="00EB7C28"/>
    <w:rsid w:val="00EC21E3"/>
    <w:rsid w:val="00EC3A89"/>
    <w:rsid w:val="00EC3CE1"/>
    <w:rsid w:val="00EC44AA"/>
    <w:rsid w:val="00EC4E30"/>
    <w:rsid w:val="00EC5A37"/>
    <w:rsid w:val="00EC754E"/>
    <w:rsid w:val="00ED165D"/>
    <w:rsid w:val="00EE2AD7"/>
    <w:rsid w:val="00EE3010"/>
    <w:rsid w:val="00EE4868"/>
    <w:rsid w:val="00EE4AD1"/>
    <w:rsid w:val="00EE5048"/>
    <w:rsid w:val="00EF041F"/>
    <w:rsid w:val="00EF2F8C"/>
    <w:rsid w:val="00EF40E1"/>
    <w:rsid w:val="00EF423E"/>
    <w:rsid w:val="00F0055F"/>
    <w:rsid w:val="00F00750"/>
    <w:rsid w:val="00F03702"/>
    <w:rsid w:val="00F20212"/>
    <w:rsid w:val="00F26EAB"/>
    <w:rsid w:val="00F275DE"/>
    <w:rsid w:val="00F3796F"/>
    <w:rsid w:val="00F40D3C"/>
    <w:rsid w:val="00F41513"/>
    <w:rsid w:val="00F46603"/>
    <w:rsid w:val="00F47E9C"/>
    <w:rsid w:val="00F506D9"/>
    <w:rsid w:val="00F549DF"/>
    <w:rsid w:val="00F54A4A"/>
    <w:rsid w:val="00F636EF"/>
    <w:rsid w:val="00F70724"/>
    <w:rsid w:val="00F71218"/>
    <w:rsid w:val="00F760AB"/>
    <w:rsid w:val="00F82291"/>
    <w:rsid w:val="00F85333"/>
    <w:rsid w:val="00F86368"/>
    <w:rsid w:val="00F90B9E"/>
    <w:rsid w:val="00F9297D"/>
    <w:rsid w:val="00F95730"/>
    <w:rsid w:val="00FA22AF"/>
    <w:rsid w:val="00FA3726"/>
    <w:rsid w:val="00FB6C26"/>
    <w:rsid w:val="00FC75EA"/>
    <w:rsid w:val="00FE314F"/>
    <w:rsid w:val="00FE7CA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01D21"/>
  <w15:docId w15:val="{1EFB37F4-C037-4781-9B31-C3312E4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3"/>
    <w:next w:val="a"/>
    <w:link w:val="40"/>
    <w:qFormat/>
    <w:rsid w:val="0019002F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sz w:val="24"/>
    </w:rPr>
  </w:style>
  <w:style w:type="paragraph" w:styleId="5">
    <w:name w:val="heading 5"/>
    <w:basedOn w:val="a"/>
    <w:next w:val="a"/>
    <w:qFormat/>
    <w:rsid w:val="00E45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53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6C26"/>
    <w:rPr>
      <w:rFonts w:ascii="Arial Cyr Chuv" w:hAnsi="Arial Cyr Chuv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900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19002F"/>
    <w:rPr>
      <w:rFonts w:ascii="Arial Cyr Chuv" w:hAnsi="Arial Cyr Chuv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19002F"/>
    <w:rPr>
      <w:rFonts w:ascii="Arial" w:hAnsi="Arial" w:cs="Arial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nhideWhenUsed/>
    <w:rsid w:val="0027728A"/>
    <w:pPr>
      <w:spacing w:after="120"/>
    </w:pPr>
  </w:style>
  <w:style w:type="character" w:customStyle="1" w:styleId="a4">
    <w:name w:val="Основной текст Знак"/>
    <w:link w:val="a3"/>
    <w:rsid w:val="002772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2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26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1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Body Text Indent"/>
    <w:basedOn w:val="a"/>
    <w:link w:val="a8"/>
    <w:rsid w:val="009825B7"/>
    <w:pPr>
      <w:spacing w:after="120"/>
      <w:ind w:left="283"/>
    </w:pPr>
  </w:style>
  <w:style w:type="paragraph" w:styleId="a9">
    <w:name w:val="Block Text"/>
    <w:basedOn w:val="a"/>
    <w:rsid w:val="009825B7"/>
    <w:pPr>
      <w:widowControl w:val="0"/>
      <w:ind w:left="993" w:right="2969"/>
      <w:jc w:val="both"/>
    </w:pPr>
    <w:rPr>
      <w:sz w:val="28"/>
      <w:szCs w:val="20"/>
    </w:rPr>
  </w:style>
  <w:style w:type="paragraph" w:styleId="aa">
    <w:name w:val="header"/>
    <w:basedOn w:val="a"/>
    <w:link w:val="ab"/>
    <w:rsid w:val="00A34F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FB6C26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A34F13"/>
  </w:style>
  <w:style w:type="paragraph" w:styleId="21">
    <w:name w:val="Body Text 2"/>
    <w:basedOn w:val="a"/>
    <w:rsid w:val="002349C5"/>
    <w:pPr>
      <w:spacing w:after="120" w:line="480" w:lineRule="auto"/>
    </w:pPr>
  </w:style>
  <w:style w:type="paragraph" w:styleId="ad">
    <w:name w:val="Title"/>
    <w:basedOn w:val="a"/>
    <w:qFormat/>
    <w:rsid w:val="002349C5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paragraph" w:customStyle="1" w:styleId="ConsPlusNonformat">
    <w:name w:val="ConsPlusNonformat"/>
    <w:link w:val="ConsPlusNonformat0"/>
    <w:rsid w:val="00FB6C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b/>
    </w:rPr>
  </w:style>
  <w:style w:type="character" w:customStyle="1" w:styleId="ConsPlusNonformat0">
    <w:name w:val="ConsPlusNonformat Знак"/>
    <w:link w:val="ConsPlusNonformat"/>
    <w:rsid w:val="008D66A8"/>
    <w:rPr>
      <w:rFonts w:ascii="Courier New" w:eastAsia="Calibri" w:hAnsi="Courier New" w:cs="Courier New"/>
      <w:b/>
      <w:lang w:val="ru-RU" w:eastAsia="ru-RU" w:bidi="ar-SA"/>
    </w:rPr>
  </w:style>
  <w:style w:type="character" w:customStyle="1" w:styleId="ae">
    <w:name w:val="Гипертекстовая ссылка"/>
    <w:rsid w:val="00FB6C26"/>
    <w:rPr>
      <w:rFonts w:cs="Times New Roman"/>
      <w:color w:val="008000"/>
    </w:rPr>
  </w:style>
  <w:style w:type="paragraph" w:styleId="af">
    <w:name w:val="footer"/>
    <w:basedOn w:val="a"/>
    <w:link w:val="af0"/>
    <w:uiPriority w:val="99"/>
    <w:rsid w:val="00FB6C26"/>
    <w:pPr>
      <w:tabs>
        <w:tab w:val="center" w:pos="4677"/>
        <w:tab w:val="right" w:pos="9355"/>
      </w:tabs>
    </w:pPr>
    <w:rPr>
      <w:rFonts w:ascii="TimesET" w:hAnsi="TimesET"/>
      <w:sz w:val="48"/>
      <w:szCs w:val="48"/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FB6C26"/>
    <w:rPr>
      <w:rFonts w:ascii="TimesET" w:hAnsi="TimesET"/>
      <w:sz w:val="48"/>
      <w:szCs w:val="48"/>
      <w:lang w:val="ru-RU" w:eastAsia="en-US" w:bidi="ar-SA"/>
    </w:rPr>
  </w:style>
  <w:style w:type="paragraph" w:customStyle="1" w:styleId="11">
    <w:name w:val="Абзац списка1"/>
    <w:basedOn w:val="a"/>
    <w:rsid w:val="00FB6C26"/>
    <w:pPr>
      <w:spacing w:after="200" w:line="276" w:lineRule="auto"/>
      <w:ind w:left="720"/>
      <w:contextualSpacing/>
    </w:pPr>
    <w:rPr>
      <w:rFonts w:ascii="TimesET" w:hAnsi="TimesET"/>
      <w:sz w:val="48"/>
      <w:szCs w:val="48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64E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A144A2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Цветовое выделение"/>
    <w:rsid w:val="0019002F"/>
    <w:rPr>
      <w:b/>
      <w:color w:val="26282F"/>
      <w:sz w:val="26"/>
    </w:rPr>
  </w:style>
  <w:style w:type="character" w:customStyle="1" w:styleId="af3">
    <w:name w:val="Активная гипертекстовая ссылка"/>
    <w:rsid w:val="0019002F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rsid w:val="001900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rsid w:val="0019002F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rsid w:val="0019002F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rsid w:val="0019002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rsid w:val="0019002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rsid w:val="0019002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rsid w:val="0019002F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rsid w:val="0019002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rsid w:val="0019002F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19002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19002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rsid w:val="0019002F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rsid w:val="0019002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19002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19002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19002F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1900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19002F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19002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19002F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19002F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19002F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19002F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rsid w:val="0019002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19002F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rsid w:val="0019002F"/>
    <w:rPr>
      <w:color w:val="FF0000"/>
      <w:sz w:val="26"/>
    </w:rPr>
  </w:style>
  <w:style w:type="paragraph" w:customStyle="1" w:styleId="afff8">
    <w:name w:val="Переменная часть"/>
    <w:basedOn w:val="af9"/>
    <w:next w:val="a"/>
    <w:rsid w:val="0019002F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19002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rsid w:val="0019002F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9"/>
    <w:next w:val="a"/>
    <w:rsid w:val="0019002F"/>
    <w:rPr>
      <w:rFonts w:ascii="Arial" w:hAnsi="Arial" w:cs="Arial"/>
      <w:sz w:val="22"/>
      <w:szCs w:val="22"/>
    </w:rPr>
  </w:style>
  <w:style w:type="paragraph" w:customStyle="1" w:styleId="afffd">
    <w:name w:val="Пример.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rsid w:val="0019002F"/>
    <w:rPr>
      <w:rFonts w:cs="Times New Roman"/>
      <w:b/>
      <w:color w:val="106BBE"/>
      <w:sz w:val="26"/>
    </w:rPr>
  </w:style>
  <w:style w:type="paragraph" w:customStyle="1" w:styleId="affff0">
    <w:name w:val="Словарная статья"/>
    <w:basedOn w:val="a"/>
    <w:next w:val="a"/>
    <w:rsid w:val="0019002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rsid w:val="0019002F"/>
    <w:rPr>
      <w:rFonts w:cs="Times New Roman"/>
      <w:b/>
      <w:color w:val="26282F"/>
      <w:sz w:val="26"/>
    </w:rPr>
  </w:style>
  <w:style w:type="character" w:customStyle="1" w:styleId="affff2">
    <w:name w:val="Сравнение редакций. Добавленный фрагмент"/>
    <w:rsid w:val="0019002F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rsid w:val="0019002F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3"/>
    <w:next w:val="a"/>
    <w:rsid w:val="0019002F"/>
    <w:pPr>
      <w:ind w:firstLine="500"/>
    </w:pPr>
  </w:style>
  <w:style w:type="paragraph" w:customStyle="1" w:styleId="affff6">
    <w:name w:val="Текст ЭР (см. также)"/>
    <w:basedOn w:val="a"/>
    <w:next w:val="a"/>
    <w:rsid w:val="0019002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rsid w:val="0019002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rsid w:val="0019002F"/>
    <w:rPr>
      <w:rFonts w:cs="Times New Roman"/>
      <w:b/>
      <w:strike/>
      <w:color w:val="666600"/>
      <w:sz w:val="26"/>
    </w:rPr>
  </w:style>
  <w:style w:type="paragraph" w:customStyle="1" w:styleId="affff9">
    <w:name w:val="Формула"/>
    <w:basedOn w:val="a"/>
    <w:next w:val="a"/>
    <w:rsid w:val="001900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3"/>
    <w:next w:val="a"/>
    <w:rsid w:val="0019002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9002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31">
    <w:name w:val="Body Text 3"/>
    <w:basedOn w:val="a"/>
    <w:rsid w:val="003C49D1"/>
    <w:pPr>
      <w:spacing w:after="120"/>
    </w:pPr>
    <w:rPr>
      <w:sz w:val="16"/>
      <w:szCs w:val="16"/>
    </w:rPr>
  </w:style>
  <w:style w:type="character" w:styleId="affffb">
    <w:name w:val="Hyperlink"/>
    <w:rsid w:val="00BB3DBA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41C3D"/>
    <w:pPr>
      <w:spacing w:before="100" w:beforeAutospacing="1" w:after="142" w:line="288" w:lineRule="auto"/>
    </w:pPr>
    <w:rPr>
      <w:sz w:val="26"/>
      <w:szCs w:val="26"/>
    </w:rPr>
  </w:style>
  <w:style w:type="paragraph" w:customStyle="1" w:styleId="formattext">
    <w:name w:val="formattext"/>
    <w:basedOn w:val="a"/>
    <w:rsid w:val="00DD14B5"/>
    <w:pPr>
      <w:spacing w:before="100" w:beforeAutospacing="1" w:after="100" w:afterAutospacing="1"/>
    </w:pPr>
  </w:style>
  <w:style w:type="table" w:styleId="affffc">
    <w:name w:val="Table Grid"/>
    <w:basedOn w:val="a1"/>
    <w:uiPriority w:val="59"/>
    <w:rsid w:val="00A1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locked/>
    <w:rsid w:val="004C4617"/>
    <w:rPr>
      <w:sz w:val="24"/>
      <w:szCs w:val="24"/>
    </w:rPr>
  </w:style>
  <w:style w:type="character" w:customStyle="1" w:styleId="affffd">
    <w:name w:val="Основной текст_"/>
    <w:basedOn w:val="a0"/>
    <w:link w:val="32"/>
    <w:rsid w:val="00D73D65"/>
    <w:rPr>
      <w:spacing w:val="3"/>
      <w:shd w:val="clear" w:color="auto" w:fill="FFFFFF"/>
    </w:rPr>
  </w:style>
  <w:style w:type="character" w:customStyle="1" w:styleId="3pt">
    <w:name w:val="Основной текст + Интервал 3 pt"/>
    <w:basedOn w:val="affffd"/>
    <w:rsid w:val="00D73D65"/>
    <w:rPr>
      <w:color w:val="000000"/>
      <w:spacing w:val="64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ffd"/>
    <w:rsid w:val="00D73D65"/>
    <w:pPr>
      <w:widowControl w:val="0"/>
      <w:shd w:val="clear" w:color="auto" w:fill="FFFFFF"/>
      <w:spacing w:before="240" w:line="293" w:lineRule="exact"/>
      <w:ind w:hanging="440"/>
      <w:jc w:val="both"/>
    </w:pPr>
    <w:rPr>
      <w:spacing w:val="3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D73D65"/>
    <w:pPr>
      <w:suppressAutoHyphens/>
      <w:ind w:firstLine="709"/>
      <w:jc w:val="both"/>
    </w:pPr>
    <w:rPr>
      <w:sz w:val="26"/>
      <w:szCs w:val="26"/>
      <w:lang w:eastAsia="zh-CN"/>
    </w:rPr>
  </w:style>
  <w:style w:type="character" w:customStyle="1" w:styleId="60">
    <w:name w:val="Основной текст (6)_"/>
    <w:basedOn w:val="a0"/>
    <w:link w:val="61"/>
    <w:rsid w:val="00D73D65"/>
    <w:rPr>
      <w:b/>
      <w:bCs/>
      <w:spacing w:val="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73D65"/>
    <w:pPr>
      <w:widowControl w:val="0"/>
      <w:shd w:val="clear" w:color="auto" w:fill="FFFFFF"/>
      <w:spacing w:line="293" w:lineRule="exact"/>
      <w:jc w:val="both"/>
    </w:pPr>
    <w:rPr>
      <w:b/>
      <w:bCs/>
      <w:spacing w:val="2"/>
      <w:sz w:val="20"/>
      <w:szCs w:val="20"/>
    </w:rPr>
  </w:style>
  <w:style w:type="paragraph" w:styleId="affffe">
    <w:name w:val="List Paragraph"/>
    <w:basedOn w:val="a"/>
    <w:uiPriority w:val="34"/>
    <w:qFormat/>
    <w:rsid w:val="00D7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6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3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5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8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80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1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0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2027-B250-40D6-A0ED-83EC436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16510</CharactersWithSpaces>
  <SharedDoc>false</SharedDoc>
  <HLinks>
    <vt:vector size="6" baseType="variant"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consultantplus://offline/ref=18B64B454428542B2E259255E3DFC59D6E7D57BF90A035741E10669399g9o7N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kadr</dc:creator>
  <cp:lastModifiedBy>Оксана Игнатьева</cp:lastModifiedBy>
  <cp:revision>8</cp:revision>
  <cp:lastPrinted>2024-05-02T12:22:00Z</cp:lastPrinted>
  <dcterms:created xsi:type="dcterms:W3CDTF">2023-09-04T13:07:00Z</dcterms:created>
  <dcterms:modified xsi:type="dcterms:W3CDTF">2024-06-03T09:46:00Z</dcterms:modified>
</cp:coreProperties>
</file>