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D7" w:rsidRPr="00344D84" w:rsidRDefault="00AB4E64" w:rsidP="000E4FB5">
      <w:pPr>
        <w:jc w:val="both"/>
        <w:rPr>
          <w:rFonts w:ascii="Times New Roman" w:hAnsi="Times New Roman" w:cs="Times New Roman"/>
          <w:sz w:val="22"/>
          <w:szCs w:val="22"/>
        </w:rPr>
      </w:pPr>
      <w:r w:rsidRPr="00344D84">
        <w:rPr>
          <w:rFonts w:ascii="Times New Roman" w:hAnsi="Times New Roman" w:cs="Times New Roman"/>
          <w:sz w:val="22"/>
          <w:szCs w:val="22"/>
        </w:rPr>
        <w:tab/>
      </w:r>
      <w:r w:rsidRPr="00344D84">
        <w:rPr>
          <w:rFonts w:ascii="Times New Roman" w:hAnsi="Times New Roman" w:cs="Times New Roman"/>
          <w:sz w:val="22"/>
          <w:szCs w:val="22"/>
        </w:rPr>
        <w:tab/>
      </w:r>
      <w:r w:rsidRPr="00344D84">
        <w:rPr>
          <w:rFonts w:ascii="Times New Roman" w:hAnsi="Times New Roman" w:cs="Times New Roman"/>
          <w:sz w:val="22"/>
          <w:szCs w:val="22"/>
        </w:rPr>
        <w:tab/>
      </w:r>
      <w:r w:rsidRPr="00344D84">
        <w:rPr>
          <w:rFonts w:ascii="Times New Roman" w:hAnsi="Times New Roman" w:cs="Times New Roman"/>
          <w:sz w:val="22"/>
          <w:szCs w:val="22"/>
        </w:rPr>
        <w:tab/>
      </w:r>
      <w:r w:rsidRPr="00344D84">
        <w:rPr>
          <w:rFonts w:ascii="Times New Roman" w:hAnsi="Times New Roman" w:cs="Times New Roman"/>
          <w:sz w:val="22"/>
          <w:szCs w:val="22"/>
        </w:rPr>
        <w:tab/>
      </w:r>
      <w:r w:rsidRPr="00344D84">
        <w:rPr>
          <w:rFonts w:ascii="Times New Roman" w:hAnsi="Times New Roman" w:cs="Times New Roman"/>
          <w:sz w:val="22"/>
          <w:szCs w:val="22"/>
        </w:rPr>
        <w:tab/>
      </w:r>
      <w:r w:rsidRPr="00344D84">
        <w:rPr>
          <w:rFonts w:ascii="Times New Roman" w:hAnsi="Times New Roman" w:cs="Times New Roman"/>
          <w:sz w:val="22"/>
          <w:szCs w:val="22"/>
        </w:rPr>
        <w:tab/>
      </w:r>
      <w:r w:rsidRPr="00344D84">
        <w:rPr>
          <w:rFonts w:ascii="Times New Roman" w:hAnsi="Times New Roman" w:cs="Times New Roman"/>
          <w:sz w:val="22"/>
          <w:szCs w:val="22"/>
        </w:rPr>
        <w:tab/>
      </w:r>
      <w:r w:rsidRPr="00344D84">
        <w:rPr>
          <w:rFonts w:ascii="Times New Roman" w:hAnsi="Times New Roman" w:cs="Times New Roman"/>
          <w:sz w:val="22"/>
          <w:szCs w:val="22"/>
        </w:rPr>
        <w:tab/>
      </w:r>
    </w:p>
    <w:tbl>
      <w:tblPr>
        <w:tblpPr w:leftFromText="180" w:rightFromText="180" w:horzAnchor="margin" w:tblpY="535"/>
        <w:tblW w:w="0" w:type="auto"/>
        <w:tblLayout w:type="fixed"/>
        <w:tblLook w:val="0000" w:firstRow="0" w:lastRow="0" w:firstColumn="0" w:lastColumn="0" w:noHBand="0" w:noVBand="0"/>
      </w:tblPr>
      <w:tblGrid>
        <w:gridCol w:w="3471"/>
        <w:gridCol w:w="2733"/>
        <w:gridCol w:w="3762"/>
      </w:tblGrid>
      <w:tr w:rsidR="00005DD7" w:rsidRPr="00344D84" w:rsidTr="00A22810">
        <w:tc>
          <w:tcPr>
            <w:tcW w:w="3471" w:type="dxa"/>
          </w:tcPr>
          <w:p w:rsidR="00005DD7" w:rsidRPr="00344D84" w:rsidRDefault="00005DD7" w:rsidP="000C58CB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r w:rsidRPr="00344D84">
              <w:rPr>
                <w:rFonts w:ascii="Times New Roman" w:hAnsi="Times New Roman" w:cs="Times New Roman"/>
              </w:rPr>
              <w:t>Ч</w:t>
            </w:r>
            <w:r w:rsidR="00FA2D34" w:rsidRPr="00344D84">
              <w:rPr>
                <w:rFonts w:ascii="Times New Roman" w:hAnsi="Times New Roman" w:cs="Times New Roman"/>
              </w:rPr>
              <w:t>ӑ</w:t>
            </w:r>
            <w:r w:rsidRPr="00344D84">
              <w:rPr>
                <w:rFonts w:ascii="Times New Roman" w:hAnsi="Times New Roman" w:cs="Times New Roman"/>
              </w:rPr>
              <w:t>ваш Республики</w:t>
            </w:r>
          </w:p>
          <w:p w:rsidR="00005DD7" w:rsidRPr="00344D84" w:rsidRDefault="00005DD7" w:rsidP="000C58CB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r w:rsidRPr="00344D84">
              <w:rPr>
                <w:rFonts w:ascii="Times New Roman" w:hAnsi="Times New Roman" w:cs="Times New Roman"/>
              </w:rPr>
              <w:t>В</w:t>
            </w:r>
            <w:r w:rsidR="00E36C30" w:rsidRPr="00344D84">
              <w:rPr>
                <w:rFonts w:ascii="Times New Roman" w:hAnsi="Times New Roman" w:cs="Times New Roman"/>
              </w:rPr>
              <w:t>ӑ</w:t>
            </w:r>
            <w:r w:rsidRPr="00344D84">
              <w:rPr>
                <w:rFonts w:ascii="Times New Roman" w:hAnsi="Times New Roman" w:cs="Times New Roman"/>
              </w:rPr>
              <w:t xml:space="preserve">рнар </w:t>
            </w:r>
            <w:r w:rsidR="007D3FAA" w:rsidRPr="00344D84">
              <w:rPr>
                <w:rFonts w:ascii="Times New Roman" w:hAnsi="Times New Roman" w:cs="Times New Roman"/>
              </w:rPr>
              <w:t>муниципаллӑ</w:t>
            </w:r>
          </w:p>
          <w:p w:rsidR="007D3FAA" w:rsidRPr="00344D84" w:rsidRDefault="007D3FAA" w:rsidP="000C58CB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r w:rsidRPr="00344D84">
              <w:rPr>
                <w:rFonts w:ascii="Times New Roman" w:hAnsi="Times New Roman" w:cs="Times New Roman"/>
              </w:rPr>
              <w:t>округӗн</w:t>
            </w:r>
          </w:p>
          <w:p w:rsidR="00005DD7" w:rsidRPr="00344D84" w:rsidRDefault="00005DD7" w:rsidP="000C58CB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r w:rsidRPr="00344D84">
              <w:rPr>
                <w:rFonts w:ascii="Times New Roman" w:hAnsi="Times New Roman" w:cs="Times New Roman"/>
              </w:rPr>
              <w:t>администрац</w:t>
            </w:r>
            <w:r w:rsidR="00E36C30" w:rsidRPr="00344D84">
              <w:rPr>
                <w:rFonts w:ascii="Times New Roman" w:hAnsi="Times New Roman" w:cs="Times New Roman"/>
              </w:rPr>
              <w:t>ийӗ</w:t>
            </w:r>
          </w:p>
          <w:p w:rsidR="00005DD7" w:rsidRPr="00344D84" w:rsidRDefault="00005DD7" w:rsidP="000C58CB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344D84" w:rsidRDefault="00DA4FA2" w:rsidP="00DA4FA2">
            <w:pPr>
              <w:ind w:firstLine="567"/>
              <w:rPr>
                <w:rFonts w:ascii="Times New Roman" w:hAnsi="Times New Roman" w:cs="Times New Roman"/>
              </w:rPr>
            </w:pPr>
            <w:r w:rsidRPr="00344D84">
              <w:rPr>
                <w:rFonts w:ascii="Times New Roman" w:hAnsi="Times New Roman" w:cs="Times New Roman"/>
              </w:rPr>
              <w:t xml:space="preserve">         </w:t>
            </w:r>
            <w:r w:rsidR="00005DD7" w:rsidRPr="00344D84">
              <w:rPr>
                <w:rFonts w:ascii="Times New Roman" w:hAnsi="Times New Roman" w:cs="Times New Roman"/>
              </w:rPr>
              <w:t>ЙЫШ</w:t>
            </w:r>
            <w:r w:rsidR="00E36C30" w:rsidRPr="00344D84">
              <w:rPr>
                <w:rFonts w:ascii="Times New Roman" w:hAnsi="Times New Roman" w:cs="Times New Roman"/>
              </w:rPr>
              <w:t>Ӑ</w:t>
            </w:r>
            <w:r w:rsidR="00005DD7" w:rsidRPr="00344D84">
              <w:rPr>
                <w:rFonts w:ascii="Times New Roman" w:hAnsi="Times New Roman" w:cs="Times New Roman"/>
              </w:rPr>
              <w:t>НУ</w:t>
            </w:r>
          </w:p>
          <w:p w:rsidR="00005DD7" w:rsidRPr="00344D84" w:rsidRDefault="00005DD7" w:rsidP="000C58CB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344D84" w:rsidRDefault="00873CC7" w:rsidP="00873CC7">
            <w:pPr>
              <w:tabs>
                <w:tab w:val="left" w:pos="3363"/>
              </w:tabs>
              <w:jc w:val="center"/>
              <w:rPr>
                <w:rFonts w:ascii="Times New Roman" w:hAnsi="Times New Roman" w:cs="Times New Roman"/>
              </w:rPr>
            </w:pPr>
            <w:r w:rsidRPr="00344D84">
              <w:rPr>
                <w:rFonts w:ascii="Times New Roman" w:hAnsi="Times New Roman" w:cs="Times New Roman"/>
              </w:rPr>
              <w:t xml:space="preserve">  </w:t>
            </w:r>
            <w:r w:rsidR="00005DD7" w:rsidRPr="00344D84">
              <w:rPr>
                <w:rFonts w:ascii="Times New Roman" w:hAnsi="Times New Roman" w:cs="Times New Roman"/>
              </w:rPr>
              <w:t>«</w:t>
            </w:r>
            <w:r w:rsidR="00F04EF9">
              <w:rPr>
                <w:rFonts w:ascii="Times New Roman" w:hAnsi="Times New Roman" w:cs="Times New Roman"/>
              </w:rPr>
              <w:t>24</w:t>
            </w:r>
            <w:r w:rsidR="00005DD7" w:rsidRPr="00344D84">
              <w:rPr>
                <w:rFonts w:ascii="Times New Roman" w:hAnsi="Times New Roman" w:cs="Times New Roman"/>
              </w:rPr>
              <w:t>»</w:t>
            </w:r>
            <w:r w:rsidR="00F04E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4EF9">
              <w:rPr>
                <w:rFonts w:ascii="Times New Roman" w:hAnsi="Times New Roman" w:cs="Times New Roman"/>
              </w:rPr>
              <w:t>пуш</w:t>
            </w:r>
            <w:proofErr w:type="spellEnd"/>
            <w:r w:rsidR="00F04EF9">
              <w:rPr>
                <w:rFonts w:ascii="Times New Roman" w:hAnsi="Times New Roman" w:cs="Times New Roman"/>
              </w:rPr>
              <w:t xml:space="preserve"> </w:t>
            </w:r>
            <w:r w:rsidR="007047E7" w:rsidRPr="00344D84">
              <w:rPr>
                <w:rFonts w:ascii="Times New Roman" w:hAnsi="Times New Roman" w:cs="Times New Roman"/>
              </w:rPr>
              <w:t>20</w:t>
            </w:r>
            <w:r w:rsidR="00E36C30" w:rsidRPr="00344D84">
              <w:rPr>
                <w:rFonts w:ascii="Times New Roman" w:hAnsi="Times New Roman" w:cs="Times New Roman"/>
              </w:rPr>
              <w:t>2</w:t>
            </w:r>
            <w:r w:rsidR="007D3FAA" w:rsidRPr="00344D84">
              <w:rPr>
                <w:rFonts w:ascii="Times New Roman" w:hAnsi="Times New Roman" w:cs="Times New Roman"/>
              </w:rPr>
              <w:t>3</w:t>
            </w:r>
            <w:r w:rsidR="007047E7" w:rsidRPr="00344D84">
              <w:rPr>
                <w:rFonts w:ascii="Times New Roman" w:hAnsi="Times New Roman" w:cs="Times New Roman"/>
              </w:rPr>
              <w:t xml:space="preserve"> </w:t>
            </w:r>
            <w:r w:rsidR="00563692" w:rsidRPr="00344D84">
              <w:rPr>
                <w:rFonts w:ascii="Times New Roman" w:hAnsi="Times New Roman" w:cs="Times New Roman"/>
              </w:rPr>
              <w:t>ҫ</w:t>
            </w:r>
            <w:r w:rsidR="00005DD7" w:rsidRPr="00344D84">
              <w:rPr>
                <w:rFonts w:ascii="Times New Roman" w:hAnsi="Times New Roman" w:cs="Times New Roman"/>
              </w:rPr>
              <w:t>. №</w:t>
            </w:r>
            <w:r w:rsidR="006A702A" w:rsidRPr="00344D84">
              <w:rPr>
                <w:rFonts w:ascii="Times New Roman" w:hAnsi="Times New Roman" w:cs="Times New Roman"/>
              </w:rPr>
              <w:t xml:space="preserve"> </w:t>
            </w:r>
            <w:r w:rsidR="00F04EF9">
              <w:rPr>
                <w:rFonts w:ascii="Times New Roman" w:hAnsi="Times New Roman" w:cs="Times New Roman"/>
              </w:rPr>
              <w:t>256</w:t>
            </w:r>
          </w:p>
          <w:p w:rsidR="00005DD7" w:rsidRPr="00344D84" w:rsidRDefault="00005DD7" w:rsidP="000C58CB">
            <w:pPr>
              <w:tabs>
                <w:tab w:val="left" w:pos="3255"/>
              </w:tabs>
              <w:ind w:right="519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344D84" w:rsidRDefault="00005DD7" w:rsidP="000C58CB">
            <w:pPr>
              <w:pStyle w:val="2"/>
              <w:ind w:right="519" w:firstLine="567"/>
              <w:jc w:val="center"/>
              <w:rPr>
                <w:rFonts w:ascii="Times New Roman" w:hAnsi="Times New Roman" w:cs="Times New Roman"/>
              </w:rPr>
            </w:pPr>
            <w:r w:rsidRPr="00344D84">
              <w:rPr>
                <w:rFonts w:ascii="Times New Roman" w:hAnsi="Times New Roman" w:cs="Times New Roman"/>
              </w:rPr>
              <w:t>В</w:t>
            </w:r>
            <w:r w:rsidR="00E36C30" w:rsidRPr="00344D84">
              <w:rPr>
                <w:rFonts w:ascii="Times New Roman" w:hAnsi="Times New Roman" w:cs="Times New Roman"/>
              </w:rPr>
              <w:t>ӑ</w:t>
            </w:r>
            <w:r w:rsidRPr="00344D84">
              <w:rPr>
                <w:rFonts w:ascii="Times New Roman" w:hAnsi="Times New Roman" w:cs="Times New Roman"/>
              </w:rPr>
              <w:t>рнар пос</w:t>
            </w:r>
            <w:r w:rsidR="00526A3B" w:rsidRPr="00344D84">
              <w:rPr>
                <w:rFonts w:ascii="Times New Roman" w:hAnsi="Times New Roman" w:cs="Times New Roman"/>
              </w:rPr>
              <w:t>ё</w:t>
            </w:r>
            <w:r w:rsidRPr="00344D84">
              <w:rPr>
                <w:rFonts w:ascii="Times New Roman" w:hAnsi="Times New Roman" w:cs="Times New Roman"/>
              </w:rPr>
              <w:t>лок</w:t>
            </w:r>
            <w:r w:rsidR="00E36C30" w:rsidRPr="00344D84">
              <w:rPr>
                <w:rFonts w:ascii="Times New Roman" w:hAnsi="Times New Roman" w:cs="Times New Roman"/>
              </w:rPr>
              <w:t>ӗ</w:t>
            </w:r>
          </w:p>
          <w:p w:rsidR="00005DD7" w:rsidRPr="00344D84" w:rsidRDefault="00005DD7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vAlign w:val="center"/>
          </w:tcPr>
          <w:p w:rsidR="00005DD7" w:rsidRPr="00344D84" w:rsidRDefault="00A22810" w:rsidP="00A22810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-414655</wp:posOffset>
                  </wp:positionV>
                  <wp:extent cx="767715" cy="802640"/>
                  <wp:effectExtent l="19050" t="0" r="0" b="0"/>
                  <wp:wrapNone/>
                  <wp:docPr id="3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0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5DD7" w:rsidRPr="00344D84" w:rsidRDefault="00005DD7" w:rsidP="00A22810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344D84" w:rsidRDefault="00005DD7" w:rsidP="00A22810">
            <w:pPr>
              <w:ind w:left="63"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</w:tcPr>
          <w:p w:rsidR="00005DD7" w:rsidRPr="00344D84" w:rsidRDefault="00005DD7" w:rsidP="007D3FAA">
            <w:pPr>
              <w:pStyle w:val="2"/>
              <w:ind w:right="-31"/>
              <w:jc w:val="center"/>
              <w:rPr>
                <w:rFonts w:ascii="Times New Roman" w:hAnsi="Times New Roman" w:cs="Times New Roman"/>
              </w:rPr>
            </w:pPr>
            <w:r w:rsidRPr="00344D84">
              <w:rPr>
                <w:rFonts w:ascii="Times New Roman" w:hAnsi="Times New Roman" w:cs="Times New Roman"/>
              </w:rPr>
              <w:t>Чувашская Республика</w:t>
            </w:r>
          </w:p>
          <w:p w:rsidR="00005DD7" w:rsidRPr="00344D84" w:rsidRDefault="00C43FFF" w:rsidP="007D3FA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344D84">
              <w:rPr>
                <w:rFonts w:ascii="Times New Roman" w:hAnsi="Times New Roman" w:cs="Times New Roman"/>
              </w:rPr>
              <w:t>А</w:t>
            </w:r>
            <w:r w:rsidR="00005DD7" w:rsidRPr="00344D84">
              <w:rPr>
                <w:rFonts w:ascii="Times New Roman" w:hAnsi="Times New Roman" w:cs="Times New Roman"/>
              </w:rPr>
              <w:t>дминистрация</w:t>
            </w:r>
          </w:p>
          <w:p w:rsidR="00005DD7" w:rsidRPr="00344D84" w:rsidRDefault="00005DD7" w:rsidP="007D3FA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344D84">
              <w:rPr>
                <w:rFonts w:ascii="Times New Roman" w:hAnsi="Times New Roman" w:cs="Times New Roman"/>
              </w:rPr>
              <w:t xml:space="preserve">Вурнарского </w:t>
            </w:r>
            <w:r w:rsidR="007D3FAA" w:rsidRPr="00344D84">
              <w:rPr>
                <w:rFonts w:ascii="Times New Roman" w:hAnsi="Times New Roman" w:cs="Times New Roman"/>
              </w:rPr>
              <w:t>муниципального округа</w:t>
            </w:r>
          </w:p>
          <w:p w:rsidR="00005DD7" w:rsidRPr="00344D84" w:rsidRDefault="00005DD7" w:rsidP="000C58CB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344D84" w:rsidRDefault="00005DD7" w:rsidP="000C58CB">
            <w:pPr>
              <w:pStyle w:val="3"/>
              <w:ind w:right="633" w:firstLine="567"/>
              <w:jc w:val="center"/>
              <w:rPr>
                <w:rFonts w:ascii="Times New Roman" w:hAnsi="Times New Roman" w:cs="Times New Roman"/>
              </w:rPr>
            </w:pPr>
            <w:r w:rsidRPr="00344D84">
              <w:rPr>
                <w:rFonts w:ascii="Times New Roman" w:hAnsi="Times New Roman" w:cs="Times New Roman"/>
              </w:rPr>
              <w:t>ПОСТАНОВЛЕНИЕ</w:t>
            </w:r>
          </w:p>
          <w:p w:rsidR="00005DD7" w:rsidRPr="00344D84" w:rsidRDefault="00005DD7" w:rsidP="000C58CB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344D84" w:rsidRDefault="00E36C30" w:rsidP="00AB4643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</w:rPr>
            </w:pPr>
            <w:r w:rsidRPr="00344D84">
              <w:rPr>
                <w:rFonts w:ascii="Times New Roman" w:hAnsi="Times New Roman" w:cs="Times New Roman"/>
              </w:rPr>
              <w:t xml:space="preserve">  </w:t>
            </w:r>
            <w:r w:rsidR="007047E7" w:rsidRPr="00344D84">
              <w:rPr>
                <w:rFonts w:ascii="Times New Roman" w:hAnsi="Times New Roman" w:cs="Times New Roman"/>
              </w:rPr>
              <w:t>«</w:t>
            </w:r>
            <w:r w:rsidR="00F04EF9">
              <w:rPr>
                <w:rFonts w:ascii="Times New Roman" w:hAnsi="Times New Roman" w:cs="Times New Roman"/>
              </w:rPr>
              <w:t>24</w:t>
            </w:r>
            <w:r w:rsidR="007047E7" w:rsidRPr="00344D84">
              <w:rPr>
                <w:rFonts w:ascii="Times New Roman" w:hAnsi="Times New Roman" w:cs="Times New Roman"/>
              </w:rPr>
              <w:t xml:space="preserve">»  </w:t>
            </w:r>
            <w:r w:rsidR="00F04EF9">
              <w:rPr>
                <w:rFonts w:ascii="Times New Roman" w:hAnsi="Times New Roman" w:cs="Times New Roman"/>
              </w:rPr>
              <w:t>марта</w:t>
            </w:r>
            <w:r w:rsidR="003A18D9" w:rsidRPr="00344D84">
              <w:rPr>
                <w:rFonts w:ascii="Times New Roman" w:hAnsi="Times New Roman" w:cs="Times New Roman"/>
              </w:rPr>
              <w:t xml:space="preserve"> 20</w:t>
            </w:r>
            <w:r w:rsidRPr="00344D84">
              <w:rPr>
                <w:rFonts w:ascii="Times New Roman" w:hAnsi="Times New Roman" w:cs="Times New Roman"/>
              </w:rPr>
              <w:t>2</w:t>
            </w:r>
            <w:r w:rsidR="007D3FAA" w:rsidRPr="00344D84">
              <w:rPr>
                <w:rFonts w:ascii="Times New Roman" w:hAnsi="Times New Roman" w:cs="Times New Roman"/>
              </w:rPr>
              <w:t>3</w:t>
            </w:r>
            <w:r w:rsidR="007047E7" w:rsidRPr="00344D84">
              <w:rPr>
                <w:rFonts w:ascii="Times New Roman" w:hAnsi="Times New Roman" w:cs="Times New Roman"/>
              </w:rPr>
              <w:t xml:space="preserve"> </w:t>
            </w:r>
            <w:r w:rsidR="003A18D9" w:rsidRPr="00344D84">
              <w:rPr>
                <w:rFonts w:ascii="Times New Roman" w:hAnsi="Times New Roman" w:cs="Times New Roman"/>
              </w:rPr>
              <w:t xml:space="preserve">г. № </w:t>
            </w:r>
            <w:r w:rsidR="00F04EF9">
              <w:rPr>
                <w:rFonts w:ascii="Times New Roman" w:hAnsi="Times New Roman" w:cs="Times New Roman"/>
              </w:rPr>
              <w:t>256</w:t>
            </w:r>
          </w:p>
          <w:p w:rsidR="00E36C30" w:rsidRPr="00344D84" w:rsidRDefault="00E36C30" w:rsidP="000C58CB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344D84" w:rsidRDefault="00005DD7" w:rsidP="000C58CB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  <w:r w:rsidRPr="00344D84">
              <w:rPr>
                <w:rFonts w:ascii="Times New Roman" w:hAnsi="Times New Roman" w:cs="Times New Roman"/>
              </w:rPr>
              <w:t>п. Вурнары</w:t>
            </w:r>
          </w:p>
          <w:p w:rsidR="00005DD7" w:rsidRPr="00344D84" w:rsidRDefault="00005DD7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643"/>
      </w:tblGrid>
      <w:tr w:rsidR="00005DD7" w:rsidRPr="00344D84" w:rsidTr="00561FAB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F4872" w:rsidRPr="00344D84" w:rsidRDefault="008F4872" w:rsidP="003A18D9">
            <w:pPr>
              <w:ind w:right="-109" w:firstLine="567"/>
              <w:jc w:val="both"/>
              <w:rPr>
                <w:rFonts w:ascii="Times New Roman" w:hAnsi="Times New Roman" w:cs="Times New Roman"/>
              </w:rPr>
            </w:pPr>
            <w:bookmarkStart w:id="0" w:name="sub_1000"/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05DD7" w:rsidRPr="00344D84" w:rsidRDefault="00005DD7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B4643" w:rsidRPr="00344D84" w:rsidRDefault="00AB4643" w:rsidP="00A226F9">
      <w:pPr>
        <w:ind w:right="6092" w:firstLine="567"/>
        <w:jc w:val="both"/>
        <w:rPr>
          <w:rFonts w:ascii="Times New Roman" w:hAnsi="Times New Roman" w:cs="Times New Roman"/>
          <w:bCs/>
        </w:rPr>
      </w:pPr>
    </w:p>
    <w:p w:rsidR="008F4872" w:rsidRPr="00344D84" w:rsidRDefault="008D1D76" w:rsidP="00A226F9">
      <w:pPr>
        <w:ind w:right="6092" w:firstLine="567"/>
        <w:jc w:val="both"/>
        <w:rPr>
          <w:rFonts w:ascii="Times New Roman" w:hAnsi="Times New Roman" w:cs="Times New Roman"/>
          <w:bCs/>
        </w:rPr>
      </w:pPr>
      <w:r w:rsidRPr="00344D84">
        <w:rPr>
          <w:rFonts w:ascii="Times New Roman" w:hAnsi="Times New Roman" w:cs="Times New Roman"/>
          <w:bCs/>
        </w:rPr>
        <w:t>О временном ограничении движения транспортных средств по автомобильным дорогам о</w:t>
      </w:r>
      <w:bookmarkStart w:id="1" w:name="_GoBack"/>
      <w:bookmarkEnd w:id="1"/>
      <w:r w:rsidRPr="00344D84">
        <w:rPr>
          <w:rFonts w:ascii="Times New Roman" w:hAnsi="Times New Roman" w:cs="Times New Roman"/>
          <w:bCs/>
        </w:rPr>
        <w:t xml:space="preserve">бщего пользования местного значения в Вурнарском муниципальном округе Чувашской Республики в период возникновения неблагоприятных природно-климатических условий </w:t>
      </w:r>
      <w:r w:rsidR="000B74F9">
        <w:rPr>
          <w:rFonts w:ascii="Times New Roman" w:hAnsi="Times New Roman" w:cs="Times New Roman"/>
          <w:bCs/>
        </w:rPr>
        <w:t>в 2023 году</w:t>
      </w:r>
    </w:p>
    <w:p w:rsidR="003945A3" w:rsidRPr="00344D84" w:rsidRDefault="003945A3" w:rsidP="002031C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</w:p>
    <w:p w:rsidR="00AB4643" w:rsidRPr="00344D84" w:rsidRDefault="00AB4643" w:rsidP="00AB4643"/>
    <w:p w:rsidR="008D1D76" w:rsidRPr="00344D84" w:rsidRDefault="008D1D76" w:rsidP="008D1D76">
      <w:pPr>
        <w:ind w:firstLine="567"/>
        <w:jc w:val="both"/>
        <w:rPr>
          <w:rFonts w:ascii="Times New Roman" w:hAnsi="Times New Roman" w:cs="Times New Roman"/>
          <w:bCs/>
        </w:rPr>
      </w:pPr>
      <w:r w:rsidRPr="00344D84">
        <w:rPr>
          <w:rFonts w:ascii="Times New Roman" w:hAnsi="Times New Roman" w:cs="Times New Roman"/>
          <w:bCs/>
        </w:rPr>
        <w:t xml:space="preserve">В соответствии со </w:t>
      </w:r>
      <w:hyperlink r:id="rId8" w:history="1">
        <w:r w:rsidRPr="00344D84">
          <w:rPr>
            <w:rStyle w:val="afff0"/>
            <w:rFonts w:ascii="Times New Roman" w:hAnsi="Times New Roman"/>
            <w:bCs/>
            <w:color w:val="auto"/>
            <w:u w:val="none"/>
          </w:rPr>
          <w:t>статьей 2</w:t>
        </w:r>
      </w:hyperlink>
      <w:r w:rsidRPr="00344D84">
        <w:rPr>
          <w:rFonts w:ascii="Times New Roman" w:hAnsi="Times New Roman" w:cs="Times New Roman"/>
          <w:bCs/>
        </w:rPr>
        <w:t xml:space="preserve"> Закона Чувашской Республики от 15.11.2007 г. N 72 "Об основаниях временного ограничения или прекращения движения транспортных средств </w:t>
      </w:r>
      <w:proofErr w:type="gramStart"/>
      <w:r w:rsidRPr="00344D84">
        <w:rPr>
          <w:rFonts w:ascii="Times New Roman" w:hAnsi="Times New Roman" w:cs="Times New Roman"/>
          <w:bCs/>
        </w:rPr>
        <w:t>на</w:t>
      </w:r>
      <w:proofErr w:type="gramEnd"/>
      <w:r w:rsidRPr="00344D84">
        <w:rPr>
          <w:rFonts w:ascii="Times New Roman" w:hAnsi="Times New Roman" w:cs="Times New Roman"/>
          <w:bCs/>
        </w:rPr>
        <w:t xml:space="preserve"> автомобильных дорогах", </w:t>
      </w:r>
      <w:hyperlink r:id="rId9" w:history="1">
        <w:r w:rsidRPr="00344D84">
          <w:rPr>
            <w:rStyle w:val="afff0"/>
            <w:rFonts w:ascii="Times New Roman" w:hAnsi="Times New Roman"/>
            <w:bCs/>
            <w:color w:val="auto"/>
            <w:u w:val="none"/>
          </w:rPr>
          <w:t>постановлением</w:t>
        </w:r>
      </w:hyperlink>
      <w:r w:rsidRPr="00344D84">
        <w:rPr>
          <w:rFonts w:ascii="Times New Roman" w:hAnsi="Times New Roman" w:cs="Times New Roman"/>
          <w:bCs/>
        </w:rPr>
        <w:t xml:space="preserve"> Кабинета Министров Чувашской Республики от 24 февраля 2012 г. N 62 "Об утверждении Порядка осуществления временных ограничения и прекращения движения транспортных средств по автомобильным дорогам регионального, межмуниципального и местного значения в Чувашской Республике", в целях обеспечения сохранности автомобильных дорог и дорожных сооружений, Администрация </w:t>
      </w:r>
      <w:r w:rsidRPr="00344D84">
        <w:rPr>
          <w:rFonts w:ascii="Times New Roman" w:hAnsi="Times New Roman" w:cs="Times New Roman"/>
        </w:rPr>
        <w:t>Вурнарского муниципального округа</w:t>
      </w:r>
      <w:r w:rsidRPr="00344D84">
        <w:rPr>
          <w:rFonts w:ascii="Times New Roman" w:hAnsi="Times New Roman" w:cs="Times New Roman"/>
          <w:bCs/>
        </w:rPr>
        <w:t xml:space="preserve"> </w:t>
      </w:r>
      <w:proofErr w:type="gramStart"/>
      <w:r w:rsidRPr="00344D84">
        <w:rPr>
          <w:rFonts w:ascii="Times New Roman" w:hAnsi="Times New Roman" w:cs="Times New Roman"/>
          <w:bCs/>
        </w:rPr>
        <w:t>п</w:t>
      </w:r>
      <w:proofErr w:type="gramEnd"/>
      <w:r w:rsidRPr="00344D84">
        <w:rPr>
          <w:rFonts w:ascii="Times New Roman" w:hAnsi="Times New Roman" w:cs="Times New Roman"/>
          <w:bCs/>
        </w:rPr>
        <w:t xml:space="preserve"> о с т а н о в л я е т:</w:t>
      </w:r>
    </w:p>
    <w:p w:rsidR="008D1D76" w:rsidRPr="00344D84" w:rsidRDefault="008D1D76" w:rsidP="008D1D76">
      <w:pPr>
        <w:ind w:firstLine="567"/>
        <w:jc w:val="both"/>
        <w:rPr>
          <w:rFonts w:ascii="Times New Roman" w:hAnsi="Times New Roman" w:cs="Times New Roman"/>
          <w:bCs/>
        </w:rPr>
      </w:pPr>
      <w:bookmarkStart w:id="2" w:name="sub_1"/>
      <w:r w:rsidRPr="00344D84">
        <w:rPr>
          <w:rFonts w:ascii="Times New Roman" w:hAnsi="Times New Roman" w:cs="Times New Roman"/>
          <w:bCs/>
        </w:rPr>
        <w:t>1. Ввести в период возникновения неблагоприятных природно-климатических условий путем установки дорожных знаков и знаков дополнительной информации (таблички):</w:t>
      </w:r>
    </w:p>
    <w:bookmarkEnd w:id="2"/>
    <w:p w:rsidR="008D1D76" w:rsidRPr="00344D84" w:rsidRDefault="008D1D76" w:rsidP="008D1D76">
      <w:pPr>
        <w:ind w:firstLine="567"/>
        <w:jc w:val="both"/>
        <w:rPr>
          <w:rFonts w:ascii="Times New Roman" w:hAnsi="Times New Roman" w:cs="Times New Roman"/>
          <w:bCs/>
        </w:rPr>
      </w:pPr>
      <w:r w:rsidRPr="00344D84">
        <w:rPr>
          <w:rFonts w:ascii="Times New Roman" w:hAnsi="Times New Roman" w:cs="Times New Roman"/>
          <w:bCs/>
        </w:rPr>
        <w:t>с 01 апреля 2023 года по 30 апреля 2023 года временное ограничение движения транспортных сре</w:t>
      </w:r>
      <w:proofErr w:type="gramStart"/>
      <w:r w:rsidRPr="00344D84">
        <w:rPr>
          <w:rFonts w:ascii="Times New Roman" w:hAnsi="Times New Roman" w:cs="Times New Roman"/>
          <w:bCs/>
        </w:rPr>
        <w:t>дств с гр</w:t>
      </w:r>
      <w:proofErr w:type="gramEnd"/>
      <w:r w:rsidRPr="00344D84">
        <w:rPr>
          <w:rFonts w:ascii="Times New Roman" w:hAnsi="Times New Roman" w:cs="Times New Roman"/>
          <w:bCs/>
        </w:rPr>
        <w:t>узом или без груза, следующих по автомобильным дорогам общего пользования местного значения в Вурнарском муниципальном округе Чувашской Республики (далее временное ограничение движения в весенний период) с превышением временно установленных предельно допустимых нагрузок оси;</w:t>
      </w:r>
    </w:p>
    <w:p w:rsidR="008D1D76" w:rsidRPr="00344D84" w:rsidRDefault="008D1D76" w:rsidP="008D1D76">
      <w:pPr>
        <w:ind w:firstLine="567"/>
        <w:jc w:val="both"/>
        <w:rPr>
          <w:rFonts w:ascii="Times New Roman" w:hAnsi="Times New Roman" w:cs="Times New Roman"/>
          <w:bCs/>
        </w:rPr>
      </w:pPr>
      <w:r w:rsidRPr="00344D84">
        <w:rPr>
          <w:rFonts w:ascii="Times New Roman" w:hAnsi="Times New Roman" w:cs="Times New Roman"/>
          <w:bCs/>
        </w:rPr>
        <w:t>с июня 2023 года по июль 2023 года временное ограничение движения транспортных средств, осуществляющих перевозки тяжеловесных грузов по автомобильным дорогам общего пользования местного значения в Вурнарском муниципальном округе Чувашской Республики с асфальтобетонным покрытием (далее - временное ограничение движения в летний период) при значениях дневной температуры воздуха свыше 32</w:t>
      </w:r>
      <w:proofErr w:type="gramStart"/>
      <w:r w:rsidRPr="00344D84">
        <w:rPr>
          <w:rFonts w:ascii="Times New Roman" w:hAnsi="Times New Roman" w:cs="Times New Roman"/>
          <w:bCs/>
        </w:rPr>
        <w:t xml:space="preserve"> °С</w:t>
      </w:r>
      <w:proofErr w:type="gramEnd"/>
      <w:r w:rsidRPr="00344D84">
        <w:rPr>
          <w:rFonts w:ascii="Times New Roman" w:hAnsi="Times New Roman" w:cs="Times New Roman"/>
          <w:bCs/>
        </w:rPr>
        <w:t xml:space="preserve"> (по данным Чувашского республиканского центра по гидрометеорологии и мониторингу окружающей среды).</w:t>
      </w:r>
    </w:p>
    <w:p w:rsidR="008D1D76" w:rsidRPr="00344D84" w:rsidRDefault="008D1D76" w:rsidP="008D1D76">
      <w:pPr>
        <w:ind w:firstLine="567"/>
        <w:jc w:val="both"/>
        <w:rPr>
          <w:rFonts w:ascii="Times New Roman" w:hAnsi="Times New Roman" w:cs="Times New Roman"/>
          <w:bCs/>
        </w:rPr>
      </w:pPr>
      <w:bookmarkStart w:id="3" w:name="sub_2"/>
      <w:r w:rsidRPr="00344D84">
        <w:rPr>
          <w:rFonts w:ascii="Times New Roman" w:hAnsi="Times New Roman" w:cs="Times New Roman"/>
          <w:bCs/>
        </w:rPr>
        <w:t>2. Установить перечень автомобильных дорог общего пользования местного значения (</w:t>
      </w:r>
      <w:r w:rsidR="00A06C8F">
        <w:rPr>
          <w:rFonts w:ascii="Times New Roman" w:hAnsi="Times New Roman" w:cs="Times New Roman"/>
          <w:bCs/>
        </w:rPr>
        <w:t>протяженность</w:t>
      </w:r>
      <w:r w:rsidRPr="00344D84">
        <w:rPr>
          <w:rFonts w:ascii="Times New Roman" w:hAnsi="Times New Roman" w:cs="Times New Roman"/>
          <w:bCs/>
        </w:rPr>
        <w:t xml:space="preserve"> участков таких дорог) в Вурнарском муниципальном округе Чувашской Республики, на которых вводится временное ограничение движения в весенний и летний период, согласно </w:t>
      </w:r>
      <w:hyperlink w:anchor="sub_1000" w:history="1">
        <w:r w:rsidRPr="00344D84">
          <w:rPr>
            <w:rStyle w:val="afff0"/>
            <w:rFonts w:ascii="Times New Roman" w:hAnsi="Times New Roman"/>
            <w:bCs/>
            <w:color w:val="auto"/>
            <w:u w:val="none"/>
          </w:rPr>
          <w:t>приложению N 1</w:t>
        </w:r>
      </w:hyperlink>
      <w:r w:rsidRPr="00344D84">
        <w:rPr>
          <w:rFonts w:ascii="Times New Roman" w:hAnsi="Times New Roman" w:cs="Times New Roman"/>
          <w:bCs/>
        </w:rPr>
        <w:t xml:space="preserve"> к настоящему постановлению.</w:t>
      </w:r>
    </w:p>
    <w:p w:rsidR="008D1D76" w:rsidRPr="00344D84" w:rsidRDefault="008D1D76" w:rsidP="008D1D76">
      <w:pPr>
        <w:ind w:firstLine="567"/>
        <w:jc w:val="both"/>
        <w:rPr>
          <w:rFonts w:ascii="Times New Roman" w:hAnsi="Times New Roman" w:cs="Times New Roman"/>
          <w:bCs/>
        </w:rPr>
      </w:pPr>
      <w:bookmarkStart w:id="4" w:name="sub_3"/>
      <w:bookmarkEnd w:id="3"/>
      <w:r w:rsidRPr="00344D84">
        <w:rPr>
          <w:rFonts w:ascii="Times New Roman" w:hAnsi="Times New Roman" w:cs="Times New Roman"/>
          <w:bCs/>
        </w:rPr>
        <w:t>3. Установить предельно допустимую массу транспортного средства до 5 тонн и нагрузку на каждую ось при одиночной оси - 4 тс (40кН), двухосной тележке - 3 тс (30кН), трёхосной тележке - 2 тс (20кН).</w:t>
      </w:r>
    </w:p>
    <w:p w:rsidR="008D1D76" w:rsidRPr="00344D84" w:rsidRDefault="008D1D76" w:rsidP="008D1D76">
      <w:pPr>
        <w:ind w:firstLine="567"/>
        <w:jc w:val="both"/>
        <w:rPr>
          <w:rFonts w:ascii="Times New Roman" w:hAnsi="Times New Roman" w:cs="Times New Roman"/>
          <w:bCs/>
        </w:rPr>
      </w:pPr>
      <w:bookmarkStart w:id="5" w:name="sub_4"/>
      <w:bookmarkEnd w:id="4"/>
      <w:r w:rsidRPr="00344D84">
        <w:rPr>
          <w:rFonts w:ascii="Times New Roman" w:hAnsi="Times New Roman" w:cs="Times New Roman"/>
          <w:bCs/>
        </w:rPr>
        <w:lastRenderedPageBreak/>
        <w:t>4. Отделу строительства, архитектуры, дорожного и жилищно-коммунального хозяйства администрации Вурнарского  муниципального округа</w:t>
      </w:r>
      <w:r w:rsidR="00344D84" w:rsidRPr="00344D84">
        <w:rPr>
          <w:rFonts w:ascii="Times New Roman" w:hAnsi="Times New Roman" w:cs="Times New Roman"/>
          <w:bCs/>
        </w:rPr>
        <w:t xml:space="preserve"> Чувашской Республики</w:t>
      </w:r>
      <w:r w:rsidRPr="00344D84">
        <w:rPr>
          <w:rFonts w:ascii="Times New Roman" w:hAnsi="Times New Roman" w:cs="Times New Roman"/>
          <w:bCs/>
        </w:rPr>
        <w:t>:</w:t>
      </w:r>
    </w:p>
    <w:bookmarkEnd w:id="5"/>
    <w:p w:rsidR="008D1D76" w:rsidRPr="00344D84" w:rsidRDefault="008D1D76" w:rsidP="008D1D76">
      <w:pPr>
        <w:ind w:firstLine="567"/>
        <w:jc w:val="both"/>
        <w:rPr>
          <w:rFonts w:ascii="Times New Roman" w:hAnsi="Times New Roman" w:cs="Times New Roman"/>
          <w:bCs/>
        </w:rPr>
      </w:pPr>
      <w:proofErr w:type="gramStart"/>
      <w:r w:rsidRPr="00344D84">
        <w:rPr>
          <w:rFonts w:ascii="Times New Roman" w:hAnsi="Times New Roman" w:cs="Times New Roman"/>
          <w:bCs/>
        </w:rPr>
        <w:t>- заблаговременно организовать оповещение пользователей автомобильных дорог о временном ограничении движения транспортных средств с допустимой массой транспортного средства более 5 тонн и нагрузкой на каждую ось при одиночной оси - 4 тс (40кН), двухосной тележке - 3 тс (30кН), трёхосной тележке - 2 тс (20кН) по автомобильным дорогам общего пользования местного значения в Вурнарском муниципальном округе Чувашской Республики.</w:t>
      </w:r>
      <w:proofErr w:type="gramEnd"/>
    </w:p>
    <w:p w:rsidR="008D1D76" w:rsidRPr="00344D84" w:rsidRDefault="008D1D76" w:rsidP="008D1D76">
      <w:pPr>
        <w:ind w:firstLine="567"/>
        <w:jc w:val="both"/>
        <w:rPr>
          <w:rFonts w:ascii="Times New Roman" w:hAnsi="Times New Roman" w:cs="Times New Roman"/>
          <w:bCs/>
        </w:rPr>
      </w:pPr>
      <w:bookmarkStart w:id="6" w:name="sub_5"/>
      <w:r w:rsidRPr="00344D84">
        <w:rPr>
          <w:rFonts w:ascii="Times New Roman" w:hAnsi="Times New Roman" w:cs="Times New Roman"/>
          <w:bCs/>
        </w:rPr>
        <w:t>5. Рекомендовать организации, осуществляющей текущее содержание автомобильных дорог в Вурнарском муниципальном округе:</w:t>
      </w:r>
    </w:p>
    <w:bookmarkEnd w:id="6"/>
    <w:p w:rsidR="008D1D76" w:rsidRPr="00344D84" w:rsidRDefault="008D1D76" w:rsidP="008D1D76">
      <w:pPr>
        <w:ind w:firstLine="567"/>
        <w:jc w:val="both"/>
        <w:rPr>
          <w:rFonts w:ascii="Times New Roman" w:hAnsi="Times New Roman" w:cs="Times New Roman"/>
          <w:bCs/>
        </w:rPr>
      </w:pPr>
      <w:proofErr w:type="gramStart"/>
      <w:r w:rsidRPr="00344D84">
        <w:rPr>
          <w:rFonts w:ascii="Times New Roman" w:hAnsi="Times New Roman" w:cs="Times New Roman"/>
          <w:bCs/>
        </w:rPr>
        <w:t xml:space="preserve">- обеспечить установку в течение суток после введения периода временного ограничения движения в весенний период и демонтаж в течение суток после прекращения периода временного ограничения движения в весенний период дорожных знаков </w:t>
      </w:r>
      <w:hyperlink r:id="rId10" w:history="1">
        <w:r w:rsidRPr="00344D84">
          <w:rPr>
            <w:rStyle w:val="afff0"/>
            <w:rFonts w:ascii="Times New Roman" w:hAnsi="Times New Roman"/>
            <w:bCs/>
            <w:color w:val="auto"/>
            <w:u w:val="none"/>
          </w:rPr>
          <w:t>3.12</w:t>
        </w:r>
      </w:hyperlink>
      <w:r w:rsidRPr="00344D84">
        <w:rPr>
          <w:rFonts w:ascii="Times New Roman" w:hAnsi="Times New Roman" w:cs="Times New Roman"/>
          <w:bCs/>
        </w:rPr>
        <w:t xml:space="preserve"> "Ограничение массы, приходящейся на ось транспортного средства" и знаков дополнительной информации (таблички) </w:t>
      </w:r>
      <w:hyperlink r:id="rId11" w:history="1">
        <w:r w:rsidRPr="00344D84">
          <w:rPr>
            <w:rStyle w:val="afff0"/>
            <w:rFonts w:ascii="Times New Roman" w:hAnsi="Times New Roman"/>
            <w:bCs/>
            <w:color w:val="auto"/>
            <w:u w:val="none"/>
          </w:rPr>
          <w:t>8.20.1 и 8.20.2</w:t>
        </w:r>
      </w:hyperlink>
      <w:r w:rsidRPr="00344D84">
        <w:rPr>
          <w:rFonts w:ascii="Times New Roman" w:hAnsi="Times New Roman" w:cs="Times New Roman"/>
          <w:bCs/>
        </w:rPr>
        <w:t xml:space="preserve"> "Тип транспортного средства", предусмотренных </w:t>
      </w:r>
      <w:hyperlink r:id="rId12" w:history="1">
        <w:r w:rsidRPr="00344D84">
          <w:rPr>
            <w:rStyle w:val="afff0"/>
            <w:rFonts w:ascii="Times New Roman" w:hAnsi="Times New Roman"/>
            <w:bCs/>
            <w:color w:val="auto"/>
            <w:u w:val="none"/>
          </w:rPr>
          <w:t>Правилами</w:t>
        </w:r>
      </w:hyperlink>
      <w:r w:rsidRPr="00344D84">
        <w:rPr>
          <w:rFonts w:ascii="Times New Roman" w:hAnsi="Times New Roman" w:cs="Times New Roman"/>
          <w:bCs/>
        </w:rPr>
        <w:t xml:space="preserve"> дорожного движения Российской Федерации, утвержденными </w:t>
      </w:r>
      <w:hyperlink r:id="rId13" w:history="1">
        <w:r w:rsidRPr="00344D84">
          <w:rPr>
            <w:rStyle w:val="afff0"/>
            <w:rFonts w:ascii="Times New Roman" w:hAnsi="Times New Roman"/>
            <w:bCs/>
            <w:color w:val="auto"/>
            <w:u w:val="none"/>
          </w:rPr>
          <w:t>постановлением</w:t>
        </w:r>
      </w:hyperlink>
      <w:r w:rsidRPr="00344D84">
        <w:rPr>
          <w:rFonts w:ascii="Times New Roman" w:hAnsi="Times New Roman" w:cs="Times New Roman"/>
          <w:bCs/>
        </w:rPr>
        <w:t xml:space="preserve"> Совета Министров - Правительства</w:t>
      </w:r>
      <w:proofErr w:type="gramEnd"/>
      <w:r w:rsidRPr="00344D84">
        <w:rPr>
          <w:rFonts w:ascii="Times New Roman" w:hAnsi="Times New Roman" w:cs="Times New Roman"/>
          <w:bCs/>
        </w:rPr>
        <w:t xml:space="preserve"> Российской Федерации от 23 октября 1993 г. N 1090 "О правилах дорожного движения".</w:t>
      </w:r>
    </w:p>
    <w:p w:rsidR="008D1D76" w:rsidRPr="00344D84" w:rsidRDefault="008D1D76" w:rsidP="008D1D76">
      <w:pPr>
        <w:ind w:firstLine="567"/>
        <w:jc w:val="both"/>
        <w:rPr>
          <w:rFonts w:ascii="Times New Roman" w:hAnsi="Times New Roman" w:cs="Times New Roman"/>
          <w:bCs/>
        </w:rPr>
      </w:pPr>
      <w:bookmarkStart w:id="7" w:name="sub_6"/>
      <w:r w:rsidRPr="00344D84">
        <w:rPr>
          <w:rFonts w:ascii="Times New Roman" w:hAnsi="Times New Roman" w:cs="Times New Roman"/>
          <w:bCs/>
        </w:rPr>
        <w:t xml:space="preserve">6. </w:t>
      </w:r>
      <w:proofErr w:type="gramStart"/>
      <w:r w:rsidRPr="00344D84">
        <w:rPr>
          <w:rFonts w:ascii="Times New Roman" w:hAnsi="Times New Roman" w:cs="Times New Roman"/>
          <w:bCs/>
        </w:rPr>
        <w:t>Контроль за</w:t>
      </w:r>
      <w:proofErr w:type="gramEnd"/>
      <w:r w:rsidRPr="00344D84">
        <w:rPr>
          <w:rFonts w:ascii="Times New Roman" w:hAnsi="Times New Roman" w:cs="Times New Roman"/>
          <w:bCs/>
        </w:rPr>
        <w:t xml:space="preserve"> соблюдением пользователями автомобильных дорог временных ограничений или прекращения движения осуществляют государственные контрольные и надзорные органы в пределах предоставленных полномочий.</w:t>
      </w:r>
    </w:p>
    <w:p w:rsidR="008D1D76" w:rsidRPr="00344D84" w:rsidRDefault="008D1D76" w:rsidP="008D1D76">
      <w:pPr>
        <w:ind w:firstLine="567"/>
        <w:jc w:val="both"/>
        <w:rPr>
          <w:rFonts w:ascii="Times New Roman" w:hAnsi="Times New Roman" w:cs="Times New Roman"/>
          <w:bCs/>
        </w:rPr>
      </w:pPr>
      <w:bookmarkStart w:id="8" w:name="sub_7"/>
      <w:bookmarkEnd w:id="7"/>
      <w:r w:rsidRPr="00344D84">
        <w:rPr>
          <w:rFonts w:ascii="Times New Roman" w:hAnsi="Times New Roman" w:cs="Times New Roman"/>
          <w:bCs/>
        </w:rPr>
        <w:t>7. Временное ограничение движения в весенний период не распространяется:</w:t>
      </w:r>
    </w:p>
    <w:bookmarkEnd w:id="8"/>
    <w:p w:rsidR="008D1D76" w:rsidRPr="00344D84" w:rsidRDefault="008D1D76" w:rsidP="008D1D76">
      <w:pPr>
        <w:ind w:firstLine="567"/>
        <w:jc w:val="both"/>
        <w:rPr>
          <w:rFonts w:ascii="Times New Roman" w:hAnsi="Times New Roman" w:cs="Times New Roman"/>
          <w:bCs/>
        </w:rPr>
      </w:pPr>
      <w:r w:rsidRPr="00344D84">
        <w:rPr>
          <w:rFonts w:ascii="Times New Roman" w:hAnsi="Times New Roman" w:cs="Times New Roman"/>
          <w:bCs/>
        </w:rPr>
        <w:t>- на пассажирские перевозки автобусами, в том числе международные;</w:t>
      </w:r>
    </w:p>
    <w:p w:rsidR="008D1D76" w:rsidRPr="00344D84" w:rsidRDefault="008D1D76" w:rsidP="008D1D76">
      <w:pPr>
        <w:ind w:firstLine="567"/>
        <w:jc w:val="both"/>
        <w:rPr>
          <w:rFonts w:ascii="Times New Roman" w:hAnsi="Times New Roman" w:cs="Times New Roman"/>
          <w:bCs/>
        </w:rPr>
      </w:pPr>
      <w:proofErr w:type="gramStart"/>
      <w:r w:rsidRPr="00344D84">
        <w:rPr>
          <w:rFonts w:ascii="Times New Roman" w:hAnsi="Times New Roman" w:cs="Times New Roman"/>
          <w:bCs/>
        </w:rPr>
        <w:t>- на перевозки пищевых продуктов, кормов для животных, кормовых добавок,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  <w:proofErr w:type="gramEnd"/>
    </w:p>
    <w:p w:rsidR="008D1D76" w:rsidRPr="00344D84" w:rsidRDefault="008D1D76" w:rsidP="008D1D76">
      <w:pPr>
        <w:ind w:firstLine="567"/>
        <w:jc w:val="both"/>
        <w:rPr>
          <w:rFonts w:ascii="Times New Roman" w:hAnsi="Times New Roman" w:cs="Times New Roman"/>
          <w:bCs/>
        </w:rPr>
      </w:pPr>
      <w:r w:rsidRPr="00344D84">
        <w:rPr>
          <w:rFonts w:ascii="Times New Roman" w:hAnsi="Times New Roman" w:cs="Times New Roman"/>
          <w:bCs/>
        </w:rPr>
        <w:t xml:space="preserve">- на перевозку смазочных масел и специальных жидкостей, указанных в </w:t>
      </w:r>
      <w:hyperlink r:id="rId14" w:history="1">
        <w:r w:rsidRPr="00344D84">
          <w:rPr>
            <w:rStyle w:val="afff0"/>
            <w:rFonts w:ascii="Times New Roman" w:hAnsi="Times New Roman"/>
            <w:bCs/>
            <w:color w:val="auto"/>
            <w:u w:val="none"/>
          </w:rPr>
          <w:t>Техническом регламенте</w:t>
        </w:r>
      </w:hyperlink>
      <w:r w:rsidRPr="00344D84">
        <w:rPr>
          <w:rFonts w:ascii="Times New Roman" w:hAnsi="Times New Roman" w:cs="Times New Roman"/>
          <w:bCs/>
        </w:rPr>
        <w:t xml:space="preserve"> Таможенного союза "О требованиях к смазочным материалам, маслам и специальным жидкостям" (</w:t>
      </w:r>
      <w:proofErr w:type="gramStart"/>
      <w:r w:rsidRPr="00344D84">
        <w:rPr>
          <w:rFonts w:ascii="Times New Roman" w:hAnsi="Times New Roman" w:cs="Times New Roman"/>
          <w:bCs/>
        </w:rPr>
        <w:t>ТР</w:t>
      </w:r>
      <w:proofErr w:type="gramEnd"/>
      <w:r w:rsidRPr="00344D84">
        <w:rPr>
          <w:rFonts w:ascii="Times New Roman" w:hAnsi="Times New Roman" w:cs="Times New Roman"/>
          <w:bCs/>
        </w:rPr>
        <w:t xml:space="preserve"> ТС 030/2012), принятом </w:t>
      </w:r>
      <w:hyperlink r:id="rId15" w:history="1">
        <w:r w:rsidRPr="00344D84">
          <w:rPr>
            <w:rStyle w:val="afff0"/>
            <w:rFonts w:ascii="Times New Roman" w:hAnsi="Times New Roman"/>
            <w:bCs/>
            <w:color w:val="auto"/>
            <w:u w:val="none"/>
          </w:rPr>
          <w:t>решением</w:t>
        </w:r>
      </w:hyperlink>
      <w:r w:rsidRPr="00344D84">
        <w:rPr>
          <w:rFonts w:ascii="Times New Roman" w:hAnsi="Times New Roman" w:cs="Times New Roman"/>
          <w:bCs/>
        </w:rPr>
        <w:t xml:space="preserve"> Совета Евразийской экономической комиссии от 20 июля 2012 г. N 59;</w:t>
      </w:r>
    </w:p>
    <w:p w:rsidR="008D1D76" w:rsidRPr="00344D84" w:rsidRDefault="008D1D76" w:rsidP="008D1D76">
      <w:pPr>
        <w:ind w:firstLine="567"/>
        <w:jc w:val="both"/>
        <w:rPr>
          <w:rFonts w:ascii="Times New Roman" w:hAnsi="Times New Roman" w:cs="Times New Roman"/>
          <w:bCs/>
        </w:rPr>
      </w:pPr>
      <w:r w:rsidRPr="00344D84">
        <w:rPr>
          <w:rFonts w:ascii="Times New Roman" w:hAnsi="Times New Roman" w:cs="Times New Roman"/>
          <w:bCs/>
        </w:rPr>
        <w:t>- на перевозку грузов, необходимых для ликвидации последствий стихийных бедствий или иных чрезвычайных происшествий;</w:t>
      </w:r>
    </w:p>
    <w:p w:rsidR="008D1D76" w:rsidRPr="00344D84" w:rsidRDefault="008D1D76" w:rsidP="008D1D76">
      <w:pPr>
        <w:ind w:firstLine="567"/>
        <w:jc w:val="both"/>
        <w:rPr>
          <w:rFonts w:ascii="Times New Roman" w:hAnsi="Times New Roman" w:cs="Times New Roman"/>
          <w:bCs/>
        </w:rPr>
      </w:pPr>
      <w:r w:rsidRPr="00344D84">
        <w:rPr>
          <w:rFonts w:ascii="Times New Roman" w:hAnsi="Times New Roman" w:cs="Times New Roman"/>
          <w:bCs/>
        </w:rPr>
        <w:t>-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8D1D76" w:rsidRPr="00344D84" w:rsidRDefault="008D1D76" w:rsidP="008D1D76">
      <w:pPr>
        <w:ind w:firstLine="567"/>
        <w:jc w:val="both"/>
        <w:rPr>
          <w:rFonts w:ascii="Times New Roman" w:hAnsi="Times New Roman" w:cs="Times New Roman"/>
          <w:bCs/>
        </w:rPr>
      </w:pPr>
      <w:r w:rsidRPr="00344D84">
        <w:rPr>
          <w:rFonts w:ascii="Times New Roman" w:hAnsi="Times New Roman" w:cs="Times New Roman"/>
          <w:bCs/>
        </w:rPr>
        <w:t>- 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8D1D76" w:rsidRPr="00344D84" w:rsidRDefault="008D1D76" w:rsidP="008D1D76">
      <w:pPr>
        <w:ind w:firstLine="567"/>
        <w:jc w:val="both"/>
        <w:rPr>
          <w:rFonts w:ascii="Times New Roman" w:hAnsi="Times New Roman" w:cs="Times New Roman"/>
          <w:bCs/>
        </w:rPr>
      </w:pPr>
      <w:bookmarkStart w:id="9" w:name="sub_8"/>
      <w:r w:rsidRPr="00344D84">
        <w:rPr>
          <w:rFonts w:ascii="Times New Roman" w:hAnsi="Times New Roman" w:cs="Times New Roman"/>
          <w:bCs/>
        </w:rPr>
        <w:t xml:space="preserve">8. Определить размер вреда, причиняемого транспортными средствами при движении по автомобильным дорогам местного значения, в соответствии с показателями согласно </w:t>
      </w:r>
      <w:hyperlink w:anchor="sub_2000" w:history="1">
        <w:r w:rsidRPr="00344D84">
          <w:rPr>
            <w:rStyle w:val="afff0"/>
            <w:rFonts w:ascii="Times New Roman" w:hAnsi="Times New Roman"/>
            <w:bCs/>
            <w:color w:val="auto"/>
            <w:u w:val="none"/>
          </w:rPr>
          <w:t>приложению N 2</w:t>
        </w:r>
      </w:hyperlink>
      <w:r w:rsidRPr="00344D84">
        <w:rPr>
          <w:rFonts w:ascii="Times New Roman" w:hAnsi="Times New Roman" w:cs="Times New Roman"/>
          <w:bCs/>
        </w:rPr>
        <w:t xml:space="preserve"> к настоящему постановлению.</w:t>
      </w:r>
    </w:p>
    <w:p w:rsidR="008D1D76" w:rsidRPr="00344D84" w:rsidRDefault="008D1D76" w:rsidP="008D1D76">
      <w:pPr>
        <w:ind w:firstLine="567"/>
        <w:jc w:val="both"/>
        <w:rPr>
          <w:rFonts w:ascii="Times New Roman" w:hAnsi="Times New Roman" w:cs="Times New Roman"/>
          <w:bCs/>
        </w:rPr>
      </w:pPr>
      <w:bookmarkStart w:id="10" w:name="sub_9"/>
      <w:bookmarkEnd w:id="9"/>
      <w:r w:rsidRPr="00344D84">
        <w:rPr>
          <w:rFonts w:ascii="Times New Roman" w:hAnsi="Times New Roman" w:cs="Times New Roman"/>
          <w:bCs/>
        </w:rPr>
        <w:t xml:space="preserve">9. Отделу </w:t>
      </w:r>
      <w:r w:rsidR="00344D84" w:rsidRPr="00344D84">
        <w:rPr>
          <w:rFonts w:ascii="Times New Roman" w:hAnsi="Times New Roman" w:cs="Times New Roman"/>
          <w:bCs/>
        </w:rPr>
        <w:t xml:space="preserve">строительства, архитектуры, дорожного и жилищно-коммунального хозяйства администрации Вурнарского  муниципального округа Чувашской Республики </w:t>
      </w:r>
      <w:r w:rsidRPr="00344D84">
        <w:rPr>
          <w:rFonts w:ascii="Times New Roman" w:hAnsi="Times New Roman" w:cs="Times New Roman"/>
          <w:bCs/>
        </w:rPr>
        <w:t xml:space="preserve">совместно с финансовым отделом </w:t>
      </w:r>
      <w:r w:rsidR="00344D84" w:rsidRPr="00344D84">
        <w:rPr>
          <w:rFonts w:ascii="Times New Roman" w:hAnsi="Times New Roman" w:cs="Times New Roman"/>
          <w:bCs/>
        </w:rPr>
        <w:t>администрации Вурнарского  муниципального округа Чувашской Республики</w:t>
      </w:r>
      <w:r w:rsidRPr="00344D84">
        <w:rPr>
          <w:rFonts w:ascii="Times New Roman" w:hAnsi="Times New Roman" w:cs="Times New Roman"/>
          <w:bCs/>
        </w:rPr>
        <w:t>:</w:t>
      </w:r>
    </w:p>
    <w:bookmarkEnd w:id="10"/>
    <w:p w:rsidR="008D1D76" w:rsidRPr="00344D84" w:rsidRDefault="008D1D76" w:rsidP="008D1D76">
      <w:pPr>
        <w:ind w:firstLine="567"/>
        <w:jc w:val="both"/>
        <w:rPr>
          <w:rFonts w:ascii="Times New Roman" w:hAnsi="Times New Roman" w:cs="Times New Roman"/>
          <w:bCs/>
        </w:rPr>
      </w:pPr>
      <w:proofErr w:type="gramStart"/>
      <w:r w:rsidRPr="00344D84">
        <w:rPr>
          <w:rFonts w:ascii="Times New Roman" w:hAnsi="Times New Roman" w:cs="Times New Roman"/>
          <w:bCs/>
        </w:rPr>
        <w:t xml:space="preserve">Осуществлять расчет размера платы в счет возмещения вреда, наносимого транспортными средствами при движении в период временного ограничения по дорогам местного значения, и обеспечить выдачу разрешений в соответствии с </w:t>
      </w:r>
      <w:hyperlink r:id="rId16" w:history="1">
        <w:r w:rsidRPr="00344D84">
          <w:rPr>
            <w:rStyle w:val="afff0"/>
            <w:rFonts w:ascii="Times New Roman" w:hAnsi="Times New Roman"/>
            <w:bCs/>
            <w:color w:val="auto"/>
            <w:u w:val="none"/>
          </w:rPr>
          <w:t>Правилами</w:t>
        </w:r>
      </w:hyperlink>
      <w:r w:rsidRPr="00344D84">
        <w:rPr>
          <w:rFonts w:ascii="Times New Roman" w:hAnsi="Times New Roman" w:cs="Times New Roman"/>
          <w:bCs/>
        </w:rPr>
        <w:t xml:space="preserve"> возмещения вреда, причиняемого тяжеловесными транспортными средствами, утвержденными </w:t>
      </w:r>
      <w:hyperlink r:id="rId17" w:history="1">
        <w:r w:rsidRPr="00344D84">
          <w:rPr>
            <w:rStyle w:val="afff0"/>
            <w:rFonts w:ascii="Times New Roman" w:hAnsi="Times New Roman"/>
            <w:bCs/>
            <w:color w:val="auto"/>
            <w:u w:val="none"/>
          </w:rPr>
          <w:t>постановлением</w:t>
        </w:r>
      </w:hyperlink>
      <w:r w:rsidRPr="00344D84">
        <w:rPr>
          <w:rFonts w:ascii="Times New Roman" w:hAnsi="Times New Roman" w:cs="Times New Roman"/>
          <w:bCs/>
        </w:rPr>
        <w:t xml:space="preserve"> Правительства Российской Федерации от 31.01.2020 г. N 67, и показателями согласно </w:t>
      </w:r>
      <w:hyperlink w:anchor="sub_2000" w:history="1">
        <w:r w:rsidRPr="00344D84">
          <w:rPr>
            <w:rStyle w:val="afff0"/>
            <w:rFonts w:ascii="Times New Roman" w:hAnsi="Times New Roman"/>
            <w:bCs/>
            <w:color w:val="auto"/>
            <w:u w:val="none"/>
          </w:rPr>
          <w:t>приложению N 2</w:t>
        </w:r>
      </w:hyperlink>
      <w:r w:rsidRPr="00344D84">
        <w:rPr>
          <w:rFonts w:ascii="Times New Roman" w:hAnsi="Times New Roman" w:cs="Times New Roman"/>
          <w:bCs/>
        </w:rPr>
        <w:t xml:space="preserve"> к настоящему постановлению.</w:t>
      </w:r>
      <w:proofErr w:type="gramEnd"/>
    </w:p>
    <w:p w:rsidR="008D1D76" w:rsidRPr="00344D84" w:rsidRDefault="008D1D76" w:rsidP="008D1D76">
      <w:pPr>
        <w:ind w:firstLine="567"/>
        <w:jc w:val="both"/>
        <w:rPr>
          <w:rFonts w:ascii="Times New Roman" w:hAnsi="Times New Roman" w:cs="Times New Roman"/>
          <w:bCs/>
        </w:rPr>
      </w:pPr>
      <w:bookmarkStart w:id="11" w:name="sub_10"/>
      <w:r w:rsidRPr="00344D84">
        <w:rPr>
          <w:rFonts w:ascii="Times New Roman" w:hAnsi="Times New Roman" w:cs="Times New Roman"/>
          <w:bCs/>
        </w:rPr>
        <w:t xml:space="preserve">10. </w:t>
      </w:r>
      <w:r w:rsidR="00344D84" w:rsidRPr="00344D84">
        <w:rPr>
          <w:rFonts w:ascii="Times New Roman" w:hAnsi="Times New Roman" w:cs="Times New Roman"/>
          <w:bCs/>
        </w:rPr>
        <w:t>Отдел</w:t>
      </w:r>
      <w:r w:rsidR="00344D84">
        <w:rPr>
          <w:rFonts w:ascii="Times New Roman" w:hAnsi="Times New Roman" w:cs="Times New Roman"/>
          <w:bCs/>
        </w:rPr>
        <w:t>у</w:t>
      </w:r>
      <w:r w:rsidR="00344D84" w:rsidRPr="00344D84">
        <w:rPr>
          <w:rFonts w:ascii="Times New Roman" w:hAnsi="Times New Roman" w:cs="Times New Roman"/>
          <w:bCs/>
        </w:rPr>
        <w:t xml:space="preserve"> цифрового развития и информационных технологий администрации Вурнарского  муниципального округа </w:t>
      </w:r>
      <w:r w:rsidRPr="00344D84">
        <w:rPr>
          <w:rFonts w:ascii="Times New Roman" w:hAnsi="Times New Roman" w:cs="Times New Roman"/>
          <w:bCs/>
        </w:rPr>
        <w:t xml:space="preserve">Чувашской Республики обеспечить </w:t>
      </w:r>
      <w:hyperlink r:id="rId18" w:history="1">
        <w:r w:rsidRPr="00344D84">
          <w:rPr>
            <w:rStyle w:val="afff0"/>
            <w:rFonts w:ascii="Times New Roman" w:hAnsi="Times New Roman"/>
            <w:bCs/>
            <w:color w:val="auto"/>
            <w:u w:val="none"/>
          </w:rPr>
          <w:t>опубликование</w:t>
        </w:r>
      </w:hyperlink>
      <w:r w:rsidRPr="00344D84">
        <w:rPr>
          <w:rFonts w:ascii="Times New Roman" w:hAnsi="Times New Roman" w:cs="Times New Roman"/>
          <w:bCs/>
        </w:rPr>
        <w:t xml:space="preserve"> настоящего постановления на </w:t>
      </w:r>
      <w:hyperlink r:id="rId19" w:history="1">
        <w:r w:rsidRPr="00344D84">
          <w:rPr>
            <w:rStyle w:val="afff0"/>
            <w:rFonts w:ascii="Times New Roman" w:hAnsi="Times New Roman"/>
            <w:bCs/>
            <w:color w:val="auto"/>
            <w:u w:val="none"/>
          </w:rPr>
          <w:t>официальном сайте</w:t>
        </w:r>
      </w:hyperlink>
      <w:r w:rsidRPr="00344D84">
        <w:rPr>
          <w:rFonts w:ascii="Times New Roman" w:hAnsi="Times New Roman" w:cs="Times New Roman"/>
          <w:bCs/>
        </w:rPr>
        <w:t xml:space="preserve"> </w:t>
      </w:r>
      <w:r w:rsidR="00511AC8" w:rsidRPr="00344D84">
        <w:rPr>
          <w:rFonts w:ascii="Times New Roman" w:hAnsi="Times New Roman" w:cs="Times New Roman"/>
          <w:bCs/>
        </w:rPr>
        <w:t xml:space="preserve">Вурнарского  муниципального округа </w:t>
      </w:r>
      <w:r w:rsidRPr="00344D84">
        <w:rPr>
          <w:rFonts w:ascii="Times New Roman" w:hAnsi="Times New Roman" w:cs="Times New Roman"/>
          <w:bCs/>
        </w:rPr>
        <w:t>в сети Интернет.</w:t>
      </w:r>
    </w:p>
    <w:p w:rsidR="008D1D76" w:rsidRPr="00344D84" w:rsidRDefault="008D1D76" w:rsidP="00344D84">
      <w:pPr>
        <w:ind w:firstLine="567"/>
        <w:jc w:val="both"/>
        <w:rPr>
          <w:rFonts w:ascii="Times New Roman" w:hAnsi="Times New Roman" w:cs="Times New Roman"/>
          <w:bCs/>
        </w:rPr>
      </w:pPr>
      <w:bookmarkStart w:id="12" w:name="sub_11"/>
      <w:bookmarkEnd w:id="11"/>
      <w:r w:rsidRPr="00344D84">
        <w:rPr>
          <w:rFonts w:ascii="Times New Roman" w:hAnsi="Times New Roman" w:cs="Times New Roman"/>
          <w:bCs/>
        </w:rPr>
        <w:lastRenderedPageBreak/>
        <w:t xml:space="preserve">11. Направить копию настоящего постановления в </w:t>
      </w:r>
      <w:r w:rsidR="00344D84" w:rsidRPr="00344D84">
        <w:rPr>
          <w:rFonts w:ascii="Times New Roman" w:hAnsi="Times New Roman" w:cs="Times New Roman"/>
          <w:bCs/>
        </w:rPr>
        <w:t>ОГИБДД МО МВД России «Вурнарский»</w:t>
      </w:r>
      <w:r w:rsidRPr="00344D84">
        <w:rPr>
          <w:rFonts w:ascii="Times New Roman" w:hAnsi="Times New Roman" w:cs="Times New Roman"/>
          <w:bCs/>
        </w:rPr>
        <w:t>.</w:t>
      </w:r>
    </w:p>
    <w:p w:rsidR="008D1D76" w:rsidRPr="00344D84" w:rsidRDefault="008D1D76" w:rsidP="008D1D76">
      <w:pPr>
        <w:ind w:firstLine="567"/>
        <w:jc w:val="both"/>
        <w:rPr>
          <w:rFonts w:ascii="Times New Roman" w:hAnsi="Times New Roman" w:cs="Times New Roman"/>
          <w:bCs/>
        </w:rPr>
      </w:pPr>
      <w:bookmarkStart w:id="13" w:name="sub_12"/>
      <w:bookmarkEnd w:id="12"/>
      <w:r w:rsidRPr="00344D84">
        <w:rPr>
          <w:rFonts w:ascii="Times New Roman" w:hAnsi="Times New Roman" w:cs="Times New Roman"/>
          <w:bCs/>
        </w:rPr>
        <w:t xml:space="preserve">12. Настоящее постановление вступает в силу после его </w:t>
      </w:r>
      <w:hyperlink r:id="rId20" w:history="1">
        <w:r w:rsidRPr="00344D84">
          <w:rPr>
            <w:rStyle w:val="afff0"/>
            <w:rFonts w:ascii="Times New Roman" w:hAnsi="Times New Roman"/>
            <w:bCs/>
            <w:color w:val="auto"/>
            <w:u w:val="none"/>
          </w:rPr>
          <w:t>официального опубликования</w:t>
        </w:r>
      </w:hyperlink>
      <w:r w:rsidRPr="00344D84">
        <w:rPr>
          <w:rFonts w:ascii="Times New Roman" w:hAnsi="Times New Roman" w:cs="Times New Roman"/>
          <w:bCs/>
        </w:rPr>
        <w:t>.</w:t>
      </w:r>
    </w:p>
    <w:p w:rsidR="008D1D76" w:rsidRPr="00344D84" w:rsidRDefault="008D1D76" w:rsidP="008D1D76">
      <w:pPr>
        <w:ind w:firstLine="567"/>
        <w:jc w:val="both"/>
        <w:rPr>
          <w:rFonts w:ascii="Times New Roman" w:hAnsi="Times New Roman" w:cs="Times New Roman"/>
          <w:bCs/>
        </w:rPr>
      </w:pPr>
      <w:bookmarkStart w:id="14" w:name="sub_13"/>
      <w:bookmarkEnd w:id="13"/>
      <w:r w:rsidRPr="00344D84">
        <w:rPr>
          <w:rFonts w:ascii="Times New Roman" w:hAnsi="Times New Roman" w:cs="Times New Roman"/>
          <w:bCs/>
        </w:rPr>
        <w:t xml:space="preserve">13. </w:t>
      </w:r>
      <w:proofErr w:type="gramStart"/>
      <w:r w:rsidRPr="00344D84">
        <w:rPr>
          <w:rFonts w:ascii="Times New Roman" w:hAnsi="Times New Roman" w:cs="Times New Roman"/>
          <w:bCs/>
        </w:rPr>
        <w:t>Контроль за</w:t>
      </w:r>
      <w:proofErr w:type="gramEnd"/>
      <w:r w:rsidRPr="00344D84">
        <w:rPr>
          <w:rFonts w:ascii="Times New Roman" w:hAnsi="Times New Roman" w:cs="Times New Roman"/>
          <w:bCs/>
        </w:rPr>
        <w:t xml:space="preserve"> исполнением настоящего постановления возложить на </w:t>
      </w:r>
      <w:r w:rsidR="00344D84" w:rsidRPr="00344D84">
        <w:rPr>
          <w:rFonts w:ascii="Times New Roman" w:hAnsi="Times New Roman" w:cs="Times New Roman"/>
          <w:bCs/>
        </w:rPr>
        <w:t>Отдел строительства, архитектуры, дорожного и жилищно-коммунального хозяйства администрации Вурнарского  муниципального округа Чувашской Республики</w:t>
      </w:r>
      <w:r w:rsidRPr="00344D84">
        <w:rPr>
          <w:rFonts w:ascii="Times New Roman" w:hAnsi="Times New Roman" w:cs="Times New Roman"/>
          <w:bCs/>
        </w:rPr>
        <w:t>.</w:t>
      </w:r>
    </w:p>
    <w:bookmarkEnd w:id="14"/>
    <w:p w:rsidR="00AB4643" w:rsidRDefault="00DA4FA2" w:rsidP="00344D84">
      <w:pPr>
        <w:ind w:firstLine="567"/>
        <w:jc w:val="both"/>
        <w:rPr>
          <w:rFonts w:ascii="Times New Roman" w:hAnsi="Times New Roman" w:cs="Times New Roman"/>
        </w:rPr>
      </w:pPr>
      <w:r w:rsidRPr="00344D84">
        <w:rPr>
          <w:rFonts w:ascii="Times New Roman" w:hAnsi="Times New Roman" w:cs="Times New Roman"/>
        </w:rPr>
        <w:t xml:space="preserve"> </w:t>
      </w:r>
    </w:p>
    <w:p w:rsidR="00344D84" w:rsidRDefault="00344D84" w:rsidP="00344D84">
      <w:pPr>
        <w:ind w:firstLine="567"/>
        <w:jc w:val="both"/>
        <w:rPr>
          <w:rFonts w:ascii="Times New Roman" w:hAnsi="Times New Roman" w:cs="Times New Roman"/>
        </w:rPr>
      </w:pPr>
    </w:p>
    <w:p w:rsidR="00344D84" w:rsidRPr="00344D84" w:rsidRDefault="00344D84" w:rsidP="00344D84">
      <w:pPr>
        <w:ind w:firstLine="567"/>
        <w:jc w:val="both"/>
        <w:rPr>
          <w:rFonts w:ascii="Times New Roman" w:hAnsi="Times New Roman" w:cs="Times New Roman"/>
        </w:rPr>
      </w:pPr>
    </w:p>
    <w:p w:rsidR="00DA4FA2" w:rsidRPr="00344D84" w:rsidRDefault="00AB4643" w:rsidP="00AB4643">
      <w:pPr>
        <w:ind w:left="426" w:firstLine="567"/>
        <w:rPr>
          <w:rFonts w:ascii="Times New Roman" w:hAnsi="Times New Roman" w:cs="Times New Roman"/>
        </w:rPr>
      </w:pPr>
      <w:r w:rsidRPr="00344D84">
        <w:rPr>
          <w:rFonts w:ascii="Times New Roman" w:hAnsi="Times New Roman" w:cs="Times New Roman"/>
        </w:rPr>
        <w:t xml:space="preserve">Глава  Вурнарского  </w:t>
      </w:r>
    </w:p>
    <w:p w:rsidR="00AB4643" w:rsidRPr="00344D84" w:rsidRDefault="00DA4FA2" w:rsidP="00AB4643">
      <w:pPr>
        <w:ind w:left="426" w:firstLine="567"/>
        <w:rPr>
          <w:rFonts w:ascii="Times New Roman" w:hAnsi="Times New Roman" w:cs="Times New Roman"/>
        </w:rPr>
      </w:pPr>
      <w:r w:rsidRPr="00344D84">
        <w:rPr>
          <w:rFonts w:ascii="Times New Roman" w:hAnsi="Times New Roman" w:cs="Times New Roman"/>
        </w:rPr>
        <w:t xml:space="preserve">муниципального округа                                                                             </w:t>
      </w:r>
      <w:r w:rsidR="00AB4643" w:rsidRPr="00344D84">
        <w:rPr>
          <w:rFonts w:ascii="Times New Roman" w:hAnsi="Times New Roman" w:cs="Times New Roman"/>
        </w:rPr>
        <w:t>А. В.  Тихонов</w:t>
      </w:r>
    </w:p>
    <w:p w:rsidR="00AB4643" w:rsidRPr="00344D84" w:rsidRDefault="00AB4643" w:rsidP="00AB4643">
      <w:pPr>
        <w:ind w:left="426" w:firstLine="567"/>
        <w:rPr>
          <w:rFonts w:ascii="Times New Roman" w:hAnsi="Times New Roman" w:cs="Times New Roman"/>
        </w:rPr>
      </w:pPr>
    </w:p>
    <w:bookmarkEnd w:id="0"/>
    <w:p w:rsidR="007D3FAA" w:rsidRDefault="007D3FAA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Pr="00344D84" w:rsidRDefault="00344D84" w:rsidP="003945A3">
      <w:pPr>
        <w:ind w:firstLine="567"/>
        <w:jc w:val="right"/>
        <w:rPr>
          <w:rFonts w:ascii="Times New Roman" w:hAnsi="Times New Roman" w:cs="Times New Roman"/>
        </w:rPr>
      </w:pPr>
    </w:p>
    <w:p w:rsidR="00344D84" w:rsidRPr="00344D84" w:rsidRDefault="00344D84" w:rsidP="00344D84">
      <w:pPr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44D84" w:rsidRPr="00344D84" w:rsidRDefault="00344D84" w:rsidP="00344D84">
      <w:pPr>
        <w:jc w:val="right"/>
        <w:rPr>
          <w:rFonts w:ascii="Times New Roman CYR" w:eastAsiaTheme="minorEastAsia" w:hAnsi="Times New Roman CYR" w:cs="Times New Roman CYR"/>
          <w:b/>
          <w:bCs/>
        </w:rPr>
      </w:pPr>
      <w:r w:rsidRPr="00344D84">
        <w:rPr>
          <w:rFonts w:ascii="Times New Roman CYR" w:eastAsiaTheme="minorEastAsia" w:hAnsi="Times New Roman CYR" w:cs="Times New Roman CYR"/>
          <w:b/>
          <w:bCs/>
        </w:rPr>
        <w:lastRenderedPageBreak/>
        <w:t>Приложение N 1</w:t>
      </w:r>
      <w:r w:rsidRPr="00344D84">
        <w:rPr>
          <w:rFonts w:ascii="Times New Roman CYR" w:eastAsiaTheme="minorEastAsia" w:hAnsi="Times New Roman CYR" w:cs="Times New Roman CYR"/>
          <w:b/>
          <w:bCs/>
        </w:rPr>
        <w:br/>
        <w:t xml:space="preserve">к </w:t>
      </w:r>
      <w:hyperlink w:anchor="sub_0" w:history="1">
        <w:r w:rsidRPr="00344D84">
          <w:rPr>
            <w:rFonts w:ascii="Times New Roman CYR" w:eastAsiaTheme="minorEastAsia" w:hAnsi="Times New Roman CYR" w:cs="Times New Roman CYR"/>
          </w:rPr>
          <w:t>постановлению</w:t>
        </w:r>
      </w:hyperlink>
      <w:r w:rsidRPr="00344D84">
        <w:rPr>
          <w:rFonts w:ascii="Times New Roman CYR" w:eastAsiaTheme="minorEastAsia" w:hAnsi="Times New Roman CYR" w:cs="Times New Roman CYR"/>
          <w:b/>
          <w:bCs/>
        </w:rPr>
        <w:t xml:space="preserve"> администрации</w:t>
      </w:r>
      <w:r w:rsidRPr="00344D84">
        <w:rPr>
          <w:rFonts w:ascii="Times New Roman CYR" w:eastAsiaTheme="minorEastAsia" w:hAnsi="Times New Roman CYR" w:cs="Times New Roman CYR"/>
          <w:b/>
          <w:bCs/>
        </w:rPr>
        <w:br/>
        <w:t>Вурнарского муниципального округа</w:t>
      </w:r>
    </w:p>
    <w:p w:rsidR="00344D84" w:rsidRPr="00344D84" w:rsidRDefault="00344D84" w:rsidP="00344D84">
      <w:pPr>
        <w:jc w:val="right"/>
        <w:rPr>
          <w:rFonts w:ascii="Times New Roman CYR" w:eastAsiaTheme="minorEastAsia" w:hAnsi="Times New Roman CYR" w:cs="Times New Roman CYR"/>
        </w:rPr>
      </w:pPr>
      <w:r w:rsidRPr="00344D84">
        <w:rPr>
          <w:rFonts w:ascii="Times New Roman CYR" w:eastAsiaTheme="minorEastAsia" w:hAnsi="Times New Roman CYR" w:cs="Times New Roman CYR"/>
          <w:b/>
          <w:bCs/>
        </w:rPr>
        <w:t>Чувашской Республики</w:t>
      </w:r>
      <w:r w:rsidRPr="00344D84">
        <w:rPr>
          <w:rFonts w:ascii="Times New Roman CYR" w:eastAsiaTheme="minorEastAsia" w:hAnsi="Times New Roman CYR" w:cs="Times New Roman CYR"/>
          <w:b/>
          <w:bCs/>
        </w:rPr>
        <w:br/>
        <w:t xml:space="preserve">от </w:t>
      </w:r>
      <w:r>
        <w:rPr>
          <w:rFonts w:ascii="Times New Roman CYR" w:eastAsiaTheme="minorEastAsia" w:hAnsi="Times New Roman CYR" w:cs="Times New Roman CYR"/>
          <w:b/>
          <w:bCs/>
        </w:rPr>
        <w:t>_______</w:t>
      </w:r>
      <w:r w:rsidRPr="00344D84">
        <w:rPr>
          <w:rFonts w:ascii="Times New Roman CYR" w:eastAsiaTheme="minorEastAsia" w:hAnsi="Times New Roman CYR" w:cs="Times New Roman CYR"/>
          <w:b/>
          <w:bCs/>
        </w:rPr>
        <w:t>2023 N </w:t>
      </w:r>
      <w:r>
        <w:rPr>
          <w:rFonts w:ascii="Times New Roman CYR" w:eastAsiaTheme="minorEastAsia" w:hAnsi="Times New Roman CYR" w:cs="Times New Roman CYR"/>
          <w:b/>
          <w:bCs/>
        </w:rPr>
        <w:t>_____</w:t>
      </w:r>
    </w:p>
    <w:p w:rsidR="00344D84" w:rsidRPr="00344D84" w:rsidRDefault="00344D84" w:rsidP="00344D84">
      <w:pPr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44D84" w:rsidRPr="00344D84" w:rsidRDefault="00344D84" w:rsidP="00344D84">
      <w:pPr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344D84">
        <w:rPr>
          <w:rFonts w:ascii="Times New Roman CYR" w:eastAsiaTheme="minorEastAsia" w:hAnsi="Times New Roman CYR" w:cs="Times New Roman CYR"/>
          <w:b/>
          <w:bCs/>
        </w:rPr>
        <w:t>Перечень</w:t>
      </w:r>
      <w:r w:rsidRPr="00344D84">
        <w:rPr>
          <w:rFonts w:ascii="Times New Roman CYR" w:eastAsiaTheme="minorEastAsia" w:hAnsi="Times New Roman CYR" w:cs="Times New Roman CYR"/>
          <w:b/>
          <w:bCs/>
        </w:rPr>
        <w:br/>
        <w:t>участков автомобильных дорог общего пользования местного значения в Вурнарском муниципальном округе Чувашской Республики на весенний и летний период введения временного ограничения движения</w:t>
      </w:r>
    </w:p>
    <w:p w:rsidR="00344D84" w:rsidRPr="00344D84" w:rsidRDefault="00344D84" w:rsidP="00344D84">
      <w:pPr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98"/>
        <w:gridCol w:w="6070"/>
        <w:gridCol w:w="3029"/>
      </w:tblGrid>
      <w:tr w:rsidR="00A06C8F" w:rsidRPr="00344D84" w:rsidTr="00A06C8F"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N</w:t>
            </w:r>
            <w:r w:rsidRPr="00344D84">
              <w:rPr>
                <w:rFonts w:ascii="Times New Roman CYR" w:eastAsiaTheme="minorEastAsia" w:hAnsi="Times New Roman CYR" w:cs="Times New Roman CYR"/>
              </w:rPr>
              <w:br/>
            </w:r>
            <w:proofErr w:type="gramStart"/>
            <w:r w:rsidRPr="00344D84">
              <w:rPr>
                <w:rFonts w:ascii="Times New Roman CYR" w:eastAsiaTheme="minorEastAsia" w:hAnsi="Times New Roman CYR" w:cs="Times New Roman CYR"/>
              </w:rPr>
              <w:t>п</w:t>
            </w:r>
            <w:proofErr w:type="gramEnd"/>
            <w:r w:rsidRPr="00344D84">
              <w:rPr>
                <w:rFonts w:ascii="Times New Roman CYR" w:eastAsiaTheme="minorEastAsia" w:hAnsi="Times New Roman CYR" w:cs="Times New Roman CYR"/>
              </w:rPr>
              <w:t>/п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Наименование автомобильной дороги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C8F" w:rsidRPr="00344D84" w:rsidRDefault="00A06C8F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Протяженность</w:t>
            </w:r>
            <w:r w:rsidRPr="00344D84">
              <w:rPr>
                <w:rFonts w:ascii="Times New Roman CYR" w:eastAsiaTheme="minorEastAsia" w:hAnsi="Times New Roman CYR" w:cs="Times New Roman CYR"/>
              </w:rPr>
              <w:t xml:space="preserve"> участка временного ограничения движения</w:t>
            </w:r>
            <w:r>
              <w:rPr>
                <w:rFonts w:ascii="Times New Roman CYR" w:eastAsiaTheme="minorEastAsia" w:hAnsi="Times New Roman CYR" w:cs="Times New Roman CYR"/>
              </w:rPr>
              <w:t xml:space="preserve">, </w:t>
            </w:r>
            <w:proofErr w:type="gramStart"/>
            <w:r>
              <w:rPr>
                <w:rFonts w:ascii="Times New Roman CYR" w:eastAsiaTheme="minorEastAsia" w:hAnsi="Times New Roman CYR" w:cs="Times New Roman CYR"/>
              </w:rPr>
              <w:t>км</w:t>
            </w:r>
            <w:proofErr w:type="gramEnd"/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Кюстюмеры-Кольцовка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>амалаево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3,163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Вурнары-Булатово-Сявалкас-Хирпоси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2,932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Чебоксары-Сурское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 xml:space="preserve"> - Ослаба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0,78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Кюстюмеры-Кольцовка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7,220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Мунъял</w:t>
            </w: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ы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Кивсерт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>-Мурат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2,369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Шихазаны-Калинино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 xml:space="preserve"> - Кумаши (до школы)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0,587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7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Кюстюмеры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Кольцовка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>-Хора-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Сирма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1,697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8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 xml:space="preserve">Никольское-Ядрин-Калинино </w:t>
            </w: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>лдымкасы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0,714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9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Вурнары-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Убеево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-Красноармейское -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Сявалкасы-Сугут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Торбиково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9,186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Чебоксары-Сурское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Тувалькино-Эпшики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(до разворотной площадки)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2,771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11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Буртасы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-Волонтер-Лесные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Шигали-Киберли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1,142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12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 xml:space="preserve">Вурнары-Убеево-Красноармейское </w:t>
            </w: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-М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>алые Яуши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1,507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13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Калинино-Батырево-Яльчики -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Анаткас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Абызово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(улица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>-Абызово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1,44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14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 xml:space="preserve">Шихазаны-Калинино </w:t>
            </w: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-Т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>имерчкасы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1,97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15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 xml:space="preserve">Калинино-Шинеры 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7,58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16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 xml:space="preserve">Кожар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Яндоба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Ойкас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Яндоба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2,295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17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Янгорчино-Напольное Тугаево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3,652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18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Чебоксары-Сурское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 xml:space="preserve"> - Ермошкино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1,398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19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Ойкас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Кибеки-Байсубино-Усландырь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Янишево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(участок М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Яуши-Сявалкасы-Сугут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Торбиково-Кивсерт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Мурат)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2,875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20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Алгазино-Малды-Кукшум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1,077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21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Калинино-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Шинеры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Шоркас</w:t>
            </w: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ы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Ишлеи-Азим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Сирма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4,873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22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Ермошкино-Альменево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1,653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23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Ойкас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Яуши-Синьял-Яуши-Челкасы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3,763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24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 xml:space="preserve">Калинино-Батырево-Яльчики </w:t>
            </w: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-А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>бызово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0,678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25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Шихазаны-Калинино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 xml:space="preserve"> - Старые Шорданы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6,838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26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Чебоксары-Сурское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Ойкасы-Малдыкасы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(от перекрестка на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Ойкасы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1,578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27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"Вурнары-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Убеево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-Красноармейское" -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Кюмель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Ямаши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0,843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28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Чебоксары-Сурское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 xml:space="preserve"> - Кивьялы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1,806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29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Вурнары-Булатово</w:t>
            </w:r>
            <w:proofErr w:type="gram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5,992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30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 xml:space="preserve">Никольское-Ядрин-Калинино </w:t>
            </w: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-П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>айки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0,574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31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Буртасы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>-Волонтер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4,415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32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Буртасы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>-Волонтер-Лесные-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Шигали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(подъезд к д.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Пинер-</w:t>
            </w:r>
            <w:r w:rsidRPr="00A06C8F">
              <w:rPr>
                <w:rFonts w:ascii="Times New Roman" w:hAnsi="Times New Roman" w:cs="Times New Roman"/>
                <w:color w:val="000000"/>
              </w:rPr>
              <w:lastRenderedPageBreak/>
              <w:t>Айгиши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Лесные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Шигали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lastRenderedPageBreak/>
              <w:t>5,55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33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Ойкас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Кибеки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Вурман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Кибеки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(до школы)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1,088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34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Калинино-Батырево-Яльчики - сельхозтехникум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3,415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35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Шихазаны-Калинино-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Усландырь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Янишево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-с.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Янишево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0,508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36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Вурнары-Вурманкасы-Кадыши-Калинино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14,576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37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Вурнары-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Янгорчино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Хорнзор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0,982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38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 xml:space="preserve">Чебоксары-Сурское </w:t>
            </w: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-К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 xml:space="preserve">ожар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Яндоба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4,295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39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Шихазаны-Калинино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 xml:space="preserve"> - Алгазино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1,285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Шихазаны-Калинино-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Чиришкас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-Мураты -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Тюлюкасы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1,678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41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Калинино-Батырево-Яльчики - Апнеры (до разворотной площадки у школы)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1,668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42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 xml:space="preserve">Синь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Сурьял-Усландырь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Янишев</w:t>
            </w: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Красноармейского района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9,347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43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Цивильск-Ульяновск-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Н</w:t>
            </w: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>чакасы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Янгорчино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1,356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44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Вурнары-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Вурманкасы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Буртасы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4,78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45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 xml:space="preserve">Калинино-Батырево-Яльчики -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Кюстюмер</w:t>
            </w: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ы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Одиково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Авруй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2,225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46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Вурнары-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Убеево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>-Красноармейское-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Орауши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>-Отары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5,296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47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 xml:space="preserve">Кожар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Яндоба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Хорапыр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0,892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48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Вурнары-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Убеево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>-Красноармейское-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Альмень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Сунары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1,513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49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Вурнары-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Убеево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>-Красноармейское-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Кумаши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(до пруда)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1,204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50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 xml:space="preserve">Никольское-Ядрин-Калинино </w:t>
            </w: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-Б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 xml:space="preserve">ольшие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Хирлепы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1,234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51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 xml:space="preserve">Никольское-Ядрин-Калинино -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Кумбалы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1,986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52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Чебоксары-Сурское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Мачамуши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53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Ермошкино-Муньялы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2,918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54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Вурнары-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Убеево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-Красноармейское-Б.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Торханы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1,45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55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 xml:space="preserve">Калинино-Батырево-Яльчики </w:t>
            </w: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-С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>ендимиркино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1,14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56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Калинино-Батырево-Яльчики - Старые Яхакасы (до разворотной площадки)</w:t>
            </w:r>
            <w:proofErr w:type="gram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0,706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57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 xml:space="preserve">Калинино-Шинеры </w:t>
            </w: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-Ш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>оркасы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1,015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58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 xml:space="preserve">Никольское-Ядрин-Калинино </w:t>
            </w: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>выр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Сирма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0,309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59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Чебоксары-Сурское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Ойкасы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1,74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60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 xml:space="preserve">Малые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Яуши-Сявалкасы-Сугут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Торбиково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Елабыши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1,135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61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Вурнары-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Убеево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>-Красноармейское-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Артеменькино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0,567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62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 xml:space="preserve">Малые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Яуш</w:t>
            </w: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и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Мулакасы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1,777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63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 xml:space="preserve">Цивильск-Ульяновск -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Н.Ачакасы-Янгорчино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- Вурнары-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Убеев</w:t>
            </w: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Красноармейскоея-Рунги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1,263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64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Никольское-Ядрин-Калинино - Малдыкасы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1,582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65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Вурнары-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Убеево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>-Красноармейское-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Кожиково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2,655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66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Шихазаны-Калинино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Хорн-Кукшум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4,583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67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Буртасы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>-Волонтер-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Чаркли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1,487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68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Вурнары-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Убеево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-Красноармейское-Старые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Яхакасы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2,09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69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 xml:space="preserve">Калинино-Батырево-Яльчики </w:t>
            </w: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-С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>ендимиркино-Вурманкасы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4,138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70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Чебоксары-Сурское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Хумуши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1,005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71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Чебоксары-Сурское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 xml:space="preserve"> - Ямбахтино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1,151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72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Шихазаны-Калинино-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Усландырь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Янишев</w:t>
            </w: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Кивсерт</w:t>
            </w:r>
            <w:proofErr w:type="spellEnd"/>
            <w:r w:rsidRPr="00A06C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6C8F">
              <w:rPr>
                <w:rFonts w:ascii="Times New Roman" w:hAnsi="Times New Roman" w:cs="Times New Roman"/>
                <w:color w:val="000000"/>
              </w:rPr>
              <w:t>Янишево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0,505</w:t>
            </w:r>
          </w:p>
        </w:tc>
      </w:tr>
      <w:tr w:rsidR="00A06C8F" w:rsidRPr="00344D84" w:rsidTr="00A06C8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8F" w:rsidRPr="00344D84" w:rsidRDefault="00A06C8F" w:rsidP="00690F5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73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A06C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06C8F">
              <w:rPr>
                <w:rFonts w:ascii="Times New Roman" w:hAnsi="Times New Roman" w:cs="Times New Roman"/>
                <w:color w:val="000000"/>
              </w:rPr>
              <w:t>Шихазаны-Калинино</w:t>
            </w:r>
            <w:proofErr w:type="gramEnd"/>
            <w:r w:rsidRPr="00A06C8F">
              <w:rPr>
                <w:rFonts w:ascii="Times New Roman" w:hAnsi="Times New Roman" w:cs="Times New Roman"/>
                <w:color w:val="000000"/>
              </w:rPr>
              <w:t xml:space="preserve"> - Малые Яуши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F" w:rsidRPr="00A06C8F" w:rsidRDefault="00A06C8F" w:rsidP="00690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6C8F">
              <w:rPr>
                <w:rFonts w:ascii="Times New Roman" w:hAnsi="Times New Roman" w:cs="Times New Roman"/>
                <w:color w:val="000000"/>
              </w:rPr>
              <w:t>0,745</w:t>
            </w:r>
          </w:p>
        </w:tc>
      </w:tr>
    </w:tbl>
    <w:p w:rsidR="00344D84" w:rsidRPr="00344D84" w:rsidRDefault="00344D84" w:rsidP="00344D84">
      <w:pPr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44D84" w:rsidRDefault="00344D84" w:rsidP="00344D84">
      <w:pPr>
        <w:jc w:val="right"/>
        <w:rPr>
          <w:rFonts w:ascii="Times New Roman CYR" w:eastAsiaTheme="minorEastAsia" w:hAnsi="Times New Roman CYR" w:cs="Times New Roman CYR"/>
          <w:b/>
          <w:bCs/>
        </w:rPr>
      </w:pPr>
      <w:bookmarkStart w:id="15" w:name="sub_2000"/>
    </w:p>
    <w:p w:rsidR="00344D84" w:rsidRDefault="00344D84" w:rsidP="00344D84">
      <w:pPr>
        <w:jc w:val="right"/>
        <w:rPr>
          <w:rFonts w:ascii="Times New Roman CYR" w:eastAsiaTheme="minorEastAsia" w:hAnsi="Times New Roman CYR" w:cs="Times New Roman CYR"/>
          <w:b/>
          <w:bCs/>
        </w:rPr>
      </w:pPr>
    </w:p>
    <w:p w:rsidR="00344D84" w:rsidRPr="00344D84" w:rsidRDefault="00344D84" w:rsidP="00344D84">
      <w:pPr>
        <w:jc w:val="right"/>
        <w:rPr>
          <w:rFonts w:ascii="Times New Roman CYR" w:eastAsiaTheme="minorEastAsia" w:hAnsi="Times New Roman CYR" w:cs="Times New Roman CYR"/>
          <w:b/>
          <w:bCs/>
        </w:rPr>
      </w:pPr>
      <w:r w:rsidRPr="00344D84">
        <w:rPr>
          <w:rFonts w:ascii="Times New Roman CYR" w:eastAsiaTheme="minorEastAsia" w:hAnsi="Times New Roman CYR" w:cs="Times New Roman CYR"/>
          <w:b/>
          <w:bCs/>
        </w:rPr>
        <w:lastRenderedPageBreak/>
        <w:t>Приложение N 2</w:t>
      </w:r>
      <w:r w:rsidRPr="00344D84">
        <w:rPr>
          <w:rFonts w:ascii="Times New Roman CYR" w:eastAsiaTheme="minorEastAsia" w:hAnsi="Times New Roman CYR" w:cs="Times New Roman CYR"/>
          <w:b/>
          <w:bCs/>
        </w:rPr>
        <w:br/>
        <w:t xml:space="preserve">к </w:t>
      </w:r>
      <w:hyperlink w:anchor="sub_0" w:history="1">
        <w:r w:rsidRPr="00344D84">
          <w:rPr>
            <w:rFonts w:ascii="Times New Roman CYR" w:eastAsiaTheme="minorEastAsia" w:hAnsi="Times New Roman CYR" w:cs="Times New Roman CYR"/>
          </w:rPr>
          <w:t>постановлению</w:t>
        </w:r>
      </w:hyperlink>
      <w:r w:rsidRPr="00344D84">
        <w:rPr>
          <w:rFonts w:ascii="Times New Roman CYR" w:eastAsiaTheme="minorEastAsia" w:hAnsi="Times New Roman CYR" w:cs="Times New Roman CYR"/>
          <w:b/>
          <w:bCs/>
        </w:rPr>
        <w:t xml:space="preserve"> администрации</w:t>
      </w:r>
      <w:r w:rsidRPr="00344D84">
        <w:rPr>
          <w:rFonts w:ascii="Times New Roman CYR" w:eastAsiaTheme="minorEastAsia" w:hAnsi="Times New Roman CYR" w:cs="Times New Roman CYR"/>
          <w:b/>
          <w:bCs/>
        </w:rPr>
        <w:br/>
        <w:t>Вурнарского муниципального округа</w:t>
      </w:r>
    </w:p>
    <w:p w:rsidR="00344D84" w:rsidRPr="00344D84" w:rsidRDefault="00344D84" w:rsidP="00344D84">
      <w:pPr>
        <w:jc w:val="right"/>
        <w:rPr>
          <w:rFonts w:ascii="Times New Roman CYR" w:eastAsiaTheme="minorEastAsia" w:hAnsi="Times New Roman CYR" w:cs="Times New Roman CYR"/>
        </w:rPr>
      </w:pPr>
      <w:r w:rsidRPr="00344D84">
        <w:rPr>
          <w:rFonts w:ascii="Times New Roman CYR" w:eastAsiaTheme="minorEastAsia" w:hAnsi="Times New Roman CYR" w:cs="Times New Roman CYR"/>
          <w:b/>
          <w:bCs/>
        </w:rPr>
        <w:t>Чувашской Республики</w:t>
      </w:r>
      <w:r w:rsidRPr="00344D84">
        <w:rPr>
          <w:rFonts w:ascii="Times New Roman CYR" w:eastAsiaTheme="minorEastAsia" w:hAnsi="Times New Roman CYR" w:cs="Times New Roman CYR"/>
          <w:b/>
          <w:bCs/>
        </w:rPr>
        <w:br/>
        <w:t xml:space="preserve">от </w:t>
      </w:r>
      <w:r>
        <w:rPr>
          <w:rFonts w:ascii="Times New Roman CYR" w:eastAsiaTheme="minorEastAsia" w:hAnsi="Times New Roman CYR" w:cs="Times New Roman CYR"/>
          <w:b/>
          <w:bCs/>
        </w:rPr>
        <w:t>_______</w:t>
      </w:r>
      <w:r w:rsidRPr="00344D84">
        <w:rPr>
          <w:rFonts w:ascii="Times New Roman CYR" w:eastAsiaTheme="minorEastAsia" w:hAnsi="Times New Roman CYR" w:cs="Times New Roman CYR"/>
          <w:b/>
          <w:bCs/>
        </w:rPr>
        <w:t>2023 N </w:t>
      </w:r>
      <w:r>
        <w:rPr>
          <w:rFonts w:ascii="Times New Roman CYR" w:eastAsiaTheme="minorEastAsia" w:hAnsi="Times New Roman CYR" w:cs="Times New Roman CYR"/>
          <w:b/>
          <w:bCs/>
        </w:rPr>
        <w:t>_____</w:t>
      </w:r>
    </w:p>
    <w:bookmarkEnd w:id="15"/>
    <w:p w:rsidR="00344D84" w:rsidRPr="00344D84" w:rsidRDefault="00344D84" w:rsidP="00344D84">
      <w:pPr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44D84" w:rsidRPr="00344D84" w:rsidRDefault="00344D84" w:rsidP="00344D84">
      <w:pPr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bookmarkStart w:id="16" w:name="sub_2001"/>
      <w:r w:rsidRPr="00344D84">
        <w:rPr>
          <w:rFonts w:ascii="Times New Roman CYR" w:eastAsiaTheme="minorEastAsia" w:hAnsi="Times New Roman CYR" w:cs="Times New Roman CYR"/>
          <w:b/>
          <w:bCs/>
        </w:rPr>
        <w:t>I. Размер вреда при превышении значения предельно допустимой массы транспортного средства</w:t>
      </w:r>
    </w:p>
    <w:bookmarkEnd w:id="16"/>
    <w:p w:rsidR="00344D84" w:rsidRPr="00344D84" w:rsidRDefault="00344D84" w:rsidP="00344D84">
      <w:pPr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5040"/>
      </w:tblGrid>
      <w:tr w:rsidR="00344D84" w:rsidRPr="00344D84" w:rsidTr="00690F5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84" w:rsidRPr="00344D84" w:rsidRDefault="00344D84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Превышение предельно допустимой массы транспортного средства (проценты)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D84" w:rsidRPr="00344D84" w:rsidRDefault="00344D84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Размер вреда</w:t>
            </w:r>
          </w:p>
          <w:p w:rsidR="00344D84" w:rsidRPr="00344D84" w:rsidRDefault="00344D84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(рублей на 5 км)</w:t>
            </w:r>
          </w:p>
        </w:tc>
      </w:tr>
      <w:tr w:rsidR="00344D84" w:rsidRPr="00344D84" w:rsidTr="00690F5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84" w:rsidRPr="00344D84" w:rsidRDefault="00344D84" w:rsidP="00344D84">
            <w:pPr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До 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D84" w:rsidRPr="00344D84" w:rsidRDefault="00344D84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166</w:t>
            </w:r>
          </w:p>
        </w:tc>
      </w:tr>
      <w:tr w:rsidR="00344D84" w:rsidRPr="00344D84" w:rsidTr="00690F5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84" w:rsidRPr="00344D84" w:rsidRDefault="00344D84" w:rsidP="00344D84">
            <w:pPr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Свыше 10 до 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D84" w:rsidRPr="00344D84" w:rsidRDefault="00344D84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214</w:t>
            </w:r>
          </w:p>
        </w:tc>
      </w:tr>
      <w:tr w:rsidR="00344D84" w:rsidRPr="00344D84" w:rsidTr="00690F5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84" w:rsidRPr="00344D84" w:rsidRDefault="00344D84" w:rsidP="00344D84">
            <w:pPr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Свыше 20 до 30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D84" w:rsidRPr="00344D84" w:rsidRDefault="00344D84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243</w:t>
            </w:r>
          </w:p>
        </w:tc>
      </w:tr>
      <w:tr w:rsidR="00344D84" w:rsidRPr="00344D84" w:rsidTr="00690F5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84" w:rsidRPr="00344D84" w:rsidRDefault="00344D84" w:rsidP="00344D84">
            <w:pPr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Свыше 30 до 40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D84" w:rsidRPr="00344D84" w:rsidRDefault="00344D84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272</w:t>
            </w:r>
          </w:p>
        </w:tc>
      </w:tr>
      <w:tr w:rsidR="00344D84" w:rsidRPr="00344D84" w:rsidTr="00690F5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84" w:rsidRPr="00344D84" w:rsidRDefault="00344D84" w:rsidP="00344D84">
            <w:pPr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Свыше 40 до 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D84" w:rsidRPr="00344D84" w:rsidRDefault="00344D84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301</w:t>
            </w:r>
          </w:p>
        </w:tc>
      </w:tr>
      <w:tr w:rsidR="00344D84" w:rsidRPr="00344D84" w:rsidTr="00690F5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84" w:rsidRPr="00344D84" w:rsidRDefault="00344D84" w:rsidP="00344D84">
            <w:pPr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Свыше 50 до 60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D84" w:rsidRPr="00344D84" w:rsidRDefault="00344D84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330</w:t>
            </w:r>
          </w:p>
        </w:tc>
      </w:tr>
      <w:tr w:rsidR="00344D84" w:rsidRPr="00344D84" w:rsidTr="00690F5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84" w:rsidRPr="00344D84" w:rsidRDefault="00344D84" w:rsidP="00344D84">
            <w:pPr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Свыше 60 до 70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D84" w:rsidRPr="00344D84" w:rsidRDefault="00344D84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359</w:t>
            </w:r>
          </w:p>
        </w:tc>
      </w:tr>
      <w:tr w:rsidR="00344D84" w:rsidRPr="00344D84" w:rsidTr="00690F5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84" w:rsidRPr="00344D84" w:rsidRDefault="00344D84" w:rsidP="00344D84">
            <w:pPr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Свыше 70 до 80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D84" w:rsidRPr="00344D84" w:rsidRDefault="00344D84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388</w:t>
            </w:r>
          </w:p>
        </w:tc>
      </w:tr>
      <w:tr w:rsidR="00344D84" w:rsidRPr="00344D84" w:rsidTr="00690F5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84" w:rsidRPr="00344D84" w:rsidRDefault="00344D84" w:rsidP="00344D84">
            <w:pPr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Свыше 80 до 90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D84" w:rsidRPr="00344D84" w:rsidRDefault="00344D84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416</w:t>
            </w:r>
          </w:p>
        </w:tc>
      </w:tr>
      <w:tr w:rsidR="00344D84" w:rsidRPr="00344D84" w:rsidTr="00690F5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84" w:rsidRPr="00344D84" w:rsidRDefault="00344D84" w:rsidP="00344D84">
            <w:pPr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Свыше 90 до 100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D84" w:rsidRPr="00344D84" w:rsidRDefault="00344D84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445</w:t>
            </w:r>
          </w:p>
        </w:tc>
      </w:tr>
      <w:tr w:rsidR="00344D84" w:rsidRPr="00344D84" w:rsidTr="00690F5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84" w:rsidRPr="00344D84" w:rsidRDefault="00344D84" w:rsidP="00344D84">
            <w:pPr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Свыше 100 до 110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D84" w:rsidRPr="00344D84" w:rsidRDefault="00344D84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474</w:t>
            </w:r>
          </w:p>
        </w:tc>
      </w:tr>
      <w:tr w:rsidR="00344D84" w:rsidRPr="00344D84" w:rsidTr="00690F5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84" w:rsidRPr="00344D84" w:rsidRDefault="00344D84" w:rsidP="00344D84">
            <w:pPr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Свыше 110 до 120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D84" w:rsidRPr="00344D84" w:rsidRDefault="00344D84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503</w:t>
            </w:r>
          </w:p>
        </w:tc>
      </w:tr>
      <w:tr w:rsidR="00344D84" w:rsidRPr="00344D84" w:rsidTr="00690F5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84" w:rsidRPr="00344D84" w:rsidRDefault="00344D84" w:rsidP="00344D84">
            <w:pPr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Свыше 120 до 130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D84" w:rsidRPr="00344D84" w:rsidRDefault="00344D84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532</w:t>
            </w:r>
          </w:p>
        </w:tc>
      </w:tr>
      <w:tr w:rsidR="00344D84" w:rsidRPr="00344D84" w:rsidTr="00690F5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84" w:rsidRPr="00344D84" w:rsidRDefault="00344D84" w:rsidP="00344D84">
            <w:pPr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Свыше 130 до 140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D84" w:rsidRPr="00344D84" w:rsidRDefault="00344D84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561</w:t>
            </w:r>
          </w:p>
        </w:tc>
      </w:tr>
      <w:tr w:rsidR="00344D84" w:rsidRPr="00344D84" w:rsidTr="00690F5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84" w:rsidRPr="00344D84" w:rsidRDefault="00344D84" w:rsidP="00344D84">
            <w:pPr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Свыше 140 до 150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D84" w:rsidRPr="00344D84" w:rsidRDefault="00344D84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590</w:t>
            </w:r>
          </w:p>
        </w:tc>
      </w:tr>
      <w:tr w:rsidR="00344D84" w:rsidRPr="00344D84" w:rsidTr="00690F5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84" w:rsidRPr="00344D84" w:rsidRDefault="00344D84" w:rsidP="00344D84">
            <w:pPr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Свыше 150 до 160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D84" w:rsidRPr="00344D84" w:rsidRDefault="00344D84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618</w:t>
            </w:r>
          </w:p>
        </w:tc>
      </w:tr>
      <w:tr w:rsidR="00344D84" w:rsidRPr="00344D84" w:rsidTr="00690F5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84" w:rsidRPr="00344D84" w:rsidRDefault="00344D84" w:rsidP="00344D84">
            <w:pPr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Свыше 160 до 170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D84" w:rsidRPr="00344D84" w:rsidRDefault="00344D84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647</w:t>
            </w:r>
          </w:p>
        </w:tc>
      </w:tr>
      <w:tr w:rsidR="00344D84" w:rsidRPr="00344D84" w:rsidTr="00690F5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84" w:rsidRPr="00344D84" w:rsidRDefault="00344D84" w:rsidP="00344D84">
            <w:pPr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Свыше 170 до 180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D84" w:rsidRPr="00344D84" w:rsidRDefault="00344D84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676</w:t>
            </w:r>
          </w:p>
        </w:tc>
      </w:tr>
      <w:tr w:rsidR="00344D84" w:rsidRPr="00344D84" w:rsidTr="00690F5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84" w:rsidRPr="00344D84" w:rsidRDefault="00344D84" w:rsidP="00344D84">
            <w:pPr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Свыше 180 до 190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D84" w:rsidRPr="00344D84" w:rsidRDefault="00344D84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705</w:t>
            </w:r>
          </w:p>
        </w:tc>
      </w:tr>
      <w:tr w:rsidR="00344D84" w:rsidRPr="00344D84" w:rsidTr="00690F5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84" w:rsidRPr="00344D84" w:rsidRDefault="00344D84" w:rsidP="00344D84">
            <w:pPr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Свыше 190 до 200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D84" w:rsidRPr="00344D84" w:rsidRDefault="00344D84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809</w:t>
            </w:r>
          </w:p>
        </w:tc>
      </w:tr>
      <w:tr w:rsidR="00344D84" w:rsidRPr="00344D84" w:rsidTr="00690F5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84" w:rsidRPr="00344D84" w:rsidRDefault="00344D84" w:rsidP="00344D84">
            <w:pPr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Свыше 200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D84" w:rsidRPr="00344D84" w:rsidRDefault="00344D84" w:rsidP="00344D84">
            <w:pPr>
              <w:rPr>
                <w:rFonts w:ascii="Times New Roman CYR" w:eastAsiaTheme="minorEastAsia" w:hAnsi="Times New Roman CYR" w:cs="Times New Roman CYR"/>
              </w:rPr>
            </w:pPr>
            <w:proofErr w:type="gramStart"/>
            <w:r w:rsidRPr="00344D84">
              <w:rPr>
                <w:rFonts w:ascii="Times New Roman CYR" w:eastAsiaTheme="minorEastAsia" w:hAnsi="Times New Roman CYR" w:cs="Times New Roman CYR"/>
              </w:rPr>
              <w:t xml:space="preserve">Рассчитывается по формулам, приведенным в </w:t>
            </w:r>
            <w:hyperlink r:id="rId21" w:history="1">
              <w:r w:rsidRPr="00344D84">
                <w:rPr>
                  <w:rFonts w:ascii="Times New Roman CYR" w:eastAsiaTheme="minorEastAsia" w:hAnsi="Times New Roman CYR" w:cs="Times New Roman CYR"/>
                </w:rPr>
                <w:t>Методике</w:t>
              </w:r>
            </w:hyperlink>
            <w:r w:rsidRPr="00344D84">
              <w:rPr>
                <w:rFonts w:ascii="Times New Roman CYR" w:eastAsiaTheme="minorEastAsia" w:hAnsi="Times New Roman CYR" w:cs="Times New Roman CYR"/>
              </w:rPr>
              <w:t xml:space="preserve"> расчета размера вреда, причиняемого тяжеловесными транспортными средствами, утвержденной </w:t>
            </w:r>
            <w:hyperlink r:id="rId22" w:history="1">
              <w:r w:rsidRPr="00344D84">
                <w:rPr>
                  <w:rFonts w:ascii="Times New Roman CYR" w:eastAsiaTheme="minorEastAsia" w:hAnsi="Times New Roman CYR" w:cs="Times New Roman CYR"/>
                </w:rPr>
                <w:t>постановлением</w:t>
              </w:r>
            </w:hyperlink>
            <w:r w:rsidRPr="00344D84">
              <w:rPr>
                <w:rFonts w:ascii="Times New Roman CYR" w:eastAsiaTheme="minorEastAsia" w:hAnsi="Times New Roman CYR" w:cs="Times New Roman CYR"/>
              </w:rPr>
              <w:t xml:space="preserve"> Правительства Российской Федерации от 31.01.2020 г. N 67 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Федерации".</w:t>
            </w:r>
            <w:proofErr w:type="gramEnd"/>
          </w:p>
        </w:tc>
      </w:tr>
    </w:tbl>
    <w:p w:rsidR="00344D84" w:rsidRPr="00344D84" w:rsidRDefault="00344D84" w:rsidP="00344D84">
      <w:pPr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44D84" w:rsidRPr="00344D84" w:rsidRDefault="00344D84" w:rsidP="00344D84">
      <w:pPr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bookmarkStart w:id="17" w:name="sub_2002"/>
      <w:r w:rsidRPr="00344D84">
        <w:rPr>
          <w:rFonts w:ascii="Times New Roman CYR" w:eastAsiaTheme="minorEastAsia" w:hAnsi="Times New Roman CYR" w:cs="Times New Roman CYR"/>
          <w:b/>
          <w:bCs/>
        </w:rPr>
        <w:t>II. Размер вреда при превышении значений предельно допустимых осевых нагрузок на каждую ось транспортного средства</w:t>
      </w:r>
    </w:p>
    <w:bookmarkEnd w:id="17"/>
    <w:p w:rsidR="00344D84" w:rsidRPr="00344D84" w:rsidRDefault="00344D84" w:rsidP="00344D84">
      <w:pPr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5040"/>
      </w:tblGrid>
      <w:tr w:rsidR="00344D84" w:rsidRPr="00344D84" w:rsidTr="00690F5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84" w:rsidRPr="00344D84" w:rsidRDefault="00344D84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Превышение предельно допустимых осевых нагрузок на ось транспортного средства (процентов)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D84" w:rsidRPr="00344D84" w:rsidRDefault="00344D84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Размер вреда в период временного ограничения в связи с неблагоприятными природно-климатическими условиями (рублей на 5 км)</w:t>
            </w:r>
          </w:p>
        </w:tc>
      </w:tr>
      <w:tr w:rsidR="00344D84" w:rsidRPr="00344D84" w:rsidTr="00690F5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84" w:rsidRPr="00344D84" w:rsidRDefault="00344D84" w:rsidP="00344D84">
            <w:pPr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До 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D84" w:rsidRPr="00344D84" w:rsidRDefault="00344D84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2543</w:t>
            </w:r>
          </w:p>
        </w:tc>
      </w:tr>
      <w:tr w:rsidR="00344D84" w:rsidRPr="00344D84" w:rsidTr="00690F5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84" w:rsidRPr="00344D84" w:rsidRDefault="00344D84" w:rsidP="00344D84">
            <w:pPr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lastRenderedPageBreak/>
              <w:t>Свыше 10 до 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D84" w:rsidRPr="00344D84" w:rsidRDefault="00344D84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378</w:t>
            </w:r>
          </w:p>
        </w:tc>
      </w:tr>
      <w:tr w:rsidR="00344D84" w:rsidRPr="00344D84" w:rsidTr="00690F5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84" w:rsidRPr="00344D84" w:rsidRDefault="00344D84" w:rsidP="00344D84">
            <w:pPr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Свыше 20 до 30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D84" w:rsidRPr="00344D84" w:rsidRDefault="00344D84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615</w:t>
            </w:r>
          </w:p>
        </w:tc>
      </w:tr>
      <w:tr w:rsidR="00344D84" w:rsidRPr="00344D84" w:rsidTr="00690F5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84" w:rsidRPr="00344D84" w:rsidRDefault="00344D84" w:rsidP="00344D84">
            <w:pPr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Свыше 30 до 40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D84" w:rsidRPr="00344D84" w:rsidRDefault="00344D84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951</w:t>
            </w:r>
          </w:p>
        </w:tc>
      </w:tr>
      <w:tr w:rsidR="00344D84" w:rsidRPr="00344D84" w:rsidTr="00690F5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84" w:rsidRPr="00344D84" w:rsidRDefault="00344D84" w:rsidP="00344D84">
            <w:pPr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Свыше 40 до 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D84" w:rsidRPr="00344D84" w:rsidRDefault="00344D84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1374</w:t>
            </w:r>
          </w:p>
        </w:tc>
      </w:tr>
      <w:tr w:rsidR="00344D84" w:rsidRPr="00344D84" w:rsidTr="00690F5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84" w:rsidRPr="00344D84" w:rsidRDefault="00344D84" w:rsidP="00344D84">
            <w:pPr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Свыше 50 до 60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D84" w:rsidRPr="00344D84" w:rsidRDefault="00344D84" w:rsidP="00344D84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1904</w:t>
            </w:r>
          </w:p>
        </w:tc>
      </w:tr>
      <w:tr w:rsidR="00344D84" w:rsidRPr="00344D84" w:rsidTr="00690F5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84" w:rsidRPr="00344D84" w:rsidRDefault="00344D84" w:rsidP="00344D84">
            <w:pPr>
              <w:rPr>
                <w:rFonts w:ascii="Times New Roman CYR" w:eastAsiaTheme="minorEastAsia" w:hAnsi="Times New Roman CYR" w:cs="Times New Roman CYR"/>
              </w:rPr>
            </w:pPr>
            <w:r w:rsidRPr="00344D84">
              <w:rPr>
                <w:rFonts w:ascii="Times New Roman CYR" w:eastAsiaTheme="minorEastAsia" w:hAnsi="Times New Roman CYR" w:cs="Times New Roman CYR"/>
              </w:rPr>
              <w:t>Свыше 60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D84" w:rsidRPr="00344D84" w:rsidRDefault="00344D84" w:rsidP="00344D84">
            <w:pPr>
              <w:rPr>
                <w:rFonts w:ascii="Times New Roman CYR" w:eastAsiaTheme="minorEastAsia" w:hAnsi="Times New Roman CYR" w:cs="Times New Roman CYR"/>
              </w:rPr>
            </w:pPr>
            <w:proofErr w:type="gramStart"/>
            <w:r w:rsidRPr="00344D84">
              <w:rPr>
                <w:rFonts w:ascii="Times New Roman CYR" w:eastAsiaTheme="minorEastAsia" w:hAnsi="Times New Roman CYR" w:cs="Times New Roman CYR"/>
              </w:rPr>
              <w:t xml:space="preserve">Рассчитывается по формулам, приведенным в </w:t>
            </w:r>
            <w:hyperlink r:id="rId23" w:history="1">
              <w:r w:rsidRPr="00344D84">
                <w:rPr>
                  <w:rFonts w:ascii="Times New Roman CYR" w:eastAsiaTheme="minorEastAsia" w:hAnsi="Times New Roman CYR" w:cs="Times New Roman CYR"/>
                </w:rPr>
                <w:t>Методике</w:t>
              </w:r>
            </w:hyperlink>
            <w:r w:rsidRPr="00344D84">
              <w:rPr>
                <w:rFonts w:ascii="Times New Roman CYR" w:eastAsiaTheme="minorEastAsia" w:hAnsi="Times New Roman CYR" w:cs="Times New Roman CYR"/>
              </w:rPr>
              <w:t xml:space="preserve"> расчета размера вреда, причиняемого тяжеловесными транспортными средствами, утвержденной </w:t>
            </w:r>
            <w:hyperlink r:id="rId24" w:history="1">
              <w:r w:rsidRPr="00344D84">
                <w:rPr>
                  <w:rFonts w:ascii="Times New Roman CYR" w:eastAsiaTheme="minorEastAsia" w:hAnsi="Times New Roman CYR" w:cs="Times New Roman CYR"/>
                </w:rPr>
                <w:t>постановлением</w:t>
              </w:r>
            </w:hyperlink>
            <w:r w:rsidRPr="00344D84">
              <w:rPr>
                <w:rFonts w:ascii="Times New Roman CYR" w:eastAsiaTheme="minorEastAsia" w:hAnsi="Times New Roman CYR" w:cs="Times New Roman CYR"/>
              </w:rPr>
              <w:t xml:space="preserve"> Правительства Российской Федерации от 31.01.2020 г. N 67 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Федерации".</w:t>
            </w:r>
            <w:proofErr w:type="gramEnd"/>
          </w:p>
        </w:tc>
      </w:tr>
    </w:tbl>
    <w:p w:rsidR="00344D84" w:rsidRPr="00344D84" w:rsidRDefault="00344D84" w:rsidP="00344D84">
      <w:pPr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7D3FAA" w:rsidRPr="00344D84" w:rsidRDefault="007D3FAA" w:rsidP="003945A3">
      <w:pPr>
        <w:ind w:firstLine="567"/>
        <w:jc w:val="right"/>
        <w:rPr>
          <w:rFonts w:ascii="Times New Roman" w:hAnsi="Times New Roman" w:cs="Times New Roman"/>
        </w:rPr>
      </w:pPr>
    </w:p>
    <w:sectPr w:rsidR="007D3FAA" w:rsidRPr="00344D84" w:rsidSect="00344D84">
      <w:pgSz w:w="11904" w:h="16836"/>
      <w:pgMar w:top="851" w:right="847" w:bottom="1135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30E4"/>
    <w:multiLevelType w:val="multilevel"/>
    <w:tmpl w:val="44A614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">
    <w:nsid w:val="1D1B3B7A"/>
    <w:multiLevelType w:val="hybridMultilevel"/>
    <w:tmpl w:val="17C41FF8"/>
    <w:lvl w:ilvl="0" w:tplc="6C345FA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22B23CDA"/>
    <w:multiLevelType w:val="hybridMultilevel"/>
    <w:tmpl w:val="D0447D86"/>
    <w:lvl w:ilvl="0" w:tplc="7D5812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2ED48E2"/>
    <w:multiLevelType w:val="hybridMultilevel"/>
    <w:tmpl w:val="634A7A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DC13636"/>
    <w:multiLevelType w:val="hybridMultilevel"/>
    <w:tmpl w:val="FF16A7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86"/>
    <w:rsid w:val="00005DD7"/>
    <w:rsid w:val="00010676"/>
    <w:rsid w:val="000111ED"/>
    <w:rsid w:val="000176A7"/>
    <w:rsid w:val="00024044"/>
    <w:rsid w:val="00035456"/>
    <w:rsid w:val="0003649D"/>
    <w:rsid w:val="00043C5F"/>
    <w:rsid w:val="00064664"/>
    <w:rsid w:val="000977F3"/>
    <w:rsid w:val="000B74F9"/>
    <w:rsid w:val="000C58CB"/>
    <w:rsid w:val="000E4FB5"/>
    <w:rsid w:val="000F0BA3"/>
    <w:rsid w:val="00104C28"/>
    <w:rsid w:val="00111764"/>
    <w:rsid w:val="00144B9E"/>
    <w:rsid w:val="00172D4B"/>
    <w:rsid w:val="00180BF4"/>
    <w:rsid w:val="00185B6F"/>
    <w:rsid w:val="00194EDB"/>
    <w:rsid w:val="00197C21"/>
    <w:rsid w:val="001F4CE9"/>
    <w:rsid w:val="001F6B4D"/>
    <w:rsid w:val="002031CE"/>
    <w:rsid w:val="0024355C"/>
    <w:rsid w:val="00244DA2"/>
    <w:rsid w:val="00245472"/>
    <w:rsid w:val="00247BCA"/>
    <w:rsid w:val="0025168F"/>
    <w:rsid w:val="00255225"/>
    <w:rsid w:val="00264EE1"/>
    <w:rsid w:val="00275FE4"/>
    <w:rsid w:val="002836C3"/>
    <w:rsid w:val="00290E88"/>
    <w:rsid w:val="002960DE"/>
    <w:rsid w:val="00296ADF"/>
    <w:rsid w:val="002A45E9"/>
    <w:rsid w:val="002C380C"/>
    <w:rsid w:val="002D1932"/>
    <w:rsid w:val="002E3419"/>
    <w:rsid w:val="002F5A57"/>
    <w:rsid w:val="00306417"/>
    <w:rsid w:val="00316C80"/>
    <w:rsid w:val="00325CCB"/>
    <w:rsid w:val="00343D39"/>
    <w:rsid w:val="00344D84"/>
    <w:rsid w:val="0035123D"/>
    <w:rsid w:val="003549A0"/>
    <w:rsid w:val="003945A3"/>
    <w:rsid w:val="003A0539"/>
    <w:rsid w:val="003A0822"/>
    <w:rsid w:val="003A18D9"/>
    <w:rsid w:val="003A1F60"/>
    <w:rsid w:val="003C7F41"/>
    <w:rsid w:val="003E39AD"/>
    <w:rsid w:val="00431E73"/>
    <w:rsid w:val="00436646"/>
    <w:rsid w:val="00444685"/>
    <w:rsid w:val="00445E08"/>
    <w:rsid w:val="00452972"/>
    <w:rsid w:val="0045553E"/>
    <w:rsid w:val="00455ADE"/>
    <w:rsid w:val="00456C3B"/>
    <w:rsid w:val="004646F4"/>
    <w:rsid w:val="00480F76"/>
    <w:rsid w:val="004867FE"/>
    <w:rsid w:val="004869AB"/>
    <w:rsid w:val="00495115"/>
    <w:rsid w:val="00495E28"/>
    <w:rsid w:val="004B3224"/>
    <w:rsid w:val="004B78FE"/>
    <w:rsid w:val="004C0D6F"/>
    <w:rsid w:val="004C27F3"/>
    <w:rsid w:val="004D4074"/>
    <w:rsid w:val="004D5800"/>
    <w:rsid w:val="004F642C"/>
    <w:rsid w:val="00500A50"/>
    <w:rsid w:val="00511AC8"/>
    <w:rsid w:val="005218BB"/>
    <w:rsid w:val="00524F32"/>
    <w:rsid w:val="00526A3B"/>
    <w:rsid w:val="00527613"/>
    <w:rsid w:val="00531C2E"/>
    <w:rsid w:val="00545E47"/>
    <w:rsid w:val="00550CF1"/>
    <w:rsid w:val="00561FAB"/>
    <w:rsid w:val="00562038"/>
    <w:rsid w:val="0056281D"/>
    <w:rsid w:val="00563692"/>
    <w:rsid w:val="00586D3B"/>
    <w:rsid w:val="005964F6"/>
    <w:rsid w:val="005A4B86"/>
    <w:rsid w:val="005B4DAD"/>
    <w:rsid w:val="005B7FD1"/>
    <w:rsid w:val="005C71C8"/>
    <w:rsid w:val="005E5B6F"/>
    <w:rsid w:val="005E5F60"/>
    <w:rsid w:val="0061011C"/>
    <w:rsid w:val="006405EF"/>
    <w:rsid w:val="00644D65"/>
    <w:rsid w:val="006512AC"/>
    <w:rsid w:val="00652252"/>
    <w:rsid w:val="006655E2"/>
    <w:rsid w:val="006670C3"/>
    <w:rsid w:val="006730B3"/>
    <w:rsid w:val="00683292"/>
    <w:rsid w:val="00683383"/>
    <w:rsid w:val="00690058"/>
    <w:rsid w:val="006A5A45"/>
    <w:rsid w:val="006A702A"/>
    <w:rsid w:val="006C67F5"/>
    <w:rsid w:val="006F02A9"/>
    <w:rsid w:val="006F05A5"/>
    <w:rsid w:val="00700779"/>
    <w:rsid w:val="00703649"/>
    <w:rsid w:val="007047E7"/>
    <w:rsid w:val="0071356A"/>
    <w:rsid w:val="0073577F"/>
    <w:rsid w:val="007422E8"/>
    <w:rsid w:val="00744F7A"/>
    <w:rsid w:val="0078187F"/>
    <w:rsid w:val="007832F5"/>
    <w:rsid w:val="00793CB6"/>
    <w:rsid w:val="00794361"/>
    <w:rsid w:val="007B45E3"/>
    <w:rsid w:val="007C35B3"/>
    <w:rsid w:val="007C684A"/>
    <w:rsid w:val="007D33C8"/>
    <w:rsid w:val="007D3FAA"/>
    <w:rsid w:val="007E24FE"/>
    <w:rsid w:val="007F794D"/>
    <w:rsid w:val="0080066D"/>
    <w:rsid w:val="00822943"/>
    <w:rsid w:val="00822E61"/>
    <w:rsid w:val="00835B98"/>
    <w:rsid w:val="00836B6D"/>
    <w:rsid w:val="008407D2"/>
    <w:rsid w:val="00842B9D"/>
    <w:rsid w:val="0084599C"/>
    <w:rsid w:val="00863FBC"/>
    <w:rsid w:val="00865DC9"/>
    <w:rsid w:val="00873CC7"/>
    <w:rsid w:val="008B2574"/>
    <w:rsid w:val="008B6C55"/>
    <w:rsid w:val="008C2AA3"/>
    <w:rsid w:val="008D1D76"/>
    <w:rsid w:val="008D51DD"/>
    <w:rsid w:val="008F468D"/>
    <w:rsid w:val="008F4872"/>
    <w:rsid w:val="008F737C"/>
    <w:rsid w:val="00900371"/>
    <w:rsid w:val="009045CF"/>
    <w:rsid w:val="009100AF"/>
    <w:rsid w:val="00915E40"/>
    <w:rsid w:val="00926C41"/>
    <w:rsid w:val="00934680"/>
    <w:rsid w:val="00951086"/>
    <w:rsid w:val="00962A29"/>
    <w:rsid w:val="00977403"/>
    <w:rsid w:val="00991A7B"/>
    <w:rsid w:val="009A7CBB"/>
    <w:rsid w:val="009B0214"/>
    <w:rsid w:val="009E7664"/>
    <w:rsid w:val="00A06C8F"/>
    <w:rsid w:val="00A179AB"/>
    <w:rsid w:val="00A226F9"/>
    <w:rsid w:val="00A22810"/>
    <w:rsid w:val="00A23EDB"/>
    <w:rsid w:val="00A25859"/>
    <w:rsid w:val="00A32F38"/>
    <w:rsid w:val="00A41786"/>
    <w:rsid w:val="00A56C3E"/>
    <w:rsid w:val="00A667A2"/>
    <w:rsid w:val="00A6697D"/>
    <w:rsid w:val="00A70408"/>
    <w:rsid w:val="00A74752"/>
    <w:rsid w:val="00A748DD"/>
    <w:rsid w:val="00AB4643"/>
    <w:rsid w:val="00AB4E64"/>
    <w:rsid w:val="00AE2C87"/>
    <w:rsid w:val="00B065E9"/>
    <w:rsid w:val="00B169E7"/>
    <w:rsid w:val="00B16D90"/>
    <w:rsid w:val="00B774BD"/>
    <w:rsid w:val="00B96B8E"/>
    <w:rsid w:val="00BF06FE"/>
    <w:rsid w:val="00C2041F"/>
    <w:rsid w:val="00C43FFF"/>
    <w:rsid w:val="00C45F90"/>
    <w:rsid w:val="00C5143B"/>
    <w:rsid w:val="00C53129"/>
    <w:rsid w:val="00C54FCA"/>
    <w:rsid w:val="00C65E94"/>
    <w:rsid w:val="00C75605"/>
    <w:rsid w:val="00CC52C5"/>
    <w:rsid w:val="00CD13E7"/>
    <w:rsid w:val="00CD3199"/>
    <w:rsid w:val="00CD31BE"/>
    <w:rsid w:val="00CD57FF"/>
    <w:rsid w:val="00CD5924"/>
    <w:rsid w:val="00CD7025"/>
    <w:rsid w:val="00CE682B"/>
    <w:rsid w:val="00CF5A07"/>
    <w:rsid w:val="00CF7009"/>
    <w:rsid w:val="00D03B60"/>
    <w:rsid w:val="00D142E0"/>
    <w:rsid w:val="00D16E4B"/>
    <w:rsid w:val="00D2022D"/>
    <w:rsid w:val="00D55428"/>
    <w:rsid w:val="00D56E5C"/>
    <w:rsid w:val="00DA262E"/>
    <w:rsid w:val="00DA4FA2"/>
    <w:rsid w:val="00DD434C"/>
    <w:rsid w:val="00DF0339"/>
    <w:rsid w:val="00E21DF5"/>
    <w:rsid w:val="00E221AC"/>
    <w:rsid w:val="00E2540C"/>
    <w:rsid w:val="00E30393"/>
    <w:rsid w:val="00E30A9D"/>
    <w:rsid w:val="00E33737"/>
    <w:rsid w:val="00E36C30"/>
    <w:rsid w:val="00E43213"/>
    <w:rsid w:val="00E52689"/>
    <w:rsid w:val="00E56E60"/>
    <w:rsid w:val="00E768AF"/>
    <w:rsid w:val="00E8605D"/>
    <w:rsid w:val="00EA3109"/>
    <w:rsid w:val="00EC2E0F"/>
    <w:rsid w:val="00EC68FB"/>
    <w:rsid w:val="00EE41DF"/>
    <w:rsid w:val="00EF2B82"/>
    <w:rsid w:val="00F04EF9"/>
    <w:rsid w:val="00F34144"/>
    <w:rsid w:val="00F45101"/>
    <w:rsid w:val="00F51290"/>
    <w:rsid w:val="00F54445"/>
    <w:rsid w:val="00F63162"/>
    <w:rsid w:val="00F75446"/>
    <w:rsid w:val="00F759B9"/>
    <w:rsid w:val="00F8657C"/>
    <w:rsid w:val="00F934FB"/>
    <w:rsid w:val="00FA2D34"/>
    <w:rsid w:val="00FB310E"/>
    <w:rsid w:val="00FC2D66"/>
    <w:rsid w:val="00FC740D"/>
    <w:rsid w:val="00FE2DA3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55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435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35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355C"/>
    <w:pPr>
      <w:outlineLvl w:val="3"/>
    </w:pPr>
  </w:style>
  <w:style w:type="paragraph" w:styleId="6">
    <w:name w:val="heading 6"/>
    <w:basedOn w:val="a"/>
    <w:next w:val="a"/>
    <w:link w:val="60"/>
    <w:semiHidden/>
    <w:unhideWhenUsed/>
    <w:qFormat/>
    <w:locked/>
    <w:rsid w:val="00247BCA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35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4355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4355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4355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4355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24355C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24355C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24355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24355C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24355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24355C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24355C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24355C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24355C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24355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24355C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24355C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24355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24355C"/>
  </w:style>
  <w:style w:type="paragraph" w:customStyle="1" w:styleId="af2">
    <w:name w:val="Колонтитул (левый)"/>
    <w:basedOn w:val="af1"/>
    <w:next w:val="a"/>
    <w:uiPriority w:val="99"/>
    <w:rsid w:val="0024355C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24355C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24355C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24355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24355C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24355C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24355C"/>
    <w:rPr>
      <w:rFonts w:cs="Times New Roman"/>
      <w:b/>
      <w:color w:val="000080"/>
    </w:rPr>
  </w:style>
  <w:style w:type="character" w:customStyle="1" w:styleId="af9">
    <w:name w:val="Не вступил в силу"/>
    <w:basedOn w:val="a3"/>
    <w:uiPriority w:val="99"/>
    <w:rsid w:val="0024355C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24355C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24355C"/>
    <w:pPr>
      <w:jc w:val="both"/>
    </w:pPr>
  </w:style>
  <w:style w:type="paragraph" w:customStyle="1" w:styleId="afc">
    <w:name w:val="Объект"/>
    <w:basedOn w:val="a"/>
    <w:next w:val="a"/>
    <w:uiPriority w:val="99"/>
    <w:rsid w:val="0024355C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24355C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24355C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24355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24355C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24355C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24355C"/>
  </w:style>
  <w:style w:type="paragraph" w:customStyle="1" w:styleId="aff3">
    <w:name w:val="Пример."/>
    <w:basedOn w:val="a"/>
    <w:next w:val="a"/>
    <w:uiPriority w:val="99"/>
    <w:rsid w:val="0024355C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24355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24355C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24355C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24355C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24355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24355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24355C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24355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24355C"/>
  </w:style>
  <w:style w:type="character" w:customStyle="1" w:styleId="affd">
    <w:name w:val="Утратил силу"/>
    <w:basedOn w:val="a3"/>
    <w:uiPriority w:val="99"/>
    <w:rsid w:val="0024355C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24355C"/>
    <w:pPr>
      <w:jc w:val="center"/>
    </w:pPr>
  </w:style>
  <w:style w:type="character" w:styleId="afff">
    <w:name w:val="Strong"/>
    <w:basedOn w:val="a0"/>
    <w:uiPriority w:val="99"/>
    <w:qFormat/>
    <w:rsid w:val="00683383"/>
    <w:rPr>
      <w:rFonts w:cs="Times New Roman"/>
      <w:b/>
      <w:bCs/>
    </w:rPr>
  </w:style>
  <w:style w:type="character" w:styleId="afff0">
    <w:name w:val="Hyperlink"/>
    <w:basedOn w:val="a0"/>
    <w:uiPriority w:val="99"/>
    <w:rsid w:val="00035456"/>
    <w:rPr>
      <w:rFonts w:cs="Times New Roman"/>
      <w:color w:val="0000FF"/>
      <w:u w:val="single"/>
    </w:rPr>
  </w:style>
  <w:style w:type="paragraph" w:styleId="afff1">
    <w:name w:val="Balloon Text"/>
    <w:basedOn w:val="a"/>
    <w:link w:val="afff2"/>
    <w:uiPriority w:val="99"/>
    <w:semiHidden/>
    <w:unhideWhenUsed/>
    <w:rsid w:val="00865DC9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locked/>
    <w:rsid w:val="00865DC9"/>
    <w:rPr>
      <w:rFonts w:ascii="Tahoma" w:hAnsi="Tahoma" w:cs="Tahoma"/>
      <w:sz w:val="16"/>
      <w:szCs w:val="16"/>
    </w:rPr>
  </w:style>
  <w:style w:type="character" w:customStyle="1" w:styleId="a10">
    <w:name w:val="a1"/>
    <w:basedOn w:val="a0"/>
    <w:rsid w:val="00316C80"/>
  </w:style>
  <w:style w:type="character" w:customStyle="1" w:styleId="afff3">
    <w:name w:val="a"/>
    <w:basedOn w:val="a0"/>
    <w:rsid w:val="00316C80"/>
  </w:style>
  <w:style w:type="paragraph" w:styleId="afff4">
    <w:name w:val="Subtitle"/>
    <w:basedOn w:val="a"/>
    <w:next w:val="a"/>
    <w:link w:val="afff5"/>
    <w:qFormat/>
    <w:locked/>
    <w:rsid w:val="005218BB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fff5">
    <w:name w:val="Подзаголовок Знак"/>
    <w:basedOn w:val="a0"/>
    <w:link w:val="afff4"/>
    <w:rsid w:val="005218BB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4646F4"/>
    <w:pPr>
      <w:widowControl/>
      <w:ind w:firstLine="540"/>
      <w:jc w:val="both"/>
    </w:pPr>
    <w:rPr>
      <w:rFonts w:ascii="Times New Roman" w:hAnsi="Times New Roman" w:cs="Times New Roman"/>
      <w:sz w:val="26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646F4"/>
    <w:rPr>
      <w:rFonts w:ascii="Times New Roman" w:hAnsi="Times New Roman" w:cs="Times New Roman"/>
      <w:sz w:val="26"/>
      <w:szCs w:val="28"/>
    </w:rPr>
  </w:style>
  <w:style w:type="character" w:customStyle="1" w:styleId="60">
    <w:name w:val="Заголовок 6 Знак"/>
    <w:basedOn w:val="a0"/>
    <w:link w:val="6"/>
    <w:semiHidden/>
    <w:rsid w:val="00247BCA"/>
    <w:rPr>
      <w:rFonts w:ascii="Calibri" w:eastAsia="Times New Roman" w:hAnsi="Calibri" w:cs="Times New Roman"/>
      <w:b/>
      <w:bCs/>
      <w:sz w:val="22"/>
      <w:szCs w:val="22"/>
    </w:rPr>
  </w:style>
  <w:style w:type="paragraph" w:styleId="afff6">
    <w:name w:val="Body Text"/>
    <w:basedOn w:val="a"/>
    <w:link w:val="afff7"/>
    <w:uiPriority w:val="99"/>
    <w:semiHidden/>
    <w:unhideWhenUsed/>
    <w:rsid w:val="00247BCA"/>
    <w:pPr>
      <w:spacing w:after="120"/>
    </w:pPr>
  </w:style>
  <w:style w:type="character" w:customStyle="1" w:styleId="afff7">
    <w:name w:val="Основной текст Знак"/>
    <w:basedOn w:val="a0"/>
    <w:link w:val="afff6"/>
    <w:uiPriority w:val="99"/>
    <w:semiHidden/>
    <w:rsid w:val="00247BCA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55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435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35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355C"/>
    <w:pPr>
      <w:outlineLvl w:val="3"/>
    </w:pPr>
  </w:style>
  <w:style w:type="paragraph" w:styleId="6">
    <w:name w:val="heading 6"/>
    <w:basedOn w:val="a"/>
    <w:next w:val="a"/>
    <w:link w:val="60"/>
    <w:semiHidden/>
    <w:unhideWhenUsed/>
    <w:qFormat/>
    <w:locked/>
    <w:rsid w:val="00247BCA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35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4355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4355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4355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4355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24355C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24355C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24355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24355C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24355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24355C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24355C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24355C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24355C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24355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24355C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24355C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24355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24355C"/>
  </w:style>
  <w:style w:type="paragraph" w:customStyle="1" w:styleId="af2">
    <w:name w:val="Колонтитул (левый)"/>
    <w:basedOn w:val="af1"/>
    <w:next w:val="a"/>
    <w:uiPriority w:val="99"/>
    <w:rsid w:val="0024355C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24355C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24355C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24355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24355C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24355C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24355C"/>
    <w:rPr>
      <w:rFonts w:cs="Times New Roman"/>
      <w:b/>
      <w:color w:val="000080"/>
    </w:rPr>
  </w:style>
  <w:style w:type="character" w:customStyle="1" w:styleId="af9">
    <w:name w:val="Не вступил в силу"/>
    <w:basedOn w:val="a3"/>
    <w:uiPriority w:val="99"/>
    <w:rsid w:val="0024355C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24355C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24355C"/>
    <w:pPr>
      <w:jc w:val="both"/>
    </w:pPr>
  </w:style>
  <w:style w:type="paragraph" w:customStyle="1" w:styleId="afc">
    <w:name w:val="Объект"/>
    <w:basedOn w:val="a"/>
    <w:next w:val="a"/>
    <w:uiPriority w:val="99"/>
    <w:rsid w:val="0024355C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24355C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24355C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24355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24355C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24355C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24355C"/>
  </w:style>
  <w:style w:type="paragraph" w:customStyle="1" w:styleId="aff3">
    <w:name w:val="Пример."/>
    <w:basedOn w:val="a"/>
    <w:next w:val="a"/>
    <w:uiPriority w:val="99"/>
    <w:rsid w:val="0024355C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24355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24355C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24355C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24355C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24355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24355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24355C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24355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24355C"/>
  </w:style>
  <w:style w:type="character" w:customStyle="1" w:styleId="affd">
    <w:name w:val="Утратил силу"/>
    <w:basedOn w:val="a3"/>
    <w:uiPriority w:val="99"/>
    <w:rsid w:val="0024355C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24355C"/>
    <w:pPr>
      <w:jc w:val="center"/>
    </w:pPr>
  </w:style>
  <w:style w:type="character" w:styleId="afff">
    <w:name w:val="Strong"/>
    <w:basedOn w:val="a0"/>
    <w:uiPriority w:val="99"/>
    <w:qFormat/>
    <w:rsid w:val="00683383"/>
    <w:rPr>
      <w:rFonts w:cs="Times New Roman"/>
      <w:b/>
      <w:bCs/>
    </w:rPr>
  </w:style>
  <w:style w:type="character" w:styleId="afff0">
    <w:name w:val="Hyperlink"/>
    <w:basedOn w:val="a0"/>
    <w:uiPriority w:val="99"/>
    <w:rsid w:val="00035456"/>
    <w:rPr>
      <w:rFonts w:cs="Times New Roman"/>
      <w:color w:val="0000FF"/>
      <w:u w:val="single"/>
    </w:rPr>
  </w:style>
  <w:style w:type="paragraph" w:styleId="afff1">
    <w:name w:val="Balloon Text"/>
    <w:basedOn w:val="a"/>
    <w:link w:val="afff2"/>
    <w:uiPriority w:val="99"/>
    <w:semiHidden/>
    <w:unhideWhenUsed/>
    <w:rsid w:val="00865DC9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locked/>
    <w:rsid w:val="00865DC9"/>
    <w:rPr>
      <w:rFonts w:ascii="Tahoma" w:hAnsi="Tahoma" w:cs="Tahoma"/>
      <w:sz w:val="16"/>
      <w:szCs w:val="16"/>
    </w:rPr>
  </w:style>
  <w:style w:type="character" w:customStyle="1" w:styleId="a10">
    <w:name w:val="a1"/>
    <w:basedOn w:val="a0"/>
    <w:rsid w:val="00316C80"/>
  </w:style>
  <w:style w:type="character" w:customStyle="1" w:styleId="afff3">
    <w:name w:val="a"/>
    <w:basedOn w:val="a0"/>
    <w:rsid w:val="00316C80"/>
  </w:style>
  <w:style w:type="paragraph" w:styleId="afff4">
    <w:name w:val="Subtitle"/>
    <w:basedOn w:val="a"/>
    <w:next w:val="a"/>
    <w:link w:val="afff5"/>
    <w:qFormat/>
    <w:locked/>
    <w:rsid w:val="005218BB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fff5">
    <w:name w:val="Подзаголовок Знак"/>
    <w:basedOn w:val="a0"/>
    <w:link w:val="afff4"/>
    <w:rsid w:val="005218BB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4646F4"/>
    <w:pPr>
      <w:widowControl/>
      <w:ind w:firstLine="540"/>
      <w:jc w:val="both"/>
    </w:pPr>
    <w:rPr>
      <w:rFonts w:ascii="Times New Roman" w:hAnsi="Times New Roman" w:cs="Times New Roman"/>
      <w:sz w:val="26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646F4"/>
    <w:rPr>
      <w:rFonts w:ascii="Times New Roman" w:hAnsi="Times New Roman" w:cs="Times New Roman"/>
      <w:sz w:val="26"/>
      <w:szCs w:val="28"/>
    </w:rPr>
  </w:style>
  <w:style w:type="character" w:customStyle="1" w:styleId="60">
    <w:name w:val="Заголовок 6 Знак"/>
    <w:basedOn w:val="a0"/>
    <w:link w:val="6"/>
    <w:semiHidden/>
    <w:rsid w:val="00247BCA"/>
    <w:rPr>
      <w:rFonts w:ascii="Calibri" w:eastAsia="Times New Roman" w:hAnsi="Calibri" w:cs="Times New Roman"/>
      <w:b/>
      <w:bCs/>
      <w:sz w:val="22"/>
      <w:szCs w:val="22"/>
    </w:rPr>
  </w:style>
  <w:style w:type="paragraph" w:styleId="afff6">
    <w:name w:val="Body Text"/>
    <w:basedOn w:val="a"/>
    <w:link w:val="afff7"/>
    <w:uiPriority w:val="99"/>
    <w:semiHidden/>
    <w:unhideWhenUsed/>
    <w:rsid w:val="00247BCA"/>
    <w:pPr>
      <w:spacing w:after="120"/>
    </w:pPr>
  </w:style>
  <w:style w:type="character" w:customStyle="1" w:styleId="afff7">
    <w:name w:val="Основной текст Знак"/>
    <w:basedOn w:val="a0"/>
    <w:link w:val="afff6"/>
    <w:uiPriority w:val="99"/>
    <w:semiHidden/>
    <w:rsid w:val="00247BC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37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4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11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2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16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2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9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9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4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8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5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4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1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8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00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625115/2" TargetMode="External"/><Relationship Id="rId13" Type="http://schemas.openxmlformats.org/officeDocument/2006/relationships/hyperlink" Target="http://internet.garant.ru/document/redirect/1305770/0" TargetMode="External"/><Relationship Id="rId18" Type="http://schemas.openxmlformats.org/officeDocument/2006/relationships/hyperlink" Target="http://internet.garant.ru/document/redirect/406389902/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3495159/1100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1305770/1000" TargetMode="External"/><Relationship Id="rId17" Type="http://schemas.openxmlformats.org/officeDocument/2006/relationships/hyperlink" Target="http://internet.garant.ru/document/redirect/73495159/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3495159/1000" TargetMode="External"/><Relationship Id="rId20" Type="http://schemas.openxmlformats.org/officeDocument/2006/relationships/hyperlink" Target="http://internet.garant.ru/document/redirect/406389902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305770/98201" TargetMode="External"/><Relationship Id="rId24" Type="http://schemas.openxmlformats.org/officeDocument/2006/relationships/hyperlink" Target="http://internet.garant.ru/document/redirect/73495159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0204564/0" TargetMode="External"/><Relationship Id="rId23" Type="http://schemas.openxmlformats.org/officeDocument/2006/relationships/hyperlink" Target="http://internet.garant.ru/document/redirect/73495159/11000" TargetMode="External"/><Relationship Id="rId10" Type="http://schemas.openxmlformats.org/officeDocument/2006/relationships/hyperlink" Target="http://internet.garant.ru/document/redirect/1305770/300312" TargetMode="External"/><Relationship Id="rId19" Type="http://schemas.openxmlformats.org/officeDocument/2006/relationships/hyperlink" Target="http://internet.garant.ru/document/redirect/17520999/3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7544782/0" TargetMode="External"/><Relationship Id="rId14" Type="http://schemas.openxmlformats.org/officeDocument/2006/relationships/hyperlink" Target="http://internet.garant.ru/document/redirect/70204564/1000" TargetMode="External"/><Relationship Id="rId22" Type="http://schemas.openxmlformats.org/officeDocument/2006/relationships/hyperlink" Target="http://internet.garant.ru/document/redirect/7349515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6B371-1A84-4EB4-B900-721DFA3E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14356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dc:description>Документ экспортирован из системы ГАРАНТ</dc:description>
  <cp:lastModifiedBy>vurnar_info</cp:lastModifiedBy>
  <cp:revision>4</cp:revision>
  <cp:lastPrinted>2023-03-23T06:56:00Z</cp:lastPrinted>
  <dcterms:created xsi:type="dcterms:W3CDTF">2023-03-24T08:46:00Z</dcterms:created>
  <dcterms:modified xsi:type="dcterms:W3CDTF">2023-04-11T08:14:00Z</dcterms:modified>
</cp:coreProperties>
</file>