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EE" w:rsidRDefault="00AC54EE">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AC54EE" w:rsidRDefault="00AC54EE">
      <w:pPr>
        <w:pStyle w:val="ConsPlusNormal"/>
        <w:jc w:val="both"/>
        <w:outlineLvl w:val="0"/>
      </w:pPr>
    </w:p>
    <w:p w:rsidR="00AC54EE" w:rsidRDefault="00AC54EE">
      <w:pPr>
        <w:pStyle w:val="ConsPlusTitle"/>
        <w:jc w:val="center"/>
        <w:outlineLvl w:val="0"/>
      </w:pPr>
      <w:r>
        <w:t>АДМИНИСТРАЦИЯ ГОРОДА ЧЕБОКСАРЫ</w:t>
      </w:r>
    </w:p>
    <w:p w:rsidR="00AC54EE" w:rsidRDefault="00AC54EE">
      <w:pPr>
        <w:pStyle w:val="ConsPlusTitle"/>
        <w:jc w:val="center"/>
      </w:pPr>
      <w:r>
        <w:t>ЧУВАШСКОЙ РЕСПУБЛИКИ</w:t>
      </w:r>
    </w:p>
    <w:p w:rsidR="00AC54EE" w:rsidRDefault="00AC54EE">
      <w:pPr>
        <w:pStyle w:val="ConsPlusTitle"/>
        <w:jc w:val="center"/>
      </w:pPr>
    </w:p>
    <w:p w:rsidR="00AC54EE" w:rsidRDefault="00AC54EE">
      <w:pPr>
        <w:pStyle w:val="ConsPlusTitle"/>
        <w:jc w:val="center"/>
      </w:pPr>
      <w:r>
        <w:t>ПОСТАНОВЛЕНИЕ</w:t>
      </w:r>
    </w:p>
    <w:p w:rsidR="00AC54EE" w:rsidRDefault="00AC54EE">
      <w:pPr>
        <w:pStyle w:val="ConsPlusTitle"/>
        <w:jc w:val="center"/>
      </w:pPr>
      <w:r>
        <w:t>от 1 июля 2014 г. N 2240</w:t>
      </w:r>
    </w:p>
    <w:p w:rsidR="00AC54EE" w:rsidRDefault="00AC54EE">
      <w:pPr>
        <w:pStyle w:val="ConsPlusTitle"/>
        <w:jc w:val="center"/>
      </w:pPr>
    </w:p>
    <w:p w:rsidR="00AC54EE" w:rsidRDefault="00AC54EE">
      <w:pPr>
        <w:pStyle w:val="ConsPlusTitle"/>
        <w:jc w:val="center"/>
      </w:pPr>
      <w:r>
        <w:t>ОБ УТВЕРЖДЕНИИ ПОЛОЖЕНИЯ О ПОРЯДКЕ СОЗДАНИЯ</w:t>
      </w:r>
    </w:p>
    <w:p w:rsidR="00AC54EE" w:rsidRDefault="00AC54EE">
      <w:pPr>
        <w:pStyle w:val="ConsPlusTitle"/>
        <w:jc w:val="center"/>
      </w:pPr>
      <w:r>
        <w:t>И ИСПОЛЬЗОВАНИЯ ПАРКОВОК (ПАРКОВОЧНЫХ МЕСТ)</w:t>
      </w:r>
    </w:p>
    <w:p w:rsidR="00AC54EE" w:rsidRDefault="00AC54EE">
      <w:pPr>
        <w:pStyle w:val="ConsPlusTitle"/>
        <w:jc w:val="center"/>
      </w:pPr>
      <w:proofErr w:type="gramStart"/>
      <w:r>
        <w:t>НА ПЛАТНОЙ ОСНОВЕ, РАСПОЛОЖЕННЫХ НА АВТОМОБИЛЬНЫХ ДОРОГАХ</w:t>
      </w:r>
      <w:proofErr w:type="gramEnd"/>
    </w:p>
    <w:p w:rsidR="00AC54EE" w:rsidRDefault="00AC54EE">
      <w:pPr>
        <w:pStyle w:val="ConsPlusTitle"/>
        <w:jc w:val="center"/>
      </w:pPr>
      <w:r>
        <w:t>ОБЩЕГО ПОЛЬЗОВАНИЯ МЕСТНОГО ЗНАЧЕНИЯ НА ТЕРРИТОРИИ</w:t>
      </w:r>
    </w:p>
    <w:p w:rsidR="00AC54EE" w:rsidRDefault="00AC54EE">
      <w:pPr>
        <w:pStyle w:val="ConsPlusTitle"/>
        <w:jc w:val="center"/>
      </w:pPr>
      <w:r>
        <w:t>МУНИЦИПАЛЬНОГО ОБРАЗОВАНИЯ ГОРОДА ЧЕБОКСАРЫ</w:t>
      </w:r>
    </w:p>
    <w:p w:rsidR="00AC54EE" w:rsidRDefault="00AC5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4EE">
        <w:tc>
          <w:tcPr>
            <w:tcW w:w="60" w:type="dxa"/>
            <w:tcBorders>
              <w:top w:val="nil"/>
              <w:left w:val="nil"/>
              <w:bottom w:val="nil"/>
              <w:right w:val="nil"/>
            </w:tcBorders>
            <w:shd w:val="clear" w:color="auto" w:fill="CED3F1"/>
            <w:tcMar>
              <w:top w:w="0" w:type="dxa"/>
              <w:left w:w="0" w:type="dxa"/>
              <w:bottom w:w="0" w:type="dxa"/>
              <w:right w:w="0" w:type="dxa"/>
            </w:tcMar>
          </w:tcPr>
          <w:p w:rsidR="00AC54EE" w:rsidRDefault="00AC54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4EE" w:rsidRDefault="00AC54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4EE" w:rsidRDefault="00AC54EE">
            <w:pPr>
              <w:pStyle w:val="ConsPlusNormal"/>
              <w:jc w:val="center"/>
            </w:pPr>
            <w:r>
              <w:rPr>
                <w:color w:val="392C69"/>
              </w:rPr>
              <w:t>Список изменяющих документов</w:t>
            </w:r>
          </w:p>
          <w:p w:rsidR="00AC54EE" w:rsidRDefault="00AC54EE">
            <w:pPr>
              <w:pStyle w:val="ConsPlusNormal"/>
              <w:jc w:val="center"/>
            </w:pPr>
            <w:proofErr w:type="gramStart"/>
            <w:r>
              <w:rPr>
                <w:color w:val="392C69"/>
              </w:rPr>
              <w:t xml:space="preserve">(в ред. Постановлений администрации г. Чебоксары ЧР от 12.04.2018 </w:t>
            </w:r>
            <w:hyperlink r:id="rId6">
              <w:r>
                <w:rPr>
                  <w:color w:val="0000FF"/>
                </w:rPr>
                <w:t>N 642</w:t>
              </w:r>
            </w:hyperlink>
            <w:r>
              <w:rPr>
                <w:color w:val="392C69"/>
              </w:rPr>
              <w:t>,</w:t>
            </w:r>
            <w:proofErr w:type="gramEnd"/>
          </w:p>
          <w:p w:rsidR="00AC54EE" w:rsidRDefault="00AC54EE">
            <w:pPr>
              <w:pStyle w:val="ConsPlusNormal"/>
              <w:jc w:val="center"/>
            </w:pPr>
            <w:r>
              <w:rPr>
                <w:color w:val="392C69"/>
              </w:rPr>
              <w:t xml:space="preserve">от 28.11.2019 </w:t>
            </w:r>
            <w:hyperlink r:id="rId7">
              <w:r>
                <w:rPr>
                  <w:color w:val="0000FF"/>
                </w:rPr>
                <w:t>N 2958</w:t>
              </w:r>
            </w:hyperlink>
            <w:r>
              <w:rPr>
                <w:color w:val="392C69"/>
              </w:rPr>
              <w:t xml:space="preserve">, от 30.06.2020 </w:t>
            </w:r>
            <w:hyperlink r:id="rId8">
              <w:r>
                <w:rPr>
                  <w:color w:val="0000FF"/>
                </w:rPr>
                <w:t>N 1121</w:t>
              </w:r>
            </w:hyperlink>
            <w:r>
              <w:rPr>
                <w:color w:val="392C69"/>
              </w:rPr>
              <w:t xml:space="preserve">, от 09.06.2022 </w:t>
            </w:r>
            <w:hyperlink r:id="rId9">
              <w:r>
                <w:rPr>
                  <w:color w:val="0000FF"/>
                </w:rPr>
                <w:t>N 2094</w:t>
              </w:r>
            </w:hyperlink>
            <w:r>
              <w:rPr>
                <w:color w:val="392C69"/>
              </w:rPr>
              <w:t>,</w:t>
            </w:r>
          </w:p>
          <w:p w:rsidR="00AC54EE" w:rsidRDefault="00AC54EE">
            <w:pPr>
              <w:pStyle w:val="ConsPlusNormal"/>
              <w:jc w:val="center"/>
            </w:pPr>
            <w:r>
              <w:rPr>
                <w:color w:val="392C69"/>
              </w:rPr>
              <w:t xml:space="preserve">от 21.11.2022 </w:t>
            </w:r>
            <w:hyperlink r:id="rId10">
              <w:r>
                <w:rPr>
                  <w:color w:val="0000FF"/>
                </w:rPr>
                <w:t>N 4124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54EE" w:rsidRDefault="00AC54EE">
            <w:pPr>
              <w:pStyle w:val="ConsPlusNormal"/>
            </w:pPr>
          </w:p>
        </w:tc>
      </w:tr>
    </w:tbl>
    <w:p w:rsidR="00AC54EE" w:rsidRDefault="00AC54EE">
      <w:pPr>
        <w:pStyle w:val="ConsPlusNormal"/>
        <w:jc w:val="both"/>
      </w:pPr>
    </w:p>
    <w:p w:rsidR="00AC54EE" w:rsidRDefault="00AC54EE">
      <w:pPr>
        <w:pStyle w:val="ConsPlusNormal"/>
        <w:ind w:firstLine="540"/>
        <w:jc w:val="both"/>
      </w:pPr>
      <w:proofErr w:type="gramStart"/>
      <w:r>
        <w:t xml:space="preserve">В соответствии с Федеральным </w:t>
      </w:r>
      <w:hyperlink r:id="rId1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12">
        <w:r>
          <w:rPr>
            <w:color w:val="0000FF"/>
          </w:rPr>
          <w:t>статьей 13</w:t>
        </w:r>
      </w:hyperlink>
      <w:r>
        <w:t xml:space="preserve"> Федерального закона от 08.11.2007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13">
        <w:r>
          <w:rPr>
            <w:color w:val="0000FF"/>
          </w:rPr>
          <w:t>пунктом 5 статьи 7</w:t>
        </w:r>
      </w:hyperlink>
      <w:r>
        <w:t xml:space="preserve">, </w:t>
      </w:r>
      <w:hyperlink r:id="rId14">
        <w:r>
          <w:rPr>
            <w:color w:val="0000FF"/>
          </w:rPr>
          <w:t>статьей 43</w:t>
        </w:r>
      </w:hyperlink>
      <w:r>
        <w:t xml:space="preserve"> Устава муниципального образования города Чебоксары - столицы</w:t>
      </w:r>
      <w:proofErr w:type="gramEnd"/>
      <w:r>
        <w:t xml:space="preserve"> Чувашской Республики, принятым решением Чебоксарского городского Собрания депутатов от 30 ноября 2005 года N 40, и в целях создания единого парковочного пространства города Чебоксары постановляю:</w:t>
      </w:r>
    </w:p>
    <w:p w:rsidR="00AC54EE" w:rsidRDefault="00AC54EE">
      <w:pPr>
        <w:pStyle w:val="ConsPlusNormal"/>
        <w:spacing w:before="220"/>
        <w:ind w:firstLine="540"/>
        <w:jc w:val="both"/>
      </w:pPr>
      <w:r>
        <w:t xml:space="preserve">1. Утвердить </w:t>
      </w:r>
      <w:hyperlink w:anchor="P39">
        <w:r>
          <w:rPr>
            <w:color w:val="0000FF"/>
          </w:rPr>
          <w:t>Положение</w:t>
        </w:r>
      </w:hyperlink>
      <w:r>
        <w:t xml:space="preserve"> о порядке создания и использования парковок (парковочных мест) на платной основе, расположенных на автомобильных дорогах общего пользования местного значения на территории муниципального образования города Чебоксары (приложение).</w:t>
      </w:r>
    </w:p>
    <w:p w:rsidR="00AC54EE" w:rsidRDefault="00AC54EE">
      <w:pPr>
        <w:pStyle w:val="ConsPlusNormal"/>
        <w:spacing w:before="220"/>
        <w:ind w:firstLine="540"/>
        <w:jc w:val="both"/>
      </w:pPr>
      <w:r>
        <w:t>2. Управлению архитектуры и градостроительства администрации города Чебоксары совместно с МБУ "Управление территориального планирования" города Чебоксары разработать и утвердить Перечень автомобильных дорог общего пользования местного значения, расположенных в границах городского округа, на которых предполагается разместить платные городские парковки и Зоны организации на территории муниципального образования города Чебоксары платных городских парковок.</w:t>
      </w:r>
    </w:p>
    <w:p w:rsidR="00AC54EE" w:rsidRDefault="00AC54EE">
      <w:pPr>
        <w:pStyle w:val="ConsPlusNormal"/>
        <w:spacing w:before="220"/>
        <w:ind w:firstLine="540"/>
        <w:jc w:val="both"/>
      </w:pPr>
      <w:r>
        <w:t>3. Управлению ЖКХ, энергетики, транспорта и связи администрации города Чебоксары утвердить состав рабочей группы по рассмотрению вопросов, касающихся разработки и реализации комплекса мероприятий, направленных на решение проблем, связанных с размещением транспортных средств на территории города Чебоксары.</w:t>
      </w:r>
    </w:p>
    <w:p w:rsidR="00AC54EE" w:rsidRDefault="00AC54EE">
      <w:pPr>
        <w:pStyle w:val="ConsPlusNormal"/>
        <w:jc w:val="both"/>
      </w:pPr>
      <w:r>
        <w:t xml:space="preserve">(п. 3 в ред. </w:t>
      </w:r>
      <w:hyperlink r:id="rId15">
        <w:r>
          <w:rPr>
            <w:color w:val="0000FF"/>
          </w:rPr>
          <w:t>Постановления</w:t>
        </w:r>
      </w:hyperlink>
      <w:r>
        <w:t xml:space="preserve"> администрации г. Чебоксары ЧР от 09.06.2022 N 2094)</w:t>
      </w:r>
    </w:p>
    <w:p w:rsidR="00AC54EE" w:rsidRDefault="00AC54EE">
      <w:pPr>
        <w:pStyle w:val="ConsPlusNormal"/>
        <w:spacing w:before="220"/>
        <w:ind w:firstLine="540"/>
        <w:jc w:val="both"/>
      </w:pPr>
      <w:r>
        <w:t>4.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w:t>
      </w:r>
    </w:p>
    <w:p w:rsidR="00AC54EE" w:rsidRDefault="00AC54EE">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города Чебоксары по вопросам ЖКХ - начальника управления ЖКХ, энергетики, транспорта и связи Г.Г.Александрова.</w:t>
      </w:r>
    </w:p>
    <w:p w:rsidR="00AC54EE" w:rsidRDefault="00AC54EE">
      <w:pPr>
        <w:pStyle w:val="ConsPlusNormal"/>
        <w:jc w:val="both"/>
      </w:pPr>
    </w:p>
    <w:p w:rsidR="00AC54EE" w:rsidRDefault="00AC54EE">
      <w:pPr>
        <w:pStyle w:val="ConsPlusNormal"/>
        <w:jc w:val="right"/>
      </w:pPr>
      <w:r>
        <w:t>Глава администрации</w:t>
      </w:r>
    </w:p>
    <w:p w:rsidR="00AC54EE" w:rsidRDefault="00AC54EE">
      <w:pPr>
        <w:pStyle w:val="ConsPlusNormal"/>
        <w:jc w:val="right"/>
      </w:pPr>
      <w:r>
        <w:lastRenderedPageBreak/>
        <w:t>города Чебоксары</w:t>
      </w:r>
    </w:p>
    <w:p w:rsidR="00AC54EE" w:rsidRDefault="00AC54EE">
      <w:pPr>
        <w:pStyle w:val="ConsPlusNormal"/>
        <w:jc w:val="right"/>
      </w:pPr>
      <w:r>
        <w:t>А.О.ЛАДЫКОВ</w:t>
      </w:r>
    </w:p>
    <w:p w:rsidR="00AC54EE" w:rsidRDefault="00AC54EE">
      <w:pPr>
        <w:pStyle w:val="ConsPlusNormal"/>
        <w:jc w:val="both"/>
      </w:pPr>
    </w:p>
    <w:p w:rsidR="00AC54EE" w:rsidRDefault="00AC54EE">
      <w:pPr>
        <w:pStyle w:val="ConsPlusNormal"/>
        <w:jc w:val="both"/>
      </w:pPr>
    </w:p>
    <w:p w:rsidR="00AC54EE" w:rsidRDefault="00AC54EE">
      <w:pPr>
        <w:pStyle w:val="ConsPlusNormal"/>
        <w:jc w:val="both"/>
      </w:pPr>
    </w:p>
    <w:p w:rsidR="00AC54EE" w:rsidRDefault="00AC54EE">
      <w:pPr>
        <w:pStyle w:val="ConsPlusNormal"/>
        <w:jc w:val="both"/>
      </w:pPr>
    </w:p>
    <w:p w:rsidR="00AC54EE" w:rsidRDefault="00AC54EE">
      <w:pPr>
        <w:pStyle w:val="ConsPlusNormal"/>
        <w:jc w:val="both"/>
      </w:pPr>
    </w:p>
    <w:p w:rsidR="00AC54EE" w:rsidRDefault="00AC54EE">
      <w:pPr>
        <w:pStyle w:val="ConsPlusNormal"/>
        <w:jc w:val="right"/>
        <w:outlineLvl w:val="0"/>
      </w:pPr>
      <w:r>
        <w:t>Утверждено</w:t>
      </w:r>
    </w:p>
    <w:p w:rsidR="00AC54EE" w:rsidRDefault="00AC54EE">
      <w:pPr>
        <w:pStyle w:val="ConsPlusNormal"/>
        <w:jc w:val="right"/>
      </w:pPr>
      <w:r>
        <w:t>постановлением</w:t>
      </w:r>
    </w:p>
    <w:p w:rsidR="00AC54EE" w:rsidRDefault="00AC54EE">
      <w:pPr>
        <w:pStyle w:val="ConsPlusNormal"/>
        <w:jc w:val="right"/>
      </w:pPr>
      <w:r>
        <w:t>администрации</w:t>
      </w:r>
    </w:p>
    <w:p w:rsidR="00AC54EE" w:rsidRDefault="00AC54EE">
      <w:pPr>
        <w:pStyle w:val="ConsPlusNormal"/>
        <w:jc w:val="right"/>
      </w:pPr>
      <w:r>
        <w:t>города Чебоксары</w:t>
      </w:r>
    </w:p>
    <w:p w:rsidR="00AC54EE" w:rsidRDefault="00AC54EE">
      <w:pPr>
        <w:pStyle w:val="ConsPlusNormal"/>
        <w:jc w:val="right"/>
      </w:pPr>
      <w:r>
        <w:t>от 01.07.2014 N 2240</w:t>
      </w:r>
    </w:p>
    <w:p w:rsidR="00AC54EE" w:rsidRDefault="00AC54EE">
      <w:pPr>
        <w:pStyle w:val="ConsPlusNormal"/>
        <w:jc w:val="both"/>
      </w:pPr>
    </w:p>
    <w:p w:rsidR="00AC54EE" w:rsidRDefault="00AC54EE">
      <w:pPr>
        <w:pStyle w:val="ConsPlusTitle"/>
        <w:jc w:val="center"/>
      </w:pPr>
      <w:bookmarkStart w:id="1" w:name="P39"/>
      <w:bookmarkEnd w:id="1"/>
      <w:r>
        <w:t>ПОЛОЖЕНИЕ</w:t>
      </w:r>
    </w:p>
    <w:p w:rsidR="00AC54EE" w:rsidRDefault="00AC54EE">
      <w:pPr>
        <w:pStyle w:val="ConsPlusTitle"/>
        <w:jc w:val="center"/>
      </w:pPr>
      <w:r>
        <w:t>О ПОРЯДКЕ СОЗДАНИЯ И ИСПОЛЬЗОВАНИЯ ПАРКОВОК</w:t>
      </w:r>
    </w:p>
    <w:p w:rsidR="00AC54EE" w:rsidRDefault="00AC54EE">
      <w:pPr>
        <w:pStyle w:val="ConsPlusTitle"/>
        <w:jc w:val="center"/>
      </w:pPr>
      <w:r>
        <w:t>(ПАРКОВОЧНЫХ МЕСТ) НА ПЛАТНОЙ ОСНОВЕ, РАСПОЛОЖЕННЫХ</w:t>
      </w:r>
    </w:p>
    <w:p w:rsidR="00AC54EE" w:rsidRDefault="00AC54EE">
      <w:pPr>
        <w:pStyle w:val="ConsPlusTitle"/>
        <w:jc w:val="center"/>
      </w:pPr>
      <w:r>
        <w:t>НА АВТОМОБИЛЬНЫХ ДОРОГАХ ОБЩЕГО ПОЛЬЗОВАНИЯ</w:t>
      </w:r>
    </w:p>
    <w:p w:rsidR="00AC54EE" w:rsidRDefault="00AC54EE">
      <w:pPr>
        <w:pStyle w:val="ConsPlusTitle"/>
        <w:jc w:val="center"/>
      </w:pPr>
      <w:r>
        <w:t>МЕСТНОГО ЗНАЧЕНИЯ НА ТЕРРИТОРИИ МУНИЦИПАЛЬНОГО ОБРАЗОВАНИЯ</w:t>
      </w:r>
    </w:p>
    <w:p w:rsidR="00AC54EE" w:rsidRDefault="00AC54EE">
      <w:pPr>
        <w:pStyle w:val="ConsPlusTitle"/>
        <w:jc w:val="center"/>
      </w:pPr>
      <w:r>
        <w:t>ГОРОДА ЧЕБОКСАРЫ</w:t>
      </w:r>
    </w:p>
    <w:p w:rsidR="00AC54EE" w:rsidRDefault="00AC5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4EE">
        <w:tc>
          <w:tcPr>
            <w:tcW w:w="60" w:type="dxa"/>
            <w:tcBorders>
              <w:top w:val="nil"/>
              <w:left w:val="nil"/>
              <w:bottom w:val="nil"/>
              <w:right w:val="nil"/>
            </w:tcBorders>
            <w:shd w:val="clear" w:color="auto" w:fill="CED3F1"/>
            <w:tcMar>
              <w:top w:w="0" w:type="dxa"/>
              <w:left w:w="0" w:type="dxa"/>
              <w:bottom w:w="0" w:type="dxa"/>
              <w:right w:w="0" w:type="dxa"/>
            </w:tcMar>
          </w:tcPr>
          <w:p w:rsidR="00AC54EE" w:rsidRDefault="00AC54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4EE" w:rsidRDefault="00AC54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4EE" w:rsidRDefault="00AC54EE">
            <w:pPr>
              <w:pStyle w:val="ConsPlusNormal"/>
              <w:jc w:val="center"/>
            </w:pPr>
            <w:r>
              <w:rPr>
                <w:color w:val="392C69"/>
              </w:rPr>
              <w:t>Список изменяющих документов</w:t>
            </w:r>
          </w:p>
          <w:p w:rsidR="00AC54EE" w:rsidRDefault="00AC54EE">
            <w:pPr>
              <w:pStyle w:val="ConsPlusNormal"/>
              <w:jc w:val="center"/>
            </w:pPr>
            <w:proofErr w:type="gramStart"/>
            <w:r>
              <w:rPr>
                <w:color w:val="392C69"/>
              </w:rPr>
              <w:t xml:space="preserve">(в ред. Постановлений администрации г. Чебоксары ЧР от 12.04.2018 </w:t>
            </w:r>
            <w:hyperlink r:id="rId16">
              <w:r>
                <w:rPr>
                  <w:color w:val="0000FF"/>
                </w:rPr>
                <w:t>N 642</w:t>
              </w:r>
            </w:hyperlink>
            <w:r>
              <w:rPr>
                <w:color w:val="392C69"/>
              </w:rPr>
              <w:t>,</w:t>
            </w:r>
            <w:proofErr w:type="gramEnd"/>
          </w:p>
          <w:p w:rsidR="00AC54EE" w:rsidRDefault="00AC54EE">
            <w:pPr>
              <w:pStyle w:val="ConsPlusNormal"/>
              <w:jc w:val="center"/>
            </w:pPr>
            <w:r>
              <w:rPr>
                <w:color w:val="392C69"/>
              </w:rPr>
              <w:t xml:space="preserve">от 28.11.2019 </w:t>
            </w:r>
            <w:hyperlink r:id="rId17">
              <w:r>
                <w:rPr>
                  <w:color w:val="0000FF"/>
                </w:rPr>
                <w:t>N 2958</w:t>
              </w:r>
            </w:hyperlink>
            <w:r>
              <w:rPr>
                <w:color w:val="392C69"/>
              </w:rPr>
              <w:t xml:space="preserve">, от 30.06.2020 </w:t>
            </w:r>
            <w:hyperlink r:id="rId18">
              <w:r>
                <w:rPr>
                  <w:color w:val="0000FF"/>
                </w:rPr>
                <w:t>N 1121</w:t>
              </w:r>
            </w:hyperlink>
            <w:r>
              <w:rPr>
                <w:color w:val="392C69"/>
              </w:rPr>
              <w:t xml:space="preserve">, от 21.11.2022 </w:t>
            </w:r>
            <w:hyperlink r:id="rId19">
              <w:r>
                <w:rPr>
                  <w:color w:val="0000FF"/>
                </w:rPr>
                <w:t>N 4124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54EE" w:rsidRDefault="00AC54EE">
            <w:pPr>
              <w:pStyle w:val="ConsPlusNormal"/>
            </w:pPr>
          </w:p>
        </w:tc>
      </w:tr>
    </w:tbl>
    <w:p w:rsidR="00AC54EE" w:rsidRDefault="00AC54EE">
      <w:pPr>
        <w:pStyle w:val="ConsPlusNormal"/>
        <w:jc w:val="both"/>
      </w:pPr>
    </w:p>
    <w:p w:rsidR="00AC54EE" w:rsidRDefault="00AC54EE">
      <w:pPr>
        <w:pStyle w:val="ConsPlusTitle"/>
        <w:jc w:val="center"/>
        <w:outlineLvl w:val="1"/>
      </w:pPr>
      <w:r>
        <w:t>I. Общие положения</w:t>
      </w:r>
    </w:p>
    <w:p w:rsidR="00AC54EE" w:rsidRDefault="00AC54EE">
      <w:pPr>
        <w:pStyle w:val="ConsPlusNormal"/>
        <w:jc w:val="both"/>
      </w:pPr>
    </w:p>
    <w:p w:rsidR="00AC54EE" w:rsidRDefault="00AC54EE">
      <w:pPr>
        <w:pStyle w:val="ConsPlusNormal"/>
        <w:ind w:firstLine="540"/>
        <w:jc w:val="both"/>
      </w:pPr>
      <w:r>
        <w:t xml:space="preserve">1.1. </w:t>
      </w:r>
      <w:proofErr w:type="gramStart"/>
      <w:r>
        <w:t xml:space="preserve">Положение о порядке создания и использования парковок (парковочных мест) на платной основе (далее - парковка (парковочное место), расположенных на автомобильных дорогах общего пользования местного значения на территории муниципального образования города Чебоксары, разработано в соответствии с Федеральным </w:t>
      </w:r>
      <w:hyperlink r:id="rId20">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1">
        <w:r>
          <w:rPr>
            <w:color w:val="0000FF"/>
          </w:rPr>
          <w:t>законом</w:t>
        </w:r>
      </w:hyperlink>
      <w:r>
        <w:t xml:space="preserve"> от 08.11.2007 N 257-ФЗ "Об автомобильных дорогах и о</w:t>
      </w:r>
      <w:proofErr w:type="gramEnd"/>
      <w:r>
        <w:t xml:space="preserve"> дорожной деятельности в Российской Федерации и о внесении изменений в отдельные законодательные акты Российской Федерации", </w:t>
      </w:r>
      <w:hyperlink r:id="rId22">
        <w:r>
          <w:rPr>
            <w:color w:val="0000FF"/>
          </w:rPr>
          <w:t>Уставом</w:t>
        </w:r>
      </w:hyperlink>
      <w:r>
        <w:t xml:space="preserve"> муниципального образования города Чебоксары - столицы Чувашской Республики и определяет порядок создания и использования на платной основе парковок (парковочных мест), расположенных на автомобильных дорогах общего пользования местного значения на территории муниципального образования города Чебоксары.</w:t>
      </w:r>
    </w:p>
    <w:p w:rsidR="00AC54EE" w:rsidRDefault="00AC54EE">
      <w:pPr>
        <w:pStyle w:val="ConsPlusNormal"/>
        <w:spacing w:before="220"/>
        <w:ind w:firstLine="540"/>
        <w:jc w:val="both"/>
      </w:pPr>
      <w:r>
        <w:t>1.2. Действие настоящего Положения распространяется на автомобильные дороги общего пользования местного значения, расположенные в границах городского округа, перечень которых утверждается правовым актом администрации города Чебоксары.</w:t>
      </w:r>
    </w:p>
    <w:p w:rsidR="00AC54EE" w:rsidRDefault="00AC54EE">
      <w:pPr>
        <w:pStyle w:val="ConsPlusNormal"/>
        <w:spacing w:before="220"/>
        <w:ind w:firstLine="540"/>
        <w:jc w:val="both"/>
      </w:pPr>
      <w:r>
        <w:t>1.3. В целях исполнения настоящего Положения используются следующие понятия:</w:t>
      </w:r>
    </w:p>
    <w:p w:rsidR="00AC54EE" w:rsidRDefault="00AC54EE">
      <w:pPr>
        <w:pStyle w:val="ConsPlusNormal"/>
        <w:spacing w:before="220"/>
        <w:ind w:firstLine="540"/>
        <w:jc w:val="both"/>
      </w:pPr>
      <w:r>
        <w:t>1.3.1. Рабочая группа - постоянно действующий коллегиально-совещательный орган администрации города Чебоксары, образованный в целях эффективного и оперативного рассмотрения вопросов, касающихся разработки и реализации комплекса мероприятий, направленных на решение проблем, связанных с размещением транспортных средств на территории города Чебоксары, состав которого утверждается правовым актом администрации города Чебоксары.</w:t>
      </w:r>
    </w:p>
    <w:p w:rsidR="00AC54EE" w:rsidRDefault="00AC54EE">
      <w:pPr>
        <w:pStyle w:val="ConsPlusNormal"/>
        <w:spacing w:before="220"/>
        <w:ind w:firstLine="540"/>
        <w:jc w:val="both"/>
      </w:pPr>
      <w:r>
        <w:t xml:space="preserve">1.3.2. Городская парковка - объект благоустройства города Чебоксары, представляющий собой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общего пользования местного значения и </w:t>
      </w:r>
      <w:r>
        <w:lastRenderedPageBreak/>
        <w:t xml:space="preserve">(или)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находящихся в собственности города Чебоксары, зданий, строений или сооружений и </w:t>
      </w:r>
      <w:proofErr w:type="gramStart"/>
      <w:r>
        <w:t>предназначенное</w:t>
      </w:r>
      <w:proofErr w:type="gramEnd"/>
      <w:r>
        <w:t xml:space="preserve"> для организованной стоянки транспортных средств на платной основе или без взимания платы, в случаях установленных правовыми актами администрации города Чебоксары (далее по тексту - парковка).</w:t>
      </w:r>
    </w:p>
    <w:p w:rsidR="00AC54EE" w:rsidRDefault="00AC54EE">
      <w:pPr>
        <w:pStyle w:val="ConsPlusNormal"/>
        <w:spacing w:before="220"/>
        <w:ind w:firstLine="540"/>
        <w:jc w:val="both"/>
      </w:pPr>
      <w:r>
        <w:t>1.3.3. Парковочное место - часть парковки, выделенная соответствующей разметкой и предназначенная для размещения одного легкового транспортного средства без прицепа.</w:t>
      </w:r>
    </w:p>
    <w:p w:rsidR="00AC54EE" w:rsidRDefault="00AC54EE">
      <w:pPr>
        <w:pStyle w:val="ConsPlusNormal"/>
        <w:spacing w:before="220"/>
        <w:ind w:firstLine="540"/>
        <w:jc w:val="both"/>
      </w:pPr>
      <w:r>
        <w:t>1.3.4. Оператор - муниципальное учреждение, уполномоченное правовым актом администрации города Чебоксары на осуществление деятельности по реализации мероприятий, направленных на создание и использование парковок (парковочных мест) на платной основе, расположенных на автомобильных дорогах общего пользования местного значения на территории муниципального образования города Чебоксары.</w:t>
      </w:r>
    </w:p>
    <w:p w:rsidR="00AC54EE" w:rsidRDefault="00AC54EE">
      <w:pPr>
        <w:pStyle w:val="ConsPlusNormal"/>
        <w:spacing w:before="220"/>
        <w:ind w:firstLine="540"/>
        <w:jc w:val="both"/>
      </w:pPr>
      <w:r>
        <w:t>1.3.5. Пользователь городской парковки - лицо, управляющее транспортным средством, въехавшее на парковку и разместившее на парковочном месте транспортное средство.</w:t>
      </w:r>
    </w:p>
    <w:p w:rsidR="00AC54EE" w:rsidRDefault="00AC54EE">
      <w:pPr>
        <w:pStyle w:val="ConsPlusNormal"/>
        <w:spacing w:before="220"/>
        <w:ind w:firstLine="540"/>
        <w:jc w:val="both"/>
      </w:pPr>
      <w:r>
        <w:t xml:space="preserve">1.3.6. </w:t>
      </w:r>
      <w:proofErr w:type="gramStart"/>
      <w:r>
        <w:t>Зоны организации платных парковок (перечень размещения парковок (парковочных мест) - места, определенные администрацией города Чебоксары, предназначенные для размещения парковки.</w:t>
      </w:r>
      <w:proofErr w:type="gramEnd"/>
    </w:p>
    <w:p w:rsidR="00AC54EE" w:rsidRDefault="00AC54EE">
      <w:pPr>
        <w:pStyle w:val="ConsPlusNormal"/>
        <w:spacing w:before="220"/>
        <w:ind w:firstLine="540"/>
        <w:jc w:val="both"/>
      </w:pPr>
      <w:r>
        <w:t xml:space="preserve">1.3.7. Парковочный инспектор - работник оператора, осуществляющий </w:t>
      </w:r>
      <w:proofErr w:type="gramStart"/>
      <w:r>
        <w:t>контроль за</w:t>
      </w:r>
      <w:proofErr w:type="gramEnd"/>
      <w:r>
        <w:t xml:space="preserve"> соблюдением правил пользования парковками (парковочными местами) и размещения на них транспортных средств с использованием технических средств фотосъемки.</w:t>
      </w:r>
    </w:p>
    <w:p w:rsidR="00AC54EE" w:rsidRDefault="00AC54EE">
      <w:pPr>
        <w:pStyle w:val="ConsPlusNormal"/>
        <w:jc w:val="both"/>
      </w:pPr>
      <w:r>
        <w:t xml:space="preserve">(пп. 1.3.7 </w:t>
      </w:r>
      <w:proofErr w:type="gramStart"/>
      <w:r>
        <w:t>введен</w:t>
      </w:r>
      <w:proofErr w:type="gramEnd"/>
      <w:r>
        <w:t xml:space="preserve"> </w:t>
      </w:r>
      <w:hyperlink r:id="rId23">
        <w:r>
          <w:rPr>
            <w:color w:val="0000FF"/>
          </w:rPr>
          <w:t>Постановлением</w:t>
        </w:r>
      </w:hyperlink>
      <w:r>
        <w:t xml:space="preserve"> администрации г. Чебоксары ЧР от 28.11.2019 N 2958)</w:t>
      </w:r>
    </w:p>
    <w:p w:rsidR="00AC54EE" w:rsidRDefault="00AC54EE">
      <w:pPr>
        <w:pStyle w:val="ConsPlusNormal"/>
        <w:spacing w:before="220"/>
        <w:ind w:firstLine="540"/>
        <w:jc w:val="both"/>
      </w:pPr>
      <w:r>
        <w:t>1.3.8. Расчетная запись пользователя парковки (аккаунт) - учетная запись на официальном сайте в информационно-телекоммуникационной сети "Интернет" "Парковочное пространство города Чебоксары", созданная пользователем парковки, которая предназначена для осуществления пользователем парковки переводов сре</w:t>
      </w:r>
      <w:proofErr w:type="gramStart"/>
      <w:r>
        <w:t>дств дл</w:t>
      </w:r>
      <w:proofErr w:type="gramEnd"/>
      <w:r>
        <w:t>я внесения платы за пользование платными городскими парковками без открытия счета.</w:t>
      </w:r>
    </w:p>
    <w:p w:rsidR="00AC54EE" w:rsidRDefault="00AC54EE">
      <w:pPr>
        <w:pStyle w:val="ConsPlusNormal"/>
        <w:jc w:val="both"/>
      </w:pPr>
      <w:r>
        <w:t xml:space="preserve">(пп. 1.3.8 </w:t>
      </w:r>
      <w:proofErr w:type="gramStart"/>
      <w:r>
        <w:t>введен</w:t>
      </w:r>
      <w:proofErr w:type="gramEnd"/>
      <w:r>
        <w:t xml:space="preserve"> </w:t>
      </w:r>
      <w:hyperlink r:id="rId24">
        <w:r>
          <w:rPr>
            <w:color w:val="0000FF"/>
          </w:rPr>
          <w:t>Постановлением</w:t>
        </w:r>
      </w:hyperlink>
      <w:r>
        <w:t xml:space="preserve"> администрации г. Чебоксары ЧР от 28.11.2019 N 2958)</w:t>
      </w:r>
    </w:p>
    <w:p w:rsidR="00AC54EE" w:rsidRDefault="00AC54EE">
      <w:pPr>
        <w:pStyle w:val="ConsPlusNormal"/>
        <w:spacing w:before="220"/>
        <w:ind w:firstLine="540"/>
        <w:jc w:val="both"/>
      </w:pPr>
      <w:r>
        <w:t>1.3.9. Технические средства фотосъемки - сертифицированные и включенные в Государственный реестр средств измерений Росстандарта, работающие в автоматическом режиме стационарные, портативные, мобильные специальные технические средства, имеющие функции фотосъемки или средства фотосъемки.</w:t>
      </w:r>
    </w:p>
    <w:p w:rsidR="00AC54EE" w:rsidRDefault="00AC54EE">
      <w:pPr>
        <w:pStyle w:val="ConsPlusNormal"/>
        <w:jc w:val="both"/>
      </w:pPr>
      <w:r>
        <w:t xml:space="preserve">(пп. 1.3.9 </w:t>
      </w:r>
      <w:proofErr w:type="gramStart"/>
      <w:r>
        <w:t>введен</w:t>
      </w:r>
      <w:proofErr w:type="gramEnd"/>
      <w:r>
        <w:t xml:space="preserve"> </w:t>
      </w:r>
      <w:hyperlink r:id="rId25">
        <w:r>
          <w:rPr>
            <w:color w:val="0000FF"/>
          </w:rPr>
          <w:t>Постановлением</w:t>
        </w:r>
      </w:hyperlink>
      <w:r>
        <w:t xml:space="preserve"> администрации г. Чебоксары ЧР от 28.11.2019 N 2958)</w:t>
      </w:r>
    </w:p>
    <w:p w:rsidR="00AC54EE" w:rsidRDefault="00AC54EE">
      <w:pPr>
        <w:pStyle w:val="ConsPlusNormal"/>
        <w:spacing w:before="220"/>
        <w:ind w:firstLine="540"/>
        <w:jc w:val="both"/>
      </w:pPr>
      <w:r>
        <w:t>1.4. Парковки являются общедоступными и могут использоваться пользователями городской парковки (парковочным местом) при наличии свободных парковочных мест.</w:t>
      </w:r>
    </w:p>
    <w:p w:rsidR="00AC54EE" w:rsidRDefault="00AC54EE">
      <w:pPr>
        <w:pStyle w:val="ConsPlusNormal"/>
        <w:spacing w:before="220"/>
        <w:ind w:firstLine="540"/>
        <w:jc w:val="both"/>
      </w:pPr>
      <w:r>
        <w:t xml:space="preserve">1.5. Размещение парковок не должно противоречить требованиям </w:t>
      </w:r>
      <w:hyperlink r:id="rId26">
        <w:r>
          <w:rPr>
            <w:color w:val="0000FF"/>
          </w:rPr>
          <w:t>Правил</w:t>
        </w:r>
      </w:hyperlink>
      <w:r>
        <w:t xml:space="preserve"> дорожного движения Российской Федерации, утвержденных постановлением Совета Министров - Правительства Российской Федерации от 23.10.1993 N 1090, создавать помех в дорожном движении другим участникам дорожного процесса и снижать безопасность дорожного движения.</w:t>
      </w:r>
    </w:p>
    <w:p w:rsidR="00AC54EE" w:rsidRDefault="00AC54EE">
      <w:pPr>
        <w:pStyle w:val="ConsPlusNormal"/>
        <w:spacing w:before="220"/>
        <w:ind w:firstLine="540"/>
        <w:jc w:val="both"/>
      </w:pPr>
      <w:r>
        <w:t>1.6. Уполномоченным органом по созданию и соблюдению порядка использования парковок является администрация города Чебоксары.</w:t>
      </w:r>
    </w:p>
    <w:p w:rsidR="00AC54EE" w:rsidRDefault="00AC54EE">
      <w:pPr>
        <w:pStyle w:val="ConsPlusNormal"/>
        <w:jc w:val="both"/>
      </w:pPr>
    </w:p>
    <w:p w:rsidR="00AC54EE" w:rsidRDefault="00AC54EE">
      <w:pPr>
        <w:pStyle w:val="ConsPlusTitle"/>
        <w:jc w:val="center"/>
        <w:outlineLvl w:val="1"/>
      </w:pPr>
      <w:r>
        <w:t>II. Разработка зон организации платных парковок</w:t>
      </w:r>
    </w:p>
    <w:p w:rsidR="00AC54EE" w:rsidRDefault="00AC54EE">
      <w:pPr>
        <w:pStyle w:val="ConsPlusTitle"/>
        <w:jc w:val="center"/>
      </w:pPr>
      <w:r>
        <w:t>(перечня размещения парковок (парковочных мест))</w:t>
      </w:r>
    </w:p>
    <w:p w:rsidR="00AC54EE" w:rsidRDefault="00AC54EE">
      <w:pPr>
        <w:pStyle w:val="ConsPlusNormal"/>
        <w:jc w:val="center"/>
      </w:pPr>
      <w:proofErr w:type="gramStart"/>
      <w:r>
        <w:t xml:space="preserve">(в ред. </w:t>
      </w:r>
      <w:hyperlink r:id="rId27">
        <w:r>
          <w:rPr>
            <w:color w:val="0000FF"/>
          </w:rPr>
          <w:t>Постановления</w:t>
        </w:r>
      </w:hyperlink>
      <w:r>
        <w:t xml:space="preserve"> администрации г. Чебоксары ЧР</w:t>
      </w:r>
      <w:proofErr w:type="gramEnd"/>
    </w:p>
    <w:p w:rsidR="00AC54EE" w:rsidRDefault="00AC54EE">
      <w:pPr>
        <w:pStyle w:val="ConsPlusNormal"/>
        <w:jc w:val="center"/>
      </w:pPr>
      <w:r>
        <w:t>от 28.11.2019 N 2958)</w:t>
      </w:r>
    </w:p>
    <w:p w:rsidR="00AC54EE" w:rsidRDefault="00AC54EE">
      <w:pPr>
        <w:pStyle w:val="ConsPlusNormal"/>
        <w:jc w:val="both"/>
      </w:pPr>
    </w:p>
    <w:p w:rsidR="00AC54EE" w:rsidRDefault="00AC54EE">
      <w:pPr>
        <w:pStyle w:val="ConsPlusNormal"/>
        <w:ind w:firstLine="540"/>
        <w:jc w:val="both"/>
      </w:pPr>
      <w:r>
        <w:t>2.1. Парковки (парковочные места) обустраиваются на территории муниципального образования "город Чебоксары - столица Чувашской Республики" в соответствии с перечнем размещения парковок (парковочных мест), утверждаемым правовым актом администрации города Чебоксары на основе проектов (схем) организации дорожного движения.</w:t>
      </w:r>
    </w:p>
    <w:p w:rsidR="00AC54EE" w:rsidRDefault="00AC54EE">
      <w:pPr>
        <w:pStyle w:val="ConsPlusNormal"/>
        <w:spacing w:before="220"/>
        <w:ind w:firstLine="540"/>
        <w:jc w:val="both"/>
      </w:pPr>
      <w:r>
        <w:t xml:space="preserve">2.2. </w:t>
      </w:r>
      <w:proofErr w:type="gramStart"/>
      <w:r>
        <w:t>Разработка зон организации платных парковок (перечня размещения парковок (парковочных мест) осуществляется рабочей группой с учетом обоснования необходимости пользования платными парковками, указания основных проблем в сфере дорожного движения, которые планируется решить посредством введения платы за пользование парковками общего пользования.</w:t>
      </w:r>
      <w:proofErr w:type="gramEnd"/>
    </w:p>
    <w:p w:rsidR="00AC54EE" w:rsidRDefault="00AC54EE">
      <w:pPr>
        <w:pStyle w:val="ConsPlusNormal"/>
        <w:jc w:val="both"/>
      </w:pPr>
    </w:p>
    <w:p w:rsidR="00AC54EE" w:rsidRDefault="00AC54EE">
      <w:pPr>
        <w:pStyle w:val="ConsPlusTitle"/>
        <w:jc w:val="center"/>
        <w:outlineLvl w:val="1"/>
      </w:pPr>
      <w:r>
        <w:t>III. Содержание и эксплуатация парковок</w:t>
      </w:r>
    </w:p>
    <w:p w:rsidR="00AC54EE" w:rsidRDefault="00AC54EE">
      <w:pPr>
        <w:pStyle w:val="ConsPlusTitle"/>
        <w:jc w:val="center"/>
      </w:pPr>
      <w:r>
        <w:t>(парковочных мест)</w:t>
      </w:r>
    </w:p>
    <w:p w:rsidR="00AC54EE" w:rsidRDefault="00AC54EE">
      <w:pPr>
        <w:pStyle w:val="ConsPlusNormal"/>
        <w:jc w:val="both"/>
      </w:pPr>
    </w:p>
    <w:p w:rsidR="00AC54EE" w:rsidRDefault="00AC54EE">
      <w:pPr>
        <w:pStyle w:val="ConsPlusNormal"/>
        <w:ind w:firstLine="540"/>
        <w:jc w:val="both"/>
      </w:pPr>
      <w:r>
        <w:t>3.1. Оператор обеспечивает эксплуатацию, благоустройство, техническое оснащение парковок в соответствии с настоящим Положением.</w:t>
      </w:r>
    </w:p>
    <w:p w:rsidR="00AC54EE" w:rsidRDefault="00AC54EE">
      <w:pPr>
        <w:pStyle w:val="ConsPlusNormal"/>
        <w:spacing w:before="220"/>
        <w:ind w:firstLine="540"/>
        <w:jc w:val="both"/>
      </w:pPr>
      <w:r>
        <w:t>3.2. Содержание парковок (парковочных мест) обеспечивает оператор в порядке и на условиях, установленных настоящим Положением.</w:t>
      </w:r>
    </w:p>
    <w:p w:rsidR="00AC54EE" w:rsidRDefault="00AC54EE">
      <w:pPr>
        <w:pStyle w:val="ConsPlusNormal"/>
        <w:spacing w:before="220"/>
        <w:ind w:firstLine="540"/>
        <w:jc w:val="both"/>
      </w:pPr>
      <w:r>
        <w:t>3.3. Парковки (парковочные места) обозначаются путем установки соответствующих дорожных знаков и информационных указателей, а также нанесения необходимой дорожной разметки в соответствии с проектом для каждой парковки.</w:t>
      </w:r>
    </w:p>
    <w:p w:rsidR="00AC54EE" w:rsidRDefault="00AC54EE">
      <w:pPr>
        <w:pStyle w:val="ConsPlusNormal"/>
        <w:spacing w:before="220"/>
        <w:ind w:firstLine="540"/>
        <w:jc w:val="both"/>
      </w:pPr>
      <w:r>
        <w:t>3.4. Эксплуатация парковок (парковочных мест) приостанавливается на основании правового акта администрации города Чебоксары в случаях:</w:t>
      </w:r>
    </w:p>
    <w:p w:rsidR="00AC54EE" w:rsidRDefault="00AC54EE">
      <w:pPr>
        <w:pStyle w:val="ConsPlusNormal"/>
        <w:spacing w:before="220"/>
        <w:ind w:firstLine="540"/>
        <w:jc w:val="both"/>
      </w:pPr>
      <w:r>
        <w:t>3.4.1. Производства работ по ремонту (реконструкции) проезжей части улично-дорожной сети, других инженерных коммуникаций.</w:t>
      </w:r>
    </w:p>
    <w:p w:rsidR="00AC54EE" w:rsidRDefault="00AC54EE">
      <w:pPr>
        <w:pStyle w:val="ConsPlusNormal"/>
        <w:spacing w:before="220"/>
        <w:ind w:firstLine="540"/>
        <w:jc w:val="both"/>
      </w:pPr>
      <w:r>
        <w:t>3.4.2. Изменения схемы организации дорожного движения.</w:t>
      </w:r>
    </w:p>
    <w:p w:rsidR="00AC54EE" w:rsidRDefault="00AC54EE">
      <w:pPr>
        <w:pStyle w:val="ConsPlusNormal"/>
        <w:spacing w:before="220"/>
        <w:ind w:firstLine="540"/>
        <w:jc w:val="both"/>
      </w:pPr>
      <w:r>
        <w:t>3.4.3. Проведения массовых мероприятий.</w:t>
      </w:r>
    </w:p>
    <w:p w:rsidR="00AC54EE" w:rsidRDefault="00AC54EE">
      <w:pPr>
        <w:pStyle w:val="ConsPlusNormal"/>
        <w:spacing w:before="220"/>
        <w:ind w:firstLine="540"/>
        <w:jc w:val="both"/>
      </w:pPr>
      <w:r>
        <w:t>3.5. По истечении сроков приостановления эксплуатации парковок (парковочных мест), установленных правовым актом органа местного самоуправления, деятельность парковок (парковочных мест) возобновляется на основании правового акта администрации города Чебоксары.</w:t>
      </w:r>
    </w:p>
    <w:p w:rsidR="00AC54EE" w:rsidRDefault="00AC54EE">
      <w:pPr>
        <w:pStyle w:val="ConsPlusNormal"/>
        <w:jc w:val="both"/>
      </w:pPr>
    </w:p>
    <w:p w:rsidR="00AC54EE" w:rsidRDefault="00AC54EE">
      <w:pPr>
        <w:pStyle w:val="ConsPlusTitle"/>
        <w:jc w:val="center"/>
        <w:outlineLvl w:val="1"/>
      </w:pPr>
      <w:r>
        <w:t>IV. Порядок пользования парковками</w:t>
      </w:r>
    </w:p>
    <w:p w:rsidR="00AC54EE" w:rsidRDefault="00AC54EE">
      <w:pPr>
        <w:pStyle w:val="ConsPlusTitle"/>
        <w:jc w:val="center"/>
      </w:pPr>
      <w:r>
        <w:t>(парковочными местами)</w:t>
      </w:r>
    </w:p>
    <w:p w:rsidR="00AC54EE" w:rsidRDefault="00AC54EE">
      <w:pPr>
        <w:pStyle w:val="ConsPlusNormal"/>
        <w:jc w:val="both"/>
      </w:pPr>
    </w:p>
    <w:p w:rsidR="00AC54EE" w:rsidRDefault="00AC54EE">
      <w:pPr>
        <w:pStyle w:val="ConsPlusNormal"/>
        <w:ind w:firstLine="540"/>
        <w:jc w:val="both"/>
      </w:pPr>
      <w:r>
        <w:t>4.1. Пользователь парковок (парковочных мест) имеет право получать информацию о правилах пользования парковкой, о размере платы за ее пользование, порядке и способах внесения соответствующего размера платы.</w:t>
      </w:r>
    </w:p>
    <w:p w:rsidR="00AC54EE" w:rsidRDefault="00AC54EE">
      <w:pPr>
        <w:pStyle w:val="ConsPlusNormal"/>
        <w:jc w:val="both"/>
      </w:pPr>
      <w:r>
        <w:t xml:space="preserve">(в ред. </w:t>
      </w:r>
      <w:hyperlink r:id="rId28">
        <w:r>
          <w:rPr>
            <w:color w:val="0000FF"/>
          </w:rPr>
          <w:t>Постановления</w:t>
        </w:r>
      </w:hyperlink>
      <w:r>
        <w:t xml:space="preserve"> администрации г. Чебоксары ЧР от 12.04.2018 N 642)</w:t>
      </w:r>
    </w:p>
    <w:p w:rsidR="00AC54EE" w:rsidRDefault="00AC54EE">
      <w:pPr>
        <w:pStyle w:val="ConsPlusNormal"/>
        <w:spacing w:before="220"/>
        <w:ind w:firstLine="540"/>
        <w:jc w:val="both"/>
      </w:pPr>
      <w:r>
        <w:t>4.1.1. Пользование парковками (парковочными местами) осуществляется исключительно в целях временного размещения на них транспортных средств и не предусматривает хранения транспортных средств. Риски угона и ущерба, причиненного транспортным средствам третьими лицами на парковке (парковочном месте), владельцы транспортных средств несут самостоятельно в соответствии с действующим законодательством.</w:t>
      </w:r>
    </w:p>
    <w:p w:rsidR="00AC54EE" w:rsidRDefault="00AC54EE">
      <w:pPr>
        <w:pStyle w:val="ConsPlusNormal"/>
        <w:jc w:val="both"/>
      </w:pPr>
      <w:r>
        <w:t xml:space="preserve">(пп. 4.1.1 </w:t>
      </w:r>
      <w:proofErr w:type="gramStart"/>
      <w:r>
        <w:t>введен</w:t>
      </w:r>
      <w:proofErr w:type="gramEnd"/>
      <w:r>
        <w:t xml:space="preserve"> </w:t>
      </w:r>
      <w:hyperlink r:id="rId29">
        <w:r>
          <w:rPr>
            <w:color w:val="0000FF"/>
          </w:rPr>
          <w:t>Постановлением</w:t>
        </w:r>
      </w:hyperlink>
      <w:r>
        <w:t xml:space="preserve"> администрации г. Чебоксары ЧР от 28.11.2019 N 2958)</w:t>
      </w:r>
    </w:p>
    <w:p w:rsidR="00AC54EE" w:rsidRDefault="00AC54EE">
      <w:pPr>
        <w:pStyle w:val="ConsPlusNormal"/>
        <w:spacing w:before="220"/>
        <w:ind w:firstLine="540"/>
        <w:jc w:val="both"/>
      </w:pPr>
      <w:r>
        <w:t>4.2. Пользователи парковок (парковочных мест) обязаны:</w:t>
      </w:r>
    </w:p>
    <w:p w:rsidR="00AC54EE" w:rsidRDefault="00AC54EE">
      <w:pPr>
        <w:pStyle w:val="ConsPlusNormal"/>
        <w:spacing w:before="220"/>
        <w:ind w:firstLine="540"/>
        <w:jc w:val="both"/>
      </w:pPr>
      <w:r>
        <w:lastRenderedPageBreak/>
        <w:t>4.2.1. Соблюдать требования настоящего Положения.</w:t>
      </w:r>
    </w:p>
    <w:p w:rsidR="00AC54EE" w:rsidRDefault="00AC54EE">
      <w:pPr>
        <w:pStyle w:val="ConsPlusNormal"/>
        <w:spacing w:before="220"/>
        <w:ind w:firstLine="540"/>
        <w:jc w:val="both"/>
      </w:pPr>
      <w:r>
        <w:t xml:space="preserve">4.2.2. При пользовании парковкой (парковочным местом) </w:t>
      </w:r>
      <w:proofErr w:type="gramStart"/>
      <w:r>
        <w:t>оплатить установленную стоимость пользования</w:t>
      </w:r>
      <w:proofErr w:type="gramEnd"/>
      <w:r>
        <w:t xml:space="preserve"> данным объектом с учетом фактического времени пребывания на нем.</w:t>
      </w:r>
    </w:p>
    <w:p w:rsidR="00AC54EE" w:rsidRDefault="00AC54EE">
      <w:pPr>
        <w:pStyle w:val="ConsPlusNormal"/>
        <w:spacing w:before="220"/>
        <w:ind w:firstLine="540"/>
        <w:jc w:val="both"/>
      </w:pPr>
      <w:r>
        <w:t>4.2.3. Размещать транспортные средства на парковках (парковочных местах) в соответствии с линиями разметки и указаниями представителя оператора.</w:t>
      </w:r>
    </w:p>
    <w:p w:rsidR="00AC54EE" w:rsidRDefault="00AC54EE">
      <w:pPr>
        <w:pStyle w:val="ConsPlusNormal"/>
        <w:spacing w:before="220"/>
        <w:ind w:firstLine="540"/>
        <w:jc w:val="both"/>
      </w:pPr>
      <w:r>
        <w:t>4.2.4. Сохранять документ об оплате за пользование парковой (парковочным местом) до момента выезда с нее.</w:t>
      </w:r>
    </w:p>
    <w:p w:rsidR="00AC54EE" w:rsidRDefault="00AC54EE">
      <w:pPr>
        <w:pStyle w:val="ConsPlusNormal"/>
        <w:spacing w:before="220"/>
        <w:ind w:firstLine="540"/>
        <w:jc w:val="both"/>
      </w:pPr>
      <w:r>
        <w:t>4.3. Пользователям парковок (парковочных мест) запрещается:</w:t>
      </w:r>
    </w:p>
    <w:p w:rsidR="00AC54EE" w:rsidRDefault="00AC54EE">
      <w:pPr>
        <w:pStyle w:val="ConsPlusNormal"/>
        <w:spacing w:before="220"/>
        <w:ind w:firstLine="540"/>
        <w:jc w:val="both"/>
      </w:pPr>
      <w:r>
        <w:t>4.3.1. Блокировать подъезд (выезд) транспортных средств на парковку (парковочное место).</w:t>
      </w:r>
    </w:p>
    <w:p w:rsidR="00AC54EE" w:rsidRDefault="00AC54EE">
      <w:pPr>
        <w:pStyle w:val="ConsPlusNormal"/>
        <w:spacing w:before="220"/>
        <w:ind w:firstLine="540"/>
        <w:jc w:val="both"/>
      </w:pPr>
      <w:r>
        <w:t>4.3.2. Создавать иным пользователям препятствия и ограничения в пользовании парковкой (парковочным местом).</w:t>
      </w:r>
    </w:p>
    <w:p w:rsidR="00AC54EE" w:rsidRDefault="00AC54EE">
      <w:pPr>
        <w:pStyle w:val="ConsPlusNormal"/>
        <w:spacing w:before="220"/>
        <w:ind w:firstLine="540"/>
        <w:jc w:val="both"/>
      </w:pPr>
      <w:r>
        <w:t>4.3.3. Оставлять транспортное средство на парковке (парковочном месте) без оплаты услуг за пользование парковкой (парковочным местом).</w:t>
      </w:r>
    </w:p>
    <w:p w:rsidR="00AC54EE" w:rsidRDefault="00AC54EE">
      <w:pPr>
        <w:pStyle w:val="ConsPlusNormal"/>
        <w:spacing w:before="220"/>
        <w:ind w:firstLine="540"/>
        <w:jc w:val="both"/>
      </w:pPr>
      <w:r>
        <w:t>4.3.4. Загрязнять территорию парковки (парковочного места).</w:t>
      </w:r>
    </w:p>
    <w:p w:rsidR="00AC54EE" w:rsidRDefault="00AC54EE">
      <w:pPr>
        <w:pStyle w:val="ConsPlusNormal"/>
        <w:spacing w:before="220"/>
        <w:ind w:firstLine="540"/>
        <w:jc w:val="both"/>
      </w:pPr>
      <w:r>
        <w:t>4.3.5. Повреждать оборудование парковки (парковочного места), в том числе пунктов оплаты.</w:t>
      </w:r>
    </w:p>
    <w:p w:rsidR="00AC54EE" w:rsidRDefault="00AC54EE">
      <w:pPr>
        <w:pStyle w:val="ConsPlusNormal"/>
        <w:spacing w:before="220"/>
        <w:ind w:firstLine="540"/>
        <w:jc w:val="both"/>
      </w:pPr>
      <w:r>
        <w:t>4.3.6. Совершать действия, нарушающие установленный порядок использования платных парковок (парковочного места).</w:t>
      </w:r>
    </w:p>
    <w:p w:rsidR="00AC54EE" w:rsidRDefault="00AC54EE">
      <w:pPr>
        <w:pStyle w:val="ConsPlusNormal"/>
        <w:spacing w:before="220"/>
        <w:ind w:firstLine="540"/>
        <w:jc w:val="both"/>
      </w:pPr>
      <w:r>
        <w:t>4.4. Оператор обязан:</w:t>
      </w:r>
    </w:p>
    <w:p w:rsidR="00AC54EE" w:rsidRDefault="00AC54EE">
      <w:pPr>
        <w:pStyle w:val="ConsPlusNormal"/>
        <w:spacing w:before="220"/>
        <w:ind w:firstLine="540"/>
        <w:jc w:val="both"/>
      </w:pPr>
      <w:r>
        <w:t xml:space="preserve">4.4.1. Организовать стоянку транспортных средств на парковке (парковочном месте) с соблюдением требований законодательства Российской Федерации, в том числе </w:t>
      </w:r>
      <w:hyperlink r:id="rId30">
        <w:r>
          <w:rPr>
            <w:color w:val="0000FF"/>
          </w:rPr>
          <w:t>Закона</w:t>
        </w:r>
      </w:hyperlink>
      <w:r>
        <w:t xml:space="preserve"> Российской Федерации от 07.02.1992 N 2300-1 "О защите прав потребителей", и настоящего Положения.</w:t>
      </w:r>
    </w:p>
    <w:p w:rsidR="00AC54EE" w:rsidRDefault="00AC54EE">
      <w:pPr>
        <w:pStyle w:val="ConsPlusNormal"/>
        <w:spacing w:before="220"/>
        <w:ind w:firstLine="540"/>
        <w:jc w:val="both"/>
      </w:pPr>
      <w:r>
        <w:t xml:space="preserve">4.4.2. </w:t>
      </w:r>
      <w:proofErr w:type="gramStart"/>
      <w:r>
        <w:t xml:space="preserve">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(парковочного места), расположенной на ней, предусмотренных требований </w:t>
      </w:r>
      <w:hyperlink r:id="rId31">
        <w:r>
          <w:rPr>
            <w:color w:val="0000FF"/>
          </w:rPr>
          <w:t>Правил</w:t>
        </w:r>
      </w:hyperlink>
      <w:r>
        <w:t xml:space="preserve"> дорожного движения Российской Федерации, утвержденных постановлением Совета Министров - Правительства Российской Федерации от 23.10.1993 N 1090, и обеспечении ими безопасности дорожного движения.</w:t>
      </w:r>
      <w:proofErr w:type="gramEnd"/>
    </w:p>
    <w:p w:rsidR="00AC54EE" w:rsidRDefault="00AC54EE">
      <w:pPr>
        <w:pStyle w:val="ConsPlusNormal"/>
        <w:spacing w:before="220"/>
        <w:ind w:firstLine="540"/>
        <w:jc w:val="both"/>
      </w:pPr>
      <w:r>
        <w:t>4.4.3. Обеспечивать соответствие транспортно-эксплуатационных характеристик парковки (парковочного места) нормативным требованиям.</w:t>
      </w:r>
    </w:p>
    <w:p w:rsidR="00AC54EE" w:rsidRDefault="00AC54EE">
      <w:pPr>
        <w:pStyle w:val="ConsPlusNormal"/>
        <w:spacing w:before="220"/>
        <w:ind w:firstLine="540"/>
        <w:jc w:val="both"/>
      </w:pPr>
      <w:r>
        <w:t>4.4.4. Сообщать пользователю парковки (парковочного места), в том числе по его письменному заявлению, сведения, относящиеся к условиям и порядку предоставления услуги по пользованию парковками (парковочными местами).</w:t>
      </w:r>
    </w:p>
    <w:p w:rsidR="00AC54EE" w:rsidRDefault="00AC54EE">
      <w:pPr>
        <w:pStyle w:val="ConsPlusNormal"/>
        <w:spacing w:before="220"/>
        <w:ind w:firstLine="540"/>
        <w:jc w:val="both"/>
      </w:pPr>
      <w:r>
        <w:t>4.4.5. Обеспечивать прием письменных претензий пользователей парковок.</w:t>
      </w:r>
    </w:p>
    <w:p w:rsidR="00AC54EE" w:rsidRDefault="00AC54EE">
      <w:pPr>
        <w:pStyle w:val="ConsPlusNormal"/>
        <w:spacing w:before="220"/>
        <w:ind w:firstLine="540"/>
        <w:jc w:val="both"/>
      </w:pPr>
      <w:r>
        <w:t>4.4.6. Оператор не вправе оказывать предпочтение одному пользователю парковки перед другими пользователями парковки в отношении заключения публичного договора (далее по тексту - договор).</w:t>
      </w:r>
    </w:p>
    <w:p w:rsidR="00AC54EE" w:rsidRDefault="00AC54EE">
      <w:pPr>
        <w:pStyle w:val="ConsPlusNormal"/>
        <w:spacing w:before="220"/>
        <w:ind w:firstLine="540"/>
        <w:jc w:val="both"/>
      </w:pPr>
      <w:r>
        <w:t xml:space="preserve">4.4.7. </w:t>
      </w:r>
      <w:proofErr w:type="gramStart"/>
      <w:r>
        <w:t xml:space="preserve">На всех парковках общего пользования, в том числе около объектов социальной, </w:t>
      </w:r>
      <w:r>
        <w:lastRenderedPageBreak/>
        <w:t>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C54EE" w:rsidRDefault="00AC54EE">
      <w:pPr>
        <w:pStyle w:val="ConsPlusNormal"/>
        <w:jc w:val="both"/>
      </w:pPr>
      <w:r>
        <w:t xml:space="preserve">(пп. 4.4.7 в ред. </w:t>
      </w:r>
      <w:hyperlink r:id="rId32">
        <w:r>
          <w:rPr>
            <w:color w:val="0000FF"/>
          </w:rPr>
          <w:t>Постановления</w:t>
        </w:r>
      </w:hyperlink>
      <w:r>
        <w:t xml:space="preserve"> администрации г. Чебоксары ЧР от 30.06.2020 N 1121)</w:t>
      </w:r>
    </w:p>
    <w:p w:rsidR="00AC54EE" w:rsidRDefault="00AC54EE">
      <w:pPr>
        <w:pStyle w:val="ConsPlusNormal"/>
        <w:spacing w:before="220"/>
        <w:ind w:firstLine="540"/>
        <w:jc w:val="both"/>
      </w:pPr>
      <w:r>
        <w:t xml:space="preserve">4.5. Пользование парковкой (парковочным местом) осуществляется на основании публичного (фискального) договора между пользователем парковки (парковочного места) и оператором, согласно которому оператор обязан предоставить пользователю право пользования парковкой (парковочным местом), а пользователь - оплатить предоставленную услугу, за исключением категорий пользователей парковкой (парковочным местом), установленных </w:t>
      </w:r>
      <w:hyperlink w:anchor="P131">
        <w:r>
          <w:rPr>
            <w:color w:val="0000FF"/>
          </w:rPr>
          <w:t>пунктом 4.12</w:t>
        </w:r>
      </w:hyperlink>
      <w:r>
        <w:t xml:space="preserve"> настоящего Положения.</w:t>
      </w:r>
    </w:p>
    <w:p w:rsidR="00AC54EE" w:rsidRDefault="00AC54EE">
      <w:pPr>
        <w:pStyle w:val="ConsPlusNormal"/>
        <w:spacing w:before="220"/>
        <w:ind w:firstLine="540"/>
        <w:jc w:val="both"/>
      </w:pPr>
      <w:r>
        <w:t>4.6. Пользователь непосредственно сразу после занятия парковочного места заключает с оператором публичный (фискальный) договор путем оплаты пользователем стоянки транспортного средства на парковке (парковочном месте).</w:t>
      </w:r>
    </w:p>
    <w:p w:rsidR="00AC54EE" w:rsidRDefault="00AC54EE">
      <w:pPr>
        <w:pStyle w:val="ConsPlusNormal"/>
        <w:spacing w:before="220"/>
        <w:ind w:firstLine="540"/>
        <w:jc w:val="both"/>
      </w:pPr>
      <w:r>
        <w:t xml:space="preserve">4.7. Отказ оператора </w:t>
      </w:r>
      <w:proofErr w:type="gramStart"/>
      <w:r>
        <w:t>от заключения с пользователем договора при наличии свободных мест для стоянки транспортных средств на парковке</w:t>
      </w:r>
      <w:proofErr w:type="gramEnd"/>
      <w:r>
        <w:t xml:space="preserve"> (парковочном месте) не допускается.</w:t>
      </w:r>
    </w:p>
    <w:p w:rsidR="00AC54EE" w:rsidRDefault="00AC54EE">
      <w:pPr>
        <w:pStyle w:val="ConsPlusNormal"/>
        <w:spacing w:before="220"/>
        <w:ind w:firstLine="540"/>
        <w:jc w:val="both"/>
      </w:pPr>
      <w:r>
        <w:t>4.8. Размер платы за пользование парковками (парковочными местами) устанавливается правовым актом администрации города Чебоксары.</w:t>
      </w:r>
    </w:p>
    <w:p w:rsidR="00AC54EE" w:rsidRDefault="00AC54EE">
      <w:pPr>
        <w:pStyle w:val="ConsPlusNormal"/>
        <w:spacing w:before="220"/>
        <w:ind w:firstLine="540"/>
        <w:jc w:val="both"/>
      </w:pPr>
      <w:r>
        <w:t>4.9. Плата за пользование парковками (парковочными местами) поступает в бюджет города Чебоксары.</w:t>
      </w:r>
    </w:p>
    <w:p w:rsidR="00AC54EE" w:rsidRDefault="00AC54EE">
      <w:pPr>
        <w:pStyle w:val="ConsPlusNormal"/>
        <w:spacing w:before="220"/>
        <w:ind w:firstLine="540"/>
        <w:jc w:val="both"/>
      </w:pPr>
      <w:r>
        <w:t>4.10. Не допускается взимание с пользователей парковки (парковочного места) каких-либо иных платежей, кроме платы за пользование парковкой (парковочным местом).</w:t>
      </w:r>
    </w:p>
    <w:p w:rsidR="00AC54EE" w:rsidRDefault="00AC54EE">
      <w:pPr>
        <w:pStyle w:val="ConsPlusNormal"/>
        <w:spacing w:before="220"/>
        <w:ind w:firstLine="540"/>
        <w:jc w:val="both"/>
      </w:pPr>
      <w:r>
        <w:t>4.11. От платы за пользование парковкой (парковочным местом) освобождаются:</w:t>
      </w:r>
    </w:p>
    <w:p w:rsidR="00AC54EE" w:rsidRDefault="00AC54EE">
      <w:pPr>
        <w:pStyle w:val="ConsPlusNormal"/>
        <w:spacing w:before="220"/>
        <w:ind w:firstLine="540"/>
        <w:jc w:val="both"/>
      </w:pPr>
      <w:r>
        <w:t>многодетные семьи при условии включения в реестр парковочных разрешений многодетных семей;</w:t>
      </w:r>
    </w:p>
    <w:p w:rsidR="00AC54EE" w:rsidRDefault="00AC54EE">
      <w:pPr>
        <w:pStyle w:val="ConsPlusNormal"/>
        <w:spacing w:before="220"/>
        <w:ind w:firstLine="540"/>
        <w:jc w:val="both"/>
      </w:pPr>
      <w:r>
        <w:t>владельцы электромобилей при условии включения в реестр парковочных разрешений на электромобиль;</w:t>
      </w:r>
    </w:p>
    <w:p w:rsidR="00AC54EE" w:rsidRDefault="00AC54EE">
      <w:pPr>
        <w:pStyle w:val="ConsPlusNormal"/>
        <w:spacing w:before="220"/>
        <w:ind w:firstLine="540"/>
        <w:jc w:val="both"/>
      </w:pPr>
      <w:r>
        <w:t xml:space="preserve">инвалиды I, II и III групп при условии размещения транспортных средств на парковках (парковочных местах), обозначенных дорожным </w:t>
      </w:r>
      <w:hyperlink r:id="rId33">
        <w:r>
          <w:rPr>
            <w:color w:val="0000FF"/>
          </w:rPr>
          <w:t>знаком 6.4</w:t>
        </w:r>
      </w:hyperlink>
      <w:r>
        <w:t xml:space="preserve">, </w:t>
      </w:r>
      <w:hyperlink r:id="rId34">
        <w:r>
          <w:rPr>
            <w:color w:val="0000FF"/>
          </w:rPr>
          <w:t>8.17</w:t>
        </w:r>
      </w:hyperlink>
      <w:r>
        <w:t xml:space="preserve"> и дорожной разметкой 1.24.3 в соответствии с Правилами дорожного движения, и при включении в Федеральный реестр транспортных средств, управляемых инвалидом или используемых для перевозки инвалида.</w:t>
      </w:r>
    </w:p>
    <w:p w:rsidR="00AC54EE" w:rsidRDefault="00AC54EE">
      <w:pPr>
        <w:pStyle w:val="ConsPlusNormal"/>
        <w:spacing w:before="220"/>
        <w:ind w:firstLine="540"/>
        <w:jc w:val="both"/>
      </w:pPr>
      <w:r>
        <w:t>Места для парковки инвалидов не должны занимать иные транспортные средства, за исключением случаев, предусмотренных правилами дорожного движения:</w:t>
      </w:r>
    </w:p>
    <w:p w:rsidR="00AC54EE" w:rsidRDefault="00AC54EE">
      <w:pPr>
        <w:pStyle w:val="ConsPlusNormal"/>
        <w:spacing w:before="220"/>
        <w:ind w:firstLine="540"/>
        <w:jc w:val="both"/>
      </w:pPr>
      <w:proofErr w:type="gramStart"/>
      <w:r>
        <w:t xml:space="preserve">транспортные средства,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транспортные средства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w:t>
      </w:r>
      <w:r>
        <w:lastRenderedPageBreak/>
        <w:t>Российской Федерации, федерального органа исполнительной власти, осуществляющего специальные</w:t>
      </w:r>
      <w:proofErr w:type="gramEnd"/>
      <w:r>
        <w:t xml:space="preserve"> функции в сфере обеспечения федеральной фельдъегерской связи в Российской Федерации, используемые в связи со служебной необходимостью.</w:t>
      </w:r>
    </w:p>
    <w:p w:rsidR="00AC54EE" w:rsidRDefault="00AC54EE">
      <w:pPr>
        <w:pStyle w:val="ConsPlusNormal"/>
        <w:jc w:val="both"/>
      </w:pPr>
      <w:r>
        <w:t xml:space="preserve">(п. 4.11 в ред. </w:t>
      </w:r>
      <w:hyperlink r:id="rId35">
        <w:r>
          <w:rPr>
            <w:color w:val="0000FF"/>
          </w:rPr>
          <w:t>Постановления</w:t>
        </w:r>
      </w:hyperlink>
      <w:r>
        <w:t xml:space="preserve"> администрации г. Чебоксары ЧР от 21.11.2022 N 4124)</w:t>
      </w:r>
    </w:p>
    <w:p w:rsidR="00AC54EE" w:rsidRDefault="00AC54EE">
      <w:pPr>
        <w:pStyle w:val="ConsPlusNormal"/>
        <w:spacing w:before="220"/>
        <w:ind w:firstLine="540"/>
        <w:jc w:val="both"/>
      </w:pPr>
      <w:bookmarkStart w:id="2" w:name="P131"/>
      <w:bookmarkEnd w:id="2"/>
      <w:r>
        <w:t>4.12. Выдача пользователю парковки (парковочного места) документа об оплате производится после внесения платы за пользование парковкой (парковочным местом).</w:t>
      </w:r>
    </w:p>
    <w:p w:rsidR="00AC54EE" w:rsidRDefault="00AC54EE">
      <w:pPr>
        <w:pStyle w:val="ConsPlusNormal"/>
        <w:spacing w:before="220"/>
        <w:ind w:firstLine="540"/>
        <w:jc w:val="both"/>
      </w:pPr>
      <w:r>
        <w:t>4.13. В качестве документов, подтверждающих заключение договора с оператором и оплату за пользование парковкой (парковочным местом), используются квитанции, чеки со сроком действия на несколько часов с фиксацией времени и даты постановки транспортного средства на парковку (парковочное место), дающие право на пользование парковкой (парковочным местом).</w:t>
      </w:r>
    </w:p>
    <w:p w:rsidR="00AC54EE" w:rsidRDefault="00AC54EE">
      <w:pPr>
        <w:pStyle w:val="ConsPlusNormal"/>
        <w:spacing w:before="220"/>
        <w:ind w:firstLine="540"/>
        <w:jc w:val="both"/>
      </w:pPr>
      <w:r>
        <w:t>4.14. Для оплаты пользователем парковки (парковочным местом) могут быть использованы технические средства автоматической электронной оплаты. В этом случае документ об оплате стоянки транспортного средства на парковке (парковочном месте) пользователю парковки (парковочного места) выдается в пункте взимания платы.</w:t>
      </w:r>
    </w:p>
    <w:p w:rsidR="00AC54EE" w:rsidRDefault="00AC54EE">
      <w:pPr>
        <w:pStyle w:val="ConsPlusNormal"/>
        <w:spacing w:before="220"/>
        <w:ind w:firstLine="540"/>
        <w:jc w:val="both"/>
      </w:pPr>
      <w:r>
        <w:t>4.15. До заключения договора оператор предоставляет пользователю парковки (парковочного места) полную и достоверную информацию об оказываемых услугах, обеспечивающую возможность их выбора. Информация предоставляется на государственных языках Чувашской Республики. Информация доводится до сведения пользователей в пункте оплаты и (или) местах въезда на платную парковку (парковочное место).</w:t>
      </w:r>
    </w:p>
    <w:p w:rsidR="00AC54EE" w:rsidRDefault="00AC54EE">
      <w:pPr>
        <w:pStyle w:val="ConsPlusNormal"/>
        <w:spacing w:before="220"/>
        <w:ind w:firstLine="540"/>
        <w:jc w:val="both"/>
      </w:pPr>
      <w:r>
        <w:t>Информация должна содержать:</w:t>
      </w:r>
    </w:p>
    <w:p w:rsidR="00AC54EE" w:rsidRDefault="00AC54EE">
      <w:pPr>
        <w:pStyle w:val="ConsPlusNormal"/>
        <w:spacing w:before="220"/>
        <w:ind w:firstLine="540"/>
        <w:jc w:val="both"/>
      </w:pPr>
      <w:r>
        <w:t>а) полное официальное наименование, адрес (место нахождения) и сведения о государственной регистрации оператора;</w:t>
      </w:r>
    </w:p>
    <w:p w:rsidR="00AC54EE" w:rsidRDefault="00AC54EE">
      <w:pPr>
        <w:pStyle w:val="ConsPlusNormal"/>
        <w:spacing w:before="220"/>
        <w:ind w:firstLine="540"/>
        <w:jc w:val="both"/>
      </w:pPr>
      <w:r>
        <w:t>б) условия договора и порядок оплаты услуг, предоставляемых оператором, в том числе:</w:t>
      </w:r>
    </w:p>
    <w:p w:rsidR="00AC54EE" w:rsidRDefault="00AC54EE">
      <w:pPr>
        <w:pStyle w:val="ConsPlusNormal"/>
        <w:spacing w:before="220"/>
        <w:ind w:firstLine="540"/>
        <w:jc w:val="both"/>
      </w:pPr>
      <w:r>
        <w:t>правила пользования парковкой (парковочным местом);</w:t>
      </w:r>
    </w:p>
    <w:p w:rsidR="00AC54EE" w:rsidRDefault="00AC54EE">
      <w:pPr>
        <w:pStyle w:val="ConsPlusNormal"/>
        <w:spacing w:before="220"/>
        <w:ind w:firstLine="540"/>
        <w:jc w:val="both"/>
      </w:pPr>
      <w:r>
        <w:t>размер платы за пользование парковкой (парковочным местом);</w:t>
      </w:r>
    </w:p>
    <w:p w:rsidR="00AC54EE" w:rsidRDefault="00AC54EE">
      <w:pPr>
        <w:pStyle w:val="ConsPlusNormal"/>
        <w:spacing w:before="220"/>
        <w:ind w:firstLine="540"/>
        <w:jc w:val="both"/>
      </w:pPr>
      <w:r>
        <w:t>порядок и способы внесения соответствующего размера платы;</w:t>
      </w:r>
    </w:p>
    <w:p w:rsidR="00AC54EE" w:rsidRDefault="00AC54EE">
      <w:pPr>
        <w:pStyle w:val="ConsPlusNormal"/>
        <w:spacing w:before="220"/>
        <w:ind w:firstLine="540"/>
        <w:jc w:val="both"/>
      </w:pPr>
      <w:r>
        <w:t xml:space="preserve">абзац утратил силу. - </w:t>
      </w:r>
      <w:hyperlink r:id="rId36">
        <w:r>
          <w:rPr>
            <w:color w:val="0000FF"/>
          </w:rPr>
          <w:t>Постановление</w:t>
        </w:r>
      </w:hyperlink>
      <w:r>
        <w:t xml:space="preserve"> администрации г. Чебоксары ЧР от 12.04.2018 N 642;</w:t>
      </w:r>
    </w:p>
    <w:p w:rsidR="00AC54EE" w:rsidRDefault="00AC54EE">
      <w:pPr>
        <w:pStyle w:val="ConsPlusNormal"/>
        <w:spacing w:before="220"/>
        <w:ind w:firstLine="540"/>
        <w:jc w:val="both"/>
      </w:pPr>
      <w:r>
        <w:t>в) адрес и номер бесплатного телефона подразделения оператора, осуществляющего прием претензий пользователей;</w:t>
      </w:r>
    </w:p>
    <w:p w:rsidR="00AC54EE" w:rsidRDefault="00AC54EE">
      <w:pPr>
        <w:pStyle w:val="ConsPlusNormal"/>
        <w:spacing w:before="220"/>
        <w:ind w:firstLine="540"/>
        <w:jc w:val="both"/>
      </w:pPr>
      <w:r>
        <w:t xml:space="preserve">г) - д) утратили силу. - </w:t>
      </w:r>
      <w:hyperlink r:id="rId37">
        <w:r>
          <w:rPr>
            <w:color w:val="0000FF"/>
          </w:rPr>
          <w:t>Постановление</w:t>
        </w:r>
      </w:hyperlink>
      <w:r>
        <w:t xml:space="preserve"> администрации г. Чебоксары ЧР от 12.04.2018 N 642.</w:t>
      </w:r>
    </w:p>
    <w:p w:rsidR="00AC54EE" w:rsidRDefault="00AC54EE">
      <w:pPr>
        <w:pStyle w:val="ConsPlusNormal"/>
        <w:spacing w:before="220"/>
        <w:ind w:firstLine="540"/>
        <w:jc w:val="both"/>
      </w:pPr>
      <w:r>
        <w:t>4.16. 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AC54EE" w:rsidRDefault="00AC54EE">
      <w:pPr>
        <w:pStyle w:val="ConsPlusNormal"/>
        <w:spacing w:before="220"/>
        <w:ind w:firstLine="540"/>
        <w:jc w:val="both"/>
      </w:pPr>
      <w:r>
        <w:t xml:space="preserve">4.17. </w:t>
      </w:r>
      <w:proofErr w:type="gramStart"/>
      <w:r>
        <w:t>В целях контроля за исполнением договора и урегулирования возникающих споров оператором осуществляется регистрация фактов пользования парковкой (парковочным местом), включающая сбор, хранение и использование данных о государственных регистрационных знаках транспортных средств, оставленных на парковке (парковочном месте), времени и месте пользования парковкой (парковочным местом) с занесением их в Журнал регистрации пользования парковкой (парковочным местом).</w:t>
      </w:r>
      <w:proofErr w:type="gramEnd"/>
    </w:p>
    <w:p w:rsidR="00AC54EE" w:rsidRDefault="00AC54EE">
      <w:pPr>
        <w:pStyle w:val="ConsPlusNormal"/>
        <w:jc w:val="both"/>
      </w:pPr>
    </w:p>
    <w:p w:rsidR="00AC54EE" w:rsidRDefault="00AC54EE">
      <w:pPr>
        <w:pStyle w:val="ConsPlusTitle"/>
        <w:jc w:val="center"/>
        <w:outlineLvl w:val="1"/>
      </w:pPr>
      <w:r>
        <w:t>V. Плата за пользование парковками (парковочными местами)</w:t>
      </w:r>
    </w:p>
    <w:p w:rsidR="00AC54EE" w:rsidRDefault="00AC54EE">
      <w:pPr>
        <w:pStyle w:val="ConsPlusNormal"/>
        <w:jc w:val="center"/>
      </w:pPr>
      <w:proofErr w:type="gramStart"/>
      <w:r>
        <w:lastRenderedPageBreak/>
        <w:t xml:space="preserve">(введен </w:t>
      </w:r>
      <w:hyperlink r:id="rId38">
        <w:r>
          <w:rPr>
            <w:color w:val="0000FF"/>
          </w:rPr>
          <w:t>Постановлением</w:t>
        </w:r>
      </w:hyperlink>
      <w:r>
        <w:t xml:space="preserve"> администрации г. Чебоксары ЧР</w:t>
      </w:r>
      <w:proofErr w:type="gramEnd"/>
    </w:p>
    <w:p w:rsidR="00AC54EE" w:rsidRDefault="00AC54EE">
      <w:pPr>
        <w:pStyle w:val="ConsPlusNormal"/>
        <w:jc w:val="center"/>
      </w:pPr>
      <w:r>
        <w:t>от 28.11.2019 N 2958)</w:t>
      </w:r>
    </w:p>
    <w:p w:rsidR="00AC54EE" w:rsidRDefault="00AC54EE">
      <w:pPr>
        <w:pStyle w:val="ConsPlusNormal"/>
        <w:jc w:val="both"/>
      </w:pPr>
    </w:p>
    <w:p w:rsidR="00AC54EE" w:rsidRDefault="00AC54EE">
      <w:pPr>
        <w:pStyle w:val="ConsPlusNormal"/>
        <w:ind w:firstLine="540"/>
        <w:jc w:val="both"/>
      </w:pPr>
      <w:bookmarkStart w:id="3" w:name="P151"/>
      <w:bookmarkEnd w:id="3"/>
      <w:r>
        <w:t>5.1. Оплата за пользование платной парковкой осуществляется с использованием автоматизированной системы в безналичной форме одним из следующих способов:</w:t>
      </w:r>
    </w:p>
    <w:p w:rsidR="00AC54EE" w:rsidRDefault="00AC54EE">
      <w:pPr>
        <w:pStyle w:val="ConsPlusNormal"/>
        <w:spacing w:before="220"/>
        <w:ind w:firstLine="540"/>
        <w:jc w:val="both"/>
      </w:pPr>
      <w:r>
        <w:t>через парковочный автомат (при установке специального оборудования);</w:t>
      </w:r>
    </w:p>
    <w:p w:rsidR="00AC54EE" w:rsidRDefault="00AC54EE">
      <w:pPr>
        <w:pStyle w:val="ConsPlusNormal"/>
        <w:spacing w:before="220"/>
        <w:ind w:firstLine="540"/>
        <w:jc w:val="both"/>
      </w:pPr>
      <w:r>
        <w:t>путем направления короткого текстового сообщения (СМС) на специальный номер с помощью мобильного телефона;</w:t>
      </w:r>
    </w:p>
    <w:p w:rsidR="00AC54EE" w:rsidRDefault="00AC54EE">
      <w:pPr>
        <w:pStyle w:val="ConsPlusNormal"/>
        <w:spacing w:before="220"/>
        <w:ind w:firstLine="540"/>
        <w:jc w:val="both"/>
      </w:pPr>
      <w:r>
        <w:t>с помощью мобильного приложения;</w:t>
      </w:r>
    </w:p>
    <w:p w:rsidR="00AC54EE" w:rsidRDefault="00AC54EE">
      <w:pPr>
        <w:pStyle w:val="ConsPlusNormal"/>
        <w:spacing w:before="220"/>
        <w:ind w:firstLine="540"/>
        <w:jc w:val="both"/>
      </w:pPr>
      <w:r>
        <w:t>с помощью расчетной записи пользователя парковки на официальном сайте в информационно - телекоммуникационной сети "Интернет" "Парковочное пространство города Чебоксары"</w:t>
      </w:r>
      <w:proofErr w:type="gramStart"/>
      <w:r>
        <w:t>."</w:t>
      </w:r>
      <w:proofErr w:type="gramEnd"/>
      <w:r>
        <w:t>.</w:t>
      </w:r>
    </w:p>
    <w:p w:rsidR="00AC54EE" w:rsidRDefault="00AC54EE">
      <w:pPr>
        <w:pStyle w:val="ConsPlusNormal"/>
        <w:spacing w:before="220"/>
        <w:ind w:firstLine="540"/>
        <w:jc w:val="both"/>
      </w:pPr>
      <w:r>
        <w:t xml:space="preserve">5.2. В случае если по техническим причинам, за которые отвечает оператор, оплата за размещение транспортного средства на парковке всеми способами, указанными в </w:t>
      </w:r>
      <w:hyperlink w:anchor="P151">
        <w:r>
          <w:rPr>
            <w:color w:val="0000FF"/>
          </w:rPr>
          <w:t>пункте 5.1 раздела 5</w:t>
        </w:r>
      </w:hyperlink>
      <w:r>
        <w:t xml:space="preserve"> настоящего Положения, временно невозможна, стоянка транспортных средств на соответствующей парковке (парковочном месте) производится без взимания платы до устранения технических причин.</w:t>
      </w:r>
    </w:p>
    <w:p w:rsidR="00AC54EE" w:rsidRDefault="00AC54EE">
      <w:pPr>
        <w:pStyle w:val="ConsPlusNormal"/>
        <w:spacing w:before="220"/>
        <w:ind w:firstLine="540"/>
        <w:jc w:val="both"/>
      </w:pPr>
      <w:r>
        <w:t>5.3. Оплата производится за пользование платной парковкой (парковочным местом) более пятнадцати минут, если иное не предусмотрено перечнем мест размещения парковок (парковочных мест) на платной основе, расположенных на автомобильных дорогах общего пользования местного значения города Чебоксары, утвержденным постановлением администрации города Чебоксары.</w:t>
      </w:r>
    </w:p>
    <w:p w:rsidR="00AC54EE" w:rsidRDefault="00AC54EE">
      <w:pPr>
        <w:pStyle w:val="ConsPlusNormal"/>
        <w:jc w:val="both"/>
      </w:pPr>
    </w:p>
    <w:p w:rsidR="00AC54EE" w:rsidRDefault="00AC54EE">
      <w:pPr>
        <w:pStyle w:val="ConsPlusNormal"/>
        <w:jc w:val="both"/>
      </w:pPr>
    </w:p>
    <w:p w:rsidR="00AC54EE" w:rsidRDefault="00AC54EE">
      <w:pPr>
        <w:pStyle w:val="ConsPlusNormal"/>
        <w:pBdr>
          <w:bottom w:val="single" w:sz="6" w:space="0" w:color="auto"/>
        </w:pBdr>
        <w:spacing w:before="100" w:after="100"/>
        <w:jc w:val="both"/>
        <w:rPr>
          <w:sz w:val="2"/>
          <w:szCs w:val="2"/>
        </w:rPr>
      </w:pPr>
    </w:p>
    <w:p w:rsidR="004E1AB6" w:rsidRDefault="004E1AB6"/>
    <w:sectPr w:rsidR="004E1AB6" w:rsidSect="00AC6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E"/>
    <w:rsid w:val="004E1AB6"/>
    <w:rsid w:val="00AC54EE"/>
    <w:rsid w:val="00ED0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4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54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C54E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4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54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C54E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4E8B6BB016A71766C6F1B2642A225B2DAF3E3DBDDA7DF6C32219554FA8E7FAEC18B0F31B6E0C6D422A821275C0462A5BC7429B5FABA7EF6F825B65dFl0F" TargetMode="External"/><Relationship Id="rId18" Type="http://schemas.openxmlformats.org/officeDocument/2006/relationships/hyperlink" Target="consultantplus://offline/ref=454E8B6BB016A71766C6F1B2642A225B2DAF3E3DBDDD7BF1CA2719554FA8E7FAEC18B0F31B6E0C6D422B831673C0462A5BC7429B5FABA7EF6F825B65dFl0F" TargetMode="External"/><Relationship Id="rId26" Type="http://schemas.openxmlformats.org/officeDocument/2006/relationships/hyperlink" Target="consultantplus://offline/ref=454E8B6BB016A71766C6EFBF72467C5F21A66834B9D677A29E731F0210F8E1AFAC58B6A6582A016D4720D747329E1F79198C4F9C47B7A7E8d7l2F" TargetMode="External"/><Relationship Id="rId39" Type="http://schemas.openxmlformats.org/officeDocument/2006/relationships/fontTable" Target="fontTable.xml"/><Relationship Id="rId21" Type="http://schemas.openxmlformats.org/officeDocument/2006/relationships/hyperlink" Target="consultantplus://offline/ref=454E8B6BB016A71766C6EFBF72467C5F21A06631B5DB77A29E731F0210F8E1AFAC58B6A55D21553D067E8E1470D5127E01904F9Bd5lAF" TargetMode="External"/><Relationship Id="rId34" Type="http://schemas.openxmlformats.org/officeDocument/2006/relationships/hyperlink" Target="consultantplus://offline/ref=454E8B6BB016A71766C6EFBF72467C5F21A66834B9D677A29E731F0210F8E1AFAC58B6A6582B006D4320D747329E1F79198C4F9C47B7A7E8d7l2F" TargetMode="External"/><Relationship Id="rId7" Type="http://schemas.openxmlformats.org/officeDocument/2006/relationships/hyperlink" Target="consultantplus://offline/ref=454E8B6BB016A71766C6F1B2642A225B2DAF3E3DBDDD7CF5C72019554FA8E7FAEC18B0F31B6E0C6D422B831673C0462A5BC7429B5FABA7EF6F825B65dFl0F" TargetMode="External"/><Relationship Id="rId12" Type="http://schemas.openxmlformats.org/officeDocument/2006/relationships/hyperlink" Target="consultantplus://offline/ref=454E8B6BB016A71766C6EFBF72467C5F21A06631B5DB77A29E731F0210F8E1AFAC58B6A55D21553D067E8E1470D5127E01904F9Bd5lAF" TargetMode="External"/><Relationship Id="rId17" Type="http://schemas.openxmlformats.org/officeDocument/2006/relationships/hyperlink" Target="consultantplus://offline/ref=454E8B6BB016A71766C6F1B2642A225B2DAF3E3DBDDD7CF5C72019554FA8E7FAEC18B0F31B6E0C6D422B831673C0462A5BC7429B5FABA7EF6F825B65dFl0F" TargetMode="External"/><Relationship Id="rId25" Type="http://schemas.openxmlformats.org/officeDocument/2006/relationships/hyperlink" Target="consultantplus://offline/ref=454E8B6BB016A71766C6F1B2642A225B2DAF3E3DBDDD7CF5C72019554FA8E7FAEC18B0F31B6E0C6D422B83167FC0462A5BC7429B5FABA7EF6F825B65dFl0F" TargetMode="External"/><Relationship Id="rId33" Type="http://schemas.openxmlformats.org/officeDocument/2006/relationships/hyperlink" Target="consultantplus://offline/ref=454E8B6BB016A71766C6EFBF72467C5F21A66834B9D677A29E731F0210F8E1AFAC58B6A65F2C0A38136FD61B74CD0C7B1A8C4D995BdBl6F" TargetMode="External"/><Relationship Id="rId38" Type="http://schemas.openxmlformats.org/officeDocument/2006/relationships/hyperlink" Target="consultantplus://offline/ref=454E8B6BB016A71766C6F1B2642A225B2DAF3E3DBDDD7CF5C72019554FA8E7FAEC18B0F31B6E0C6D422B83177EC0462A5BC7429B5FABA7EF6F825B65dFl0F" TargetMode="External"/><Relationship Id="rId2" Type="http://schemas.microsoft.com/office/2007/relationships/stylesWithEffects" Target="stylesWithEffects.xml"/><Relationship Id="rId16" Type="http://schemas.openxmlformats.org/officeDocument/2006/relationships/hyperlink" Target="consultantplus://offline/ref=454E8B6BB016A71766C6F1B2642A225B2DAF3E3DBDDF7EFDC52E19554FA8E7FAEC18B0F31B6E0C6D422B831673C0462A5BC7429B5FABA7EF6F825B65dFl0F" TargetMode="External"/><Relationship Id="rId20" Type="http://schemas.openxmlformats.org/officeDocument/2006/relationships/hyperlink" Target="consultantplus://offline/ref=454E8B6BB016A71766C6EFBF72467C5F21A76931B5DB77A29E731F0210F8E1AFBE58EEAA5A2C1F6C4735811674dCl8F" TargetMode="External"/><Relationship Id="rId29" Type="http://schemas.openxmlformats.org/officeDocument/2006/relationships/hyperlink" Target="consultantplus://offline/ref=454E8B6BB016A71766C6F1B2642A225B2DAF3E3DBDDD7CF5C72019554FA8E7FAEC18B0F31B6E0C6D422B831772C0462A5BC7429B5FABA7EF6F825B65dFl0F" TargetMode="External"/><Relationship Id="rId1" Type="http://schemas.openxmlformats.org/officeDocument/2006/relationships/styles" Target="styles.xml"/><Relationship Id="rId6" Type="http://schemas.openxmlformats.org/officeDocument/2006/relationships/hyperlink" Target="consultantplus://offline/ref=454E8B6BB016A71766C6F1B2642A225B2DAF3E3DBDDF7EFDC52E19554FA8E7FAEC18B0F31B6E0C6D422B831673C0462A5BC7429B5FABA7EF6F825B65dFl0F" TargetMode="External"/><Relationship Id="rId11" Type="http://schemas.openxmlformats.org/officeDocument/2006/relationships/hyperlink" Target="consultantplus://offline/ref=454E8B6BB016A71766C6EFBF72467C5F21A76931B5DB77A29E731F0210F8E1AFAC58B6A6582A00654420D747329E1F79198C4F9C47B7A7E8d7l2F" TargetMode="External"/><Relationship Id="rId24" Type="http://schemas.openxmlformats.org/officeDocument/2006/relationships/hyperlink" Target="consultantplus://offline/ref=454E8B6BB016A71766C6F1B2642A225B2DAF3E3DBDDD7CF5C72019554FA8E7FAEC18B0F31B6E0C6D422B83167EC0462A5BC7429B5FABA7EF6F825B65dFl0F" TargetMode="External"/><Relationship Id="rId32" Type="http://schemas.openxmlformats.org/officeDocument/2006/relationships/hyperlink" Target="consultantplus://offline/ref=454E8B6BB016A71766C6F1B2642A225B2DAF3E3DBDDD7BF1CA2719554FA8E7FAEC18B0F31B6E0C6D422B831670C0462A5BC7429B5FABA7EF6F825B65dFl0F" TargetMode="External"/><Relationship Id="rId37" Type="http://schemas.openxmlformats.org/officeDocument/2006/relationships/hyperlink" Target="consultantplus://offline/ref=454E8B6BB016A71766C6F1B2642A225B2DAF3E3DBDDF7EFDC52E19554FA8E7FAEC18B0F31B6E0C6D422B831774C0462A5BC7429B5FABA7EF6F825B65dFl0F"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454E8B6BB016A71766C6F1B2642A225B2DAF3E3DBDDA7DF6C42219554FA8E7FAEC18B0F31B6E0C6D422B831673C0462A5BC7429B5FABA7EF6F825B65dFl0F" TargetMode="External"/><Relationship Id="rId23" Type="http://schemas.openxmlformats.org/officeDocument/2006/relationships/hyperlink" Target="consultantplus://offline/ref=454E8B6BB016A71766C6F1B2642A225B2DAF3E3DBDDD7CF5C72019554FA8E7FAEC18B0F31B6E0C6D422B831670C0462A5BC7429B5FABA7EF6F825B65dFl0F" TargetMode="External"/><Relationship Id="rId28" Type="http://schemas.openxmlformats.org/officeDocument/2006/relationships/hyperlink" Target="consultantplus://offline/ref=454E8B6BB016A71766C6F1B2642A225B2DAF3E3DBDDF7EFDC52E19554FA8E7FAEC18B0F31B6E0C6D422B831670C0462A5BC7429B5FABA7EF6F825B65dFl0F" TargetMode="External"/><Relationship Id="rId36" Type="http://schemas.openxmlformats.org/officeDocument/2006/relationships/hyperlink" Target="consultantplus://offline/ref=454E8B6BB016A71766C6F1B2642A225B2DAF3E3DBDDF7EFDC52E19554FA8E7FAEC18B0F31B6E0C6D422B831777C0462A5BC7429B5FABA7EF6F825B65dFl0F" TargetMode="External"/><Relationship Id="rId10" Type="http://schemas.openxmlformats.org/officeDocument/2006/relationships/hyperlink" Target="consultantplus://offline/ref=454E8B6BB016A71766C6F1B2642A225B2DAF3E3DBDDA7AF1CA2519554FA8E7FAEC18B0F31B6E0C6D422B831673C0462A5BC7429B5FABA7EF6F825B65dFl0F" TargetMode="External"/><Relationship Id="rId19" Type="http://schemas.openxmlformats.org/officeDocument/2006/relationships/hyperlink" Target="consultantplus://offline/ref=454E8B6BB016A71766C6F1B2642A225B2DAF3E3DBDDA7AF1CA2519554FA8E7FAEC18B0F31B6E0C6D422B831673C0462A5BC7429B5FABA7EF6F825B65dFl0F" TargetMode="External"/><Relationship Id="rId31" Type="http://schemas.openxmlformats.org/officeDocument/2006/relationships/hyperlink" Target="consultantplus://offline/ref=454E8B6BB016A71766C6EFBF72467C5F21A66834B9D677A29E731F0210F8E1AFAC58B6A6582A016D4720D747329E1F79198C4F9C47B7A7E8d7l2F" TargetMode="External"/><Relationship Id="rId4" Type="http://schemas.openxmlformats.org/officeDocument/2006/relationships/webSettings" Target="webSettings.xml"/><Relationship Id="rId9" Type="http://schemas.openxmlformats.org/officeDocument/2006/relationships/hyperlink" Target="consultantplus://offline/ref=454E8B6BB016A71766C6F1B2642A225B2DAF3E3DBDDA7DF6C42219554FA8E7FAEC18B0F31B6E0C6D422B831673C0462A5BC7429B5FABA7EF6F825B65dFl0F" TargetMode="External"/><Relationship Id="rId14" Type="http://schemas.openxmlformats.org/officeDocument/2006/relationships/hyperlink" Target="consultantplus://offline/ref=454E8B6BB016A71766C6F1B2642A225B2DAF3E3DBDDA7DF6C32219554FA8E7FAEC18B0F31B6E0C6D422B871777C0462A5BC7429B5FABA7EF6F825B65dFl0F" TargetMode="External"/><Relationship Id="rId22" Type="http://schemas.openxmlformats.org/officeDocument/2006/relationships/hyperlink" Target="consultantplus://offline/ref=454E8B6BB016A71766C6F1B2642A225B2DAF3E3DBDDA7DF6C32219554FA8E7FAEC18B0F3096E5461402D9D1673D5107B1Dd9l1F" TargetMode="External"/><Relationship Id="rId27" Type="http://schemas.openxmlformats.org/officeDocument/2006/relationships/hyperlink" Target="consultantplus://offline/ref=454E8B6BB016A71766C6F1B2642A225B2DAF3E3DBDDD7CF5C72019554FA8E7FAEC18B0F31B6E0C6D422B831776C0462A5BC7429B5FABA7EF6F825B65dFl0F" TargetMode="External"/><Relationship Id="rId30" Type="http://schemas.openxmlformats.org/officeDocument/2006/relationships/hyperlink" Target="consultantplus://offline/ref=454E8B6BB016A71766C6EFBF72467C5F21A76332B5DB77A29E731F0210F8E1AFBE58EEAA5A2C1F6C4735811674dCl8F" TargetMode="External"/><Relationship Id="rId35" Type="http://schemas.openxmlformats.org/officeDocument/2006/relationships/hyperlink" Target="consultantplus://offline/ref=454E8B6BB016A71766C6F1B2642A225B2DAF3E3DBDDA7AF1CA2519554FA8E7FAEC18B0F31B6E0C6D422B831673C0462A5BC7429B5FABA7EF6F825B65dFl0F" TargetMode="External"/><Relationship Id="rId8" Type="http://schemas.openxmlformats.org/officeDocument/2006/relationships/hyperlink" Target="consultantplus://offline/ref=454E8B6BB016A71766C6F1B2642A225B2DAF3E3DBDDD7BF1CA2719554FA8E7FAEC18B0F31B6E0C6D422B831673C0462A5BC7429B5FABA7EF6F825B65dFl0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4043</Words>
  <Characters>23050</Characters>
  <Application>Microsoft Office Word</Application>
  <DocSecurity>4</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gcheb_economy01</dc:creator>
  <cp:lastModifiedBy>Economy3</cp:lastModifiedBy>
  <cp:revision>2</cp:revision>
  <dcterms:created xsi:type="dcterms:W3CDTF">2023-05-29T06:03:00Z</dcterms:created>
  <dcterms:modified xsi:type="dcterms:W3CDTF">2023-05-29T06:03:00Z</dcterms:modified>
</cp:coreProperties>
</file>