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9B" w:rsidRPr="00CD07A2" w:rsidRDefault="00B25E9B" w:rsidP="00B25E9B">
      <w:pPr>
        <w:suppressAutoHyphens/>
        <w:ind w:left="5670"/>
        <w:jc w:val="center"/>
        <w:rPr>
          <w:rFonts w:ascii="Times New Roman" w:hAnsi="Times New Roman"/>
          <w:b/>
          <w:color w:val="000000"/>
          <w:sz w:val="24"/>
          <w:szCs w:val="24"/>
          <w:lang w:eastAsia="zh-CN"/>
        </w:rPr>
      </w:pPr>
      <w:bookmarkStart w:id="0" w:name="_GoBack"/>
      <w:bookmarkEnd w:id="0"/>
      <w:r w:rsidRPr="00CD07A2">
        <w:rPr>
          <w:rFonts w:ascii="Times New Roman" w:hAnsi="Times New Roman"/>
          <w:bCs/>
          <w:color w:val="000000"/>
          <w:sz w:val="24"/>
          <w:szCs w:val="24"/>
          <w:lang w:eastAsia="zh-CN"/>
        </w:rPr>
        <w:t>Утверждено</w:t>
      </w:r>
    </w:p>
    <w:p w:rsidR="00B25E9B" w:rsidRPr="00CD07A2" w:rsidRDefault="007C0047" w:rsidP="00B25E9B">
      <w:pPr>
        <w:suppressAutoHyphens/>
        <w:ind w:left="5670"/>
        <w:jc w:val="center"/>
        <w:rPr>
          <w:rFonts w:ascii="Times New Roman" w:hAnsi="Times New Roman"/>
          <w:b/>
          <w:bCs/>
          <w:color w:val="000000"/>
          <w:sz w:val="24"/>
          <w:szCs w:val="24"/>
          <w:lang w:eastAsia="zh-CN"/>
        </w:rPr>
      </w:pPr>
      <w:hyperlink w:anchor="sub_0" w:history="1">
        <w:r w:rsidR="00B25E9B" w:rsidRPr="00CD07A2">
          <w:rPr>
            <w:rFonts w:ascii="Times New Roman" w:hAnsi="Times New Roman"/>
            <w:color w:val="000000"/>
            <w:sz w:val="24"/>
            <w:szCs w:val="24"/>
            <w:lang w:eastAsia="zh-CN"/>
          </w:rPr>
          <w:t>постановлением</w:t>
        </w:r>
      </w:hyperlink>
    </w:p>
    <w:p w:rsidR="00B25E9B" w:rsidRPr="00CD07A2" w:rsidRDefault="00B25E9B" w:rsidP="00B25E9B">
      <w:pPr>
        <w:suppressAutoHyphens/>
        <w:ind w:left="5670"/>
        <w:jc w:val="center"/>
        <w:rPr>
          <w:rFonts w:ascii="Times New Roman" w:hAnsi="Times New Roman"/>
          <w:bCs/>
          <w:color w:val="000000"/>
          <w:sz w:val="24"/>
          <w:szCs w:val="24"/>
          <w:lang w:eastAsia="zh-CN"/>
        </w:rPr>
      </w:pPr>
      <w:r w:rsidRPr="00CD07A2">
        <w:rPr>
          <w:rFonts w:ascii="Times New Roman" w:hAnsi="Times New Roman"/>
          <w:b/>
          <w:bCs/>
          <w:color w:val="000000"/>
          <w:sz w:val="24"/>
          <w:szCs w:val="24"/>
          <w:lang w:eastAsia="zh-CN"/>
        </w:rPr>
        <w:t xml:space="preserve"> </w:t>
      </w:r>
      <w:r w:rsidRPr="00CD07A2">
        <w:rPr>
          <w:rFonts w:ascii="Times New Roman" w:hAnsi="Times New Roman"/>
          <w:bCs/>
          <w:color w:val="000000"/>
          <w:sz w:val="24"/>
          <w:szCs w:val="24"/>
          <w:lang w:eastAsia="zh-CN"/>
        </w:rPr>
        <w:t xml:space="preserve">администрации Чебоксарского муниципального округа </w:t>
      </w:r>
    </w:p>
    <w:p w:rsidR="00B25E9B" w:rsidRPr="00CD07A2" w:rsidRDefault="00B25E9B" w:rsidP="00B25E9B">
      <w:pPr>
        <w:suppressAutoHyphens/>
        <w:ind w:left="5670"/>
        <w:jc w:val="center"/>
        <w:rPr>
          <w:rFonts w:ascii="Times New Roman" w:hAnsi="Times New Roman"/>
          <w:b/>
          <w:color w:val="000000"/>
          <w:sz w:val="24"/>
          <w:szCs w:val="24"/>
          <w:lang w:eastAsia="zh-CN"/>
        </w:rPr>
      </w:pPr>
      <w:r w:rsidRPr="00CD07A2">
        <w:rPr>
          <w:rFonts w:ascii="Times New Roman" w:hAnsi="Times New Roman"/>
          <w:bCs/>
          <w:color w:val="000000"/>
          <w:sz w:val="24"/>
          <w:szCs w:val="24"/>
          <w:lang w:eastAsia="zh-CN"/>
        </w:rPr>
        <w:t>Чувашской Республики</w:t>
      </w:r>
    </w:p>
    <w:p w:rsidR="00B25E9B" w:rsidRPr="00CD07A2" w:rsidRDefault="00B25E9B" w:rsidP="00B25E9B">
      <w:pPr>
        <w:suppressAutoHyphens/>
        <w:ind w:left="5670"/>
        <w:jc w:val="center"/>
        <w:rPr>
          <w:rFonts w:ascii="Times New Roman" w:hAnsi="Times New Roman"/>
          <w:b/>
          <w:color w:val="000000"/>
          <w:sz w:val="24"/>
          <w:szCs w:val="24"/>
          <w:lang w:eastAsia="zh-CN"/>
        </w:rPr>
      </w:pPr>
      <w:r w:rsidRPr="00CD07A2">
        <w:rPr>
          <w:rFonts w:ascii="Times New Roman" w:hAnsi="Times New Roman"/>
          <w:bCs/>
          <w:color w:val="000000"/>
          <w:sz w:val="24"/>
          <w:szCs w:val="24"/>
          <w:lang w:eastAsia="zh-CN"/>
        </w:rPr>
        <w:t xml:space="preserve">от </w:t>
      </w:r>
      <w:r>
        <w:rPr>
          <w:rFonts w:ascii="Times New Roman" w:hAnsi="Times New Roman"/>
          <w:bCs/>
          <w:color w:val="000000"/>
          <w:sz w:val="24"/>
          <w:szCs w:val="24"/>
          <w:lang w:eastAsia="zh-CN"/>
        </w:rPr>
        <w:t>_____________</w:t>
      </w:r>
      <w:r w:rsidRPr="00CD07A2">
        <w:rPr>
          <w:rFonts w:ascii="Times New Roman" w:hAnsi="Times New Roman"/>
          <w:bCs/>
          <w:color w:val="000000"/>
          <w:sz w:val="24"/>
          <w:szCs w:val="24"/>
          <w:lang w:eastAsia="zh-CN"/>
        </w:rPr>
        <w:t xml:space="preserve"> №______</w:t>
      </w:r>
    </w:p>
    <w:p w:rsidR="00B25E9B" w:rsidRPr="00CD07A2" w:rsidRDefault="00B25E9B" w:rsidP="00B25E9B">
      <w:pPr>
        <w:suppressAutoHyphens/>
        <w:ind w:left="5670"/>
        <w:jc w:val="center"/>
        <w:rPr>
          <w:rFonts w:ascii="Times New Roman" w:hAnsi="Times New Roman"/>
          <w:b/>
          <w:color w:val="000000"/>
          <w:sz w:val="24"/>
          <w:szCs w:val="24"/>
          <w:lang w:eastAsia="zh-CN"/>
        </w:rPr>
      </w:pPr>
      <w:r>
        <w:rPr>
          <w:rFonts w:ascii="Times New Roman" w:hAnsi="Times New Roman"/>
          <w:bCs/>
          <w:color w:val="000000"/>
          <w:sz w:val="24"/>
          <w:szCs w:val="24"/>
          <w:lang w:eastAsia="zh-CN"/>
        </w:rPr>
        <w:t>(приложение</w:t>
      </w:r>
      <w:r w:rsidRPr="00CD07A2">
        <w:rPr>
          <w:rFonts w:ascii="Times New Roman" w:hAnsi="Times New Roman"/>
          <w:bCs/>
          <w:color w:val="000000"/>
          <w:sz w:val="24"/>
          <w:szCs w:val="24"/>
          <w:lang w:eastAsia="zh-CN"/>
        </w:rPr>
        <w:t>)</w:t>
      </w:r>
    </w:p>
    <w:p w:rsidR="00B25E9B" w:rsidRPr="00CD07A2" w:rsidRDefault="00B25E9B" w:rsidP="00B25E9B">
      <w:pPr>
        <w:ind w:firstLine="851"/>
        <w:jc w:val="both"/>
        <w:rPr>
          <w:rFonts w:ascii="Times New Roman" w:hAnsi="Times New Roman"/>
          <w:sz w:val="24"/>
          <w:szCs w:val="24"/>
        </w:rPr>
      </w:pPr>
    </w:p>
    <w:p w:rsidR="00B25E9B" w:rsidRPr="00CD07A2" w:rsidRDefault="00B25E9B" w:rsidP="00B25E9B">
      <w:pPr>
        <w:widowControl w:val="0"/>
        <w:autoSpaceDE w:val="0"/>
        <w:autoSpaceDN w:val="0"/>
        <w:adjustRightInd w:val="0"/>
        <w:ind w:firstLine="698"/>
        <w:jc w:val="center"/>
        <w:rPr>
          <w:rFonts w:ascii="Times New Roman" w:hAnsi="Times New Roman"/>
          <w:sz w:val="24"/>
          <w:szCs w:val="24"/>
        </w:rPr>
      </w:pPr>
      <w:r w:rsidRPr="00CD07A2">
        <w:rPr>
          <w:rFonts w:ascii="Times New Roman" w:hAnsi="Times New Roman"/>
          <w:b/>
          <w:bCs/>
          <w:color w:val="26282F"/>
          <w:sz w:val="24"/>
          <w:szCs w:val="24"/>
        </w:rPr>
        <w:t>Закрепление</w:t>
      </w:r>
      <w:r w:rsidRPr="00CD07A2">
        <w:rPr>
          <w:rFonts w:ascii="Times New Roman" w:hAnsi="Times New Roman"/>
          <w:b/>
          <w:bCs/>
          <w:color w:val="26282F"/>
          <w:sz w:val="24"/>
          <w:szCs w:val="24"/>
        </w:rPr>
        <w:br/>
        <w:t xml:space="preserve">муниципальных общеобразовательных учреждений за конкретными территориями Чебоксарского </w:t>
      </w:r>
      <w:r>
        <w:rPr>
          <w:rFonts w:ascii="Times New Roman" w:hAnsi="Times New Roman"/>
          <w:b/>
          <w:bCs/>
          <w:color w:val="26282F"/>
          <w:sz w:val="24"/>
          <w:szCs w:val="24"/>
        </w:rPr>
        <w:t>муниципального округа</w:t>
      </w:r>
      <w:r w:rsidRPr="00CD07A2">
        <w:rPr>
          <w:rFonts w:ascii="Times New Roman" w:hAnsi="Times New Roman"/>
          <w:b/>
          <w:bCs/>
          <w:color w:val="26282F"/>
          <w:sz w:val="24"/>
          <w:szCs w:val="24"/>
        </w:rPr>
        <w:t xml:space="preserve"> Чувашской Республики</w:t>
      </w:r>
    </w:p>
    <w:p w:rsidR="00B25E9B" w:rsidRDefault="00B25E9B" w:rsidP="00B25E9B">
      <w:pPr>
        <w:rPr>
          <w:rFonts w:eastAsia="Calibri"/>
          <w:lang w:eastAsia="en-US"/>
        </w:rPr>
      </w:pPr>
    </w:p>
    <w:tbl>
      <w:tblPr>
        <w:tblW w:w="9611"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543"/>
        <w:gridCol w:w="5500"/>
      </w:tblGrid>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E7797A">
            <w:pPr>
              <w:widowControl w:val="0"/>
              <w:autoSpaceDE w:val="0"/>
              <w:autoSpaceDN w:val="0"/>
              <w:adjustRightInd w:val="0"/>
              <w:jc w:val="center"/>
              <w:rPr>
                <w:rFonts w:ascii="Times New Roman" w:hAnsi="Times New Roman"/>
                <w:sz w:val="24"/>
                <w:szCs w:val="24"/>
              </w:rPr>
            </w:pPr>
            <w:r w:rsidRPr="00CD07A2">
              <w:rPr>
                <w:rFonts w:ascii="Times New Roman" w:hAnsi="Times New Roman"/>
                <w:sz w:val="24"/>
                <w:szCs w:val="24"/>
              </w:rPr>
              <w:t>№</w:t>
            </w:r>
          </w:p>
          <w:p w:rsidR="00B25E9B" w:rsidRPr="00CD07A2" w:rsidRDefault="00B25E9B" w:rsidP="00E7797A">
            <w:pPr>
              <w:widowControl w:val="0"/>
              <w:autoSpaceDE w:val="0"/>
              <w:autoSpaceDN w:val="0"/>
              <w:adjustRightInd w:val="0"/>
              <w:jc w:val="center"/>
              <w:rPr>
                <w:rFonts w:ascii="Times New Roman" w:hAnsi="Times New Roman"/>
                <w:sz w:val="24"/>
                <w:szCs w:val="24"/>
              </w:rPr>
            </w:pPr>
            <w:r w:rsidRPr="00CD07A2">
              <w:rPr>
                <w:rFonts w:ascii="Times New Roman" w:hAnsi="Times New Roman"/>
                <w:sz w:val="24"/>
                <w:szCs w:val="24"/>
              </w:rPr>
              <w:t>п/п</w:t>
            </w:r>
          </w:p>
        </w:tc>
        <w:tc>
          <w:tcPr>
            <w:tcW w:w="3543" w:type="dxa"/>
            <w:tcBorders>
              <w:top w:val="single" w:sz="4" w:space="0" w:color="auto"/>
              <w:left w:val="single" w:sz="4" w:space="0" w:color="auto"/>
              <w:bottom w:val="single" w:sz="4" w:space="0" w:color="auto"/>
              <w:right w:val="single" w:sz="4" w:space="0" w:color="auto"/>
            </w:tcBorders>
          </w:tcPr>
          <w:p w:rsidR="00B25E9B" w:rsidRPr="00CD07A2" w:rsidRDefault="00B25E9B" w:rsidP="00E7797A">
            <w:pPr>
              <w:widowControl w:val="0"/>
              <w:autoSpaceDE w:val="0"/>
              <w:autoSpaceDN w:val="0"/>
              <w:adjustRightInd w:val="0"/>
              <w:jc w:val="center"/>
              <w:rPr>
                <w:rFonts w:ascii="Times New Roman" w:hAnsi="Times New Roman"/>
                <w:sz w:val="24"/>
                <w:szCs w:val="24"/>
              </w:rPr>
            </w:pPr>
            <w:r w:rsidRPr="00CD07A2">
              <w:rPr>
                <w:rFonts w:ascii="Times New Roman" w:hAnsi="Times New Roman"/>
                <w:sz w:val="24"/>
                <w:szCs w:val="24"/>
              </w:rPr>
              <w:t>Полное наименование муниципального общеобразовательного учреждения в соответствии с уставом</w:t>
            </w:r>
          </w:p>
        </w:tc>
        <w:tc>
          <w:tcPr>
            <w:tcW w:w="5500" w:type="dxa"/>
            <w:tcBorders>
              <w:top w:val="single" w:sz="4" w:space="0" w:color="auto"/>
              <w:left w:val="single" w:sz="4" w:space="0" w:color="auto"/>
              <w:bottom w:val="single" w:sz="4" w:space="0" w:color="auto"/>
            </w:tcBorders>
          </w:tcPr>
          <w:p w:rsidR="00B25E9B" w:rsidRPr="00CD07A2" w:rsidRDefault="00B25E9B" w:rsidP="00E7797A">
            <w:pPr>
              <w:widowControl w:val="0"/>
              <w:autoSpaceDE w:val="0"/>
              <w:autoSpaceDN w:val="0"/>
              <w:adjustRightInd w:val="0"/>
              <w:jc w:val="center"/>
              <w:rPr>
                <w:rFonts w:ascii="Times New Roman" w:hAnsi="Times New Roman"/>
                <w:sz w:val="24"/>
                <w:szCs w:val="24"/>
              </w:rPr>
            </w:pPr>
            <w:r w:rsidRPr="00CD07A2">
              <w:rPr>
                <w:rFonts w:ascii="Times New Roman" w:hAnsi="Times New Roman"/>
                <w:sz w:val="24"/>
                <w:szCs w:val="24"/>
              </w:rPr>
              <w:t>Конкретные территории</w:t>
            </w:r>
          </w:p>
        </w:tc>
      </w:tr>
      <w:tr w:rsidR="00B25E9B" w:rsidRPr="00CD07A2" w:rsidTr="00D260A5">
        <w:tc>
          <w:tcPr>
            <w:tcW w:w="568" w:type="dxa"/>
            <w:vMerge w:val="restart"/>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tcPr>
          <w:p w:rsidR="00B25E9B"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w:t>
            </w:r>
            <w:r>
              <w:rPr>
                <w:rFonts w:ascii="Times New Roman" w:hAnsi="Times New Roman"/>
                <w:sz w:val="24"/>
                <w:szCs w:val="24"/>
              </w:rPr>
              <w:t>общеобразовательное учреждение «</w:t>
            </w:r>
            <w:r w:rsidRPr="00CD07A2">
              <w:rPr>
                <w:rFonts w:ascii="Times New Roman" w:hAnsi="Times New Roman"/>
                <w:sz w:val="24"/>
                <w:szCs w:val="24"/>
              </w:rPr>
              <w:t>Абашевская средняя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p w:rsidR="009106C1" w:rsidRPr="00CD07A2" w:rsidRDefault="009106C1"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B25E9B" w:rsidRPr="00CD07A2" w:rsidRDefault="00B25E9B" w:rsidP="009106C1">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Абашевский</w:t>
            </w:r>
            <w:proofErr w:type="spellEnd"/>
            <w:r>
              <w:rPr>
                <w:rFonts w:ascii="Times New Roman" w:hAnsi="Times New Roman"/>
                <w:sz w:val="24"/>
                <w:szCs w:val="24"/>
              </w:rPr>
              <w:t xml:space="preserve"> территориальный отдел </w:t>
            </w:r>
            <w:r w:rsidRPr="00CD07A2">
              <w:rPr>
                <w:rFonts w:ascii="Times New Roman" w:hAnsi="Times New Roman"/>
                <w:sz w:val="24"/>
                <w:szCs w:val="24"/>
              </w:rPr>
              <w:t xml:space="preserve"> с населенными пунктами: село Абашево, деревня </w:t>
            </w:r>
            <w:proofErr w:type="spellStart"/>
            <w:r w:rsidRPr="00CD07A2">
              <w:rPr>
                <w:rFonts w:ascii="Times New Roman" w:hAnsi="Times New Roman"/>
                <w:sz w:val="24"/>
                <w:szCs w:val="24"/>
              </w:rPr>
              <w:t>Байсубаково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Завражное</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Клычево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Моштауши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Эзеккасы</w:t>
            </w:r>
            <w:proofErr w:type="spellEnd"/>
          </w:p>
        </w:tc>
      </w:tr>
      <w:tr w:rsidR="00B25E9B" w:rsidRPr="00CD07A2" w:rsidTr="00D260A5">
        <w:tc>
          <w:tcPr>
            <w:tcW w:w="568" w:type="dxa"/>
            <w:vMerge/>
            <w:tcBorders>
              <w:top w:val="single" w:sz="4" w:space="0" w:color="auto"/>
              <w:bottom w:val="single" w:sz="4" w:space="0" w:color="auto"/>
              <w:right w:val="single" w:sz="4" w:space="0" w:color="auto"/>
            </w:tcBorders>
          </w:tcPr>
          <w:p w:rsidR="00B25E9B" w:rsidRPr="00CD07A2" w:rsidRDefault="00B25E9B" w:rsidP="00E7797A">
            <w:pPr>
              <w:widowControl w:val="0"/>
              <w:autoSpaceDE w:val="0"/>
              <w:autoSpaceDN w:val="0"/>
              <w:adjustRightInd w:val="0"/>
              <w:ind w:left="454" w:hanging="425"/>
              <w:jc w:val="both"/>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B25E9B" w:rsidRDefault="00B25E9B" w:rsidP="009106C1">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Акулевский</w:t>
            </w:r>
            <w:proofErr w:type="spellEnd"/>
            <w:r>
              <w:rPr>
                <w:rFonts w:ascii="Times New Roman" w:hAnsi="Times New Roman"/>
                <w:sz w:val="24"/>
                <w:szCs w:val="24"/>
              </w:rPr>
              <w:t xml:space="preserve"> территориальный </w:t>
            </w:r>
            <w:r w:rsidR="009106C1">
              <w:rPr>
                <w:rFonts w:ascii="Times New Roman" w:hAnsi="Times New Roman"/>
                <w:sz w:val="24"/>
                <w:szCs w:val="24"/>
              </w:rPr>
              <w:t xml:space="preserve">отдел </w:t>
            </w:r>
            <w:r w:rsidR="009106C1" w:rsidRPr="00CD07A2">
              <w:rPr>
                <w:rFonts w:ascii="Times New Roman" w:hAnsi="Times New Roman"/>
                <w:sz w:val="24"/>
                <w:szCs w:val="24"/>
              </w:rPr>
              <w:t>с</w:t>
            </w:r>
            <w:r w:rsidRPr="00CD07A2">
              <w:rPr>
                <w:rFonts w:ascii="Times New Roman" w:hAnsi="Times New Roman"/>
                <w:sz w:val="24"/>
                <w:szCs w:val="24"/>
              </w:rPr>
              <w:t xml:space="preserve"> населенными пунктами: деревня Шорчекасы, деревня </w:t>
            </w:r>
            <w:proofErr w:type="spellStart"/>
            <w:r w:rsidRPr="00CD07A2">
              <w:rPr>
                <w:rFonts w:ascii="Times New Roman" w:hAnsi="Times New Roman"/>
                <w:sz w:val="24"/>
                <w:szCs w:val="24"/>
              </w:rPr>
              <w:t>Сютпылых</w:t>
            </w:r>
            <w:proofErr w:type="spellEnd"/>
            <w:r w:rsidR="009106C1">
              <w:rPr>
                <w:rFonts w:ascii="Times New Roman" w:hAnsi="Times New Roman"/>
                <w:sz w:val="24"/>
                <w:szCs w:val="24"/>
              </w:rPr>
              <w:t>, деревня Лагери (для учащихся 1</w:t>
            </w:r>
            <w:r w:rsidRPr="00CD07A2">
              <w:rPr>
                <w:rFonts w:ascii="Times New Roman" w:hAnsi="Times New Roman"/>
                <w:sz w:val="24"/>
                <w:szCs w:val="24"/>
              </w:rPr>
              <w:t>-11-х классов)</w:t>
            </w:r>
          </w:p>
          <w:p w:rsidR="009106C1" w:rsidRPr="00CD07A2" w:rsidRDefault="009106C1" w:rsidP="009106C1">
            <w:pPr>
              <w:widowControl w:val="0"/>
              <w:autoSpaceDE w:val="0"/>
              <w:autoSpaceDN w:val="0"/>
              <w:adjustRightInd w:val="0"/>
              <w:jc w:val="both"/>
              <w:rPr>
                <w:rFonts w:ascii="Times New Roman" w:hAnsi="Times New Roman"/>
                <w:sz w:val="24"/>
                <w:szCs w:val="24"/>
              </w:rPr>
            </w:pPr>
          </w:p>
        </w:tc>
      </w:tr>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25E9B"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Анат-Кинярская средняя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p w:rsidR="009106C1" w:rsidRPr="00CD07A2" w:rsidRDefault="009106C1"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B25E9B" w:rsidRPr="00CD07A2" w:rsidRDefault="00B25E9B" w:rsidP="009106C1">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Вурман-Сюктерский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Адылъял</w:t>
            </w:r>
            <w:proofErr w:type="spellEnd"/>
            <w:r w:rsidRPr="00CD07A2">
              <w:rPr>
                <w:rFonts w:ascii="Times New Roman" w:hAnsi="Times New Roman"/>
                <w:sz w:val="24"/>
                <w:szCs w:val="24"/>
              </w:rPr>
              <w:t xml:space="preserve">, село </w:t>
            </w:r>
            <w:proofErr w:type="spellStart"/>
            <w:r w:rsidRPr="00CD07A2">
              <w:rPr>
                <w:rFonts w:ascii="Times New Roman" w:hAnsi="Times New Roman"/>
                <w:sz w:val="24"/>
                <w:szCs w:val="24"/>
              </w:rPr>
              <w:t>Анат-Киняры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Кибечкасы</w:t>
            </w:r>
            <w:proofErr w:type="spellEnd"/>
            <w:r w:rsidRPr="00CD07A2">
              <w:rPr>
                <w:rFonts w:ascii="Times New Roman" w:hAnsi="Times New Roman"/>
                <w:sz w:val="24"/>
                <w:szCs w:val="24"/>
              </w:rPr>
              <w:t xml:space="preserve">, деревня Малый Сундырь, деревня </w:t>
            </w:r>
            <w:proofErr w:type="spellStart"/>
            <w:r w:rsidRPr="00CD07A2">
              <w:rPr>
                <w:rFonts w:ascii="Times New Roman" w:hAnsi="Times New Roman"/>
                <w:sz w:val="24"/>
                <w:szCs w:val="24"/>
              </w:rPr>
              <w:t>Хорнзор</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Шобашкаркасы</w:t>
            </w:r>
            <w:proofErr w:type="spellEnd"/>
          </w:p>
        </w:tc>
      </w:tr>
      <w:tr w:rsidR="00B25E9B" w:rsidRPr="00CD07A2" w:rsidTr="00D260A5">
        <w:tc>
          <w:tcPr>
            <w:tcW w:w="568" w:type="dxa"/>
            <w:vMerge w:val="restart"/>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Атлашевская средняя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Pr="00CD07A2" w:rsidRDefault="00B25E9B" w:rsidP="009106C1">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Атлашевский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поселок Новое </w:t>
            </w:r>
            <w:proofErr w:type="spellStart"/>
            <w:r w:rsidRPr="00CD07A2">
              <w:rPr>
                <w:rFonts w:ascii="Times New Roman" w:hAnsi="Times New Roman"/>
                <w:sz w:val="24"/>
                <w:szCs w:val="24"/>
              </w:rPr>
              <w:t>Атлашево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Алатырькасы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Атлашево</w:t>
            </w:r>
            <w:proofErr w:type="spellEnd"/>
            <w:r w:rsidRPr="00CD07A2">
              <w:rPr>
                <w:rFonts w:ascii="Times New Roman" w:hAnsi="Times New Roman"/>
                <w:sz w:val="24"/>
                <w:szCs w:val="24"/>
              </w:rPr>
              <w:t xml:space="preserve">, деревня Верхний </w:t>
            </w:r>
            <w:proofErr w:type="spellStart"/>
            <w:r w:rsidRPr="00CD07A2">
              <w:rPr>
                <w:rFonts w:ascii="Times New Roman" w:hAnsi="Times New Roman"/>
                <w:sz w:val="24"/>
                <w:szCs w:val="24"/>
              </w:rPr>
              <w:t>Магазь</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Ердово</w:t>
            </w:r>
            <w:proofErr w:type="spellEnd"/>
            <w:r w:rsidRPr="00CD07A2">
              <w:rPr>
                <w:rFonts w:ascii="Times New Roman" w:hAnsi="Times New Roman"/>
                <w:sz w:val="24"/>
                <w:szCs w:val="24"/>
              </w:rPr>
              <w:t xml:space="preserve">, деревня Нижний </w:t>
            </w:r>
            <w:proofErr w:type="spellStart"/>
            <w:r w:rsidRPr="00CD07A2">
              <w:rPr>
                <w:rFonts w:ascii="Times New Roman" w:hAnsi="Times New Roman"/>
                <w:sz w:val="24"/>
                <w:szCs w:val="24"/>
              </w:rPr>
              <w:t>Магазь</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Ураево-Магазь</w:t>
            </w:r>
            <w:proofErr w:type="spellEnd"/>
          </w:p>
        </w:tc>
      </w:tr>
      <w:tr w:rsidR="00B25E9B" w:rsidRPr="00CD07A2" w:rsidTr="00D260A5">
        <w:tc>
          <w:tcPr>
            <w:tcW w:w="568" w:type="dxa"/>
            <w:vMerge/>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9106C1" w:rsidRDefault="00B25E9B" w:rsidP="009106C1">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Акулевское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село </w:t>
            </w:r>
            <w:proofErr w:type="spellStart"/>
            <w:r w:rsidRPr="00CD07A2">
              <w:rPr>
                <w:rFonts w:ascii="Times New Roman" w:hAnsi="Times New Roman"/>
                <w:sz w:val="24"/>
                <w:szCs w:val="24"/>
              </w:rPr>
              <w:t>Акулево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Таушкасы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Шишкенеры</w:t>
            </w:r>
            <w:proofErr w:type="spellEnd"/>
            <w:r w:rsidR="009106C1">
              <w:rPr>
                <w:rFonts w:ascii="Times New Roman" w:hAnsi="Times New Roman"/>
                <w:sz w:val="24"/>
                <w:szCs w:val="24"/>
              </w:rPr>
              <w:t>, деревня Шорчекасы</w:t>
            </w:r>
            <w:r w:rsidRPr="00CD07A2">
              <w:rPr>
                <w:rFonts w:ascii="Times New Roman" w:hAnsi="Times New Roman"/>
                <w:sz w:val="24"/>
                <w:szCs w:val="24"/>
              </w:rPr>
              <w:t xml:space="preserve"> (для учащихся </w:t>
            </w:r>
            <w:r w:rsidR="009106C1">
              <w:rPr>
                <w:rFonts w:ascii="Times New Roman" w:hAnsi="Times New Roman"/>
                <w:sz w:val="24"/>
                <w:szCs w:val="24"/>
              </w:rPr>
              <w:t>1</w:t>
            </w:r>
            <w:r w:rsidRPr="00CD07A2">
              <w:rPr>
                <w:rFonts w:ascii="Times New Roman" w:hAnsi="Times New Roman"/>
                <w:sz w:val="24"/>
                <w:szCs w:val="24"/>
              </w:rPr>
              <w:t>-11-х классов)</w:t>
            </w:r>
          </w:p>
          <w:p w:rsidR="009106C1" w:rsidRPr="00CD07A2" w:rsidRDefault="009106C1" w:rsidP="009106C1">
            <w:pPr>
              <w:widowControl w:val="0"/>
              <w:autoSpaceDE w:val="0"/>
              <w:autoSpaceDN w:val="0"/>
              <w:adjustRightInd w:val="0"/>
              <w:jc w:val="both"/>
              <w:rPr>
                <w:rFonts w:ascii="Times New Roman" w:hAnsi="Times New Roman"/>
                <w:sz w:val="24"/>
                <w:szCs w:val="24"/>
              </w:rPr>
            </w:pPr>
          </w:p>
        </w:tc>
      </w:tr>
      <w:tr w:rsidR="00B25E9B" w:rsidRPr="00CD07A2" w:rsidTr="00D260A5">
        <w:tc>
          <w:tcPr>
            <w:tcW w:w="568" w:type="dxa"/>
            <w:vMerge w:val="restart"/>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Большекатрасьская средняя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Большекатрасьский территориальный отдел </w:t>
            </w:r>
            <w:r w:rsidRPr="00CD07A2">
              <w:rPr>
                <w:rFonts w:ascii="Times New Roman" w:hAnsi="Times New Roman"/>
                <w:sz w:val="24"/>
                <w:szCs w:val="24"/>
              </w:rPr>
              <w:t xml:space="preserve">с населенными пунктами: деревня Большие </w:t>
            </w:r>
            <w:proofErr w:type="spellStart"/>
            <w:r w:rsidRPr="00CD07A2">
              <w:rPr>
                <w:rFonts w:ascii="Times New Roman" w:hAnsi="Times New Roman"/>
                <w:sz w:val="24"/>
                <w:szCs w:val="24"/>
              </w:rPr>
              <w:t>Катраси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Василькасы</w:t>
            </w:r>
            <w:proofErr w:type="spellEnd"/>
            <w:r w:rsidRPr="00CD07A2">
              <w:rPr>
                <w:rFonts w:ascii="Times New Roman" w:hAnsi="Times New Roman"/>
                <w:sz w:val="24"/>
                <w:szCs w:val="24"/>
              </w:rPr>
              <w:t xml:space="preserve">, деревня Малое </w:t>
            </w:r>
            <w:proofErr w:type="spellStart"/>
            <w:r w:rsidRPr="00CD07A2">
              <w:rPr>
                <w:rFonts w:ascii="Times New Roman" w:hAnsi="Times New Roman"/>
                <w:sz w:val="24"/>
                <w:szCs w:val="24"/>
              </w:rPr>
              <w:t>Янгильдино</w:t>
            </w:r>
            <w:proofErr w:type="spellEnd"/>
            <w:r w:rsidRPr="00CD07A2">
              <w:rPr>
                <w:rFonts w:ascii="Times New Roman" w:hAnsi="Times New Roman"/>
                <w:sz w:val="24"/>
                <w:szCs w:val="24"/>
              </w:rPr>
              <w:t xml:space="preserve">, деревня Малые Карачуры, деревня </w:t>
            </w:r>
            <w:proofErr w:type="spellStart"/>
            <w:r w:rsidRPr="00CD07A2">
              <w:rPr>
                <w:rFonts w:ascii="Times New Roman" w:hAnsi="Times New Roman"/>
                <w:sz w:val="24"/>
                <w:szCs w:val="24"/>
              </w:rPr>
              <w:t>Митрофанкасы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Сархорн</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Яуши</w:t>
            </w:r>
            <w:proofErr w:type="spellEnd"/>
          </w:p>
        </w:tc>
      </w:tr>
      <w:tr w:rsidR="00B25E9B" w:rsidRPr="00CD07A2" w:rsidTr="00D260A5">
        <w:tc>
          <w:tcPr>
            <w:tcW w:w="568" w:type="dxa"/>
            <w:vMerge/>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B25E9B" w:rsidRDefault="00EF7A50"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Лапсарский</w:t>
            </w:r>
            <w:proofErr w:type="spellEnd"/>
            <w:r>
              <w:rPr>
                <w:rFonts w:ascii="Times New Roman" w:hAnsi="Times New Roman"/>
                <w:sz w:val="24"/>
                <w:szCs w:val="24"/>
              </w:rPr>
              <w:t xml:space="preserve"> </w:t>
            </w:r>
            <w:r w:rsidRPr="00CD07A2">
              <w:rPr>
                <w:rFonts w:ascii="Times New Roman" w:hAnsi="Times New Roman"/>
                <w:sz w:val="24"/>
                <w:szCs w:val="24"/>
              </w:rPr>
              <w:t>территориальный</w:t>
            </w:r>
            <w:r w:rsidR="00B25E9B">
              <w:rPr>
                <w:rFonts w:ascii="Times New Roman" w:hAnsi="Times New Roman"/>
                <w:sz w:val="24"/>
                <w:szCs w:val="24"/>
              </w:rPr>
              <w:t xml:space="preserve"> отдел </w:t>
            </w:r>
            <w:r w:rsidR="00B25E9B" w:rsidRPr="00CD07A2">
              <w:rPr>
                <w:rFonts w:ascii="Times New Roman" w:hAnsi="Times New Roman"/>
                <w:sz w:val="24"/>
                <w:szCs w:val="24"/>
              </w:rPr>
              <w:t xml:space="preserve">с населенным пунктом: деревня </w:t>
            </w:r>
            <w:r w:rsidR="00B25E9B">
              <w:rPr>
                <w:rFonts w:ascii="Times New Roman" w:hAnsi="Times New Roman"/>
                <w:sz w:val="24"/>
                <w:szCs w:val="24"/>
              </w:rPr>
              <w:t>Большие Карачуры (для учащихся 5</w:t>
            </w:r>
            <w:r w:rsidR="00B25E9B" w:rsidRPr="00CD07A2">
              <w:rPr>
                <w:rFonts w:ascii="Times New Roman" w:hAnsi="Times New Roman"/>
                <w:sz w:val="24"/>
                <w:szCs w:val="24"/>
              </w:rPr>
              <w:t>-11-х классов)</w:t>
            </w:r>
          </w:p>
          <w:p w:rsidR="009106C1" w:rsidRPr="00CD07A2" w:rsidRDefault="009106C1" w:rsidP="00EF7A50">
            <w:pPr>
              <w:widowControl w:val="0"/>
              <w:autoSpaceDE w:val="0"/>
              <w:autoSpaceDN w:val="0"/>
              <w:adjustRightInd w:val="0"/>
              <w:jc w:val="both"/>
              <w:rPr>
                <w:rFonts w:ascii="Times New Roman" w:hAnsi="Times New Roman"/>
                <w:sz w:val="24"/>
                <w:szCs w:val="24"/>
              </w:rPr>
            </w:pPr>
          </w:p>
        </w:tc>
      </w:tr>
      <w:tr w:rsidR="00B25E9B" w:rsidRPr="00CD07A2" w:rsidTr="00D260A5">
        <w:tc>
          <w:tcPr>
            <w:tcW w:w="568" w:type="dxa"/>
            <w:vMerge w:val="restart"/>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w:t>
            </w:r>
            <w:r w:rsidRPr="00CD07A2">
              <w:rPr>
                <w:rFonts w:ascii="Times New Roman" w:hAnsi="Times New Roman"/>
                <w:sz w:val="24"/>
                <w:szCs w:val="24"/>
              </w:rPr>
              <w:lastRenderedPageBreak/>
              <w:t xml:space="preserve">учреждение </w:t>
            </w:r>
            <w:r>
              <w:rPr>
                <w:rFonts w:ascii="Times New Roman" w:hAnsi="Times New Roman"/>
                <w:sz w:val="24"/>
                <w:szCs w:val="24"/>
              </w:rPr>
              <w:t>«</w:t>
            </w:r>
            <w:r w:rsidRPr="00CD07A2">
              <w:rPr>
                <w:rFonts w:ascii="Times New Roman" w:hAnsi="Times New Roman"/>
                <w:sz w:val="24"/>
                <w:szCs w:val="24"/>
              </w:rPr>
              <w:t>Вурман-Сюктерская средняя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lastRenderedPageBreak/>
              <w:t>Вурман-Сюктерский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село </w:t>
            </w:r>
            <w:proofErr w:type="spellStart"/>
            <w:r w:rsidRPr="00CD07A2">
              <w:rPr>
                <w:rFonts w:ascii="Times New Roman" w:hAnsi="Times New Roman"/>
                <w:sz w:val="24"/>
                <w:szCs w:val="24"/>
              </w:rPr>
              <w:t>Хыркасы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lastRenderedPageBreak/>
              <w:t>Вурманкасы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Крикакасы</w:t>
            </w:r>
            <w:proofErr w:type="spellEnd"/>
            <w:r w:rsidRPr="00CD07A2">
              <w:rPr>
                <w:rFonts w:ascii="Times New Roman" w:hAnsi="Times New Roman"/>
                <w:sz w:val="24"/>
                <w:szCs w:val="24"/>
              </w:rPr>
              <w:t>, деревня Микши-</w:t>
            </w:r>
            <w:proofErr w:type="spellStart"/>
            <w:r w:rsidRPr="00CD07A2">
              <w:rPr>
                <w:rFonts w:ascii="Times New Roman" w:hAnsi="Times New Roman"/>
                <w:sz w:val="24"/>
                <w:szCs w:val="24"/>
              </w:rPr>
              <w:t>Энзей</w:t>
            </w:r>
            <w:proofErr w:type="spellEnd"/>
            <w:r w:rsidRPr="00CD07A2">
              <w:rPr>
                <w:rFonts w:ascii="Times New Roman" w:hAnsi="Times New Roman"/>
                <w:sz w:val="24"/>
                <w:szCs w:val="24"/>
              </w:rPr>
              <w:t xml:space="preserve">, поселок </w:t>
            </w:r>
            <w:proofErr w:type="spellStart"/>
            <w:r w:rsidRPr="00CD07A2">
              <w:rPr>
                <w:rFonts w:ascii="Times New Roman" w:hAnsi="Times New Roman"/>
                <w:sz w:val="24"/>
                <w:szCs w:val="24"/>
              </w:rPr>
              <w:t>Сюктерка</w:t>
            </w:r>
            <w:proofErr w:type="spellEnd"/>
          </w:p>
        </w:tc>
      </w:tr>
      <w:tr w:rsidR="00B25E9B" w:rsidRPr="00CD07A2" w:rsidTr="00D260A5">
        <w:tc>
          <w:tcPr>
            <w:tcW w:w="568" w:type="dxa"/>
            <w:vMerge/>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9106C1"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Вурман-Сюктерский</w:t>
            </w:r>
            <w:proofErr w:type="spellEnd"/>
            <w:r>
              <w:rPr>
                <w:rFonts w:ascii="Times New Roman" w:hAnsi="Times New Roman"/>
                <w:sz w:val="24"/>
                <w:szCs w:val="24"/>
              </w:rPr>
              <w:t xml:space="preserve"> 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Варпоси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Ойкасы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Онгапось</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Питикасы</w:t>
            </w:r>
            <w:proofErr w:type="spellEnd"/>
            <w:r w:rsidRPr="00CD07A2">
              <w:rPr>
                <w:rFonts w:ascii="Times New Roman" w:hAnsi="Times New Roman"/>
                <w:sz w:val="24"/>
                <w:szCs w:val="24"/>
              </w:rPr>
              <w:t>, дер</w:t>
            </w:r>
            <w:r w:rsidR="009106C1">
              <w:rPr>
                <w:rFonts w:ascii="Times New Roman" w:hAnsi="Times New Roman"/>
                <w:sz w:val="24"/>
                <w:szCs w:val="24"/>
              </w:rPr>
              <w:t xml:space="preserve">евня </w:t>
            </w:r>
            <w:proofErr w:type="spellStart"/>
            <w:r w:rsidR="009106C1">
              <w:rPr>
                <w:rFonts w:ascii="Times New Roman" w:hAnsi="Times New Roman"/>
                <w:sz w:val="24"/>
                <w:szCs w:val="24"/>
              </w:rPr>
              <w:t>Салабайкасы</w:t>
            </w:r>
            <w:proofErr w:type="spellEnd"/>
            <w:r w:rsidR="009106C1">
              <w:rPr>
                <w:rFonts w:ascii="Times New Roman" w:hAnsi="Times New Roman"/>
                <w:sz w:val="24"/>
                <w:szCs w:val="24"/>
              </w:rPr>
              <w:t xml:space="preserve"> (для учащихся 1</w:t>
            </w:r>
            <w:r w:rsidRPr="00CD07A2">
              <w:rPr>
                <w:rFonts w:ascii="Times New Roman" w:hAnsi="Times New Roman"/>
                <w:sz w:val="24"/>
                <w:szCs w:val="24"/>
              </w:rPr>
              <w:t>-11-х классов)</w:t>
            </w:r>
          </w:p>
          <w:p w:rsidR="009106C1" w:rsidRPr="00CD07A2" w:rsidRDefault="009106C1" w:rsidP="00EF7A50">
            <w:pPr>
              <w:widowControl w:val="0"/>
              <w:autoSpaceDE w:val="0"/>
              <w:autoSpaceDN w:val="0"/>
              <w:adjustRightInd w:val="0"/>
              <w:jc w:val="both"/>
              <w:rPr>
                <w:rFonts w:ascii="Times New Roman" w:hAnsi="Times New Roman"/>
                <w:sz w:val="24"/>
                <w:szCs w:val="24"/>
              </w:rPr>
            </w:pPr>
          </w:p>
        </w:tc>
      </w:tr>
      <w:tr w:rsidR="00B25E9B" w:rsidRPr="00CD07A2" w:rsidTr="00D260A5">
        <w:tc>
          <w:tcPr>
            <w:tcW w:w="568" w:type="dxa"/>
            <w:vMerge w:val="restart"/>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Ишакская средняя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Ишакский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село Ишаки, деревня </w:t>
            </w:r>
            <w:proofErr w:type="spellStart"/>
            <w:r w:rsidRPr="00CD07A2">
              <w:rPr>
                <w:rFonts w:ascii="Times New Roman" w:hAnsi="Times New Roman"/>
                <w:sz w:val="24"/>
                <w:szCs w:val="24"/>
              </w:rPr>
              <w:t>Анаткас-Марги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Кибеккасы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Кивсерт-Марги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Малдыкасы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Сятра-Марги</w:t>
            </w:r>
            <w:proofErr w:type="spellEnd"/>
            <w:r w:rsidRPr="00CD07A2">
              <w:rPr>
                <w:rFonts w:ascii="Times New Roman" w:hAnsi="Times New Roman"/>
                <w:sz w:val="24"/>
                <w:szCs w:val="24"/>
              </w:rPr>
              <w:t>, деревня Хора-</w:t>
            </w:r>
            <w:proofErr w:type="spellStart"/>
            <w:r w:rsidRPr="00CD07A2">
              <w:rPr>
                <w:rFonts w:ascii="Times New Roman" w:hAnsi="Times New Roman"/>
                <w:sz w:val="24"/>
                <w:szCs w:val="24"/>
              </w:rPr>
              <w:t>Сирма</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Чиганары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Ырашпулых</w:t>
            </w:r>
            <w:proofErr w:type="spellEnd"/>
          </w:p>
        </w:tc>
      </w:tr>
      <w:tr w:rsidR="00B25E9B" w:rsidRPr="00CD07A2" w:rsidTr="00D260A5">
        <w:tc>
          <w:tcPr>
            <w:tcW w:w="568" w:type="dxa"/>
            <w:vMerge/>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B25E9B"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Чиршкасинсий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Анаткас-Туруново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Вурманкас-Туруново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Кочак-Туруново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Лебедеры</w:t>
            </w:r>
            <w:proofErr w:type="spellEnd"/>
            <w:r w:rsidRPr="00CD07A2">
              <w:rPr>
                <w:rFonts w:ascii="Times New Roman" w:hAnsi="Times New Roman"/>
                <w:sz w:val="24"/>
                <w:szCs w:val="24"/>
              </w:rPr>
              <w:t xml:space="preserve">, село </w:t>
            </w:r>
            <w:proofErr w:type="spellStart"/>
            <w:r w:rsidRPr="00CD07A2">
              <w:rPr>
                <w:rFonts w:ascii="Times New Roman" w:hAnsi="Times New Roman"/>
                <w:sz w:val="24"/>
                <w:szCs w:val="24"/>
              </w:rPr>
              <w:t>Туруново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Эндимиркасы</w:t>
            </w:r>
            <w:proofErr w:type="spellEnd"/>
            <w:r w:rsidRPr="00CD07A2">
              <w:rPr>
                <w:rFonts w:ascii="Times New Roman" w:hAnsi="Times New Roman"/>
                <w:sz w:val="24"/>
                <w:szCs w:val="24"/>
              </w:rPr>
              <w:t xml:space="preserve"> (для учащихся 10-11-х классов)</w:t>
            </w:r>
          </w:p>
          <w:p w:rsidR="009106C1" w:rsidRPr="00CD07A2" w:rsidRDefault="009106C1" w:rsidP="00EF7A50">
            <w:pPr>
              <w:widowControl w:val="0"/>
              <w:autoSpaceDE w:val="0"/>
              <w:autoSpaceDN w:val="0"/>
              <w:adjustRightInd w:val="0"/>
              <w:jc w:val="both"/>
              <w:rPr>
                <w:rFonts w:ascii="Times New Roman" w:hAnsi="Times New Roman"/>
                <w:sz w:val="24"/>
                <w:szCs w:val="24"/>
              </w:rPr>
            </w:pPr>
          </w:p>
        </w:tc>
      </w:tr>
      <w:tr w:rsidR="00B25E9B" w:rsidRPr="00CD07A2" w:rsidTr="00D260A5">
        <w:tc>
          <w:tcPr>
            <w:tcW w:w="568" w:type="dxa"/>
            <w:vMerge w:val="restart"/>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Ишлейская средняя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Ишлейский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село </w:t>
            </w:r>
            <w:proofErr w:type="spellStart"/>
            <w:r w:rsidRPr="00CD07A2">
              <w:rPr>
                <w:rFonts w:ascii="Times New Roman" w:hAnsi="Times New Roman"/>
                <w:sz w:val="24"/>
                <w:szCs w:val="24"/>
              </w:rPr>
              <w:t>Ишлеи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Мадикасы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Мамги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Мускаринкасы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Олгаши</w:t>
            </w:r>
            <w:proofErr w:type="spellEnd"/>
            <w:r w:rsidRPr="00CD07A2">
              <w:rPr>
                <w:rFonts w:ascii="Times New Roman" w:hAnsi="Times New Roman"/>
                <w:sz w:val="24"/>
                <w:szCs w:val="24"/>
              </w:rPr>
              <w:t xml:space="preserve">, деревня Хачики, деревня </w:t>
            </w:r>
            <w:proofErr w:type="spellStart"/>
            <w:r w:rsidRPr="00CD07A2">
              <w:rPr>
                <w:rFonts w:ascii="Times New Roman" w:hAnsi="Times New Roman"/>
                <w:sz w:val="24"/>
                <w:szCs w:val="24"/>
              </w:rPr>
              <w:t>Хорамакасы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Шайгильдино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Ядринкасы</w:t>
            </w:r>
            <w:proofErr w:type="spellEnd"/>
          </w:p>
        </w:tc>
      </w:tr>
      <w:tr w:rsidR="00B25E9B" w:rsidRPr="00CD07A2" w:rsidTr="00D260A5">
        <w:tc>
          <w:tcPr>
            <w:tcW w:w="568" w:type="dxa"/>
            <w:vMerge/>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B25E9B"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Ишлейский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Вуспюрт</w:t>
            </w:r>
            <w:proofErr w:type="spellEnd"/>
            <w:r w:rsidRPr="00CD07A2">
              <w:rPr>
                <w:rFonts w:ascii="Times New Roman" w:hAnsi="Times New Roman"/>
                <w:sz w:val="24"/>
                <w:szCs w:val="24"/>
              </w:rPr>
              <w:t xml:space="preserve">-Чурачики, деревня </w:t>
            </w:r>
            <w:proofErr w:type="spellStart"/>
            <w:r w:rsidRPr="00CD07A2">
              <w:rPr>
                <w:rFonts w:ascii="Times New Roman" w:hAnsi="Times New Roman"/>
                <w:sz w:val="24"/>
                <w:szCs w:val="24"/>
              </w:rPr>
              <w:t>Кивьял</w:t>
            </w:r>
            <w:proofErr w:type="spellEnd"/>
            <w:r w:rsidRPr="00CD07A2">
              <w:rPr>
                <w:rFonts w:ascii="Times New Roman" w:hAnsi="Times New Roman"/>
                <w:sz w:val="24"/>
                <w:szCs w:val="24"/>
              </w:rPr>
              <w:t xml:space="preserve">-Чурачики, деревня </w:t>
            </w:r>
            <w:proofErr w:type="spellStart"/>
            <w:r w:rsidRPr="00CD07A2">
              <w:rPr>
                <w:rFonts w:ascii="Times New Roman" w:hAnsi="Times New Roman"/>
                <w:sz w:val="24"/>
                <w:szCs w:val="24"/>
              </w:rPr>
              <w:t>Корак</w:t>
            </w:r>
            <w:proofErr w:type="spellEnd"/>
            <w:r w:rsidRPr="00CD07A2">
              <w:rPr>
                <w:rFonts w:ascii="Times New Roman" w:hAnsi="Times New Roman"/>
                <w:sz w:val="24"/>
                <w:szCs w:val="24"/>
              </w:rPr>
              <w:t xml:space="preserve">-Чурачики, деревня </w:t>
            </w:r>
            <w:proofErr w:type="spellStart"/>
            <w:r w:rsidRPr="00CD07A2">
              <w:rPr>
                <w:rFonts w:ascii="Times New Roman" w:hAnsi="Times New Roman"/>
                <w:sz w:val="24"/>
                <w:szCs w:val="24"/>
              </w:rPr>
              <w:t>Мутикасы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Синьял</w:t>
            </w:r>
            <w:proofErr w:type="spellEnd"/>
            <w:r w:rsidRPr="00CD07A2">
              <w:rPr>
                <w:rFonts w:ascii="Times New Roman" w:hAnsi="Times New Roman"/>
                <w:sz w:val="24"/>
                <w:szCs w:val="24"/>
              </w:rPr>
              <w:t>-Чурачики деревня Чермаки (для учащихся 10-11-х классов)</w:t>
            </w:r>
          </w:p>
          <w:p w:rsidR="009106C1" w:rsidRPr="00CD07A2" w:rsidRDefault="009106C1" w:rsidP="00EF7A50">
            <w:pPr>
              <w:widowControl w:val="0"/>
              <w:autoSpaceDE w:val="0"/>
              <w:autoSpaceDN w:val="0"/>
              <w:adjustRightInd w:val="0"/>
              <w:jc w:val="both"/>
              <w:rPr>
                <w:rFonts w:ascii="Times New Roman" w:hAnsi="Times New Roman"/>
                <w:sz w:val="24"/>
                <w:szCs w:val="24"/>
              </w:rPr>
            </w:pPr>
          </w:p>
        </w:tc>
      </w:tr>
      <w:tr w:rsidR="00B25E9B" w:rsidRPr="00CD07A2" w:rsidTr="00D260A5">
        <w:tc>
          <w:tcPr>
            <w:tcW w:w="568" w:type="dxa"/>
            <w:vMerge w:val="restart"/>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Кугесьская средняя общеобразовательная школа N 1</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Кугесьский</w:t>
            </w:r>
            <w:r w:rsidRPr="00670CBB">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670CBB">
              <w:rPr>
                <w:rFonts w:ascii="Times New Roman" w:hAnsi="Times New Roman"/>
                <w:sz w:val="24"/>
                <w:szCs w:val="24"/>
              </w:rPr>
              <w:t>с населенным пунктом поселок городского типа Кугеси - все улицы, находящиеся с левой стороны федеральной трассы М7 при въезде в п. Кугеси из г. Чебоксары, также ул. 30 лет Победы, ул. 45 лет Победы, ул. 50 лет СССР, Базовый проезд, ул. Бичурина, ул. Восточная, ул. Геологическая, ул. Железнодорожная, ул. Тепличная, ул. Озерная, ул. Зеленая, ул. Кутузова, ул. М. Горького, ул. Лесная, ул. Луговая, ул. </w:t>
            </w:r>
            <w:proofErr w:type="spellStart"/>
            <w:r w:rsidRPr="00670CBB">
              <w:rPr>
                <w:rFonts w:ascii="Times New Roman" w:hAnsi="Times New Roman"/>
                <w:sz w:val="24"/>
                <w:szCs w:val="24"/>
              </w:rPr>
              <w:t>Марпосадская</w:t>
            </w:r>
            <w:proofErr w:type="spellEnd"/>
            <w:r w:rsidRPr="00670CBB">
              <w:rPr>
                <w:rFonts w:ascii="Times New Roman" w:hAnsi="Times New Roman"/>
                <w:sz w:val="24"/>
                <w:szCs w:val="24"/>
              </w:rPr>
              <w:t>, ул. Мелиораторов, ул. Механизаторов, пр. Монтажный, ул. Новой Конституции, ул. Южная, ул. Ленина, ул.</w:t>
            </w:r>
            <w:r w:rsidR="000604D2">
              <w:rPr>
                <w:rFonts w:ascii="Times New Roman" w:hAnsi="Times New Roman"/>
                <w:sz w:val="24"/>
                <w:szCs w:val="24"/>
              </w:rPr>
              <w:t> Энгельса, ул. Советская (дома №</w:t>
            </w:r>
            <w:r w:rsidRPr="00670CBB">
              <w:rPr>
                <w:rFonts w:ascii="Times New Roman" w:hAnsi="Times New Roman"/>
                <w:sz w:val="24"/>
                <w:szCs w:val="24"/>
              </w:rPr>
              <w:t xml:space="preserve"> 6-72, 11 - 61а), ул. Первомайская </w:t>
            </w:r>
            <w:r w:rsidR="000604D2">
              <w:rPr>
                <w:rFonts w:ascii="Times New Roman" w:hAnsi="Times New Roman"/>
                <w:sz w:val="24"/>
                <w:szCs w:val="24"/>
              </w:rPr>
              <w:t xml:space="preserve">(дома </w:t>
            </w:r>
            <w:r w:rsidRPr="00670CBB">
              <w:rPr>
                <w:rFonts w:ascii="Times New Roman" w:hAnsi="Times New Roman"/>
                <w:sz w:val="24"/>
                <w:szCs w:val="24"/>
              </w:rPr>
              <w:t xml:space="preserve">15 к 1, 15 а, </w:t>
            </w:r>
            <w:r w:rsidR="000604D2">
              <w:rPr>
                <w:rFonts w:ascii="Times New Roman" w:hAnsi="Times New Roman"/>
                <w:sz w:val="24"/>
                <w:szCs w:val="24"/>
              </w:rPr>
              <w:t>16, 17</w:t>
            </w:r>
            <w:r w:rsidR="0073351D">
              <w:rPr>
                <w:rFonts w:ascii="Times New Roman" w:hAnsi="Times New Roman"/>
                <w:sz w:val="24"/>
                <w:szCs w:val="24"/>
              </w:rPr>
              <w:t>,</w:t>
            </w:r>
            <w:r w:rsidR="000604D2">
              <w:rPr>
                <w:rFonts w:ascii="Times New Roman" w:hAnsi="Times New Roman"/>
                <w:sz w:val="24"/>
                <w:szCs w:val="24"/>
              </w:rPr>
              <w:t xml:space="preserve"> </w:t>
            </w:r>
            <w:r w:rsidR="00C61935">
              <w:rPr>
                <w:rFonts w:ascii="Times New Roman" w:hAnsi="Times New Roman"/>
                <w:sz w:val="24"/>
                <w:szCs w:val="24"/>
              </w:rPr>
              <w:t xml:space="preserve">18, </w:t>
            </w:r>
            <w:r w:rsidR="000604D2">
              <w:rPr>
                <w:rFonts w:ascii="Times New Roman" w:hAnsi="Times New Roman"/>
                <w:sz w:val="24"/>
                <w:szCs w:val="24"/>
              </w:rPr>
              <w:t xml:space="preserve">20), </w:t>
            </w:r>
            <w:r w:rsidRPr="00670CBB">
              <w:rPr>
                <w:rFonts w:ascii="Times New Roman" w:hAnsi="Times New Roman"/>
                <w:sz w:val="24"/>
                <w:szCs w:val="24"/>
              </w:rPr>
              <w:t>ул. К. Маркса (дома 1-66); ул. </w:t>
            </w:r>
            <w:proofErr w:type="spellStart"/>
            <w:r w:rsidRPr="00670CBB">
              <w:rPr>
                <w:rFonts w:ascii="Times New Roman" w:hAnsi="Times New Roman"/>
                <w:sz w:val="24"/>
                <w:szCs w:val="24"/>
              </w:rPr>
              <w:t>Байдеряковская</w:t>
            </w:r>
            <w:proofErr w:type="spellEnd"/>
            <w:r w:rsidRPr="00670CBB">
              <w:rPr>
                <w:rFonts w:ascii="Times New Roman" w:hAnsi="Times New Roman"/>
                <w:sz w:val="24"/>
                <w:szCs w:val="24"/>
              </w:rPr>
              <w:t>, ул. Ворошилова, ул. Калинина, ул. Кедровая, ул. Светлая, ул. Весенняя, ул. Дальняя, ул. Радуга, ул. Садовая, ул. Сиреневая, ул. Солнечная, ул. Строительная, ул. Цвет</w:t>
            </w:r>
            <w:r w:rsidR="00520EE9">
              <w:rPr>
                <w:rFonts w:ascii="Times New Roman" w:hAnsi="Times New Roman"/>
                <w:sz w:val="24"/>
                <w:szCs w:val="24"/>
              </w:rPr>
              <w:t>очная, ул. Школьная, ул. </w:t>
            </w:r>
            <w:proofErr w:type="spellStart"/>
            <w:r w:rsidR="00520EE9">
              <w:rPr>
                <w:rFonts w:ascii="Times New Roman" w:hAnsi="Times New Roman"/>
                <w:sz w:val="24"/>
                <w:szCs w:val="24"/>
              </w:rPr>
              <w:t>Шоршел</w:t>
            </w:r>
            <w:r w:rsidRPr="00670CBB">
              <w:rPr>
                <w:rFonts w:ascii="Times New Roman" w:hAnsi="Times New Roman"/>
                <w:sz w:val="24"/>
                <w:szCs w:val="24"/>
              </w:rPr>
              <w:t>ская</w:t>
            </w:r>
            <w:proofErr w:type="spellEnd"/>
            <w:r w:rsidRPr="00670CBB">
              <w:rPr>
                <w:rFonts w:ascii="Times New Roman" w:hAnsi="Times New Roman"/>
                <w:sz w:val="24"/>
                <w:szCs w:val="24"/>
              </w:rPr>
              <w:t xml:space="preserve">, ул. Шоссейная; </w:t>
            </w:r>
            <w:proofErr w:type="spellStart"/>
            <w:r w:rsidRPr="00670CBB">
              <w:rPr>
                <w:rFonts w:ascii="Times New Roman" w:hAnsi="Times New Roman"/>
                <w:sz w:val="24"/>
                <w:szCs w:val="24"/>
              </w:rPr>
              <w:t>Сирмапосинское</w:t>
            </w:r>
            <w:proofErr w:type="spellEnd"/>
            <w:r w:rsidRPr="00670CBB">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670CBB">
              <w:rPr>
                <w:rFonts w:ascii="Times New Roman" w:hAnsi="Times New Roman"/>
                <w:sz w:val="24"/>
                <w:szCs w:val="24"/>
              </w:rPr>
              <w:t xml:space="preserve">с </w:t>
            </w:r>
            <w:r w:rsidRPr="00670CBB">
              <w:rPr>
                <w:rFonts w:ascii="Times New Roman" w:hAnsi="Times New Roman"/>
                <w:sz w:val="24"/>
                <w:szCs w:val="24"/>
              </w:rPr>
              <w:lastRenderedPageBreak/>
              <w:t xml:space="preserve">населенными пунктами: деревня </w:t>
            </w:r>
            <w:proofErr w:type="spellStart"/>
            <w:r w:rsidRPr="00670CBB">
              <w:rPr>
                <w:rFonts w:ascii="Times New Roman" w:hAnsi="Times New Roman"/>
                <w:sz w:val="24"/>
                <w:szCs w:val="24"/>
              </w:rPr>
              <w:t>Чиршкасы</w:t>
            </w:r>
            <w:proofErr w:type="spellEnd"/>
            <w:r w:rsidRPr="00670CBB">
              <w:rPr>
                <w:rFonts w:ascii="Times New Roman" w:hAnsi="Times New Roman"/>
                <w:sz w:val="24"/>
                <w:szCs w:val="24"/>
              </w:rPr>
              <w:t xml:space="preserve">, деревня Большое </w:t>
            </w:r>
            <w:proofErr w:type="spellStart"/>
            <w:r w:rsidRPr="00670CBB">
              <w:rPr>
                <w:rFonts w:ascii="Times New Roman" w:hAnsi="Times New Roman"/>
                <w:sz w:val="24"/>
                <w:szCs w:val="24"/>
              </w:rPr>
              <w:t>Янгильдино</w:t>
            </w:r>
            <w:proofErr w:type="spellEnd"/>
            <w:r w:rsidRPr="00670CBB">
              <w:rPr>
                <w:rFonts w:ascii="Times New Roman" w:hAnsi="Times New Roman"/>
                <w:sz w:val="24"/>
                <w:szCs w:val="24"/>
              </w:rPr>
              <w:t xml:space="preserve">, деревня </w:t>
            </w:r>
            <w:proofErr w:type="spellStart"/>
            <w:r w:rsidRPr="00670CBB">
              <w:rPr>
                <w:rFonts w:ascii="Times New Roman" w:hAnsi="Times New Roman"/>
                <w:sz w:val="24"/>
                <w:szCs w:val="24"/>
              </w:rPr>
              <w:t>Карандайкасы</w:t>
            </w:r>
            <w:proofErr w:type="spellEnd"/>
            <w:r w:rsidRPr="00670CBB">
              <w:rPr>
                <w:rFonts w:ascii="Times New Roman" w:hAnsi="Times New Roman"/>
                <w:sz w:val="24"/>
                <w:szCs w:val="24"/>
              </w:rPr>
              <w:t xml:space="preserve">, деревня </w:t>
            </w:r>
            <w:proofErr w:type="spellStart"/>
            <w:r w:rsidRPr="00670CBB">
              <w:rPr>
                <w:rFonts w:ascii="Times New Roman" w:hAnsi="Times New Roman"/>
                <w:sz w:val="24"/>
                <w:szCs w:val="24"/>
              </w:rPr>
              <w:t>Сирмапоси</w:t>
            </w:r>
            <w:proofErr w:type="spellEnd"/>
          </w:p>
        </w:tc>
      </w:tr>
      <w:tr w:rsidR="00B25E9B" w:rsidRPr="00CD07A2" w:rsidTr="00D260A5">
        <w:tc>
          <w:tcPr>
            <w:tcW w:w="568" w:type="dxa"/>
            <w:vMerge/>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Синьяльский</w:t>
            </w:r>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село </w:t>
            </w:r>
            <w:proofErr w:type="spellStart"/>
            <w:r w:rsidRPr="00CD07A2">
              <w:rPr>
                <w:rFonts w:ascii="Times New Roman" w:hAnsi="Times New Roman"/>
                <w:sz w:val="24"/>
                <w:szCs w:val="24"/>
              </w:rPr>
              <w:t>Синьялы</w:t>
            </w:r>
            <w:proofErr w:type="spellEnd"/>
            <w:r w:rsidRPr="00CD07A2">
              <w:rPr>
                <w:rFonts w:ascii="Times New Roman" w:hAnsi="Times New Roman"/>
                <w:sz w:val="24"/>
                <w:szCs w:val="24"/>
              </w:rPr>
              <w:t xml:space="preserve">, село </w:t>
            </w:r>
            <w:proofErr w:type="spellStart"/>
            <w:r w:rsidRPr="00CD07A2">
              <w:rPr>
                <w:rFonts w:ascii="Times New Roman" w:hAnsi="Times New Roman"/>
                <w:sz w:val="24"/>
                <w:szCs w:val="24"/>
              </w:rPr>
              <w:t>Альгешево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Аркасы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Арманкасы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Ильбеши</w:t>
            </w:r>
            <w:proofErr w:type="spellEnd"/>
            <w:r w:rsidRPr="00CD07A2">
              <w:rPr>
                <w:rFonts w:ascii="Times New Roman" w:hAnsi="Times New Roman"/>
                <w:sz w:val="24"/>
                <w:szCs w:val="24"/>
              </w:rPr>
              <w:t xml:space="preserve">, деревня Малое </w:t>
            </w:r>
            <w:proofErr w:type="spellStart"/>
            <w:r w:rsidRPr="00CD07A2">
              <w:rPr>
                <w:rFonts w:ascii="Times New Roman" w:hAnsi="Times New Roman"/>
                <w:sz w:val="24"/>
                <w:szCs w:val="24"/>
              </w:rPr>
              <w:t>Шахчурино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Мошкасы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Устакасы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Чиршкасы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Шанары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Юраково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Ягудары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Яндово</w:t>
            </w:r>
            <w:proofErr w:type="spellEnd"/>
            <w:r w:rsidRPr="00CD07A2">
              <w:rPr>
                <w:rFonts w:ascii="Times New Roman" w:hAnsi="Times New Roman"/>
                <w:sz w:val="24"/>
                <w:szCs w:val="24"/>
              </w:rPr>
              <w:t xml:space="preserve"> (для учащихся 10 -11-х классов)</w:t>
            </w:r>
          </w:p>
        </w:tc>
      </w:tr>
      <w:tr w:rsidR="00B25E9B" w:rsidRPr="00CD07A2" w:rsidTr="00D260A5">
        <w:tc>
          <w:tcPr>
            <w:tcW w:w="568" w:type="dxa"/>
            <w:vMerge/>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B25E9B"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Лапсарский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Лапсары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Асакасы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Вурманкасы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Ойкасы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Синьялы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Сятракасы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Хирле</w:t>
            </w:r>
            <w:proofErr w:type="spellEnd"/>
            <w:r w:rsidRPr="00CD07A2">
              <w:rPr>
                <w:rFonts w:ascii="Times New Roman" w:hAnsi="Times New Roman"/>
                <w:sz w:val="24"/>
                <w:szCs w:val="24"/>
              </w:rPr>
              <w:t xml:space="preserve">-Сир, деревня </w:t>
            </w:r>
            <w:proofErr w:type="spellStart"/>
            <w:r w:rsidRPr="00CD07A2">
              <w:rPr>
                <w:rFonts w:ascii="Times New Roman" w:hAnsi="Times New Roman"/>
                <w:sz w:val="24"/>
                <w:szCs w:val="24"/>
              </w:rPr>
              <w:t>Чергаши</w:t>
            </w:r>
            <w:proofErr w:type="spellEnd"/>
            <w:r w:rsidRPr="00CD07A2">
              <w:rPr>
                <w:rFonts w:ascii="Times New Roman" w:hAnsi="Times New Roman"/>
                <w:sz w:val="24"/>
                <w:szCs w:val="24"/>
              </w:rPr>
              <w:t xml:space="preserve"> (для учащихся 10-11-х классов)</w:t>
            </w:r>
          </w:p>
          <w:p w:rsidR="009106C1" w:rsidRPr="00CD07A2" w:rsidRDefault="009106C1" w:rsidP="00EF7A50">
            <w:pPr>
              <w:widowControl w:val="0"/>
              <w:autoSpaceDE w:val="0"/>
              <w:autoSpaceDN w:val="0"/>
              <w:adjustRightInd w:val="0"/>
              <w:jc w:val="both"/>
              <w:rPr>
                <w:rFonts w:ascii="Times New Roman" w:hAnsi="Times New Roman"/>
                <w:sz w:val="24"/>
                <w:szCs w:val="24"/>
              </w:rPr>
            </w:pPr>
          </w:p>
        </w:tc>
      </w:tr>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Кугесьский лицей</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Default="00B25E9B" w:rsidP="00EF7A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Кугесьский</w:t>
            </w:r>
            <w:r w:rsidRPr="00670CBB">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670CBB">
              <w:rPr>
                <w:rFonts w:ascii="Times New Roman" w:hAnsi="Times New Roman"/>
                <w:sz w:val="24"/>
                <w:szCs w:val="24"/>
              </w:rPr>
              <w:t>с населенным пунктом поселок городского типа Кугеси - ул. Советская дома: 63, 65, 67, 67/1, 69, 71, 73, 74, 75, 76, 77, 78, 80, 84, 84 К1, 86, 86 К1, 87, 89, 90, 90 К1, 96, 98, 100 и дале</w:t>
            </w:r>
            <w:r>
              <w:rPr>
                <w:rFonts w:ascii="Times New Roman" w:hAnsi="Times New Roman"/>
                <w:sz w:val="24"/>
                <w:szCs w:val="24"/>
              </w:rPr>
              <w:t xml:space="preserve">е, ул. Первомайская дома: 1, </w:t>
            </w:r>
            <w:r w:rsidRPr="00670CBB">
              <w:rPr>
                <w:rFonts w:ascii="Times New Roman" w:hAnsi="Times New Roman"/>
                <w:sz w:val="24"/>
                <w:szCs w:val="24"/>
              </w:rPr>
              <w:t>3, 3 а, 4, 5а, 6, 7, 8, 9, 11, 11 К1, 13, 19, 21, ул. Карла Маркса дома: 67, 69, 70 - 125, ул. </w:t>
            </w:r>
            <w:proofErr w:type="spellStart"/>
            <w:r w:rsidRPr="00670CBB">
              <w:rPr>
                <w:rFonts w:ascii="Times New Roman" w:hAnsi="Times New Roman"/>
                <w:sz w:val="24"/>
                <w:szCs w:val="24"/>
              </w:rPr>
              <w:t>Илем</w:t>
            </w:r>
            <w:proofErr w:type="spellEnd"/>
            <w:r w:rsidRPr="00670CBB">
              <w:rPr>
                <w:rFonts w:ascii="Times New Roman" w:hAnsi="Times New Roman"/>
                <w:sz w:val="24"/>
                <w:szCs w:val="24"/>
              </w:rPr>
              <w:t>, ул. Спортивная, ул. Молодежная, ул. Западная, ул. Звездная, ул. Звездная, ул. Дружбы, ул. Николаева, Нагорный переулок, ул. Икковская, ул. Свободы, ул. Колхозная</w:t>
            </w:r>
          </w:p>
          <w:p w:rsidR="009106C1" w:rsidRPr="00CD07A2" w:rsidRDefault="009106C1" w:rsidP="00EF7A50">
            <w:pPr>
              <w:widowControl w:val="0"/>
              <w:autoSpaceDE w:val="0"/>
              <w:autoSpaceDN w:val="0"/>
              <w:adjustRightInd w:val="0"/>
              <w:jc w:val="both"/>
              <w:rPr>
                <w:rFonts w:ascii="Times New Roman" w:hAnsi="Times New Roman"/>
                <w:sz w:val="24"/>
                <w:szCs w:val="24"/>
              </w:rPr>
            </w:pPr>
          </w:p>
        </w:tc>
      </w:tr>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25E9B"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Кшаушская средняя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p w:rsidR="0073351D" w:rsidRPr="00CD07A2" w:rsidRDefault="0073351D"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Кшаушский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Курмыши</w:t>
            </w:r>
            <w:proofErr w:type="spellEnd"/>
            <w:r w:rsidRPr="00CD07A2">
              <w:rPr>
                <w:rFonts w:ascii="Times New Roman" w:hAnsi="Times New Roman"/>
                <w:sz w:val="24"/>
                <w:szCs w:val="24"/>
              </w:rPr>
              <w:t xml:space="preserve">, деревня Большие </w:t>
            </w:r>
            <w:proofErr w:type="spellStart"/>
            <w:r w:rsidRPr="00CD07A2">
              <w:rPr>
                <w:rFonts w:ascii="Times New Roman" w:hAnsi="Times New Roman"/>
                <w:sz w:val="24"/>
                <w:szCs w:val="24"/>
              </w:rPr>
              <w:t>Котяки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Кшауши</w:t>
            </w:r>
            <w:proofErr w:type="spellEnd"/>
            <w:r w:rsidRPr="00CD07A2">
              <w:rPr>
                <w:rFonts w:ascii="Times New Roman" w:hAnsi="Times New Roman"/>
                <w:sz w:val="24"/>
                <w:szCs w:val="24"/>
              </w:rPr>
              <w:t xml:space="preserve">, деревня Малые </w:t>
            </w:r>
            <w:proofErr w:type="spellStart"/>
            <w:r w:rsidRPr="00CD07A2">
              <w:rPr>
                <w:rFonts w:ascii="Times New Roman" w:hAnsi="Times New Roman"/>
                <w:sz w:val="24"/>
                <w:szCs w:val="24"/>
              </w:rPr>
              <w:t>Котяки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Собаккасы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Ярускасы</w:t>
            </w:r>
            <w:proofErr w:type="spellEnd"/>
          </w:p>
        </w:tc>
      </w:tr>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Синьял-Покровская средняя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Синьял</w:t>
            </w:r>
            <w:proofErr w:type="spellEnd"/>
            <w:r>
              <w:rPr>
                <w:rFonts w:ascii="Times New Roman" w:hAnsi="Times New Roman"/>
                <w:sz w:val="24"/>
                <w:szCs w:val="24"/>
              </w:rPr>
              <w:t xml:space="preserve"> -Покровский</w:t>
            </w:r>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Пархикасы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Важуково</w:t>
            </w:r>
            <w:proofErr w:type="spellEnd"/>
            <w:r w:rsidRPr="00CD07A2">
              <w:rPr>
                <w:rFonts w:ascii="Times New Roman" w:hAnsi="Times New Roman"/>
                <w:sz w:val="24"/>
                <w:szCs w:val="24"/>
              </w:rPr>
              <w:t xml:space="preserve">, станция </w:t>
            </w:r>
            <w:proofErr w:type="spellStart"/>
            <w:r w:rsidRPr="00CD07A2">
              <w:rPr>
                <w:rFonts w:ascii="Times New Roman" w:hAnsi="Times New Roman"/>
                <w:sz w:val="24"/>
                <w:szCs w:val="24"/>
              </w:rPr>
              <w:t>Ишлеи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Селиванкино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Синьял</w:t>
            </w:r>
            <w:proofErr w:type="spellEnd"/>
            <w:r w:rsidRPr="00CD07A2">
              <w:rPr>
                <w:rFonts w:ascii="Times New Roman" w:hAnsi="Times New Roman"/>
                <w:sz w:val="24"/>
                <w:szCs w:val="24"/>
              </w:rPr>
              <w:t xml:space="preserve">-Покровское, деревня </w:t>
            </w:r>
            <w:proofErr w:type="spellStart"/>
            <w:r w:rsidRPr="00CD07A2">
              <w:rPr>
                <w:rFonts w:ascii="Times New Roman" w:hAnsi="Times New Roman"/>
                <w:sz w:val="24"/>
                <w:szCs w:val="24"/>
              </w:rPr>
              <w:t>Хозандайкино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Янду</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Яранкасы</w:t>
            </w:r>
            <w:proofErr w:type="spellEnd"/>
          </w:p>
        </w:tc>
      </w:tr>
      <w:tr w:rsidR="00B25E9B" w:rsidRPr="00CD07A2" w:rsidTr="00D260A5">
        <w:tc>
          <w:tcPr>
            <w:tcW w:w="568" w:type="dxa"/>
            <w:vMerge w:val="restart"/>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Сятра-Хочехматская средняя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Сарабакасинский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Сятракасы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Мокшино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Пикшик</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Самуково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Сарабакасы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Тохмеево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Хурынлых</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Шоркино</w:t>
            </w:r>
            <w:proofErr w:type="spellEnd"/>
          </w:p>
        </w:tc>
      </w:tr>
      <w:tr w:rsidR="00B25E9B" w:rsidRPr="00CD07A2" w:rsidTr="00D260A5">
        <w:tc>
          <w:tcPr>
            <w:tcW w:w="568" w:type="dxa"/>
            <w:vMerge/>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B25E9B"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Сирмапосинский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село </w:t>
            </w:r>
            <w:proofErr w:type="spellStart"/>
            <w:r w:rsidRPr="00CD07A2">
              <w:rPr>
                <w:rFonts w:ascii="Times New Roman" w:hAnsi="Times New Roman"/>
                <w:sz w:val="24"/>
                <w:szCs w:val="24"/>
              </w:rPr>
              <w:t>Икково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Шакулово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Ямбарусово</w:t>
            </w:r>
            <w:proofErr w:type="spellEnd"/>
            <w:r w:rsidRPr="00CD07A2">
              <w:rPr>
                <w:rFonts w:ascii="Times New Roman" w:hAnsi="Times New Roman"/>
                <w:sz w:val="24"/>
                <w:szCs w:val="24"/>
              </w:rPr>
              <w:t xml:space="preserve"> (для учащихся 10-11-х классов)</w:t>
            </w:r>
          </w:p>
          <w:p w:rsidR="0073351D" w:rsidRPr="00CD07A2" w:rsidRDefault="0073351D" w:rsidP="00EF7A50">
            <w:pPr>
              <w:widowControl w:val="0"/>
              <w:autoSpaceDE w:val="0"/>
              <w:autoSpaceDN w:val="0"/>
              <w:adjustRightInd w:val="0"/>
              <w:jc w:val="both"/>
              <w:rPr>
                <w:rFonts w:ascii="Times New Roman" w:hAnsi="Times New Roman"/>
                <w:sz w:val="24"/>
                <w:szCs w:val="24"/>
              </w:rPr>
            </w:pPr>
          </w:p>
        </w:tc>
      </w:tr>
      <w:tr w:rsidR="00B25E9B" w:rsidRPr="00CD07A2" w:rsidTr="00D260A5">
        <w:tc>
          <w:tcPr>
            <w:tcW w:w="568" w:type="dxa"/>
            <w:vMerge w:val="restart"/>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Толиковская средняя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Атлашевский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Алымкасы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Кодеркасы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Липово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Толиково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Томакасы</w:t>
            </w:r>
            <w:proofErr w:type="spellEnd"/>
          </w:p>
        </w:tc>
      </w:tr>
      <w:tr w:rsidR="00B25E9B" w:rsidRPr="00CD07A2" w:rsidTr="00D260A5">
        <w:tc>
          <w:tcPr>
            <w:tcW w:w="568" w:type="dxa"/>
            <w:vMerge/>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roofErr w:type="spellStart"/>
            <w:r w:rsidRPr="00CD07A2">
              <w:rPr>
                <w:rFonts w:ascii="Times New Roman" w:hAnsi="Times New Roman"/>
                <w:sz w:val="24"/>
                <w:szCs w:val="24"/>
              </w:rPr>
              <w:t>Синьяльское</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село </w:t>
            </w:r>
            <w:proofErr w:type="spellStart"/>
            <w:r w:rsidRPr="00CD07A2">
              <w:rPr>
                <w:rFonts w:ascii="Times New Roman" w:hAnsi="Times New Roman"/>
                <w:sz w:val="24"/>
                <w:szCs w:val="24"/>
              </w:rPr>
              <w:t>Чемурша</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Пихтулино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Типсирмы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Янашкасы</w:t>
            </w:r>
            <w:proofErr w:type="spellEnd"/>
            <w:r w:rsidRPr="00CD07A2">
              <w:rPr>
                <w:rFonts w:ascii="Times New Roman" w:hAnsi="Times New Roman"/>
                <w:sz w:val="24"/>
                <w:szCs w:val="24"/>
              </w:rPr>
              <w:t xml:space="preserve"> (для учащихся 10-11-х классов)</w:t>
            </w:r>
          </w:p>
        </w:tc>
      </w:tr>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 xml:space="preserve">Тренькасинская средняя общеобразовательная школа имени Героя Российской Федерации Д.В. </w:t>
            </w:r>
            <w:proofErr w:type="spellStart"/>
            <w:r w:rsidRPr="00CD07A2">
              <w:rPr>
                <w:rFonts w:ascii="Times New Roman" w:hAnsi="Times New Roman"/>
                <w:sz w:val="24"/>
                <w:szCs w:val="24"/>
              </w:rPr>
              <w:t>Семёнова</w:t>
            </w:r>
            <w:proofErr w:type="spellEnd"/>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Шинерпосинский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Новые </w:t>
            </w:r>
            <w:proofErr w:type="spellStart"/>
            <w:r w:rsidRPr="00CD07A2">
              <w:rPr>
                <w:rFonts w:ascii="Times New Roman" w:hAnsi="Times New Roman"/>
                <w:sz w:val="24"/>
                <w:szCs w:val="24"/>
              </w:rPr>
              <w:t>Тренькасы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Авдан-Сирмы</w:t>
            </w:r>
            <w:proofErr w:type="spellEnd"/>
            <w:r w:rsidRPr="00CD07A2">
              <w:rPr>
                <w:rFonts w:ascii="Times New Roman" w:hAnsi="Times New Roman"/>
                <w:sz w:val="24"/>
                <w:szCs w:val="24"/>
              </w:rPr>
              <w:t>, деревня Большое Князь-</w:t>
            </w:r>
            <w:proofErr w:type="spellStart"/>
            <w:r w:rsidRPr="00CD07A2">
              <w:rPr>
                <w:rFonts w:ascii="Times New Roman" w:hAnsi="Times New Roman"/>
                <w:sz w:val="24"/>
                <w:szCs w:val="24"/>
              </w:rPr>
              <w:t>Теняково</w:t>
            </w:r>
            <w:proofErr w:type="spellEnd"/>
            <w:r w:rsidRPr="00CD07A2">
              <w:rPr>
                <w:rFonts w:ascii="Times New Roman" w:hAnsi="Times New Roman"/>
                <w:sz w:val="24"/>
                <w:szCs w:val="24"/>
              </w:rPr>
              <w:t xml:space="preserve">, деревня Большой Чигирь, деревня </w:t>
            </w:r>
            <w:proofErr w:type="spellStart"/>
            <w:r w:rsidRPr="00CD07A2">
              <w:rPr>
                <w:rFonts w:ascii="Times New Roman" w:hAnsi="Times New Roman"/>
                <w:sz w:val="24"/>
                <w:szCs w:val="24"/>
              </w:rPr>
              <w:t>Кивсерткасы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Коснары</w:t>
            </w:r>
            <w:proofErr w:type="spellEnd"/>
            <w:r w:rsidRPr="00CD07A2">
              <w:rPr>
                <w:rFonts w:ascii="Times New Roman" w:hAnsi="Times New Roman"/>
                <w:sz w:val="24"/>
                <w:szCs w:val="24"/>
              </w:rPr>
              <w:t>, деревня Малое Князь-</w:t>
            </w:r>
            <w:proofErr w:type="spellStart"/>
            <w:r w:rsidRPr="00CD07A2">
              <w:rPr>
                <w:rFonts w:ascii="Times New Roman" w:hAnsi="Times New Roman"/>
                <w:sz w:val="24"/>
                <w:szCs w:val="24"/>
              </w:rPr>
              <w:t>Теняково</w:t>
            </w:r>
            <w:proofErr w:type="spellEnd"/>
            <w:r w:rsidRPr="00CD07A2">
              <w:rPr>
                <w:rFonts w:ascii="Times New Roman" w:hAnsi="Times New Roman"/>
                <w:sz w:val="24"/>
                <w:szCs w:val="24"/>
              </w:rPr>
              <w:t xml:space="preserve">, деревня Малые </w:t>
            </w:r>
            <w:proofErr w:type="spellStart"/>
            <w:r w:rsidRPr="00CD07A2">
              <w:rPr>
                <w:rFonts w:ascii="Times New Roman" w:hAnsi="Times New Roman"/>
                <w:sz w:val="24"/>
                <w:szCs w:val="24"/>
              </w:rPr>
              <w:t>Коснары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Мерешпоси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Миснеры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Сарадакасы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Сирмапоси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Типнеры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Тренькасы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Хыркасы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Челкасы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Шинерпоси</w:t>
            </w:r>
            <w:proofErr w:type="spellEnd"/>
          </w:p>
          <w:p w:rsidR="00D260A5" w:rsidRPr="00CD07A2" w:rsidRDefault="00D260A5" w:rsidP="00EF7A50">
            <w:pPr>
              <w:widowControl w:val="0"/>
              <w:autoSpaceDE w:val="0"/>
              <w:autoSpaceDN w:val="0"/>
              <w:adjustRightInd w:val="0"/>
              <w:jc w:val="both"/>
              <w:rPr>
                <w:rFonts w:ascii="Times New Roman" w:hAnsi="Times New Roman"/>
                <w:sz w:val="24"/>
                <w:szCs w:val="24"/>
              </w:rPr>
            </w:pPr>
          </w:p>
        </w:tc>
      </w:tr>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Янгильдинская средняя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Кшаушский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Мемеши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Мижеры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Тимер-Сирма</w:t>
            </w:r>
            <w:proofErr w:type="spellEnd"/>
            <w:r w:rsidRPr="00CD07A2">
              <w:rPr>
                <w:rFonts w:ascii="Times New Roman" w:hAnsi="Times New Roman"/>
                <w:sz w:val="24"/>
                <w:szCs w:val="24"/>
              </w:rPr>
              <w:t xml:space="preserve">, село </w:t>
            </w:r>
            <w:proofErr w:type="spellStart"/>
            <w:r w:rsidRPr="00CD07A2">
              <w:rPr>
                <w:rFonts w:ascii="Times New Roman" w:hAnsi="Times New Roman"/>
                <w:sz w:val="24"/>
                <w:szCs w:val="24"/>
              </w:rPr>
              <w:t>Янгильдино</w:t>
            </w:r>
            <w:proofErr w:type="spellEnd"/>
          </w:p>
        </w:tc>
      </w:tr>
      <w:tr w:rsidR="00B25E9B" w:rsidRPr="00CD07A2" w:rsidTr="00D260A5">
        <w:tc>
          <w:tcPr>
            <w:tcW w:w="568" w:type="dxa"/>
            <w:vMerge w:val="restart"/>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tcPr>
          <w:p w:rsidR="00B25E9B" w:rsidRPr="00CD07A2" w:rsidRDefault="00B25E9B" w:rsidP="00D260A5">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Янышская средняя общеобразовательная школа</w:t>
            </w:r>
            <w:r w:rsidR="00D260A5" w:rsidRPr="00D260A5">
              <w:rPr>
                <w:rFonts w:ascii="Times New Roman" w:hAnsi="Times New Roman"/>
                <w:sz w:val="24"/>
                <w:szCs w:val="24"/>
              </w:rPr>
              <w:t xml:space="preserve"> имени М.В.</w:t>
            </w:r>
            <w:r w:rsidR="00D260A5">
              <w:rPr>
                <w:rFonts w:ascii="Times New Roman" w:hAnsi="Times New Roman"/>
                <w:sz w:val="24"/>
                <w:szCs w:val="24"/>
              </w:rPr>
              <w:t xml:space="preserve"> </w:t>
            </w:r>
            <w:r w:rsidR="00D260A5" w:rsidRPr="00D260A5">
              <w:rPr>
                <w:rFonts w:ascii="Times New Roman" w:hAnsi="Times New Roman"/>
                <w:sz w:val="24"/>
                <w:szCs w:val="24"/>
              </w:rPr>
              <w:t>Игнатьева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Янышский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Яныши</w:t>
            </w:r>
            <w:proofErr w:type="spellEnd"/>
            <w:r w:rsidRPr="00CD07A2">
              <w:rPr>
                <w:rFonts w:ascii="Times New Roman" w:hAnsi="Times New Roman"/>
                <w:sz w:val="24"/>
                <w:szCs w:val="24"/>
              </w:rPr>
              <w:t xml:space="preserve">, деревня Малые </w:t>
            </w:r>
            <w:proofErr w:type="spellStart"/>
            <w:r w:rsidRPr="00CD07A2">
              <w:rPr>
                <w:rFonts w:ascii="Times New Roman" w:hAnsi="Times New Roman"/>
                <w:sz w:val="24"/>
                <w:szCs w:val="24"/>
              </w:rPr>
              <w:t>Торханы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Турикасы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Аначкасы</w:t>
            </w:r>
            <w:proofErr w:type="spellEnd"/>
            <w:r w:rsidRPr="00CD07A2">
              <w:rPr>
                <w:rFonts w:ascii="Times New Roman" w:hAnsi="Times New Roman"/>
                <w:sz w:val="24"/>
                <w:szCs w:val="24"/>
              </w:rPr>
              <w:t xml:space="preserve">, деревня Большие </w:t>
            </w:r>
            <w:proofErr w:type="spellStart"/>
            <w:r w:rsidRPr="00CD07A2">
              <w:rPr>
                <w:rFonts w:ascii="Times New Roman" w:hAnsi="Times New Roman"/>
                <w:sz w:val="24"/>
                <w:szCs w:val="24"/>
              </w:rPr>
              <w:t>Мамыши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Пронькасы</w:t>
            </w:r>
            <w:proofErr w:type="spellEnd"/>
            <w:r w:rsidRPr="00CD07A2">
              <w:rPr>
                <w:rFonts w:ascii="Times New Roman" w:hAnsi="Times New Roman"/>
                <w:sz w:val="24"/>
                <w:szCs w:val="24"/>
              </w:rPr>
              <w:t xml:space="preserve">, деревня Тимой </w:t>
            </w:r>
            <w:proofErr w:type="spellStart"/>
            <w:r w:rsidRPr="00CD07A2">
              <w:rPr>
                <w:rFonts w:ascii="Times New Roman" w:hAnsi="Times New Roman"/>
                <w:sz w:val="24"/>
                <w:szCs w:val="24"/>
              </w:rPr>
              <w:t>Мамыши</w:t>
            </w:r>
            <w:proofErr w:type="spellEnd"/>
            <w:r w:rsidRPr="00CD07A2">
              <w:rPr>
                <w:rFonts w:ascii="Times New Roman" w:hAnsi="Times New Roman"/>
                <w:sz w:val="24"/>
                <w:szCs w:val="24"/>
              </w:rPr>
              <w:t>, деревня Хора-</w:t>
            </w:r>
            <w:proofErr w:type="spellStart"/>
            <w:r w:rsidRPr="00CD07A2">
              <w:rPr>
                <w:rFonts w:ascii="Times New Roman" w:hAnsi="Times New Roman"/>
                <w:sz w:val="24"/>
                <w:szCs w:val="24"/>
              </w:rPr>
              <w:t>Сирма</w:t>
            </w:r>
            <w:proofErr w:type="spellEnd"/>
          </w:p>
        </w:tc>
      </w:tr>
      <w:tr w:rsidR="00B25E9B" w:rsidRPr="00CD07A2" w:rsidTr="00D260A5">
        <w:tc>
          <w:tcPr>
            <w:tcW w:w="568" w:type="dxa"/>
            <w:vMerge/>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roofErr w:type="spellStart"/>
            <w:r w:rsidRPr="00CD07A2">
              <w:rPr>
                <w:rFonts w:ascii="Times New Roman" w:hAnsi="Times New Roman"/>
                <w:sz w:val="24"/>
                <w:szCs w:val="24"/>
              </w:rPr>
              <w:t>Чиршкасинское</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Чиршкасы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Ишлейкасы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Лапракасы</w:t>
            </w:r>
            <w:proofErr w:type="spellEnd"/>
            <w:r w:rsidRPr="00CD07A2">
              <w:rPr>
                <w:rFonts w:ascii="Times New Roman" w:hAnsi="Times New Roman"/>
                <w:sz w:val="24"/>
                <w:szCs w:val="24"/>
              </w:rPr>
              <w:t xml:space="preserve">, деревня Тимой, деревня </w:t>
            </w:r>
            <w:proofErr w:type="spellStart"/>
            <w:r w:rsidRPr="00CD07A2">
              <w:rPr>
                <w:rFonts w:ascii="Times New Roman" w:hAnsi="Times New Roman"/>
                <w:sz w:val="24"/>
                <w:szCs w:val="24"/>
              </w:rPr>
              <w:t>Тойдеряки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Хыймалакасы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Хыршкасы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Чалымкасы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Шинер-Туруново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Шоркасы</w:t>
            </w:r>
            <w:proofErr w:type="spellEnd"/>
            <w:r w:rsidRPr="00CD07A2">
              <w:rPr>
                <w:rFonts w:ascii="Times New Roman" w:hAnsi="Times New Roman"/>
                <w:sz w:val="24"/>
                <w:szCs w:val="24"/>
              </w:rPr>
              <w:t xml:space="preserve"> (для учащихся 10-11-х классов)</w:t>
            </w:r>
          </w:p>
        </w:tc>
      </w:tr>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00D260A5" w:rsidRPr="00D260A5">
              <w:rPr>
                <w:rFonts w:ascii="Times New Roman" w:hAnsi="Times New Roman"/>
                <w:sz w:val="24"/>
                <w:szCs w:val="24"/>
              </w:rPr>
              <w:t>Икковская основная общеобразовательная школа имени Н.В.</w:t>
            </w:r>
            <w:r w:rsidR="00D260A5">
              <w:rPr>
                <w:rFonts w:ascii="Times New Roman" w:hAnsi="Times New Roman"/>
                <w:sz w:val="24"/>
                <w:szCs w:val="24"/>
              </w:rPr>
              <w:t xml:space="preserve"> </w:t>
            </w:r>
            <w:proofErr w:type="spellStart"/>
            <w:r w:rsidR="00D260A5" w:rsidRPr="00D260A5">
              <w:rPr>
                <w:rFonts w:ascii="Times New Roman" w:hAnsi="Times New Roman"/>
                <w:sz w:val="24"/>
                <w:szCs w:val="24"/>
              </w:rPr>
              <w:t>Шубоссинни</w:t>
            </w:r>
            <w:proofErr w:type="spellEnd"/>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Сирмапосинский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село </w:t>
            </w:r>
            <w:proofErr w:type="spellStart"/>
            <w:r w:rsidRPr="00CD07A2">
              <w:rPr>
                <w:rFonts w:ascii="Times New Roman" w:hAnsi="Times New Roman"/>
                <w:sz w:val="24"/>
                <w:szCs w:val="24"/>
              </w:rPr>
              <w:t>Икково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Шакулово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Ямбарусово</w:t>
            </w:r>
            <w:proofErr w:type="spellEnd"/>
            <w:r w:rsidRPr="00CD07A2">
              <w:rPr>
                <w:rFonts w:ascii="Times New Roman" w:hAnsi="Times New Roman"/>
                <w:sz w:val="24"/>
                <w:szCs w:val="24"/>
              </w:rPr>
              <w:t xml:space="preserve"> (для учащихся 1-9-х классов)</w:t>
            </w:r>
          </w:p>
        </w:tc>
      </w:tr>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Синьяльская основная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w:t>
            </w:r>
            <w:r w:rsidRPr="00CD07A2">
              <w:rPr>
                <w:rFonts w:ascii="Times New Roman" w:hAnsi="Times New Roman"/>
                <w:sz w:val="24"/>
                <w:szCs w:val="24"/>
              </w:rPr>
              <w:lastRenderedPageBreak/>
              <w:t>Чувашской Республики</w:t>
            </w:r>
          </w:p>
        </w:tc>
        <w:tc>
          <w:tcPr>
            <w:tcW w:w="5500" w:type="dxa"/>
            <w:tcBorders>
              <w:top w:val="single" w:sz="4" w:space="0" w:color="auto"/>
              <w:left w:val="single" w:sz="4" w:space="0" w:color="auto"/>
              <w:bottom w:val="single" w:sz="4" w:space="0" w:color="auto"/>
            </w:tcBorders>
          </w:tcPr>
          <w:p w:rsidR="00B25E9B" w:rsidRDefault="00B25E9B" w:rsidP="00EF7A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Синьяльский</w:t>
            </w:r>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село </w:t>
            </w:r>
            <w:proofErr w:type="spellStart"/>
            <w:r w:rsidRPr="00CD07A2">
              <w:rPr>
                <w:rFonts w:ascii="Times New Roman" w:hAnsi="Times New Roman"/>
                <w:sz w:val="24"/>
                <w:szCs w:val="24"/>
              </w:rPr>
              <w:t>Синьялы</w:t>
            </w:r>
            <w:proofErr w:type="spellEnd"/>
            <w:r w:rsidRPr="00CD07A2">
              <w:rPr>
                <w:rFonts w:ascii="Times New Roman" w:hAnsi="Times New Roman"/>
                <w:sz w:val="24"/>
                <w:szCs w:val="24"/>
              </w:rPr>
              <w:t xml:space="preserve">, село </w:t>
            </w:r>
            <w:proofErr w:type="spellStart"/>
            <w:r w:rsidRPr="00CD07A2">
              <w:rPr>
                <w:rFonts w:ascii="Times New Roman" w:hAnsi="Times New Roman"/>
                <w:sz w:val="24"/>
                <w:szCs w:val="24"/>
              </w:rPr>
              <w:t>Альгешево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Аркасы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Арманкасы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Ильбеши</w:t>
            </w:r>
            <w:proofErr w:type="spellEnd"/>
            <w:r w:rsidRPr="00CD07A2">
              <w:rPr>
                <w:rFonts w:ascii="Times New Roman" w:hAnsi="Times New Roman"/>
                <w:sz w:val="24"/>
                <w:szCs w:val="24"/>
              </w:rPr>
              <w:t xml:space="preserve">, деревня Малое </w:t>
            </w:r>
            <w:proofErr w:type="spellStart"/>
            <w:r w:rsidRPr="00CD07A2">
              <w:rPr>
                <w:rFonts w:ascii="Times New Roman" w:hAnsi="Times New Roman"/>
                <w:sz w:val="24"/>
                <w:szCs w:val="24"/>
              </w:rPr>
              <w:t>Шахчурино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Мошкасы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Устакасы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Чиршкасы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Шанары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Юраково</w:t>
            </w:r>
            <w:proofErr w:type="spellEnd"/>
            <w:r w:rsidRPr="00CD07A2">
              <w:rPr>
                <w:rFonts w:ascii="Times New Roman" w:hAnsi="Times New Roman"/>
                <w:sz w:val="24"/>
                <w:szCs w:val="24"/>
              </w:rPr>
              <w:t xml:space="preserve">, </w:t>
            </w:r>
            <w:r w:rsidRPr="00CD07A2">
              <w:rPr>
                <w:rFonts w:ascii="Times New Roman" w:hAnsi="Times New Roman"/>
                <w:sz w:val="24"/>
                <w:szCs w:val="24"/>
              </w:rPr>
              <w:lastRenderedPageBreak/>
              <w:t xml:space="preserve">деревня </w:t>
            </w:r>
            <w:proofErr w:type="spellStart"/>
            <w:r w:rsidRPr="00CD07A2">
              <w:rPr>
                <w:rFonts w:ascii="Times New Roman" w:hAnsi="Times New Roman"/>
                <w:sz w:val="24"/>
                <w:szCs w:val="24"/>
              </w:rPr>
              <w:t>Ягудары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Яндово</w:t>
            </w:r>
            <w:proofErr w:type="spellEnd"/>
            <w:r w:rsidRPr="00CD07A2">
              <w:rPr>
                <w:rFonts w:ascii="Times New Roman" w:hAnsi="Times New Roman"/>
                <w:sz w:val="24"/>
                <w:szCs w:val="24"/>
              </w:rPr>
              <w:t xml:space="preserve"> (для учащихся 1-9-х классов)</w:t>
            </w:r>
          </w:p>
          <w:p w:rsidR="00D260A5" w:rsidRPr="00CD07A2" w:rsidRDefault="00D260A5" w:rsidP="00EF7A50">
            <w:pPr>
              <w:widowControl w:val="0"/>
              <w:autoSpaceDE w:val="0"/>
              <w:autoSpaceDN w:val="0"/>
              <w:adjustRightInd w:val="0"/>
              <w:jc w:val="both"/>
              <w:rPr>
                <w:rFonts w:ascii="Times New Roman" w:hAnsi="Times New Roman"/>
                <w:sz w:val="24"/>
                <w:szCs w:val="24"/>
              </w:rPr>
            </w:pPr>
          </w:p>
        </w:tc>
      </w:tr>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Сятра-Лапсарская основная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Лапсарский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Лапсары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Асакасы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Вурманкасы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Ойкасы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Синьялы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Сятракасы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Хирле</w:t>
            </w:r>
            <w:proofErr w:type="spellEnd"/>
            <w:r w:rsidRPr="00CD07A2">
              <w:rPr>
                <w:rFonts w:ascii="Times New Roman" w:hAnsi="Times New Roman"/>
                <w:sz w:val="24"/>
                <w:szCs w:val="24"/>
              </w:rPr>
              <w:t xml:space="preserve">-Сир, деревня </w:t>
            </w:r>
            <w:proofErr w:type="spellStart"/>
            <w:r w:rsidRPr="00CD07A2">
              <w:rPr>
                <w:rFonts w:ascii="Times New Roman" w:hAnsi="Times New Roman"/>
                <w:sz w:val="24"/>
                <w:szCs w:val="24"/>
              </w:rPr>
              <w:t>Чергаши</w:t>
            </w:r>
            <w:proofErr w:type="spellEnd"/>
            <w:r w:rsidRPr="00CD07A2">
              <w:rPr>
                <w:rFonts w:ascii="Times New Roman" w:hAnsi="Times New Roman"/>
                <w:sz w:val="24"/>
                <w:szCs w:val="24"/>
              </w:rPr>
              <w:t xml:space="preserve"> (для учащихся 1-9-х классов)</w:t>
            </w:r>
          </w:p>
          <w:p w:rsidR="00D260A5" w:rsidRPr="00CD07A2" w:rsidRDefault="00D260A5" w:rsidP="00EF7A50">
            <w:pPr>
              <w:widowControl w:val="0"/>
              <w:autoSpaceDE w:val="0"/>
              <w:autoSpaceDN w:val="0"/>
              <w:adjustRightInd w:val="0"/>
              <w:jc w:val="both"/>
              <w:rPr>
                <w:rFonts w:ascii="Times New Roman" w:hAnsi="Times New Roman"/>
                <w:sz w:val="24"/>
                <w:szCs w:val="24"/>
              </w:rPr>
            </w:pPr>
          </w:p>
        </w:tc>
      </w:tr>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Туруновская основная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Чиршкасинский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Анаткас-Туруново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Вурманкас-Туруново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Кочак-Туруново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Шинер-Туруново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Лебедеры</w:t>
            </w:r>
            <w:proofErr w:type="spellEnd"/>
            <w:r w:rsidRPr="00CD07A2">
              <w:rPr>
                <w:rFonts w:ascii="Times New Roman" w:hAnsi="Times New Roman"/>
                <w:sz w:val="24"/>
                <w:szCs w:val="24"/>
              </w:rPr>
              <w:t xml:space="preserve">, село </w:t>
            </w:r>
            <w:proofErr w:type="spellStart"/>
            <w:r w:rsidRPr="00CD07A2">
              <w:rPr>
                <w:rFonts w:ascii="Times New Roman" w:hAnsi="Times New Roman"/>
                <w:sz w:val="24"/>
                <w:szCs w:val="24"/>
              </w:rPr>
              <w:t>Туруново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Эндимиркасы</w:t>
            </w:r>
            <w:proofErr w:type="spellEnd"/>
            <w:r w:rsidRPr="00CD07A2">
              <w:rPr>
                <w:rFonts w:ascii="Times New Roman" w:hAnsi="Times New Roman"/>
                <w:sz w:val="24"/>
                <w:szCs w:val="24"/>
              </w:rPr>
              <w:t xml:space="preserve"> (для учащихся 1-9-х классов)</w:t>
            </w:r>
          </w:p>
          <w:p w:rsidR="00D260A5" w:rsidRPr="00CD07A2" w:rsidRDefault="00D260A5" w:rsidP="00EF7A50">
            <w:pPr>
              <w:widowControl w:val="0"/>
              <w:autoSpaceDE w:val="0"/>
              <w:autoSpaceDN w:val="0"/>
              <w:adjustRightInd w:val="0"/>
              <w:jc w:val="both"/>
              <w:rPr>
                <w:rFonts w:ascii="Times New Roman" w:hAnsi="Times New Roman"/>
                <w:sz w:val="24"/>
                <w:szCs w:val="24"/>
              </w:rPr>
            </w:pPr>
          </w:p>
        </w:tc>
      </w:tr>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25E9B"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Чемуршинская основная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p w:rsidR="00D260A5" w:rsidRPr="00CD07A2" w:rsidRDefault="00D260A5" w:rsidP="00EF7A50">
            <w:pPr>
              <w:widowControl w:val="0"/>
              <w:autoSpaceDE w:val="0"/>
              <w:autoSpaceDN w:val="0"/>
              <w:adjustRightInd w:val="0"/>
              <w:jc w:val="both"/>
              <w:rPr>
                <w:rFonts w:ascii="Times New Roman" w:hAnsi="Times New Roman"/>
                <w:sz w:val="24"/>
                <w:szCs w:val="24"/>
              </w:rPr>
            </w:pP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Синьяльский</w:t>
            </w:r>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село </w:t>
            </w:r>
            <w:proofErr w:type="spellStart"/>
            <w:r w:rsidRPr="00CD07A2">
              <w:rPr>
                <w:rFonts w:ascii="Times New Roman" w:hAnsi="Times New Roman"/>
                <w:sz w:val="24"/>
                <w:szCs w:val="24"/>
              </w:rPr>
              <w:t>Чемурша</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Пихтулино</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Типсирмы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Янашкасы</w:t>
            </w:r>
            <w:proofErr w:type="spellEnd"/>
            <w:r w:rsidRPr="00CD07A2">
              <w:rPr>
                <w:rFonts w:ascii="Times New Roman" w:hAnsi="Times New Roman"/>
                <w:sz w:val="24"/>
                <w:szCs w:val="24"/>
              </w:rPr>
              <w:t xml:space="preserve"> (для учащихся 1-9-х классов)</w:t>
            </w:r>
          </w:p>
        </w:tc>
      </w:tr>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Чиршкасинская основная общеобразовательная школа имени Л.В. </w:t>
            </w:r>
            <w:proofErr w:type="spellStart"/>
            <w:r w:rsidRPr="00CD07A2">
              <w:rPr>
                <w:rFonts w:ascii="Times New Roman" w:hAnsi="Times New Roman"/>
                <w:sz w:val="24"/>
                <w:szCs w:val="24"/>
              </w:rPr>
              <w:t>Пучкова</w:t>
            </w:r>
            <w:proofErr w:type="spellEnd"/>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Чиршкасинский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Чиршкасы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Ишлейкасы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Лапракасы</w:t>
            </w:r>
            <w:proofErr w:type="spellEnd"/>
            <w:r w:rsidRPr="00CD07A2">
              <w:rPr>
                <w:rFonts w:ascii="Times New Roman" w:hAnsi="Times New Roman"/>
                <w:sz w:val="24"/>
                <w:szCs w:val="24"/>
              </w:rPr>
              <w:t xml:space="preserve">, деревня Тимой, деревня </w:t>
            </w:r>
            <w:proofErr w:type="spellStart"/>
            <w:r w:rsidRPr="00CD07A2">
              <w:rPr>
                <w:rFonts w:ascii="Times New Roman" w:hAnsi="Times New Roman"/>
                <w:sz w:val="24"/>
                <w:szCs w:val="24"/>
              </w:rPr>
              <w:t>Тойдеряки</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Хыймалакасы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Хыршкасы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Чалымкасы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Шоркасы</w:t>
            </w:r>
            <w:proofErr w:type="spellEnd"/>
            <w:r w:rsidRPr="00CD07A2">
              <w:rPr>
                <w:rFonts w:ascii="Times New Roman" w:hAnsi="Times New Roman"/>
                <w:sz w:val="24"/>
                <w:szCs w:val="24"/>
              </w:rPr>
              <w:t xml:space="preserve"> (для учащихся 1-9-х классов)</w:t>
            </w:r>
          </w:p>
          <w:p w:rsidR="00D260A5" w:rsidRPr="00CD07A2" w:rsidRDefault="00D260A5" w:rsidP="00EF7A50">
            <w:pPr>
              <w:widowControl w:val="0"/>
              <w:autoSpaceDE w:val="0"/>
              <w:autoSpaceDN w:val="0"/>
              <w:adjustRightInd w:val="0"/>
              <w:jc w:val="both"/>
              <w:rPr>
                <w:rFonts w:ascii="Times New Roman" w:hAnsi="Times New Roman"/>
                <w:sz w:val="24"/>
                <w:szCs w:val="24"/>
              </w:rPr>
            </w:pPr>
          </w:p>
        </w:tc>
      </w:tr>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w:t>
            </w:r>
            <w:r w:rsidRPr="00CD07A2">
              <w:rPr>
                <w:rFonts w:ascii="Times New Roman" w:hAnsi="Times New Roman"/>
                <w:sz w:val="24"/>
                <w:szCs w:val="24"/>
              </w:rPr>
              <w:t>Чурачикская основная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Ишлейский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населенными пунктами: деревня </w:t>
            </w:r>
            <w:proofErr w:type="spellStart"/>
            <w:r w:rsidRPr="00CD07A2">
              <w:rPr>
                <w:rFonts w:ascii="Times New Roman" w:hAnsi="Times New Roman"/>
                <w:sz w:val="24"/>
                <w:szCs w:val="24"/>
              </w:rPr>
              <w:t>Вуспюрт</w:t>
            </w:r>
            <w:proofErr w:type="spellEnd"/>
            <w:r w:rsidRPr="00CD07A2">
              <w:rPr>
                <w:rFonts w:ascii="Times New Roman" w:hAnsi="Times New Roman"/>
                <w:sz w:val="24"/>
                <w:szCs w:val="24"/>
              </w:rPr>
              <w:t xml:space="preserve">-Чурачики, деревня </w:t>
            </w:r>
            <w:proofErr w:type="spellStart"/>
            <w:r w:rsidRPr="00CD07A2">
              <w:rPr>
                <w:rFonts w:ascii="Times New Roman" w:hAnsi="Times New Roman"/>
                <w:sz w:val="24"/>
                <w:szCs w:val="24"/>
              </w:rPr>
              <w:t>Кивьял</w:t>
            </w:r>
            <w:proofErr w:type="spellEnd"/>
            <w:r w:rsidRPr="00CD07A2">
              <w:rPr>
                <w:rFonts w:ascii="Times New Roman" w:hAnsi="Times New Roman"/>
                <w:sz w:val="24"/>
                <w:szCs w:val="24"/>
              </w:rPr>
              <w:t xml:space="preserve">-Чурачики, деревня </w:t>
            </w:r>
            <w:proofErr w:type="spellStart"/>
            <w:r w:rsidRPr="00CD07A2">
              <w:rPr>
                <w:rFonts w:ascii="Times New Roman" w:hAnsi="Times New Roman"/>
                <w:sz w:val="24"/>
                <w:szCs w:val="24"/>
              </w:rPr>
              <w:t>Корак</w:t>
            </w:r>
            <w:proofErr w:type="spellEnd"/>
            <w:r w:rsidRPr="00CD07A2">
              <w:rPr>
                <w:rFonts w:ascii="Times New Roman" w:hAnsi="Times New Roman"/>
                <w:sz w:val="24"/>
                <w:szCs w:val="24"/>
              </w:rPr>
              <w:t xml:space="preserve">-Чурачики, деревня </w:t>
            </w:r>
            <w:proofErr w:type="spellStart"/>
            <w:r w:rsidRPr="00CD07A2">
              <w:rPr>
                <w:rFonts w:ascii="Times New Roman" w:hAnsi="Times New Roman"/>
                <w:sz w:val="24"/>
                <w:szCs w:val="24"/>
              </w:rPr>
              <w:t>Мутикасы</w:t>
            </w:r>
            <w:proofErr w:type="spellEnd"/>
            <w:r w:rsidRPr="00CD07A2">
              <w:rPr>
                <w:rFonts w:ascii="Times New Roman" w:hAnsi="Times New Roman"/>
                <w:sz w:val="24"/>
                <w:szCs w:val="24"/>
              </w:rPr>
              <w:t xml:space="preserve">, деревня </w:t>
            </w:r>
            <w:proofErr w:type="spellStart"/>
            <w:r w:rsidRPr="00CD07A2">
              <w:rPr>
                <w:rFonts w:ascii="Times New Roman" w:hAnsi="Times New Roman"/>
                <w:sz w:val="24"/>
                <w:szCs w:val="24"/>
              </w:rPr>
              <w:t>Синьял</w:t>
            </w:r>
            <w:proofErr w:type="spellEnd"/>
            <w:r w:rsidRPr="00CD07A2">
              <w:rPr>
                <w:rFonts w:ascii="Times New Roman" w:hAnsi="Times New Roman"/>
                <w:sz w:val="24"/>
                <w:szCs w:val="24"/>
              </w:rPr>
              <w:t>-Чурачики деревня Чермаки (для учащихся 1-9-х классов)</w:t>
            </w:r>
          </w:p>
        </w:tc>
      </w:tr>
      <w:tr w:rsidR="00B25E9B" w:rsidRPr="00CD07A2" w:rsidTr="00D260A5">
        <w:tc>
          <w:tcPr>
            <w:tcW w:w="568" w:type="dxa"/>
            <w:tcBorders>
              <w:top w:val="single" w:sz="4" w:space="0" w:color="auto"/>
              <w:bottom w:val="single" w:sz="4" w:space="0" w:color="auto"/>
              <w:right w:val="single" w:sz="4" w:space="0" w:color="auto"/>
            </w:tcBorders>
          </w:tcPr>
          <w:p w:rsidR="00B25E9B" w:rsidRPr="00CD07A2" w:rsidRDefault="00B25E9B" w:rsidP="00B25E9B">
            <w:pPr>
              <w:widowControl w:val="0"/>
              <w:numPr>
                <w:ilvl w:val="0"/>
                <w:numId w:val="1"/>
              </w:numPr>
              <w:autoSpaceDE w:val="0"/>
              <w:autoSpaceDN w:val="0"/>
              <w:adjustRightInd w:val="0"/>
              <w:ind w:left="454" w:hanging="425"/>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r w:rsidRPr="00CD07A2">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«Карачуринская</w:t>
            </w:r>
            <w:r w:rsidRPr="00CD07A2">
              <w:rPr>
                <w:rFonts w:ascii="Times New Roman" w:hAnsi="Times New Roman"/>
                <w:sz w:val="24"/>
                <w:szCs w:val="24"/>
              </w:rPr>
              <w:t xml:space="preserve"> начальная общеобразовательная школа</w:t>
            </w:r>
            <w:r>
              <w:rPr>
                <w:rFonts w:ascii="Times New Roman" w:hAnsi="Times New Roman"/>
                <w:sz w:val="24"/>
                <w:szCs w:val="24"/>
              </w:rPr>
              <w:t>»</w:t>
            </w:r>
            <w:r w:rsidRPr="00CD07A2">
              <w:rPr>
                <w:rFonts w:ascii="Times New Roman" w:hAnsi="Times New Roman"/>
                <w:sz w:val="24"/>
                <w:szCs w:val="24"/>
              </w:rPr>
              <w:t xml:space="preserve"> Чебоксарского </w:t>
            </w:r>
            <w:r>
              <w:rPr>
                <w:rFonts w:ascii="Times New Roman" w:hAnsi="Times New Roman"/>
                <w:sz w:val="24"/>
                <w:szCs w:val="24"/>
              </w:rPr>
              <w:t>муниципального округа</w:t>
            </w:r>
            <w:r w:rsidRPr="00CD07A2">
              <w:rPr>
                <w:rFonts w:ascii="Times New Roman" w:hAnsi="Times New Roman"/>
                <w:sz w:val="24"/>
                <w:szCs w:val="24"/>
              </w:rPr>
              <w:t xml:space="preserve"> Чувашской Республики</w:t>
            </w:r>
          </w:p>
        </w:tc>
        <w:tc>
          <w:tcPr>
            <w:tcW w:w="5500" w:type="dxa"/>
            <w:tcBorders>
              <w:top w:val="single" w:sz="4" w:space="0" w:color="auto"/>
              <w:left w:val="single" w:sz="4" w:space="0" w:color="auto"/>
              <w:bottom w:val="single" w:sz="4" w:space="0" w:color="auto"/>
            </w:tcBorders>
          </w:tcPr>
          <w:p w:rsidR="00B25E9B" w:rsidRPr="00CD07A2" w:rsidRDefault="00B25E9B" w:rsidP="00EF7A50">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Лапсарский</w:t>
            </w:r>
            <w:proofErr w:type="spellEnd"/>
            <w:r w:rsidRPr="00CD07A2">
              <w:rPr>
                <w:rFonts w:ascii="Times New Roman" w:hAnsi="Times New Roman"/>
                <w:sz w:val="24"/>
                <w:szCs w:val="24"/>
              </w:rPr>
              <w:t xml:space="preserve"> </w:t>
            </w:r>
            <w:r>
              <w:rPr>
                <w:rFonts w:ascii="Times New Roman" w:hAnsi="Times New Roman"/>
                <w:sz w:val="24"/>
                <w:szCs w:val="24"/>
              </w:rPr>
              <w:t xml:space="preserve">территориальный отдел </w:t>
            </w:r>
            <w:r w:rsidRPr="00CD07A2">
              <w:rPr>
                <w:rFonts w:ascii="Times New Roman" w:hAnsi="Times New Roman"/>
                <w:sz w:val="24"/>
                <w:szCs w:val="24"/>
              </w:rPr>
              <w:t xml:space="preserve">с населенным пунктом: деревня </w:t>
            </w:r>
            <w:r>
              <w:rPr>
                <w:rFonts w:ascii="Times New Roman" w:hAnsi="Times New Roman"/>
                <w:sz w:val="24"/>
                <w:szCs w:val="24"/>
              </w:rPr>
              <w:t>Большие Карачуры (для учащихся 1-4</w:t>
            </w:r>
            <w:r w:rsidRPr="00CD07A2">
              <w:rPr>
                <w:rFonts w:ascii="Times New Roman" w:hAnsi="Times New Roman"/>
                <w:sz w:val="24"/>
                <w:szCs w:val="24"/>
              </w:rPr>
              <w:t>-х классов)</w:t>
            </w:r>
          </w:p>
        </w:tc>
      </w:tr>
    </w:tbl>
    <w:p w:rsidR="00BA4603" w:rsidRDefault="00BA4603" w:rsidP="00D260A5"/>
    <w:sectPr w:rsidR="00BA4603" w:rsidSect="00D260A5">
      <w:footerReference w:type="default" r:id="rId7"/>
      <w:pgSz w:w="11907" w:h="16840"/>
      <w:pgMar w:top="851" w:right="850" w:bottom="567" w:left="1701" w:header="1134" w:footer="959"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47" w:rsidRDefault="007C0047" w:rsidP="00B25E9B">
      <w:r>
        <w:separator/>
      </w:r>
    </w:p>
  </w:endnote>
  <w:endnote w:type="continuationSeparator" w:id="0">
    <w:p w:rsidR="007C0047" w:rsidRDefault="007C0047" w:rsidP="00B2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Baltica">
    <w:altName w:val="Times NR Cyr MT"/>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A0" w:rsidRDefault="007C0047">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47" w:rsidRDefault="007C0047" w:rsidP="00B25E9B">
      <w:r>
        <w:separator/>
      </w:r>
    </w:p>
  </w:footnote>
  <w:footnote w:type="continuationSeparator" w:id="0">
    <w:p w:rsidR="007C0047" w:rsidRDefault="007C0047" w:rsidP="00B25E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133C"/>
    <w:multiLevelType w:val="hybridMultilevel"/>
    <w:tmpl w:val="2D86B1F2"/>
    <w:lvl w:ilvl="0" w:tplc="DAF80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9B"/>
    <w:rsid w:val="000604D2"/>
    <w:rsid w:val="001D7BD3"/>
    <w:rsid w:val="00520EE9"/>
    <w:rsid w:val="00641818"/>
    <w:rsid w:val="0073351D"/>
    <w:rsid w:val="0078127E"/>
    <w:rsid w:val="007C0047"/>
    <w:rsid w:val="009106C1"/>
    <w:rsid w:val="00B25E9B"/>
    <w:rsid w:val="00BA4603"/>
    <w:rsid w:val="00C61935"/>
    <w:rsid w:val="00D260A5"/>
    <w:rsid w:val="00EF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8AA8F2-7A7D-4E83-B6C2-16F1177B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9B"/>
    <w:pPr>
      <w:spacing w:after="0" w:line="240" w:lineRule="auto"/>
    </w:pPr>
    <w:rPr>
      <w:rFonts w:ascii="Baltica" w:eastAsia="Times New Roman" w:hAnsi="Baltic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5E9B"/>
    <w:pPr>
      <w:tabs>
        <w:tab w:val="center" w:pos="4153"/>
        <w:tab w:val="right" w:pos="8306"/>
      </w:tabs>
    </w:pPr>
  </w:style>
  <w:style w:type="character" w:customStyle="1" w:styleId="a4">
    <w:name w:val="Верхний колонтитул Знак"/>
    <w:basedOn w:val="a0"/>
    <w:link w:val="a3"/>
    <w:rsid w:val="00B25E9B"/>
    <w:rPr>
      <w:rFonts w:ascii="Baltica" w:eastAsia="Times New Roman" w:hAnsi="Baltica" w:cs="Times New Roman"/>
      <w:sz w:val="26"/>
      <w:szCs w:val="20"/>
      <w:lang w:eastAsia="ru-RU"/>
    </w:rPr>
  </w:style>
  <w:style w:type="paragraph" w:styleId="a5">
    <w:name w:val="footer"/>
    <w:basedOn w:val="a"/>
    <w:link w:val="a6"/>
    <w:rsid w:val="00B25E9B"/>
    <w:pPr>
      <w:tabs>
        <w:tab w:val="center" w:pos="4153"/>
        <w:tab w:val="right" w:pos="8306"/>
      </w:tabs>
    </w:pPr>
  </w:style>
  <w:style w:type="character" w:customStyle="1" w:styleId="a6">
    <w:name w:val="Нижний колонтитул Знак"/>
    <w:basedOn w:val="a0"/>
    <w:link w:val="a5"/>
    <w:rsid w:val="00B25E9B"/>
    <w:rPr>
      <w:rFonts w:ascii="Baltica" w:eastAsia="Times New Roman" w:hAnsi="Baltica" w:cs="Times New Roman"/>
      <w:sz w:val="26"/>
      <w:szCs w:val="20"/>
      <w:lang w:eastAsia="ru-RU"/>
    </w:rPr>
  </w:style>
  <w:style w:type="paragraph" w:styleId="a7">
    <w:name w:val="Balloon Text"/>
    <w:basedOn w:val="a"/>
    <w:link w:val="a8"/>
    <w:uiPriority w:val="99"/>
    <w:semiHidden/>
    <w:unhideWhenUsed/>
    <w:rsid w:val="00B25E9B"/>
    <w:rPr>
      <w:rFonts w:ascii="Segoe UI" w:hAnsi="Segoe UI" w:cs="Segoe UI"/>
      <w:sz w:val="18"/>
      <w:szCs w:val="18"/>
    </w:rPr>
  </w:style>
  <w:style w:type="character" w:customStyle="1" w:styleId="a8">
    <w:name w:val="Текст выноски Знак"/>
    <w:basedOn w:val="a0"/>
    <w:link w:val="a7"/>
    <w:uiPriority w:val="99"/>
    <w:semiHidden/>
    <w:rsid w:val="00B25E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2</cp:revision>
  <cp:lastPrinted>2024-01-29T07:04:00Z</cp:lastPrinted>
  <dcterms:created xsi:type="dcterms:W3CDTF">2024-01-29T07:06:00Z</dcterms:created>
  <dcterms:modified xsi:type="dcterms:W3CDTF">2024-01-29T07:06:00Z</dcterms:modified>
</cp:coreProperties>
</file>