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14:paraId="3A51128E" w14:textId="77777777" w:rsidTr="00AF4094">
        <w:trPr>
          <w:trHeight w:val="980"/>
        </w:trPr>
        <w:tc>
          <w:tcPr>
            <w:tcW w:w="4219" w:type="dxa"/>
          </w:tcPr>
          <w:p w14:paraId="2EBA5476" w14:textId="77777777"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3D46F5C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664FB4FF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1ADF9572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B8DDF4E" wp14:editId="1CBC9975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E750518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14:paraId="2515E5E7" w14:textId="77777777" w:rsidTr="00AF4094">
        <w:tc>
          <w:tcPr>
            <w:tcW w:w="4219" w:type="dxa"/>
          </w:tcPr>
          <w:p w14:paraId="5341AB3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1951A6A9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C7360C8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2154CC1F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14:paraId="4D2797A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14:paraId="02F1CC12" w14:textId="4B47D4CA" w:rsidR="00AF4094" w:rsidRPr="00AF4094" w:rsidRDefault="001103AC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02.12.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6C48B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455-р</w:t>
            </w:r>
          </w:p>
          <w:p w14:paraId="112E7F52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FD729C9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6AC8F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AC16AC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4FEEC31D" w14:textId="77777777"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15C0085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14:paraId="030C3B5D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2E62DD78" w14:textId="68E1F814" w:rsidR="001103AC" w:rsidRPr="00AF4094" w:rsidRDefault="001103AC" w:rsidP="001103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02.12.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455-р</w:t>
            </w:r>
          </w:p>
          <w:p w14:paraId="563407A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54219679" w14:textId="77777777"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7968BB5" w14:textId="77777777" w:rsid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557A59DF" w14:textId="77777777" w:rsidR="00754FE4" w:rsidRDefault="00754FE4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51D6A5EA" w14:textId="77777777" w:rsidR="002829E2" w:rsidRDefault="002829E2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32A7DD0C" w14:textId="77777777" w:rsidR="00AA5788" w:rsidRDefault="00AA5788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88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 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Times New Roman" w:hAnsi="Times New Roman" w:cs="Times New Roman"/>
          <w:sz w:val="24"/>
          <w:szCs w:val="24"/>
        </w:rPr>
        <w:t>отделу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D7E36F" w14:textId="77777777" w:rsidR="00AA5788" w:rsidRDefault="00E2733C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5788">
        <w:rPr>
          <w:rFonts w:ascii="Times New Roman" w:hAnsi="Times New Roman" w:cs="Times New Roman"/>
          <w:sz w:val="24"/>
          <w:szCs w:val="24"/>
        </w:rPr>
        <w:t>О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рганизовать проведение аукциона в электронной форме по продаже муниципального имущества:                           </w:t>
      </w:r>
    </w:p>
    <w:p w14:paraId="313CFD81" w14:textId="77777777" w:rsidR="00AA5788" w:rsidRPr="00D62FFF" w:rsidRDefault="00AA5788" w:rsidP="00D62FFF">
      <w:pPr>
        <w:pStyle w:val="a5"/>
        <w:spacing w:line="0" w:lineRule="atLeast"/>
        <w:ind w:right="-144" w:firstLine="708"/>
      </w:pPr>
      <w:r w:rsidRPr="004A1257">
        <w:t xml:space="preserve">- </w:t>
      </w:r>
      <w:r w:rsidR="005E3FB0">
        <w:t xml:space="preserve">нежилое здание, 1-этажное, с кадастровым номером 21:18:030201:364, общей площадью 159,0 кв.м., с земельным участком, площадью 890,0 </w:t>
      </w:r>
      <w:proofErr w:type="gramStart"/>
      <w:r w:rsidR="005E3FB0">
        <w:t>кв.м</w:t>
      </w:r>
      <w:proofErr w:type="gramEnd"/>
      <w:r w:rsidR="001850C2">
        <w:t>:</w:t>
      </w:r>
      <w:r w:rsidR="005E3FB0">
        <w:t xml:space="preserve"> кадастровы</w:t>
      </w:r>
      <w:r w:rsidR="001850C2">
        <w:t>й</w:t>
      </w:r>
      <w:r w:rsidR="005E3FB0">
        <w:t xml:space="preserve"> номер 21:18:030201:368, категория земель: земли населенных пунктов, разрешенное использование: коммунальное обслуживание, расположенные по адресу: Чувашская Республика, Порецкий </w:t>
      </w:r>
      <w:r w:rsidR="002F70C6">
        <w:t>муниципальный округ</w:t>
      </w:r>
      <w:r w:rsidR="005E3FB0">
        <w:t>, пос. Долгая Поляна, ул. Почтовая, д.11.</w:t>
      </w:r>
    </w:p>
    <w:p w14:paraId="0BD61229" w14:textId="77777777" w:rsidR="00AA5788" w:rsidRDefault="00AA5788" w:rsidP="00E2733C">
      <w:pPr>
        <w:tabs>
          <w:tab w:val="left" w:pos="9355"/>
        </w:tabs>
        <w:spacing w:after="0" w:line="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5788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муниципального имущества составляет  – </w:t>
      </w:r>
      <w:r w:rsidR="005E3FB0">
        <w:rPr>
          <w:rFonts w:ascii="Times New Roman" w:hAnsi="Times New Roman" w:cs="Times New Roman"/>
          <w:sz w:val="24"/>
          <w:szCs w:val="24"/>
        </w:rPr>
        <w:t>83 000,</w:t>
      </w:r>
      <w:r w:rsidR="00D62FFF">
        <w:rPr>
          <w:rFonts w:ascii="Times New Roman" w:hAnsi="Times New Roman" w:cs="Times New Roman"/>
          <w:sz w:val="24"/>
          <w:szCs w:val="24"/>
        </w:rPr>
        <w:t>0</w:t>
      </w:r>
      <w:r w:rsidR="00C85E82">
        <w:rPr>
          <w:rFonts w:ascii="Times New Roman" w:hAnsi="Times New Roman" w:cs="Times New Roman"/>
          <w:sz w:val="24"/>
          <w:szCs w:val="24"/>
        </w:rPr>
        <w:t xml:space="preserve"> (</w:t>
      </w:r>
      <w:r w:rsidR="001850C2">
        <w:rPr>
          <w:rFonts w:ascii="Times New Roman" w:hAnsi="Times New Roman" w:cs="Times New Roman"/>
          <w:sz w:val="24"/>
          <w:szCs w:val="24"/>
        </w:rPr>
        <w:t>в</w:t>
      </w:r>
      <w:r w:rsidR="005E3FB0">
        <w:rPr>
          <w:rFonts w:ascii="Times New Roman" w:hAnsi="Times New Roman" w:cs="Times New Roman"/>
          <w:sz w:val="24"/>
          <w:szCs w:val="24"/>
        </w:rPr>
        <w:t xml:space="preserve">осемьдесят три </w:t>
      </w:r>
      <w:r w:rsidR="00D62FFF">
        <w:rPr>
          <w:rFonts w:ascii="Times New Roman" w:hAnsi="Times New Roman" w:cs="Times New Roman"/>
          <w:sz w:val="24"/>
          <w:szCs w:val="24"/>
        </w:rPr>
        <w:t>тысяч</w:t>
      </w:r>
      <w:r w:rsidR="005E3FB0">
        <w:rPr>
          <w:rFonts w:ascii="Times New Roman" w:hAnsi="Times New Roman" w:cs="Times New Roman"/>
          <w:sz w:val="24"/>
          <w:szCs w:val="24"/>
        </w:rPr>
        <w:t>и</w:t>
      </w:r>
      <w:r w:rsidR="00C85E82">
        <w:rPr>
          <w:rFonts w:ascii="Times New Roman" w:hAnsi="Times New Roman" w:cs="Times New Roman"/>
          <w:sz w:val="24"/>
          <w:szCs w:val="24"/>
        </w:rPr>
        <w:t>)</w:t>
      </w:r>
      <w:r w:rsidRPr="00AA5788">
        <w:rPr>
          <w:rFonts w:ascii="Times New Roman" w:hAnsi="Times New Roman" w:cs="Times New Roman"/>
          <w:sz w:val="24"/>
          <w:szCs w:val="24"/>
        </w:rPr>
        <w:t xml:space="preserve"> рублей 00 копеек (в том числе НДС).</w:t>
      </w:r>
    </w:p>
    <w:p w14:paraId="2E836FA2" w14:textId="77777777" w:rsidR="00641408" w:rsidRPr="00AA5788" w:rsidRDefault="00E2733C" w:rsidP="00E2733C">
      <w:pPr>
        <w:tabs>
          <w:tab w:val="left" w:pos="9355"/>
        </w:tabs>
        <w:spacing w:after="0" w:line="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788" w:rsidRPr="00AA5788"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</w:t>
      </w:r>
      <w:r w:rsidR="00C86328">
        <w:rPr>
          <w:rFonts w:ascii="Times New Roman" w:hAnsi="Times New Roman" w:cs="Times New Roman"/>
          <w:sz w:val="24"/>
          <w:szCs w:val="24"/>
        </w:rPr>
        <w:t>я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>отдел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5E714C" w14:textId="77777777" w:rsidR="00641408" w:rsidRDefault="00641408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92D231C" w14:textId="77777777" w:rsidR="00E2733C" w:rsidRDefault="00E2733C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3A8D359" w14:textId="77777777" w:rsidR="00754FE4" w:rsidRPr="00AA5788" w:rsidRDefault="00754FE4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EC0BF91" w14:textId="77777777" w:rsidR="00570D54" w:rsidRPr="00A75F81" w:rsidRDefault="00570D54" w:rsidP="00570D54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75F81">
        <w:rPr>
          <w:rFonts w:ascii="Times New Roman" w:hAnsi="Times New Roman"/>
          <w:sz w:val="24"/>
          <w:szCs w:val="24"/>
        </w:rPr>
        <w:t xml:space="preserve">Врио главы </w:t>
      </w:r>
      <w:r w:rsidRPr="00A75F81">
        <w:rPr>
          <w:rFonts w:ascii="Times New Roman" w:hAnsi="Times New Roman"/>
          <w:color w:val="000000"/>
          <w:sz w:val="24"/>
          <w:szCs w:val="24"/>
        </w:rPr>
        <w:t xml:space="preserve">Порецкого </w:t>
      </w:r>
    </w:p>
    <w:p w14:paraId="73820D64" w14:textId="77777777" w:rsidR="00570D54" w:rsidRPr="00A75F81" w:rsidRDefault="00570D54" w:rsidP="00570D54">
      <w:pPr>
        <w:widowControl w:val="0"/>
        <w:autoSpaceDE w:val="0"/>
        <w:autoSpaceDN w:val="0"/>
        <w:adjustRightInd w:val="0"/>
        <w:spacing w:after="0" w:line="0" w:lineRule="atLeast"/>
        <w:ind w:left="-142" w:firstLine="142"/>
        <w:jc w:val="both"/>
        <w:outlineLvl w:val="0"/>
        <w:rPr>
          <w:rFonts w:ascii="Times New Roman" w:hAnsi="Times New Roman"/>
          <w:sz w:val="24"/>
          <w:szCs w:val="24"/>
        </w:rPr>
      </w:pPr>
      <w:r w:rsidRPr="00A75F8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75F8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Е.Н.Федулова</w:t>
      </w:r>
    </w:p>
    <w:p w14:paraId="5F48AEEF" w14:textId="77777777" w:rsidR="00570D54" w:rsidRPr="00694ECB" w:rsidRDefault="00570D54" w:rsidP="00570D5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14:paraId="026BFF8A" w14:textId="77777777" w:rsidR="00570D54" w:rsidRDefault="00570D54" w:rsidP="00570D5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14:paraId="0436F627" w14:textId="77777777" w:rsidR="00641408" w:rsidRPr="00641408" w:rsidRDefault="00641408" w:rsidP="00570D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641408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C1"/>
    <w:rsid w:val="000952FF"/>
    <w:rsid w:val="001012B8"/>
    <w:rsid w:val="001103AC"/>
    <w:rsid w:val="00142FBD"/>
    <w:rsid w:val="001850C2"/>
    <w:rsid w:val="001A50F6"/>
    <w:rsid w:val="0025768B"/>
    <w:rsid w:val="00277191"/>
    <w:rsid w:val="002829E2"/>
    <w:rsid w:val="002F70C6"/>
    <w:rsid w:val="00311697"/>
    <w:rsid w:val="003E0F05"/>
    <w:rsid w:val="0041451E"/>
    <w:rsid w:val="004211DD"/>
    <w:rsid w:val="00456824"/>
    <w:rsid w:val="00483BAE"/>
    <w:rsid w:val="00487D15"/>
    <w:rsid w:val="004A1257"/>
    <w:rsid w:val="004D6E7D"/>
    <w:rsid w:val="004F3084"/>
    <w:rsid w:val="00501563"/>
    <w:rsid w:val="00570D54"/>
    <w:rsid w:val="005A3836"/>
    <w:rsid w:val="005E3FB0"/>
    <w:rsid w:val="00641408"/>
    <w:rsid w:val="006C48B9"/>
    <w:rsid w:val="007347C1"/>
    <w:rsid w:val="0075261A"/>
    <w:rsid w:val="00754FE4"/>
    <w:rsid w:val="00767CD1"/>
    <w:rsid w:val="007933B5"/>
    <w:rsid w:val="00793A4D"/>
    <w:rsid w:val="007B7ADA"/>
    <w:rsid w:val="00803439"/>
    <w:rsid w:val="00805D8E"/>
    <w:rsid w:val="00822332"/>
    <w:rsid w:val="00826727"/>
    <w:rsid w:val="008A23A6"/>
    <w:rsid w:val="0093277F"/>
    <w:rsid w:val="009C75EC"/>
    <w:rsid w:val="00A62D81"/>
    <w:rsid w:val="00A910E0"/>
    <w:rsid w:val="00AA5788"/>
    <w:rsid w:val="00AB1B58"/>
    <w:rsid w:val="00AF4094"/>
    <w:rsid w:val="00AF4EDA"/>
    <w:rsid w:val="00B35D1E"/>
    <w:rsid w:val="00BB61AF"/>
    <w:rsid w:val="00C175E3"/>
    <w:rsid w:val="00C53699"/>
    <w:rsid w:val="00C85E82"/>
    <w:rsid w:val="00C86328"/>
    <w:rsid w:val="00D62FFF"/>
    <w:rsid w:val="00DA1D50"/>
    <w:rsid w:val="00DE68D1"/>
    <w:rsid w:val="00E2733C"/>
    <w:rsid w:val="00E70FFB"/>
    <w:rsid w:val="00EA0606"/>
    <w:rsid w:val="00EC5DA2"/>
    <w:rsid w:val="00F801D6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9316"/>
  <w15:docId w15:val="{8873D8E6-A02A-4209-82EA-2378142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A1D50"/>
    <w:pPr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A1D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DA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4B394-8358-404B-8547-070FDD34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6</cp:revision>
  <cp:lastPrinted>2024-12-02T12:23:00Z</cp:lastPrinted>
  <dcterms:created xsi:type="dcterms:W3CDTF">2024-11-28T08:44:00Z</dcterms:created>
  <dcterms:modified xsi:type="dcterms:W3CDTF">2025-02-18T13:33:00Z</dcterms:modified>
</cp:coreProperties>
</file>