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D126EB">
                    <w:rPr>
                      <w:b/>
                    </w:rPr>
                    <w:t xml:space="preserve"> </w:t>
                  </w:r>
                  <w:r w:rsidR="00A62893">
                    <w:rPr>
                      <w:b/>
                    </w:rPr>
                    <w:t>28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A62893">
                    <w:rPr>
                      <w:b/>
                    </w:rPr>
                    <w:t>пуш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</w:t>
                  </w:r>
                  <w:r w:rsidR="00A62893">
                    <w:rPr>
                      <w:b/>
                    </w:rPr>
                    <w:t>4</w:t>
                  </w:r>
                  <w:r w:rsidRPr="00A2110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="00A62893">
                    <w:rPr>
                      <w:b/>
                      <w:noProof/>
                    </w:rPr>
                    <w:t>359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D126EB">
                    <w:rPr>
                      <w:b/>
                    </w:rPr>
                    <w:t xml:space="preserve"> </w:t>
                  </w:r>
                  <w:r w:rsidR="005E1D92">
                    <w:rPr>
                      <w:b/>
                    </w:rPr>
                    <w:t>2</w:t>
                  </w:r>
                  <w:r w:rsidR="00A62893">
                    <w:rPr>
                      <w:b/>
                    </w:rPr>
                    <w:t>8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A62893">
                    <w:rPr>
                      <w:b/>
                    </w:rPr>
                    <w:t>марта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</w:t>
                  </w:r>
                  <w:r w:rsidR="00A62893">
                    <w:rPr>
                      <w:b/>
                    </w:rPr>
                    <w:t>4</w:t>
                  </w:r>
                  <w:r w:rsidRPr="00A2110C">
                    <w:rPr>
                      <w:b/>
                    </w:rPr>
                    <w:t xml:space="preserve"> г. №</w:t>
                  </w:r>
                  <w:r w:rsidR="004B679C">
                    <w:rPr>
                      <w:b/>
                    </w:rPr>
                    <w:t xml:space="preserve"> </w:t>
                  </w:r>
                  <w:r w:rsidR="00A62893">
                    <w:rPr>
                      <w:b/>
                    </w:rPr>
                    <w:t>359</w:t>
                  </w:r>
                  <w:r w:rsidR="007879C4">
                    <w:rPr>
                      <w:b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A62893" w:rsidRDefault="00A62893" w:rsidP="00A62893">
      <w:pPr>
        <w:rPr>
          <w:bCs/>
          <w:color w:val="000000" w:themeColor="text1"/>
        </w:rPr>
      </w:pPr>
      <w:r w:rsidRPr="00A62893">
        <w:rPr>
          <w:bCs/>
          <w:color w:val="000000" w:themeColor="text1"/>
        </w:rPr>
        <w:t xml:space="preserve">Об утверждении сводного годового доклада </w:t>
      </w:r>
    </w:p>
    <w:p w:rsidR="00A62893" w:rsidRDefault="00A62893" w:rsidP="00A62893">
      <w:pPr>
        <w:rPr>
          <w:bCs/>
          <w:color w:val="000000" w:themeColor="text1"/>
        </w:rPr>
      </w:pPr>
      <w:r w:rsidRPr="00A62893">
        <w:rPr>
          <w:bCs/>
          <w:color w:val="000000" w:themeColor="text1"/>
        </w:rPr>
        <w:t xml:space="preserve">о ходе реализации и об оценке эффективности </w:t>
      </w:r>
    </w:p>
    <w:p w:rsidR="00A62893" w:rsidRDefault="00A62893" w:rsidP="00ED1934">
      <w:pPr>
        <w:rPr>
          <w:bCs/>
          <w:color w:val="000000" w:themeColor="text1"/>
        </w:rPr>
      </w:pPr>
      <w:r w:rsidRPr="00A62893">
        <w:rPr>
          <w:bCs/>
          <w:color w:val="000000" w:themeColor="text1"/>
        </w:rPr>
        <w:t xml:space="preserve">муниципальных программ </w:t>
      </w:r>
      <w:r w:rsidR="00ED1934" w:rsidRPr="00ED1934">
        <w:rPr>
          <w:bCs/>
          <w:color w:val="000000" w:themeColor="text1"/>
        </w:rPr>
        <w:t xml:space="preserve">Батыревского </w:t>
      </w:r>
    </w:p>
    <w:p w:rsidR="00A22095" w:rsidRDefault="00ED1934" w:rsidP="00ED1934">
      <w:pPr>
        <w:rPr>
          <w:bCs/>
          <w:color w:val="000000" w:themeColor="text1"/>
        </w:rPr>
      </w:pPr>
      <w:r w:rsidRPr="00ED1934">
        <w:rPr>
          <w:bCs/>
          <w:color w:val="000000" w:themeColor="text1"/>
        </w:rPr>
        <w:t>муниципального округа</w:t>
      </w:r>
      <w:r>
        <w:rPr>
          <w:bCs/>
          <w:color w:val="000000" w:themeColor="text1"/>
        </w:rPr>
        <w:t xml:space="preserve"> Чувашской Республики</w:t>
      </w:r>
    </w:p>
    <w:p w:rsidR="00A62893" w:rsidRPr="00A22095" w:rsidRDefault="00A62893" w:rsidP="00ED1934">
      <w:pPr>
        <w:rPr>
          <w:color w:val="000000" w:themeColor="text1"/>
        </w:rPr>
      </w:pPr>
      <w:r>
        <w:rPr>
          <w:bCs/>
          <w:color w:val="000000" w:themeColor="text1"/>
        </w:rPr>
        <w:t>за 2023 год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ED1934" w:rsidRDefault="00A22095" w:rsidP="000179FD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</w:p>
    <w:p w:rsidR="00A22095" w:rsidRPr="00A22095" w:rsidRDefault="00A62893" w:rsidP="00ED193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</w:t>
      </w:r>
      <w:r w:rsidRPr="00A62893">
        <w:rPr>
          <w:color w:val="000000" w:themeColor="text1"/>
        </w:rPr>
        <w:t>с Порядком разработки и реализации муниципальных программ Батыревского муниципального округа Чувашской Республики, утвержденного постановлением администрации Батыревского муниципального округа от 14.02.2023 г. № 84, руководствуясь Уставом Батыревского муниципального округа</w:t>
      </w:r>
      <w:r w:rsidR="00ED1934" w:rsidRPr="00ED1934">
        <w:rPr>
          <w:color w:val="000000" w:themeColor="text1"/>
        </w:rPr>
        <w:t xml:space="preserve">, </w:t>
      </w:r>
      <w:r w:rsidR="00510EB3">
        <w:rPr>
          <w:color w:val="000000" w:themeColor="text1"/>
        </w:rPr>
        <w:t>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ED1934" w:rsidRPr="00A22095" w:rsidRDefault="00ED1934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  <w:r w:rsidR="00ED1934">
        <w:rPr>
          <w:color w:val="000000" w:themeColor="text1"/>
        </w:rPr>
        <w:t xml:space="preserve">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05574B" w:rsidRDefault="0082583E" w:rsidP="0082583E">
      <w:pPr>
        <w:numPr>
          <w:ilvl w:val="0"/>
          <w:numId w:val="2"/>
        </w:numPr>
        <w:ind w:left="0" w:firstLine="426"/>
        <w:contextualSpacing/>
        <w:jc w:val="both"/>
      </w:pPr>
      <w:r w:rsidRPr="0082583E">
        <w:t xml:space="preserve">Утвердить Сводный годовой доклад о ходе реализации и об оценке эффективности муниципальных программ Батыревского </w:t>
      </w:r>
      <w:r>
        <w:t>муниципального округа</w:t>
      </w:r>
      <w:r w:rsidRPr="0082583E">
        <w:t xml:space="preserve"> Чувашской Республики за 202</w:t>
      </w:r>
      <w:r>
        <w:t>3</w:t>
      </w:r>
      <w:r w:rsidRPr="0082583E">
        <w:t xml:space="preserve"> год, согласно приложению</w:t>
      </w:r>
      <w:r>
        <w:t xml:space="preserve"> №1</w:t>
      </w:r>
      <w:r w:rsidRPr="0082583E">
        <w:t xml:space="preserve"> к настоящему </w:t>
      </w:r>
      <w:r>
        <w:t>постановлению</w:t>
      </w:r>
      <w:r w:rsidR="0005574B">
        <w:t xml:space="preserve">. </w:t>
      </w:r>
    </w:p>
    <w:p w:rsidR="0082583E" w:rsidRPr="0082583E" w:rsidRDefault="0082583E" w:rsidP="0082583E">
      <w:pPr>
        <w:pStyle w:val="af1"/>
        <w:numPr>
          <w:ilvl w:val="0"/>
          <w:numId w:val="2"/>
        </w:numPr>
        <w:ind w:left="0" w:firstLine="426"/>
        <w:jc w:val="both"/>
      </w:pPr>
      <w:r w:rsidRPr="0082583E">
        <w:t xml:space="preserve">Утвердить Сводный годовой </w:t>
      </w:r>
      <w:r>
        <w:t>отчет</w:t>
      </w:r>
      <w:r w:rsidRPr="0082583E">
        <w:t xml:space="preserve"> о ходе реализации и об оценке эффективности муниципальных программ Батыревского муниципального округа Чувашской Республики за 2023 год, согласно приложению №</w:t>
      </w:r>
      <w:r>
        <w:t>2</w:t>
      </w:r>
      <w:r w:rsidRPr="0082583E">
        <w:t xml:space="preserve"> к настоящему постановлению. </w:t>
      </w:r>
    </w:p>
    <w:p w:rsidR="0005574B" w:rsidRDefault="00B775F2" w:rsidP="0082583E">
      <w:pPr>
        <w:numPr>
          <w:ilvl w:val="0"/>
          <w:numId w:val="2"/>
        </w:numPr>
        <w:ind w:left="0" w:firstLine="426"/>
        <w:contextualSpacing/>
        <w:jc w:val="both"/>
      </w:pPr>
      <w:r w:rsidRPr="00B775F2">
        <w:t>Контроль над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</w:t>
      </w:r>
      <w:r w:rsidR="0005574B">
        <w:t xml:space="preserve">. </w:t>
      </w:r>
    </w:p>
    <w:p w:rsidR="0005574B" w:rsidRDefault="00B775F2" w:rsidP="0082583E">
      <w:pPr>
        <w:numPr>
          <w:ilvl w:val="0"/>
          <w:numId w:val="2"/>
        </w:numPr>
        <w:ind w:left="567" w:hanging="141"/>
        <w:contextualSpacing/>
        <w:jc w:val="both"/>
      </w:pPr>
      <w:r w:rsidRPr="00B775F2">
        <w:t xml:space="preserve">Настоящее постановление вступает в силу </w:t>
      </w:r>
      <w:r w:rsidR="00294AE5">
        <w:t>после</w:t>
      </w:r>
      <w:r w:rsidRPr="00B775F2">
        <w:t xml:space="preserve"> его официального опубликования</w:t>
      </w:r>
      <w:r w:rsidR="0005574B">
        <w:t xml:space="preserve">. </w:t>
      </w:r>
      <w:r>
        <w:t xml:space="preserve"> </w:t>
      </w:r>
    </w:p>
    <w:p w:rsidR="0005574B" w:rsidRDefault="0005574B" w:rsidP="0005574B">
      <w:pPr>
        <w:ind w:firstLine="540"/>
        <w:contextualSpacing/>
        <w:jc w:val="both"/>
      </w:pPr>
    </w:p>
    <w:p w:rsidR="00B5631D" w:rsidRPr="00B42E06" w:rsidRDefault="00B5631D" w:rsidP="00B5631D">
      <w:pPr>
        <w:ind w:firstLine="540"/>
        <w:contextualSpacing/>
        <w:jc w:val="both"/>
      </w:pPr>
    </w:p>
    <w:p w:rsidR="00B5631D" w:rsidRPr="00B42E06" w:rsidRDefault="00C97CD3" w:rsidP="00B5631D">
      <w:pPr>
        <w:contextualSpacing/>
        <w:jc w:val="both"/>
      </w:pPr>
      <w:r>
        <w:t xml:space="preserve"> </w:t>
      </w:r>
    </w:p>
    <w:p w:rsidR="00AD622B" w:rsidRDefault="00C97CD3" w:rsidP="00B5631D">
      <w:pPr>
        <w:contextualSpacing/>
        <w:jc w:val="both"/>
      </w:pPr>
      <w:r>
        <w:t>ВрИО г</w:t>
      </w:r>
      <w:r w:rsidR="00B5631D" w:rsidRPr="00B42E06">
        <w:t>лав</w:t>
      </w:r>
      <w:r>
        <w:t>ы</w:t>
      </w:r>
      <w:r w:rsidR="00AD622B">
        <w:t xml:space="preserve"> </w:t>
      </w:r>
      <w:r w:rsidR="00B5631D" w:rsidRPr="00B42E06">
        <w:t xml:space="preserve">Батыревского </w:t>
      </w:r>
    </w:p>
    <w:p w:rsidR="00B5631D" w:rsidRPr="00B42E06" w:rsidRDefault="00AD622B" w:rsidP="00B5631D">
      <w:pPr>
        <w:contextualSpacing/>
        <w:jc w:val="both"/>
      </w:pPr>
      <w:r>
        <w:t>муниципального округа</w:t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  <w:t xml:space="preserve">       </w:t>
      </w:r>
      <w:r>
        <w:t xml:space="preserve">     </w:t>
      </w:r>
      <w:r w:rsidR="00B5631D" w:rsidRPr="00B42E06">
        <w:t xml:space="preserve"> Р.</w:t>
      </w:r>
      <w:r w:rsidR="00C97CD3">
        <w:t>Ф</w:t>
      </w:r>
      <w:r w:rsidR="00B5631D" w:rsidRPr="00B42E06">
        <w:t xml:space="preserve">. </w:t>
      </w:r>
      <w:r w:rsidR="00C97CD3">
        <w:t>Ямалетдинов</w:t>
      </w:r>
    </w:p>
    <w:p w:rsidR="00B5631D" w:rsidRDefault="00B5631D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5574B" w:rsidRDefault="0005574B" w:rsidP="00B5631D">
      <w:pPr>
        <w:contextualSpacing/>
        <w:jc w:val="right"/>
        <w:rPr>
          <w:szCs w:val="20"/>
        </w:rPr>
      </w:pPr>
    </w:p>
    <w:p w:rsidR="000F0B0F" w:rsidRDefault="000F0B0F" w:rsidP="000F0B0F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lastRenderedPageBreak/>
        <w:t>Приложение</w:t>
      </w:r>
      <w:r w:rsidR="0082583E">
        <w:rPr>
          <w:sz w:val="20"/>
          <w:szCs w:val="20"/>
        </w:rPr>
        <w:t xml:space="preserve"> №1</w:t>
      </w:r>
      <w:r>
        <w:rPr>
          <w:sz w:val="20"/>
          <w:szCs w:val="20"/>
        </w:rPr>
        <w:t xml:space="preserve"> к постановлению администрации </w:t>
      </w:r>
    </w:p>
    <w:p w:rsidR="000F0B0F" w:rsidRDefault="000F0B0F" w:rsidP="000F0B0F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Батыревского муниципального округа Чувашской </w:t>
      </w:r>
    </w:p>
    <w:p w:rsidR="000F0B0F" w:rsidRDefault="000F0B0F" w:rsidP="000F0B0F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от</w:t>
      </w:r>
      <w:r w:rsidR="005220A1">
        <w:rPr>
          <w:sz w:val="20"/>
          <w:szCs w:val="20"/>
        </w:rPr>
        <w:t xml:space="preserve"> 2</w:t>
      </w:r>
      <w:r w:rsidR="0082583E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82583E">
        <w:rPr>
          <w:sz w:val="20"/>
          <w:szCs w:val="20"/>
        </w:rPr>
        <w:t>марта</w:t>
      </w:r>
      <w:r>
        <w:rPr>
          <w:sz w:val="20"/>
          <w:szCs w:val="20"/>
        </w:rPr>
        <w:t xml:space="preserve"> 202</w:t>
      </w:r>
      <w:r w:rsidR="0082583E">
        <w:rPr>
          <w:sz w:val="20"/>
          <w:szCs w:val="20"/>
        </w:rPr>
        <w:t>4</w:t>
      </w:r>
      <w:r>
        <w:rPr>
          <w:sz w:val="20"/>
          <w:szCs w:val="20"/>
        </w:rPr>
        <w:t xml:space="preserve"> года № </w:t>
      </w:r>
      <w:r w:rsidR="0082583E">
        <w:rPr>
          <w:sz w:val="20"/>
          <w:szCs w:val="20"/>
        </w:rPr>
        <w:t>359</w:t>
      </w:r>
    </w:p>
    <w:p w:rsidR="000F0B0F" w:rsidRDefault="000F0B0F" w:rsidP="000F0B0F">
      <w:pPr>
        <w:contextualSpacing/>
        <w:jc w:val="right"/>
        <w:rPr>
          <w:sz w:val="20"/>
          <w:szCs w:val="20"/>
        </w:rPr>
      </w:pPr>
    </w:p>
    <w:p w:rsidR="000F0B0F" w:rsidRDefault="000F0B0F" w:rsidP="000F0B0F">
      <w:pPr>
        <w:contextualSpacing/>
        <w:jc w:val="right"/>
        <w:rPr>
          <w:sz w:val="20"/>
          <w:szCs w:val="20"/>
        </w:rPr>
      </w:pPr>
    </w:p>
    <w:p w:rsidR="0082583E" w:rsidRDefault="0082583E" w:rsidP="000F0B0F">
      <w:pPr>
        <w:contextualSpacing/>
        <w:jc w:val="right"/>
        <w:rPr>
          <w:sz w:val="20"/>
          <w:szCs w:val="20"/>
        </w:rPr>
      </w:pPr>
    </w:p>
    <w:p w:rsidR="000F0B0F" w:rsidRDefault="0082583E" w:rsidP="000F0B0F">
      <w:pPr>
        <w:jc w:val="center"/>
      </w:pPr>
      <w:r w:rsidRPr="0082583E">
        <w:t>Сводный годовой доклад о ходе реализации и об оценке эффективности муниципальных программ Батыревского муниципального округа Чувашской Республики за 2023 год</w:t>
      </w:r>
    </w:p>
    <w:p w:rsidR="00B04CE8" w:rsidRDefault="00B04CE8" w:rsidP="000F0B0F">
      <w:pPr>
        <w:jc w:val="center"/>
      </w:pPr>
    </w:p>
    <w:p w:rsidR="00B04CE8" w:rsidRPr="00331068" w:rsidRDefault="00B04CE8" w:rsidP="00B04CE8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Сводный доклад о ходе реализации и оценке эффективности муниципальных программ Батыревского муниципального округа Чувашской Республики за 2023 год (далее – доклад) подготовлен на основе данных, представленных ответственными исполнителями муниципальных программ в соответствии с постановлением администрации Батыревского муниципального округа Чувашской Республики от 21.02.2023 № 122 «Об утверждении Перечня муниципальных программ Батыревского муниципального округа Чувашской Республики», постановление</w:t>
      </w:r>
      <w:r w:rsidR="00CF0A2E" w:rsidRPr="00331068">
        <w:rPr>
          <w:color w:val="000000" w:themeColor="text1"/>
        </w:rPr>
        <w:t>м</w:t>
      </w:r>
      <w:r w:rsidRPr="00331068">
        <w:rPr>
          <w:color w:val="000000" w:themeColor="text1"/>
        </w:rPr>
        <w:t xml:space="preserve"> администрации Батыревского муниципального округа Чувашской Республики от 14.02.2023 г. № 84 «Об утверждении Порядка разработки и реализации муниципальных программ Батыревского муниципального округа Чувашской Республики</w:t>
      </w:r>
      <w:r w:rsidR="00CF0A2E" w:rsidRPr="00331068">
        <w:rPr>
          <w:color w:val="000000" w:themeColor="text1"/>
        </w:rPr>
        <w:t>»</w:t>
      </w:r>
      <w:r w:rsidRPr="00331068">
        <w:rPr>
          <w:color w:val="000000" w:themeColor="text1"/>
        </w:rPr>
        <w:t xml:space="preserve">. </w:t>
      </w:r>
      <w:r w:rsidR="00CF0A2E" w:rsidRPr="00331068">
        <w:rPr>
          <w:color w:val="000000" w:themeColor="text1"/>
        </w:rPr>
        <w:t xml:space="preserve"> </w:t>
      </w:r>
    </w:p>
    <w:p w:rsidR="00B04CE8" w:rsidRPr="00331068" w:rsidRDefault="00B04CE8" w:rsidP="00B04CE8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Для повышения качества жизни населения и решения задач социально-экономического развития на территории Батыревского муниципального округа,</w:t>
      </w:r>
      <w:r w:rsidR="00CF0A2E" w:rsidRPr="00331068">
        <w:rPr>
          <w:color w:val="000000" w:themeColor="text1"/>
        </w:rPr>
        <w:t xml:space="preserve"> </w:t>
      </w:r>
      <w:r w:rsidRPr="00331068">
        <w:rPr>
          <w:color w:val="000000" w:themeColor="text1"/>
        </w:rPr>
        <w:t xml:space="preserve">согласно утвержденного перечня, </w:t>
      </w:r>
      <w:r w:rsidR="00CF0A2E" w:rsidRPr="00331068">
        <w:rPr>
          <w:color w:val="000000" w:themeColor="text1"/>
        </w:rPr>
        <w:t xml:space="preserve">в 2023 году </w:t>
      </w:r>
      <w:r w:rsidRPr="00331068">
        <w:rPr>
          <w:color w:val="000000" w:themeColor="text1"/>
        </w:rPr>
        <w:t>реализ</w:t>
      </w:r>
      <w:r w:rsidR="00CF0A2E" w:rsidRPr="00331068">
        <w:rPr>
          <w:color w:val="000000" w:themeColor="text1"/>
        </w:rPr>
        <w:t>овалась</w:t>
      </w:r>
      <w:r w:rsidRPr="00331068">
        <w:rPr>
          <w:color w:val="000000" w:themeColor="text1"/>
        </w:rPr>
        <w:t xml:space="preserve"> 21 муниципальная программа, в которых содержится 5</w:t>
      </w:r>
      <w:r w:rsidR="00CF0A2E" w:rsidRPr="00331068">
        <w:rPr>
          <w:color w:val="000000" w:themeColor="text1"/>
        </w:rPr>
        <w:t>2</w:t>
      </w:r>
      <w:r w:rsidRPr="00331068">
        <w:rPr>
          <w:color w:val="000000" w:themeColor="text1"/>
        </w:rPr>
        <w:t xml:space="preserve"> подпрограмм</w:t>
      </w:r>
      <w:r w:rsidR="00CF0A2E" w:rsidRPr="00331068">
        <w:rPr>
          <w:color w:val="000000" w:themeColor="text1"/>
        </w:rPr>
        <w:t>ы</w:t>
      </w:r>
      <w:r w:rsidRPr="00331068">
        <w:rPr>
          <w:color w:val="000000" w:themeColor="text1"/>
        </w:rPr>
        <w:t xml:space="preserve"> с основными мероприятиями.</w:t>
      </w:r>
      <w:r w:rsidR="00CF0A2E" w:rsidRPr="00331068">
        <w:rPr>
          <w:color w:val="000000" w:themeColor="text1"/>
        </w:rPr>
        <w:t xml:space="preserve"> </w:t>
      </w:r>
    </w:p>
    <w:p w:rsidR="00B04CE8" w:rsidRPr="00331068" w:rsidRDefault="00B04CE8" w:rsidP="00B04CE8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Из 21 программы 20 являются финансируемыми из бюджетов различных уровней и внебюджетных источников (не финансируется </w:t>
      </w:r>
      <w:r w:rsidR="00CF0A2E" w:rsidRPr="00331068">
        <w:rPr>
          <w:color w:val="000000" w:themeColor="text1"/>
        </w:rPr>
        <w:t>муниципальная программа</w:t>
      </w:r>
      <w:r w:rsidRPr="00331068">
        <w:rPr>
          <w:color w:val="000000" w:themeColor="text1"/>
        </w:rPr>
        <w:t xml:space="preserve"> «Энергосбережение»).  </w:t>
      </w:r>
    </w:p>
    <w:p w:rsidR="00B04CE8" w:rsidRPr="00331068" w:rsidRDefault="00B04CE8" w:rsidP="00B04CE8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Основным эффектом от реализации муниципальных программ является достижение запланированных значений целевых и плановых индикаторов.</w:t>
      </w:r>
    </w:p>
    <w:p w:rsidR="00CF0A2E" w:rsidRPr="00331068" w:rsidRDefault="00CF0A2E" w:rsidP="00CF0A2E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Общий объем бюджетных средств направленных на реализацию муниципальных программ</w:t>
      </w:r>
      <w:r w:rsidR="00F0362A" w:rsidRPr="00331068">
        <w:rPr>
          <w:color w:val="000000" w:themeColor="text1"/>
        </w:rPr>
        <w:t xml:space="preserve"> в 2023 году</w:t>
      </w:r>
      <w:r w:rsidRPr="00331068">
        <w:rPr>
          <w:color w:val="000000" w:themeColor="text1"/>
        </w:rPr>
        <w:t xml:space="preserve"> составил 1 млрд. 209 млн. 778 тыс. рублей. Фактическое исполнение составило 1 млрд. 167 млн. 165 тыс. рублей или 96,48%. Всего, вместе с подпрограммами обеспечивалось достижение 255 целевых индикаторов и показателей, из которых полностью достигнуты 248 или 97,25%, в т.ч.: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1.</w:t>
      </w:r>
      <w:r w:rsidRPr="00331068">
        <w:rPr>
          <w:color w:val="000000" w:themeColor="text1"/>
        </w:rPr>
        <w:tab/>
      </w:r>
      <w:r w:rsidR="00F0362A" w:rsidRPr="00331068">
        <w:rPr>
          <w:color w:val="000000" w:themeColor="text1"/>
        </w:rPr>
        <w:t>Муниципальная программа «Модернизация и развитие сферы жилищно-коммунального хозяйства Батыревского муниципального округа Чувашской Республики», утверждена постановлением администрации Батыревского муниципального округа от 26.06.2023 г. № 691 с изменениями, внесенными постановлением администрации Батыревского муниципального округа от 21.12.2023 № 1563, от 30.12.2023 №1609.</w:t>
      </w:r>
      <w:r w:rsidRPr="00331068">
        <w:rPr>
          <w:color w:val="000000" w:themeColor="text1"/>
        </w:rPr>
        <w:t xml:space="preserve"> </w:t>
      </w:r>
      <w:r w:rsidR="00F0362A" w:rsidRPr="00331068">
        <w:rPr>
          <w:color w:val="000000" w:themeColor="text1"/>
        </w:rPr>
        <w:t>С</w:t>
      </w:r>
      <w:r w:rsidRPr="00331068">
        <w:rPr>
          <w:color w:val="000000" w:themeColor="text1"/>
        </w:rPr>
        <w:t>одержит 2</w:t>
      </w:r>
      <w:r w:rsidR="00F0362A" w:rsidRPr="00331068">
        <w:rPr>
          <w:color w:val="000000" w:themeColor="text1"/>
        </w:rPr>
        <w:t xml:space="preserve"> финансируемые</w:t>
      </w:r>
      <w:r w:rsidRPr="00331068">
        <w:rPr>
          <w:color w:val="000000" w:themeColor="text1"/>
        </w:rPr>
        <w:t xml:space="preserve"> подпрограммы, охватывает 1 целевой индикатор, который выполнен. Плановый объем финансирования – </w:t>
      </w:r>
      <w:r w:rsidR="00F0362A" w:rsidRPr="00331068">
        <w:rPr>
          <w:color w:val="000000" w:themeColor="text1"/>
        </w:rPr>
        <w:t>6 246,55</w:t>
      </w:r>
      <w:r w:rsidRPr="00331068">
        <w:rPr>
          <w:color w:val="000000" w:themeColor="text1"/>
        </w:rPr>
        <w:t xml:space="preserve"> тыс. руб., исполнение – </w:t>
      </w:r>
      <w:r w:rsidR="00F0362A" w:rsidRPr="00331068">
        <w:rPr>
          <w:color w:val="000000" w:themeColor="text1"/>
        </w:rPr>
        <w:t>5 766,84</w:t>
      </w:r>
      <w:r w:rsidRPr="00331068">
        <w:rPr>
          <w:color w:val="000000" w:themeColor="text1"/>
        </w:rPr>
        <w:t xml:space="preserve"> тыс. руб. или </w:t>
      </w:r>
      <w:r w:rsidR="00F0362A" w:rsidRPr="00331068">
        <w:rPr>
          <w:color w:val="000000" w:themeColor="text1"/>
        </w:rPr>
        <w:t>92,32</w:t>
      </w:r>
      <w:r w:rsidRPr="00331068">
        <w:rPr>
          <w:color w:val="000000" w:themeColor="text1"/>
        </w:rPr>
        <w:t xml:space="preserve">%.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2.</w:t>
      </w:r>
      <w:r w:rsidRPr="00331068">
        <w:rPr>
          <w:color w:val="000000" w:themeColor="text1"/>
        </w:rPr>
        <w:tab/>
      </w:r>
      <w:r w:rsidR="00C13A37" w:rsidRPr="00331068">
        <w:rPr>
          <w:color w:val="000000" w:themeColor="text1"/>
        </w:rPr>
        <w:t>Муниципальная программа «Обеспечение граждан в Батыревском муниципальном округе доступным и комфортным жильем» на 2023-2035 годы» утверждена постановлением администрации Батыревского муниципального округа от 22.06.2023 г. № 677, с изменениями, внесенными постановлениями администрации Батыревского муниципального округа от 21.12.2023 № 1553, от 30.12.2023 № 1611, содержит 2 подпрограммы и 4</w:t>
      </w:r>
      <w:r w:rsidRPr="00331068">
        <w:rPr>
          <w:color w:val="000000" w:themeColor="text1"/>
        </w:rPr>
        <w:t xml:space="preserve"> целевых индикатор</w:t>
      </w:r>
      <w:r w:rsidR="00C13A37" w:rsidRPr="00331068">
        <w:rPr>
          <w:color w:val="000000" w:themeColor="text1"/>
        </w:rPr>
        <w:t>а</w:t>
      </w:r>
      <w:r w:rsidRPr="00331068">
        <w:rPr>
          <w:color w:val="000000" w:themeColor="text1"/>
        </w:rPr>
        <w:t xml:space="preserve">, которые выполнены полностью. Плановый объем финансирования – </w:t>
      </w:r>
      <w:r w:rsidR="00C13A37" w:rsidRPr="00331068">
        <w:rPr>
          <w:color w:val="000000" w:themeColor="text1"/>
        </w:rPr>
        <w:t>22 366,95</w:t>
      </w:r>
      <w:r w:rsidRPr="00331068">
        <w:rPr>
          <w:color w:val="000000" w:themeColor="text1"/>
        </w:rPr>
        <w:t xml:space="preserve"> тыс. руб., кассовое исполнение – 100%.  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 3.</w:t>
      </w:r>
      <w:r w:rsidRPr="00331068">
        <w:rPr>
          <w:color w:val="000000" w:themeColor="text1"/>
        </w:rPr>
        <w:tab/>
        <w:t>Муниципальная программа «Обеспечение общественного порядка и противодействие преступности», содержит 3 подпрограммы, охватывает 1</w:t>
      </w:r>
      <w:r w:rsidR="00FF4B27" w:rsidRPr="00331068">
        <w:rPr>
          <w:color w:val="000000" w:themeColor="text1"/>
        </w:rPr>
        <w:t>6</w:t>
      </w:r>
      <w:r w:rsidRPr="00331068">
        <w:rPr>
          <w:color w:val="000000" w:themeColor="text1"/>
        </w:rPr>
        <w:t xml:space="preserve"> целевых индикаторов, из которых полностью выполнены 1</w:t>
      </w:r>
      <w:r w:rsidR="00FF4B27" w:rsidRPr="00331068">
        <w:rPr>
          <w:color w:val="000000" w:themeColor="text1"/>
        </w:rPr>
        <w:t>5</w:t>
      </w:r>
      <w:r w:rsidRPr="00331068">
        <w:rPr>
          <w:color w:val="000000" w:themeColor="text1"/>
        </w:rPr>
        <w:t xml:space="preserve"> (</w:t>
      </w:r>
      <w:r w:rsidR="00FF4B27" w:rsidRPr="00331068">
        <w:rPr>
          <w:color w:val="000000" w:themeColor="text1"/>
        </w:rPr>
        <w:t>93,75</w:t>
      </w:r>
      <w:r w:rsidRPr="00331068">
        <w:rPr>
          <w:color w:val="000000" w:themeColor="text1"/>
        </w:rPr>
        <w:t xml:space="preserve">%). </w:t>
      </w:r>
    </w:p>
    <w:p w:rsidR="00CF0A2E" w:rsidRPr="00331068" w:rsidRDefault="00CF0A2E" w:rsidP="00FF4B27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lastRenderedPageBreak/>
        <w:t>Не выполненны</w:t>
      </w:r>
      <w:r w:rsidR="00FF4B27" w:rsidRPr="00331068">
        <w:rPr>
          <w:color w:val="000000" w:themeColor="text1"/>
        </w:rPr>
        <w:t>й</w:t>
      </w:r>
      <w:r w:rsidRPr="00331068">
        <w:rPr>
          <w:color w:val="000000" w:themeColor="text1"/>
        </w:rPr>
        <w:t xml:space="preserve"> показател</w:t>
      </w:r>
      <w:r w:rsidR="00FF4B27" w:rsidRPr="00331068">
        <w:rPr>
          <w:color w:val="000000" w:themeColor="text1"/>
        </w:rPr>
        <w:t>ь: Доля преступлений, совершенных лицами, ранее их совершавшими, в общем числе раскрытых преступлений</w:t>
      </w:r>
      <w:r w:rsidRPr="00331068">
        <w:rPr>
          <w:color w:val="000000" w:themeColor="text1"/>
        </w:rPr>
        <w:t xml:space="preserve"> (план снизить до – 53</w:t>
      </w:r>
      <w:r w:rsidR="00FF4B27" w:rsidRPr="00331068">
        <w:rPr>
          <w:color w:val="000000" w:themeColor="text1"/>
        </w:rPr>
        <w:t>,4</w:t>
      </w:r>
      <w:r w:rsidRPr="00331068">
        <w:rPr>
          <w:color w:val="000000" w:themeColor="text1"/>
        </w:rPr>
        <w:t>%, факт – 6</w:t>
      </w:r>
      <w:r w:rsidR="00FF4B27" w:rsidRPr="00331068">
        <w:rPr>
          <w:color w:val="000000" w:themeColor="text1"/>
        </w:rPr>
        <w:t>2</w:t>
      </w:r>
      <w:r w:rsidRPr="00331068">
        <w:rPr>
          <w:color w:val="000000" w:themeColor="text1"/>
        </w:rPr>
        <w:t>%)</w:t>
      </w:r>
      <w:r w:rsidRPr="00331068">
        <w:rPr>
          <w:color w:val="000000" w:themeColor="text1"/>
        </w:rPr>
        <w:tab/>
      </w:r>
      <w:r w:rsidR="00FF4B27" w:rsidRPr="00331068">
        <w:rPr>
          <w:color w:val="000000" w:themeColor="text1"/>
        </w:rPr>
        <w:t xml:space="preserve">. </w:t>
      </w:r>
      <w:r w:rsidRPr="00331068">
        <w:rPr>
          <w:color w:val="000000" w:themeColor="text1"/>
        </w:rPr>
        <w:t>Организация работы МО МВД «Батыревский»</w:t>
      </w:r>
      <w:r w:rsidR="00853FD4" w:rsidRPr="00331068">
        <w:rPr>
          <w:color w:val="000000" w:themeColor="text1"/>
        </w:rPr>
        <w:t>.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FF4B27" w:rsidRPr="00331068">
        <w:rPr>
          <w:color w:val="000000" w:themeColor="text1"/>
        </w:rPr>
        <w:t>1 480,24</w:t>
      </w:r>
      <w:r w:rsidRPr="00331068">
        <w:rPr>
          <w:color w:val="000000" w:themeColor="text1"/>
        </w:rPr>
        <w:t xml:space="preserve"> тыс. руб., кассовое исполнение</w:t>
      </w:r>
      <w:r w:rsidR="00FF4B27" w:rsidRPr="00331068">
        <w:rPr>
          <w:color w:val="000000" w:themeColor="text1"/>
        </w:rPr>
        <w:t xml:space="preserve"> - 1 386,24 тыс. руб. или</w:t>
      </w:r>
      <w:r w:rsidRPr="00331068">
        <w:rPr>
          <w:color w:val="000000" w:themeColor="text1"/>
        </w:rPr>
        <w:t xml:space="preserve"> – 9</w:t>
      </w:r>
      <w:r w:rsidR="00FF4B27" w:rsidRPr="00331068">
        <w:rPr>
          <w:color w:val="000000" w:themeColor="text1"/>
        </w:rPr>
        <w:t>3</w:t>
      </w:r>
      <w:r w:rsidRPr="00331068">
        <w:rPr>
          <w:color w:val="000000" w:themeColor="text1"/>
        </w:rPr>
        <w:t>,</w:t>
      </w:r>
      <w:r w:rsidR="00FF4B27" w:rsidRPr="00331068">
        <w:rPr>
          <w:color w:val="000000" w:themeColor="text1"/>
        </w:rPr>
        <w:t>65</w:t>
      </w:r>
      <w:r w:rsidRPr="00331068">
        <w:rPr>
          <w:color w:val="000000" w:themeColor="text1"/>
        </w:rPr>
        <w:t>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4.</w:t>
      </w:r>
      <w:r w:rsidRPr="00331068">
        <w:rPr>
          <w:color w:val="000000" w:themeColor="text1"/>
        </w:rPr>
        <w:tab/>
      </w:r>
      <w:r w:rsidR="00AE350D" w:rsidRPr="00331068">
        <w:rPr>
          <w:color w:val="000000" w:themeColor="text1"/>
        </w:rPr>
        <w:t xml:space="preserve">Муниципальная программа «Развитие земельных и имущественных отношений Батыревского муниципального округа Чувашской Республики» утверждена постановлением администрации Батыревского муниципального округа от 28.06.2023 г. № 705, с изменениями, внесенными постановлениями администрации Батыревского муниципального округа от 20.12.2023 № 1543, от 26.12.2023 № 1573, содержит 2 подпрограммы и 11 целевых индикаторов, которые выполнены полностью. Плановый объем финансирования – 966,61 тыс. руб., кассовое исполнение – 100%.  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5.</w:t>
      </w:r>
      <w:r w:rsidRPr="00331068">
        <w:rPr>
          <w:color w:val="000000" w:themeColor="text1"/>
        </w:rPr>
        <w:tab/>
      </w:r>
      <w:r w:rsidR="0070386A" w:rsidRPr="00331068">
        <w:rPr>
          <w:color w:val="000000" w:themeColor="text1"/>
        </w:rPr>
        <w:t>Муниципальная программа Батыревского муниципального округа Чувашской Республики «Формирование современной городской среды» утверждена постановлением администрации Батыревского муниципального округа от 26.06.2023 № 684, с изменениями, внесенными постановлениями администрации Батыревского муниципального округа от 21.12.2023 № 1560, от 30.12.2023 № 1614. Содержит 1 подпрограмму и 2 целевых индикатора, которые выполнены полностью</w:t>
      </w:r>
      <w:r w:rsidRPr="00331068">
        <w:rPr>
          <w:color w:val="000000" w:themeColor="text1"/>
        </w:rPr>
        <w:t xml:space="preserve">. Плановый объем финансирования – </w:t>
      </w:r>
      <w:r w:rsidR="0070386A" w:rsidRPr="00331068">
        <w:rPr>
          <w:color w:val="000000" w:themeColor="text1"/>
        </w:rPr>
        <w:t>42 026,33</w:t>
      </w:r>
      <w:r w:rsidRPr="00331068">
        <w:rPr>
          <w:color w:val="000000" w:themeColor="text1"/>
        </w:rPr>
        <w:t xml:space="preserve"> тыс. руб., исполнение – </w:t>
      </w:r>
      <w:r w:rsidR="0070386A" w:rsidRPr="00331068">
        <w:rPr>
          <w:color w:val="000000" w:themeColor="text1"/>
        </w:rPr>
        <w:t>29 797,12</w:t>
      </w:r>
      <w:r w:rsidRPr="00331068">
        <w:rPr>
          <w:color w:val="000000" w:themeColor="text1"/>
        </w:rPr>
        <w:t xml:space="preserve"> тыс. руб. или </w:t>
      </w:r>
      <w:r w:rsidR="0070386A" w:rsidRPr="00331068">
        <w:rPr>
          <w:color w:val="000000" w:themeColor="text1"/>
        </w:rPr>
        <w:t>70,90</w:t>
      </w:r>
      <w:r w:rsidRPr="00331068">
        <w:rPr>
          <w:color w:val="000000" w:themeColor="text1"/>
        </w:rPr>
        <w:t xml:space="preserve">%. </w:t>
      </w:r>
      <w:r w:rsidR="0070386A" w:rsidRPr="00331068">
        <w:rPr>
          <w:color w:val="000000" w:themeColor="text1"/>
        </w:rPr>
        <w:t xml:space="preserve">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6.</w:t>
      </w:r>
      <w:r w:rsidRPr="00331068">
        <w:rPr>
          <w:color w:val="000000" w:themeColor="text1"/>
        </w:rPr>
        <w:tab/>
      </w:r>
      <w:r w:rsidR="006347B8" w:rsidRPr="00331068">
        <w:rPr>
          <w:color w:val="000000" w:themeColor="text1"/>
        </w:rPr>
        <w:t xml:space="preserve">Муниципальная программа Батыревского муниципального округа Чувашской Республики «Комплексное развитие сельских территорий Батыревского муниципального округа Чувашской Республики» утверждена постановлением администрации Батыревского муниципального округа от 26.06.2023 № 682, с изменениями, внесенными постановлениями администрации Батыревского муниципального округа от 21.12.2023 №1559, 30.12.2023 № 612. Содержит 2 подпрограммы и 5 целевых индикаторов, которые выполнены полностью. Плановый объем финансирования – 103 343,19 тыс. руб., исполнение – 89 930,84 тыс. руб. или – 87,02%.   </w:t>
      </w:r>
    </w:p>
    <w:p w:rsidR="00CF0A2E" w:rsidRPr="00331068" w:rsidRDefault="00FC2229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7. </w:t>
      </w:r>
      <w:r w:rsidR="00CF0A2E" w:rsidRPr="00331068">
        <w:rPr>
          <w:color w:val="000000" w:themeColor="text1"/>
        </w:rPr>
        <w:t>Муниципальная программа «Социальная поддержка граждан» содер</w:t>
      </w:r>
      <w:r w:rsidRPr="00331068">
        <w:rPr>
          <w:color w:val="000000" w:themeColor="text1"/>
        </w:rPr>
        <w:t>жит 1 подпрограмму, охватывает 3</w:t>
      </w:r>
      <w:r w:rsidR="00CF0A2E" w:rsidRPr="00331068">
        <w:rPr>
          <w:color w:val="000000" w:themeColor="text1"/>
        </w:rPr>
        <w:t xml:space="preserve"> целевых индикатора, которые полностью выполнены. Плановый объем финансирования – </w:t>
      </w:r>
      <w:r w:rsidRPr="00331068">
        <w:rPr>
          <w:color w:val="000000" w:themeColor="text1"/>
        </w:rPr>
        <w:t xml:space="preserve">13 258,09 </w:t>
      </w:r>
      <w:r w:rsidR="00CF0A2E" w:rsidRPr="00331068">
        <w:rPr>
          <w:color w:val="000000" w:themeColor="text1"/>
        </w:rPr>
        <w:t xml:space="preserve">тыс. руб., исполнение – </w:t>
      </w:r>
      <w:r w:rsidRPr="00331068">
        <w:rPr>
          <w:color w:val="000000" w:themeColor="text1"/>
        </w:rPr>
        <w:t xml:space="preserve">12 800,07 </w:t>
      </w:r>
      <w:r w:rsidR="00CF0A2E" w:rsidRPr="00331068">
        <w:rPr>
          <w:color w:val="000000" w:themeColor="text1"/>
        </w:rPr>
        <w:t>тыс. руб. или 9</w:t>
      </w:r>
      <w:r w:rsidRPr="00331068">
        <w:rPr>
          <w:color w:val="000000" w:themeColor="text1"/>
        </w:rPr>
        <w:t>6</w:t>
      </w:r>
      <w:r w:rsidR="00CF0A2E" w:rsidRPr="00331068">
        <w:rPr>
          <w:color w:val="000000" w:themeColor="text1"/>
        </w:rPr>
        <w:t>,</w:t>
      </w:r>
      <w:r w:rsidRPr="00331068">
        <w:rPr>
          <w:color w:val="000000" w:themeColor="text1"/>
        </w:rPr>
        <w:t>55</w:t>
      </w:r>
      <w:r w:rsidR="00CF0A2E" w:rsidRPr="00331068">
        <w:rPr>
          <w:color w:val="000000" w:themeColor="text1"/>
        </w:rPr>
        <w:t>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8.  Муниципальная программа «Развитие культуры и туризма» содержит 2 подпрограммы, охватывает 1</w:t>
      </w:r>
      <w:r w:rsidR="00FC2229" w:rsidRPr="00331068">
        <w:rPr>
          <w:color w:val="000000" w:themeColor="text1"/>
        </w:rPr>
        <w:t>6</w:t>
      </w:r>
      <w:r w:rsidRPr="00331068">
        <w:rPr>
          <w:color w:val="000000" w:themeColor="text1"/>
        </w:rPr>
        <w:t xml:space="preserve"> целевых индикаторов, которые полностью выполнены. 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FC2229" w:rsidRPr="00331068">
        <w:rPr>
          <w:color w:val="000000" w:themeColor="text1"/>
        </w:rPr>
        <w:t>88 789,59</w:t>
      </w:r>
      <w:r w:rsidRPr="00331068">
        <w:rPr>
          <w:color w:val="000000" w:themeColor="text1"/>
        </w:rPr>
        <w:t xml:space="preserve"> тыс. руб., исполнение – </w:t>
      </w:r>
      <w:r w:rsidR="00FC2229" w:rsidRPr="00331068">
        <w:rPr>
          <w:color w:val="000000" w:themeColor="text1"/>
        </w:rPr>
        <w:t>82 921,20</w:t>
      </w:r>
      <w:r w:rsidRPr="00331068">
        <w:rPr>
          <w:color w:val="000000" w:themeColor="text1"/>
        </w:rPr>
        <w:t xml:space="preserve"> тыс. руб. или 9</w:t>
      </w:r>
      <w:r w:rsidR="00FC2229" w:rsidRPr="00331068">
        <w:rPr>
          <w:color w:val="000000" w:themeColor="text1"/>
        </w:rPr>
        <w:t>3</w:t>
      </w:r>
      <w:r w:rsidRPr="00331068">
        <w:rPr>
          <w:color w:val="000000" w:themeColor="text1"/>
        </w:rPr>
        <w:t>,</w:t>
      </w:r>
      <w:r w:rsidR="00FC2229" w:rsidRPr="00331068">
        <w:rPr>
          <w:color w:val="000000" w:themeColor="text1"/>
        </w:rPr>
        <w:t>39</w:t>
      </w:r>
      <w:r w:rsidRPr="00331068">
        <w:rPr>
          <w:color w:val="000000" w:themeColor="text1"/>
        </w:rPr>
        <w:t>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9.  Муниципальная программа «Развитие физической культуры и спорта» содержит 2 подпрограммы, охватывает </w:t>
      </w:r>
      <w:r w:rsidR="00FC2229" w:rsidRPr="00331068">
        <w:rPr>
          <w:color w:val="000000" w:themeColor="text1"/>
        </w:rPr>
        <w:t>1</w:t>
      </w:r>
      <w:r w:rsidRPr="00331068">
        <w:rPr>
          <w:color w:val="000000" w:themeColor="text1"/>
        </w:rPr>
        <w:t xml:space="preserve"> целевой индикатор, который выполнен. Плановый объем финансирования – </w:t>
      </w:r>
      <w:r w:rsidR="00FC2229" w:rsidRPr="00331068">
        <w:rPr>
          <w:color w:val="000000" w:themeColor="text1"/>
        </w:rPr>
        <w:t>16 998,03</w:t>
      </w:r>
      <w:r w:rsidRPr="00331068">
        <w:rPr>
          <w:color w:val="000000" w:themeColor="text1"/>
        </w:rPr>
        <w:t xml:space="preserve"> тыс. руб., исполнение – </w:t>
      </w:r>
      <w:r w:rsidR="00FC2229" w:rsidRPr="00331068">
        <w:rPr>
          <w:color w:val="000000" w:themeColor="text1"/>
        </w:rPr>
        <w:t xml:space="preserve">16 210,4 </w:t>
      </w:r>
      <w:r w:rsidRPr="00331068">
        <w:rPr>
          <w:color w:val="000000" w:themeColor="text1"/>
        </w:rPr>
        <w:t>тыс. руб. или 9</w:t>
      </w:r>
      <w:r w:rsidR="00FC2229" w:rsidRPr="00331068">
        <w:rPr>
          <w:color w:val="000000" w:themeColor="text1"/>
        </w:rPr>
        <w:t>5</w:t>
      </w:r>
      <w:r w:rsidRPr="00331068">
        <w:rPr>
          <w:color w:val="000000" w:themeColor="text1"/>
        </w:rPr>
        <w:t>,</w:t>
      </w:r>
      <w:r w:rsidR="00FC2229" w:rsidRPr="00331068">
        <w:rPr>
          <w:color w:val="000000" w:themeColor="text1"/>
        </w:rPr>
        <w:t>37</w:t>
      </w:r>
      <w:r w:rsidRPr="00331068">
        <w:rPr>
          <w:color w:val="000000" w:themeColor="text1"/>
        </w:rPr>
        <w:t>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10. Муниципальная программа «Содействие занятости населения» содер</w:t>
      </w:r>
      <w:r w:rsidR="00FC2229" w:rsidRPr="00331068">
        <w:rPr>
          <w:color w:val="000000" w:themeColor="text1"/>
        </w:rPr>
        <w:t>жит 2 подпрограммы, охватывает 6</w:t>
      </w:r>
      <w:r w:rsidRPr="00331068">
        <w:rPr>
          <w:color w:val="000000" w:themeColor="text1"/>
        </w:rPr>
        <w:t xml:space="preserve"> целевых индикатор</w:t>
      </w:r>
      <w:r w:rsidR="00FC2229" w:rsidRPr="00331068">
        <w:rPr>
          <w:color w:val="000000" w:themeColor="text1"/>
        </w:rPr>
        <w:t>ов</w:t>
      </w:r>
      <w:r w:rsidRPr="00331068">
        <w:rPr>
          <w:color w:val="000000" w:themeColor="text1"/>
        </w:rPr>
        <w:t xml:space="preserve">, </w:t>
      </w:r>
      <w:r w:rsidR="00FC2229" w:rsidRPr="00331068">
        <w:rPr>
          <w:color w:val="000000" w:themeColor="text1"/>
        </w:rPr>
        <w:t>которые полностью выполнены</w:t>
      </w:r>
      <w:r w:rsidRPr="00331068">
        <w:rPr>
          <w:color w:val="000000" w:themeColor="text1"/>
        </w:rPr>
        <w:t xml:space="preserve">. Плановый объем финансирования – </w:t>
      </w:r>
      <w:r w:rsidR="00FC2229" w:rsidRPr="00331068">
        <w:rPr>
          <w:color w:val="000000" w:themeColor="text1"/>
        </w:rPr>
        <w:t>569,21</w:t>
      </w:r>
      <w:r w:rsidRPr="00331068">
        <w:rPr>
          <w:color w:val="000000" w:themeColor="text1"/>
        </w:rPr>
        <w:t xml:space="preserve"> тыс. руб., исполнение – </w:t>
      </w:r>
      <w:r w:rsidR="00FC2229" w:rsidRPr="00331068">
        <w:rPr>
          <w:color w:val="000000" w:themeColor="text1"/>
        </w:rPr>
        <w:t xml:space="preserve">562,22 </w:t>
      </w:r>
      <w:r w:rsidRPr="00331068">
        <w:rPr>
          <w:color w:val="000000" w:themeColor="text1"/>
        </w:rPr>
        <w:t>тыс. руб. или 9</w:t>
      </w:r>
      <w:r w:rsidR="00FC2229" w:rsidRPr="00331068">
        <w:rPr>
          <w:color w:val="000000" w:themeColor="text1"/>
        </w:rPr>
        <w:t>8</w:t>
      </w:r>
      <w:r w:rsidRPr="00331068">
        <w:rPr>
          <w:color w:val="000000" w:themeColor="text1"/>
        </w:rPr>
        <w:t>,</w:t>
      </w:r>
      <w:r w:rsidR="00FC2229" w:rsidRPr="00331068">
        <w:rPr>
          <w:color w:val="000000" w:themeColor="text1"/>
        </w:rPr>
        <w:t>77</w:t>
      </w:r>
      <w:r w:rsidRPr="00331068">
        <w:rPr>
          <w:color w:val="000000" w:themeColor="text1"/>
        </w:rPr>
        <w:t xml:space="preserve">%.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11. Муниципальная программа «Развитие образования» содержит </w:t>
      </w:r>
      <w:r w:rsidR="00AD17F9" w:rsidRPr="00331068">
        <w:rPr>
          <w:color w:val="000000" w:themeColor="text1"/>
        </w:rPr>
        <w:t>3 финансируемые</w:t>
      </w:r>
      <w:r w:rsidRPr="00331068">
        <w:rPr>
          <w:color w:val="000000" w:themeColor="text1"/>
        </w:rPr>
        <w:t xml:space="preserve"> подпрограмм</w:t>
      </w:r>
      <w:r w:rsidR="00AD17F9" w:rsidRPr="00331068">
        <w:rPr>
          <w:color w:val="000000" w:themeColor="text1"/>
        </w:rPr>
        <w:t>ы</w:t>
      </w:r>
      <w:r w:rsidRPr="00331068">
        <w:rPr>
          <w:color w:val="000000" w:themeColor="text1"/>
        </w:rPr>
        <w:t>, охватывает 5</w:t>
      </w:r>
      <w:r w:rsidR="00AD17F9" w:rsidRPr="00331068">
        <w:rPr>
          <w:color w:val="000000" w:themeColor="text1"/>
        </w:rPr>
        <w:t>6</w:t>
      </w:r>
      <w:r w:rsidRPr="00331068">
        <w:rPr>
          <w:color w:val="000000" w:themeColor="text1"/>
        </w:rPr>
        <w:t xml:space="preserve"> целевых индикаторов, которы</w:t>
      </w:r>
      <w:r w:rsidR="00BE2686" w:rsidRPr="00331068">
        <w:rPr>
          <w:color w:val="000000" w:themeColor="text1"/>
        </w:rPr>
        <w:t>е</w:t>
      </w:r>
      <w:r w:rsidRPr="00331068">
        <w:rPr>
          <w:color w:val="000000" w:themeColor="text1"/>
        </w:rPr>
        <w:t xml:space="preserve"> выполнены </w:t>
      </w:r>
      <w:r w:rsidR="00BE2686" w:rsidRPr="00331068">
        <w:rPr>
          <w:color w:val="000000" w:themeColor="text1"/>
        </w:rPr>
        <w:t>полностью.</w:t>
      </w:r>
      <w:r w:rsidRPr="00331068">
        <w:rPr>
          <w:color w:val="000000" w:themeColor="text1"/>
        </w:rPr>
        <w:t xml:space="preserve"> 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BE2686" w:rsidRPr="00331068">
        <w:rPr>
          <w:color w:val="000000" w:themeColor="text1"/>
        </w:rPr>
        <w:t xml:space="preserve">647 889,89 </w:t>
      </w:r>
      <w:r w:rsidRPr="00331068">
        <w:rPr>
          <w:color w:val="000000" w:themeColor="text1"/>
        </w:rPr>
        <w:t xml:space="preserve">тыс. руб., исполнение – </w:t>
      </w:r>
      <w:r w:rsidR="00BE2686" w:rsidRPr="00331068">
        <w:rPr>
          <w:color w:val="000000" w:themeColor="text1"/>
        </w:rPr>
        <w:t>643 693,34 тыс. руб. или 99,35</w:t>
      </w:r>
      <w:r w:rsidRPr="00331068">
        <w:rPr>
          <w:color w:val="000000" w:themeColor="text1"/>
        </w:rPr>
        <w:t>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12. Муниципальная программа «Повышение безопасности жизнедеятельности населения и территорий Чувашской Республики» содержит </w:t>
      </w:r>
      <w:r w:rsidR="00BE2686" w:rsidRPr="00331068">
        <w:rPr>
          <w:color w:val="000000" w:themeColor="text1"/>
        </w:rPr>
        <w:t>4</w:t>
      </w:r>
      <w:r w:rsidRPr="00331068">
        <w:rPr>
          <w:color w:val="000000" w:themeColor="text1"/>
        </w:rPr>
        <w:t xml:space="preserve"> подпрограммы, охватывает 17 целевых инди</w:t>
      </w:r>
      <w:r w:rsidR="00BE2686" w:rsidRPr="00331068">
        <w:rPr>
          <w:color w:val="000000" w:themeColor="text1"/>
        </w:rPr>
        <w:t>каторов, из которых выполнено 14 (82,35</w:t>
      </w:r>
      <w:r w:rsidRPr="00331068">
        <w:rPr>
          <w:color w:val="000000" w:themeColor="text1"/>
        </w:rPr>
        <w:t xml:space="preserve">%). </w:t>
      </w:r>
    </w:p>
    <w:p w:rsidR="00CF0A2E" w:rsidRPr="00331068" w:rsidRDefault="00BE2686" w:rsidP="00BE2686">
      <w:pPr>
        <w:ind w:firstLine="284"/>
        <w:jc w:val="both"/>
        <w:rPr>
          <w:color w:val="000000" w:themeColor="text1"/>
        </w:rPr>
      </w:pPr>
      <w:r w:rsidRPr="00331068">
        <w:rPr>
          <w:color w:val="000000" w:themeColor="text1"/>
        </w:rPr>
        <w:t>Не выполнены</w:t>
      </w:r>
      <w:r w:rsidR="00CF0A2E" w:rsidRPr="00331068">
        <w:rPr>
          <w:color w:val="000000" w:themeColor="text1"/>
        </w:rPr>
        <w:t xml:space="preserve"> показател</w:t>
      </w:r>
      <w:r w:rsidRPr="00331068">
        <w:rPr>
          <w:color w:val="000000" w:themeColor="text1"/>
        </w:rPr>
        <w:t xml:space="preserve">и: Количество погибших на пожаре </w:t>
      </w:r>
      <w:r w:rsidR="00CF0A2E" w:rsidRPr="00331068">
        <w:rPr>
          <w:color w:val="000000" w:themeColor="text1"/>
        </w:rPr>
        <w:t xml:space="preserve">(План – снижение до </w:t>
      </w:r>
      <w:r w:rsidRPr="00331068">
        <w:rPr>
          <w:color w:val="000000" w:themeColor="text1"/>
        </w:rPr>
        <w:t>1</w:t>
      </w:r>
      <w:r w:rsidR="00CF0A2E" w:rsidRPr="00331068">
        <w:rPr>
          <w:color w:val="000000" w:themeColor="text1"/>
        </w:rPr>
        <w:t xml:space="preserve"> </w:t>
      </w:r>
      <w:r w:rsidRPr="00331068">
        <w:rPr>
          <w:color w:val="000000" w:themeColor="text1"/>
        </w:rPr>
        <w:t>чел</w:t>
      </w:r>
      <w:r w:rsidR="00CF0A2E" w:rsidRPr="00331068">
        <w:rPr>
          <w:color w:val="000000" w:themeColor="text1"/>
        </w:rPr>
        <w:t xml:space="preserve">., факт – </w:t>
      </w:r>
      <w:r w:rsidRPr="00331068">
        <w:rPr>
          <w:color w:val="000000" w:themeColor="text1"/>
        </w:rPr>
        <w:t>2 чел.</w:t>
      </w:r>
      <w:r w:rsidR="00CF0A2E" w:rsidRPr="00331068">
        <w:rPr>
          <w:color w:val="000000" w:themeColor="text1"/>
        </w:rPr>
        <w:t>)</w:t>
      </w:r>
      <w:r w:rsidRPr="00331068">
        <w:rPr>
          <w:color w:val="000000" w:themeColor="text1"/>
        </w:rPr>
        <w:t xml:space="preserve">. </w:t>
      </w:r>
      <w:r w:rsidR="00CF0A2E" w:rsidRPr="00331068">
        <w:rPr>
          <w:color w:val="000000" w:themeColor="text1"/>
        </w:rPr>
        <w:t>Неосторожность граждан</w:t>
      </w:r>
      <w:r w:rsidRPr="00331068">
        <w:rPr>
          <w:color w:val="000000" w:themeColor="text1"/>
        </w:rPr>
        <w:t>.</w:t>
      </w:r>
    </w:p>
    <w:p w:rsidR="00CF0A2E" w:rsidRPr="00331068" w:rsidRDefault="00BE2686" w:rsidP="00BE2686">
      <w:pPr>
        <w:ind w:firstLine="284"/>
        <w:jc w:val="both"/>
        <w:rPr>
          <w:color w:val="000000" w:themeColor="text1"/>
        </w:rPr>
      </w:pPr>
      <w:r w:rsidRPr="00331068">
        <w:rPr>
          <w:color w:val="000000" w:themeColor="text1"/>
        </w:rPr>
        <w:lastRenderedPageBreak/>
        <w:t xml:space="preserve">Повышение уровня готовности защитных сооружений гражданской обороны к использованию по предназначению </w:t>
      </w:r>
      <w:r w:rsidR="00CF0A2E" w:rsidRPr="00331068">
        <w:rPr>
          <w:color w:val="000000" w:themeColor="text1"/>
        </w:rPr>
        <w:t xml:space="preserve">(план – </w:t>
      </w:r>
      <w:r w:rsidRPr="00331068">
        <w:rPr>
          <w:color w:val="000000" w:themeColor="text1"/>
        </w:rPr>
        <w:t>2,6%</w:t>
      </w:r>
      <w:r w:rsidR="00CF0A2E" w:rsidRPr="00331068">
        <w:rPr>
          <w:color w:val="000000" w:themeColor="text1"/>
        </w:rPr>
        <w:t xml:space="preserve">, факт – </w:t>
      </w:r>
      <w:r w:rsidRPr="00331068">
        <w:rPr>
          <w:color w:val="000000" w:themeColor="text1"/>
        </w:rPr>
        <w:t>0). В связи с отсутствием финансирования.</w:t>
      </w:r>
    </w:p>
    <w:p w:rsidR="00CF0A2E" w:rsidRPr="00331068" w:rsidRDefault="00BE2686" w:rsidP="00BE2686">
      <w:pPr>
        <w:ind w:firstLine="284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Доля населения, имеющего доступ к получению сигналов оповещения и экстренной информации </w:t>
      </w:r>
      <w:r w:rsidR="00CF0A2E" w:rsidRPr="00331068">
        <w:rPr>
          <w:color w:val="000000" w:themeColor="text1"/>
        </w:rPr>
        <w:t xml:space="preserve">(План – </w:t>
      </w:r>
      <w:r w:rsidRPr="00331068">
        <w:rPr>
          <w:color w:val="000000" w:themeColor="text1"/>
        </w:rPr>
        <w:t>37,8</w:t>
      </w:r>
      <w:r w:rsidR="00CF0A2E" w:rsidRPr="00331068">
        <w:rPr>
          <w:color w:val="000000" w:themeColor="text1"/>
        </w:rPr>
        <w:t xml:space="preserve">%, факт – </w:t>
      </w:r>
      <w:r w:rsidRPr="00331068">
        <w:rPr>
          <w:color w:val="000000" w:themeColor="text1"/>
        </w:rPr>
        <w:t>18,3</w:t>
      </w:r>
      <w:r w:rsidR="00CF0A2E" w:rsidRPr="00331068">
        <w:rPr>
          <w:color w:val="000000" w:themeColor="text1"/>
        </w:rPr>
        <w:t>%)</w:t>
      </w:r>
      <w:r w:rsidRPr="00331068">
        <w:rPr>
          <w:color w:val="000000" w:themeColor="text1"/>
        </w:rPr>
        <w:t>. В связи с отсутствием финансирования.</w:t>
      </w:r>
    </w:p>
    <w:p w:rsidR="00CF0A2E" w:rsidRPr="00331068" w:rsidRDefault="00CF0A2E" w:rsidP="00BE2686">
      <w:pPr>
        <w:ind w:firstLine="284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BE2686" w:rsidRPr="00331068">
        <w:rPr>
          <w:color w:val="000000" w:themeColor="text1"/>
        </w:rPr>
        <w:t xml:space="preserve">6 396,79 </w:t>
      </w:r>
      <w:r w:rsidRPr="00331068">
        <w:rPr>
          <w:color w:val="000000" w:themeColor="text1"/>
        </w:rPr>
        <w:t xml:space="preserve">тыс. руб., исполнение – </w:t>
      </w:r>
      <w:r w:rsidR="00BE2686" w:rsidRPr="00331068">
        <w:rPr>
          <w:color w:val="000000" w:themeColor="text1"/>
        </w:rPr>
        <w:t>6 267,19 тыс. руб. или 97</w:t>
      </w:r>
      <w:r w:rsidRPr="00331068">
        <w:rPr>
          <w:color w:val="000000" w:themeColor="text1"/>
        </w:rPr>
        <w:t>,</w:t>
      </w:r>
      <w:r w:rsidR="00BE2686" w:rsidRPr="00331068">
        <w:rPr>
          <w:color w:val="000000" w:themeColor="text1"/>
        </w:rPr>
        <w:t>9</w:t>
      </w:r>
      <w:r w:rsidRPr="00331068">
        <w:rPr>
          <w:color w:val="000000" w:themeColor="text1"/>
        </w:rPr>
        <w:t>7%.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13. Муниципальная программа «Развитие сельского хозяйства и регулирование рынка сельскохозяйственной продукции, сырья и продовольствия» содер</w:t>
      </w:r>
      <w:r w:rsidR="009D2FBD" w:rsidRPr="00331068">
        <w:rPr>
          <w:color w:val="000000" w:themeColor="text1"/>
        </w:rPr>
        <w:t>жит 4 подпрограммы, охватывает 27</w:t>
      </w:r>
      <w:r w:rsidRPr="00331068">
        <w:rPr>
          <w:color w:val="000000" w:themeColor="text1"/>
        </w:rPr>
        <w:t xml:space="preserve"> целевых индикаторов, из которых выполнены </w:t>
      </w:r>
      <w:r w:rsidR="009D2FBD" w:rsidRPr="00331068">
        <w:rPr>
          <w:color w:val="000000" w:themeColor="text1"/>
        </w:rPr>
        <w:t>27</w:t>
      </w:r>
      <w:r w:rsidRPr="00331068">
        <w:rPr>
          <w:color w:val="000000" w:themeColor="text1"/>
        </w:rPr>
        <w:t xml:space="preserve"> (100%). 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9D2FBD" w:rsidRPr="00331068">
        <w:rPr>
          <w:color w:val="000000" w:themeColor="text1"/>
        </w:rPr>
        <w:t xml:space="preserve">3 084,76 </w:t>
      </w:r>
      <w:r w:rsidRPr="00331068">
        <w:rPr>
          <w:color w:val="000000" w:themeColor="text1"/>
        </w:rPr>
        <w:t>тыс. руб.,</w:t>
      </w:r>
      <w:r w:rsidR="009D2FBD" w:rsidRPr="00331068">
        <w:rPr>
          <w:color w:val="000000" w:themeColor="text1"/>
        </w:rPr>
        <w:t xml:space="preserve"> исполнение - 3 083,41 тыс. руб. или</w:t>
      </w:r>
      <w:r w:rsidRPr="00331068">
        <w:rPr>
          <w:color w:val="000000" w:themeColor="text1"/>
        </w:rPr>
        <w:t xml:space="preserve"> – </w:t>
      </w:r>
      <w:r w:rsidR="009D2FBD" w:rsidRPr="00331068">
        <w:rPr>
          <w:color w:val="000000" w:themeColor="text1"/>
        </w:rPr>
        <w:t>99,96</w:t>
      </w:r>
      <w:r w:rsidRPr="00331068">
        <w:rPr>
          <w:color w:val="000000" w:themeColor="text1"/>
        </w:rPr>
        <w:t xml:space="preserve">%. 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14. Муниципальная программа «Экономическое развитие» содержит </w:t>
      </w:r>
      <w:r w:rsidR="009D2FBD" w:rsidRPr="00331068">
        <w:rPr>
          <w:color w:val="000000" w:themeColor="text1"/>
        </w:rPr>
        <w:t>2 финансируемые</w:t>
      </w:r>
      <w:r w:rsidRPr="00331068">
        <w:rPr>
          <w:color w:val="000000" w:themeColor="text1"/>
        </w:rPr>
        <w:t xml:space="preserve"> подпрограммы, охватывает 34 целевых индикатора, из которых выполнены все 34. Плановый объем финансирования – </w:t>
      </w:r>
      <w:r w:rsidR="009D2FBD" w:rsidRPr="00331068">
        <w:rPr>
          <w:color w:val="000000" w:themeColor="text1"/>
        </w:rPr>
        <w:t>12 612,03</w:t>
      </w:r>
      <w:r w:rsidRPr="00331068">
        <w:rPr>
          <w:color w:val="000000" w:themeColor="text1"/>
        </w:rPr>
        <w:t xml:space="preserve"> тыс. руб., кассовое исполнение – 100%.</w:t>
      </w:r>
    </w:p>
    <w:p w:rsidR="00CF0A2E" w:rsidRPr="00331068" w:rsidRDefault="00CF0A2E" w:rsidP="009D2FBD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15. Муниципальная программа «Развитие транспортной системы» содержит 2 подпрограммы, охватывает 8 целевых индикаторов, из которых выполнены 5 (62,5%).</w:t>
      </w:r>
    </w:p>
    <w:p w:rsidR="00CF0A2E" w:rsidRPr="00331068" w:rsidRDefault="00E87693" w:rsidP="00E87693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Не выполнены</w:t>
      </w:r>
      <w:r w:rsidR="00CF0A2E" w:rsidRPr="00331068">
        <w:rPr>
          <w:color w:val="000000" w:themeColor="text1"/>
        </w:rPr>
        <w:t xml:space="preserve"> показател</w:t>
      </w:r>
      <w:r w:rsidRPr="00331068">
        <w:rPr>
          <w:color w:val="000000" w:themeColor="text1"/>
        </w:rPr>
        <w:t xml:space="preserve">и: </w:t>
      </w:r>
      <w:r w:rsidR="00CF0A2E" w:rsidRPr="00331068">
        <w:rPr>
          <w:color w:val="000000" w:themeColor="text1"/>
        </w:rPr>
        <w:tab/>
        <w:t xml:space="preserve">Число лиц, погибших в дорожно-транспортных происшествиях (план – 0, факт – </w:t>
      </w:r>
      <w:r w:rsidRPr="00331068">
        <w:rPr>
          <w:color w:val="000000" w:themeColor="text1"/>
        </w:rPr>
        <w:t>9</w:t>
      </w:r>
      <w:r w:rsidR="00CF0A2E" w:rsidRPr="00331068">
        <w:rPr>
          <w:color w:val="000000" w:themeColor="text1"/>
        </w:rPr>
        <w:t>)</w:t>
      </w:r>
      <w:r w:rsidRPr="00331068">
        <w:rPr>
          <w:color w:val="000000" w:themeColor="text1"/>
        </w:rPr>
        <w:t xml:space="preserve">. </w:t>
      </w:r>
      <w:r w:rsidR="00CF0A2E" w:rsidRPr="00331068">
        <w:rPr>
          <w:color w:val="000000" w:themeColor="text1"/>
        </w:rPr>
        <w:t>Несоблюдение ПДД</w:t>
      </w:r>
      <w:r w:rsidRPr="00331068">
        <w:rPr>
          <w:color w:val="000000" w:themeColor="text1"/>
        </w:rPr>
        <w:t>.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ab/>
      </w:r>
      <w:r w:rsidR="00E87693" w:rsidRPr="00331068">
        <w:rPr>
          <w:color w:val="000000" w:themeColor="text1"/>
        </w:rPr>
        <w:t>Социальный риск (число лиц, погибших в дорожно-транспортных происшествиях, на 100 тыс. населения) (план – 0, факт – 28</w:t>
      </w:r>
      <w:r w:rsidRPr="00331068">
        <w:rPr>
          <w:color w:val="000000" w:themeColor="text1"/>
        </w:rPr>
        <w:t>,</w:t>
      </w:r>
      <w:r w:rsidR="00E87693" w:rsidRPr="00331068">
        <w:rPr>
          <w:color w:val="000000" w:themeColor="text1"/>
        </w:rPr>
        <w:t>85</w:t>
      </w:r>
      <w:r w:rsidRPr="00331068">
        <w:rPr>
          <w:color w:val="000000" w:themeColor="text1"/>
        </w:rPr>
        <w:t xml:space="preserve"> чел</w:t>
      </w:r>
      <w:r w:rsidR="00E87693" w:rsidRPr="00331068">
        <w:rPr>
          <w:color w:val="000000" w:themeColor="text1"/>
        </w:rPr>
        <w:t>.</w:t>
      </w:r>
      <w:r w:rsidRPr="00331068">
        <w:rPr>
          <w:color w:val="000000" w:themeColor="text1"/>
        </w:rPr>
        <w:t xml:space="preserve"> на 100 тыс. нас.)</w:t>
      </w:r>
      <w:r w:rsidR="00E87693" w:rsidRPr="00331068">
        <w:rPr>
          <w:color w:val="000000" w:themeColor="text1"/>
        </w:rPr>
        <w:t xml:space="preserve">. </w:t>
      </w:r>
      <w:r w:rsidRPr="00331068">
        <w:rPr>
          <w:color w:val="000000" w:themeColor="text1"/>
        </w:rPr>
        <w:t>Несоблюдение ПДД</w:t>
      </w:r>
      <w:r w:rsidR="00E87693" w:rsidRPr="00331068">
        <w:rPr>
          <w:color w:val="000000" w:themeColor="text1"/>
        </w:rPr>
        <w:t>.</w:t>
      </w:r>
    </w:p>
    <w:p w:rsidR="00CF0A2E" w:rsidRPr="00331068" w:rsidRDefault="00CF0A2E" w:rsidP="00CF0A2E">
      <w:pPr>
        <w:jc w:val="both"/>
        <w:rPr>
          <w:color w:val="000000" w:themeColor="text1"/>
        </w:rPr>
      </w:pPr>
      <w:r w:rsidRPr="00331068">
        <w:rPr>
          <w:color w:val="000000" w:themeColor="text1"/>
        </w:rPr>
        <w:tab/>
        <w:t>Транспортный риск (число лиц, погибших в дорожно-транспортных происшествиях, на 10 тыс. транспортных средств) (план – 0, факт – 4,8 ч</w:t>
      </w:r>
      <w:r w:rsidR="00E87693" w:rsidRPr="00331068">
        <w:rPr>
          <w:color w:val="000000" w:themeColor="text1"/>
        </w:rPr>
        <w:t xml:space="preserve">ел. на 10 тыс. трансп. средств). </w:t>
      </w:r>
      <w:r w:rsidRPr="00331068">
        <w:rPr>
          <w:color w:val="000000" w:themeColor="text1"/>
        </w:rPr>
        <w:t>Несоблюдение ПДД</w:t>
      </w:r>
    </w:p>
    <w:p w:rsidR="00CF0A2E" w:rsidRPr="00331068" w:rsidRDefault="00CF0A2E" w:rsidP="00E87693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Плановый объем финансирования – </w:t>
      </w:r>
      <w:r w:rsidR="00E87693" w:rsidRPr="00331068">
        <w:rPr>
          <w:color w:val="000000" w:themeColor="text1"/>
        </w:rPr>
        <w:t>66 083,61</w:t>
      </w:r>
      <w:r w:rsidRPr="00331068">
        <w:rPr>
          <w:color w:val="000000" w:themeColor="text1"/>
        </w:rPr>
        <w:t xml:space="preserve"> тыс. руб., кассовое исполнение – </w:t>
      </w:r>
      <w:r w:rsidR="00E87693" w:rsidRPr="00331068">
        <w:rPr>
          <w:color w:val="000000" w:themeColor="text1"/>
        </w:rPr>
        <w:t>64 036,98</w:t>
      </w:r>
      <w:r w:rsidRPr="00331068">
        <w:rPr>
          <w:color w:val="000000" w:themeColor="text1"/>
        </w:rPr>
        <w:t xml:space="preserve"> тыс. руб. или 9</w:t>
      </w:r>
      <w:r w:rsidR="00E87693" w:rsidRPr="00331068">
        <w:rPr>
          <w:color w:val="000000" w:themeColor="text1"/>
        </w:rPr>
        <w:t>6</w:t>
      </w:r>
      <w:r w:rsidRPr="00331068">
        <w:rPr>
          <w:color w:val="000000" w:themeColor="text1"/>
        </w:rPr>
        <w:t>,</w:t>
      </w:r>
      <w:r w:rsidR="00E87693" w:rsidRPr="00331068">
        <w:rPr>
          <w:color w:val="000000" w:themeColor="text1"/>
        </w:rPr>
        <w:t>90</w:t>
      </w:r>
      <w:r w:rsidRPr="00331068">
        <w:rPr>
          <w:color w:val="000000" w:themeColor="text1"/>
        </w:rPr>
        <w:t xml:space="preserve">%. </w:t>
      </w:r>
    </w:p>
    <w:p w:rsidR="00CF0A2E" w:rsidRPr="00331068" w:rsidRDefault="00CF0A2E" w:rsidP="00E87693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16. Муниципальная программа «Развитие потенциала природно-сырьевых ресурсов и повышение экологической безопасности» содержит 2 подпрограммы, охватывает 7 целевых индикаторов, которые полностью выполнены. Плановый объем финансирования – </w:t>
      </w:r>
      <w:r w:rsidR="00F71FAA" w:rsidRPr="00331068">
        <w:rPr>
          <w:color w:val="000000" w:themeColor="text1"/>
        </w:rPr>
        <w:t>355,0</w:t>
      </w:r>
      <w:r w:rsidRPr="00331068">
        <w:rPr>
          <w:color w:val="000000" w:themeColor="text1"/>
        </w:rPr>
        <w:t xml:space="preserve"> тыс. руб., исполнение</w:t>
      </w:r>
      <w:r w:rsidR="00F71FAA" w:rsidRPr="00331068">
        <w:rPr>
          <w:color w:val="000000" w:themeColor="text1"/>
        </w:rPr>
        <w:t xml:space="preserve"> – 345 тыс. руб., или 97,18</w:t>
      </w:r>
      <w:r w:rsidRPr="00331068">
        <w:rPr>
          <w:color w:val="000000" w:themeColor="text1"/>
        </w:rPr>
        <w:t xml:space="preserve">%. </w:t>
      </w:r>
      <w:r w:rsidR="00F71FAA" w:rsidRPr="00331068">
        <w:rPr>
          <w:color w:val="000000" w:themeColor="text1"/>
        </w:rPr>
        <w:t xml:space="preserve"> </w:t>
      </w:r>
    </w:p>
    <w:p w:rsidR="00CF0A2E" w:rsidRPr="00331068" w:rsidRDefault="00CF0A2E" w:rsidP="00F71FAA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17. Муниципальная программа «Управление общественными финансами и муниципальным долгом» содержит 1 подпрограмму, охватывает 2</w:t>
      </w:r>
      <w:r w:rsidR="00F71FAA" w:rsidRPr="00331068">
        <w:rPr>
          <w:color w:val="000000" w:themeColor="text1"/>
        </w:rPr>
        <w:t>5</w:t>
      </w:r>
      <w:r w:rsidRPr="00331068">
        <w:rPr>
          <w:color w:val="000000" w:themeColor="text1"/>
        </w:rPr>
        <w:t xml:space="preserve"> целевых индикаторов, которые полностью выполнены. Плановый объем финансирования – </w:t>
      </w:r>
      <w:r w:rsidR="00F41CF5" w:rsidRPr="00331068">
        <w:rPr>
          <w:color w:val="000000" w:themeColor="text1"/>
        </w:rPr>
        <w:t>53 828,06</w:t>
      </w:r>
      <w:r w:rsidRPr="00331068">
        <w:rPr>
          <w:color w:val="000000" w:themeColor="text1"/>
        </w:rPr>
        <w:t xml:space="preserve"> тыс. руб., исполнение – </w:t>
      </w:r>
      <w:r w:rsidR="00F41CF5" w:rsidRPr="00331068">
        <w:rPr>
          <w:color w:val="000000" w:themeColor="text1"/>
        </w:rPr>
        <w:t>52 096,05 тыс. руб. или 96</w:t>
      </w:r>
      <w:r w:rsidRPr="00331068">
        <w:rPr>
          <w:color w:val="000000" w:themeColor="text1"/>
        </w:rPr>
        <w:t>,</w:t>
      </w:r>
      <w:r w:rsidR="00F41CF5" w:rsidRPr="00331068">
        <w:rPr>
          <w:color w:val="000000" w:themeColor="text1"/>
        </w:rPr>
        <w:t>7</w:t>
      </w:r>
      <w:r w:rsidRPr="00331068">
        <w:rPr>
          <w:color w:val="000000" w:themeColor="text1"/>
        </w:rPr>
        <w:t>8%.</w:t>
      </w:r>
      <w:r w:rsidR="00F71FAA" w:rsidRPr="00331068">
        <w:rPr>
          <w:color w:val="000000" w:themeColor="text1"/>
        </w:rPr>
        <w:t xml:space="preserve"> </w:t>
      </w:r>
    </w:p>
    <w:p w:rsidR="00CF0A2E" w:rsidRPr="00331068" w:rsidRDefault="00CF0A2E" w:rsidP="00F41CF5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18. Муниципальная программа «Развитие потенциала муниципального управления» содержит </w:t>
      </w:r>
      <w:r w:rsidR="00F41CF5" w:rsidRPr="00331068">
        <w:rPr>
          <w:color w:val="000000" w:themeColor="text1"/>
        </w:rPr>
        <w:t>3</w:t>
      </w:r>
      <w:r w:rsidRPr="00331068">
        <w:rPr>
          <w:color w:val="000000" w:themeColor="text1"/>
        </w:rPr>
        <w:t xml:space="preserve"> подпрогра</w:t>
      </w:r>
      <w:r w:rsidR="00F41CF5" w:rsidRPr="00331068">
        <w:rPr>
          <w:color w:val="000000" w:themeColor="text1"/>
        </w:rPr>
        <w:t>ммы, охватывает 8</w:t>
      </w:r>
      <w:r w:rsidRPr="00331068">
        <w:rPr>
          <w:color w:val="000000" w:themeColor="text1"/>
        </w:rPr>
        <w:t xml:space="preserve"> целевых индикаторов, которые полностью выполнены. Плановый объем финансирования – </w:t>
      </w:r>
      <w:r w:rsidR="00F41CF5" w:rsidRPr="00331068">
        <w:rPr>
          <w:color w:val="000000" w:themeColor="text1"/>
        </w:rPr>
        <w:t>120 065,28</w:t>
      </w:r>
      <w:r w:rsidRPr="00331068">
        <w:rPr>
          <w:color w:val="000000" w:themeColor="text1"/>
        </w:rPr>
        <w:t xml:space="preserve"> тыс. руб., исполнение – </w:t>
      </w:r>
      <w:r w:rsidR="00F41CF5" w:rsidRPr="00331068">
        <w:rPr>
          <w:color w:val="000000" w:themeColor="text1"/>
        </w:rPr>
        <w:t>118 865,33</w:t>
      </w:r>
      <w:r w:rsidRPr="00331068">
        <w:rPr>
          <w:color w:val="000000" w:themeColor="text1"/>
        </w:rPr>
        <w:t xml:space="preserve"> тыс. руб. или 9</w:t>
      </w:r>
      <w:r w:rsidR="00F41CF5" w:rsidRPr="00331068">
        <w:rPr>
          <w:color w:val="000000" w:themeColor="text1"/>
        </w:rPr>
        <w:t>9</w:t>
      </w:r>
      <w:r w:rsidRPr="00331068">
        <w:rPr>
          <w:color w:val="000000" w:themeColor="text1"/>
        </w:rPr>
        <w:t>,</w:t>
      </w:r>
      <w:r w:rsidR="00F41CF5" w:rsidRPr="00331068">
        <w:rPr>
          <w:color w:val="000000" w:themeColor="text1"/>
        </w:rPr>
        <w:t>03</w:t>
      </w:r>
      <w:r w:rsidRPr="00331068">
        <w:rPr>
          <w:color w:val="000000" w:themeColor="text1"/>
        </w:rPr>
        <w:t>%.</w:t>
      </w:r>
    </w:p>
    <w:p w:rsidR="00CF0A2E" w:rsidRPr="00331068" w:rsidRDefault="00CF0A2E" w:rsidP="00F41CF5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>19. Муниципальная программа «Цифровое общество Чувашии» содержит 1 подпрограмму</w:t>
      </w:r>
      <w:r w:rsidR="00F41CF5" w:rsidRPr="00331068">
        <w:rPr>
          <w:color w:val="000000" w:themeColor="text1"/>
        </w:rPr>
        <w:t>, охватывает 5</w:t>
      </w:r>
      <w:r w:rsidRPr="00331068">
        <w:rPr>
          <w:color w:val="000000" w:themeColor="text1"/>
        </w:rPr>
        <w:t xml:space="preserve"> целевых индикаторов, которые полностью выполнены. Плановый объем финансирования – </w:t>
      </w:r>
      <w:r w:rsidR="00F41CF5" w:rsidRPr="00331068">
        <w:rPr>
          <w:color w:val="000000" w:themeColor="text1"/>
        </w:rPr>
        <w:t xml:space="preserve">705,6 </w:t>
      </w:r>
      <w:r w:rsidRPr="00331068">
        <w:rPr>
          <w:color w:val="000000" w:themeColor="text1"/>
        </w:rPr>
        <w:t xml:space="preserve">тыс. руб., исполнение – </w:t>
      </w:r>
      <w:r w:rsidR="00F41CF5" w:rsidRPr="00331068">
        <w:rPr>
          <w:color w:val="000000" w:themeColor="text1"/>
        </w:rPr>
        <w:t xml:space="preserve">705,59 </w:t>
      </w:r>
      <w:r w:rsidRPr="00331068">
        <w:rPr>
          <w:color w:val="000000" w:themeColor="text1"/>
        </w:rPr>
        <w:t xml:space="preserve">тыс. руб. или </w:t>
      </w:r>
      <w:r w:rsidR="00F41CF5" w:rsidRPr="00331068">
        <w:rPr>
          <w:color w:val="000000" w:themeColor="text1"/>
        </w:rPr>
        <w:t>100</w:t>
      </w:r>
      <w:r w:rsidRPr="00331068">
        <w:rPr>
          <w:color w:val="000000" w:themeColor="text1"/>
        </w:rPr>
        <w:t xml:space="preserve">%. </w:t>
      </w:r>
    </w:p>
    <w:p w:rsidR="00F41CF5" w:rsidRPr="00331068" w:rsidRDefault="00F41CF5" w:rsidP="00F41CF5">
      <w:pPr>
        <w:ind w:firstLine="708"/>
        <w:jc w:val="both"/>
        <w:rPr>
          <w:color w:val="000000" w:themeColor="text1"/>
        </w:rPr>
      </w:pPr>
      <w:r w:rsidRPr="00331068">
        <w:rPr>
          <w:color w:val="000000" w:themeColor="text1"/>
        </w:rPr>
        <w:t xml:space="preserve">20. Муниципальная программа «Развитие строительного комплекса и архитектуры» содержит 1 подпрограмму, охватывает 3 целевых индикаторов, которые полностью выполнены. Плановый объем финансирования – 2 752,44 тыс. руб., исполнение – 2 752,44 тыс. руб. или 100%. </w:t>
      </w:r>
    </w:p>
    <w:p w:rsidR="00F41CF5" w:rsidRPr="00331068" w:rsidRDefault="00F41CF5" w:rsidP="00F41CF5">
      <w:pPr>
        <w:ind w:firstLine="708"/>
        <w:jc w:val="both"/>
        <w:rPr>
          <w:color w:val="000000" w:themeColor="text1"/>
        </w:rPr>
      </w:pPr>
      <w:bookmarkStart w:id="0" w:name="_GoBack"/>
      <w:bookmarkEnd w:id="0"/>
    </w:p>
    <w:p w:rsidR="00CF0A2E" w:rsidRPr="00331068" w:rsidRDefault="00CF0A2E" w:rsidP="00B04CE8">
      <w:pPr>
        <w:jc w:val="both"/>
        <w:rPr>
          <w:color w:val="000000" w:themeColor="text1"/>
        </w:rPr>
      </w:pPr>
    </w:p>
    <w:p w:rsidR="000F0B0F" w:rsidRPr="00331068" w:rsidRDefault="000F0B0F" w:rsidP="000F0B0F">
      <w:pPr>
        <w:jc w:val="center"/>
        <w:rPr>
          <w:color w:val="000000" w:themeColor="text1"/>
        </w:rPr>
      </w:pPr>
    </w:p>
    <w:p w:rsidR="000F0B0F" w:rsidRPr="00331068" w:rsidRDefault="000F0B0F" w:rsidP="00B04CE8">
      <w:pPr>
        <w:contextualSpacing/>
        <w:jc w:val="both"/>
        <w:rPr>
          <w:color w:val="000000" w:themeColor="text1"/>
          <w:sz w:val="20"/>
          <w:szCs w:val="20"/>
        </w:rPr>
      </w:pPr>
    </w:p>
    <w:p w:rsidR="000F0B0F" w:rsidRPr="00331068" w:rsidRDefault="000F0B0F" w:rsidP="00B04CE8">
      <w:pPr>
        <w:contextualSpacing/>
        <w:jc w:val="both"/>
        <w:rPr>
          <w:color w:val="000000" w:themeColor="text1"/>
          <w:sz w:val="20"/>
          <w:szCs w:val="20"/>
        </w:rPr>
      </w:pPr>
    </w:p>
    <w:p w:rsidR="000F0B0F" w:rsidRDefault="000F0B0F" w:rsidP="00B5631D">
      <w:pPr>
        <w:contextualSpacing/>
        <w:jc w:val="right"/>
        <w:rPr>
          <w:szCs w:val="20"/>
        </w:rPr>
      </w:pPr>
    </w:p>
    <w:p w:rsidR="000F0B0F" w:rsidRDefault="000F0B0F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0F0B0F" w:rsidRDefault="000F0B0F" w:rsidP="00B5631D">
      <w:pPr>
        <w:contextualSpacing/>
        <w:jc w:val="right"/>
        <w:rPr>
          <w:szCs w:val="20"/>
        </w:rPr>
      </w:pPr>
    </w:p>
    <w:p w:rsidR="00A62893" w:rsidRDefault="00A62893" w:rsidP="00B5631D">
      <w:pPr>
        <w:contextualSpacing/>
        <w:jc w:val="right"/>
        <w:rPr>
          <w:szCs w:val="20"/>
        </w:rPr>
      </w:pPr>
    </w:p>
    <w:p w:rsidR="00936F9A" w:rsidRDefault="00936F9A" w:rsidP="0082583E">
      <w:pPr>
        <w:contextualSpacing/>
        <w:jc w:val="right"/>
        <w:rPr>
          <w:sz w:val="20"/>
          <w:szCs w:val="20"/>
        </w:rPr>
        <w:sectPr w:rsidR="00936F9A" w:rsidSect="00A2110C">
          <w:pgSz w:w="11900" w:h="16800"/>
          <w:pgMar w:top="1440" w:right="800" w:bottom="1440" w:left="1276" w:header="720" w:footer="720" w:gutter="0"/>
          <w:cols w:space="720"/>
          <w:noEndnote/>
        </w:sectPr>
      </w:pPr>
    </w:p>
    <w:p w:rsidR="00936F9A" w:rsidRDefault="00936F9A" w:rsidP="0082583E">
      <w:pPr>
        <w:contextualSpacing/>
        <w:jc w:val="right"/>
        <w:rPr>
          <w:sz w:val="20"/>
          <w:szCs w:val="20"/>
        </w:rPr>
      </w:pPr>
    </w:p>
    <w:p w:rsidR="00936F9A" w:rsidRDefault="00936F9A" w:rsidP="0082583E">
      <w:pPr>
        <w:contextualSpacing/>
        <w:jc w:val="right"/>
        <w:rPr>
          <w:sz w:val="20"/>
          <w:szCs w:val="20"/>
        </w:rPr>
      </w:pPr>
    </w:p>
    <w:p w:rsidR="0082583E" w:rsidRDefault="0082583E" w:rsidP="0082583E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 к постановлению администрации </w:t>
      </w:r>
    </w:p>
    <w:p w:rsidR="0082583E" w:rsidRDefault="0082583E" w:rsidP="0082583E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Батыревского муниципального округа Чувашской </w:t>
      </w:r>
    </w:p>
    <w:p w:rsidR="0082583E" w:rsidRDefault="0082583E" w:rsidP="0082583E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от 28 марта 2024 года № 359</w:t>
      </w:r>
    </w:p>
    <w:p w:rsidR="0082583E" w:rsidRDefault="0082583E" w:rsidP="0082583E">
      <w:pPr>
        <w:contextualSpacing/>
        <w:jc w:val="right"/>
        <w:rPr>
          <w:sz w:val="20"/>
          <w:szCs w:val="20"/>
        </w:rPr>
      </w:pPr>
    </w:p>
    <w:p w:rsidR="0082583E" w:rsidRDefault="0082583E" w:rsidP="0082583E">
      <w:pPr>
        <w:contextualSpacing/>
        <w:jc w:val="right"/>
        <w:rPr>
          <w:sz w:val="20"/>
          <w:szCs w:val="20"/>
        </w:rPr>
      </w:pPr>
    </w:p>
    <w:p w:rsidR="0082583E" w:rsidRDefault="0082583E" w:rsidP="0082583E">
      <w:pPr>
        <w:contextualSpacing/>
        <w:jc w:val="right"/>
        <w:rPr>
          <w:sz w:val="20"/>
          <w:szCs w:val="20"/>
        </w:rPr>
      </w:pPr>
    </w:p>
    <w:p w:rsidR="0082583E" w:rsidRPr="00DB292D" w:rsidRDefault="0082583E" w:rsidP="0082583E">
      <w:pPr>
        <w:jc w:val="center"/>
        <w:rPr>
          <w:b/>
        </w:rPr>
      </w:pPr>
      <w:r w:rsidRPr="00DB292D">
        <w:rPr>
          <w:b/>
        </w:rPr>
        <w:t>Сводный годовой отчет о ходе реализации и об оценке эффективности муниципальных программ Батыревского муниципального округа Чувашской Республики за 2023 год</w:t>
      </w:r>
    </w:p>
    <w:p w:rsidR="00936F9A" w:rsidRDefault="00936F9A" w:rsidP="0082583E">
      <w:pPr>
        <w:jc w:val="center"/>
      </w:pPr>
    </w:p>
    <w:p w:rsidR="00DB292D" w:rsidRDefault="00DB292D" w:rsidP="00DB292D">
      <w:pPr>
        <w:contextualSpacing/>
        <w:jc w:val="right"/>
        <w:rPr>
          <w:sz w:val="20"/>
          <w:szCs w:val="20"/>
        </w:rPr>
      </w:pP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Сводному годовому</w:t>
      </w:r>
      <w:r w:rsidRPr="00DB292D">
        <w:rPr>
          <w:sz w:val="20"/>
          <w:szCs w:val="20"/>
        </w:rPr>
        <w:t xml:space="preserve"> отчет</w:t>
      </w:r>
      <w:r>
        <w:rPr>
          <w:sz w:val="20"/>
          <w:szCs w:val="20"/>
        </w:rPr>
        <w:t>у</w:t>
      </w:r>
      <w:r w:rsidRPr="00DB292D">
        <w:rPr>
          <w:sz w:val="20"/>
          <w:szCs w:val="20"/>
        </w:rPr>
        <w:t xml:space="preserve"> о ходе 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>реализации и об оценке эффективности муниципальных программ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 xml:space="preserve"> Батыревского муниципального округа Чувашской Республики за 2023 год</w:t>
      </w:r>
    </w:p>
    <w:p w:rsidR="00DB292D" w:rsidRDefault="00DB292D" w:rsidP="0082583E">
      <w:pPr>
        <w:jc w:val="center"/>
      </w:pPr>
    </w:p>
    <w:p w:rsidR="00936F9A" w:rsidRPr="00DB292D" w:rsidRDefault="00936F9A" w:rsidP="00936F9A">
      <w:pPr>
        <w:jc w:val="center"/>
        <w:rPr>
          <w:b/>
          <w:color w:val="000000" w:themeColor="text1"/>
          <w:sz w:val="22"/>
          <w:szCs w:val="28"/>
        </w:rPr>
      </w:pPr>
      <w:r w:rsidRPr="00DB292D">
        <w:rPr>
          <w:b/>
          <w:color w:val="000000" w:themeColor="text1"/>
          <w:sz w:val="22"/>
          <w:szCs w:val="28"/>
        </w:rPr>
        <w:t>Сведения</w:t>
      </w:r>
    </w:p>
    <w:p w:rsidR="00936F9A" w:rsidRPr="00DB292D" w:rsidRDefault="00936F9A" w:rsidP="00936F9A">
      <w:pPr>
        <w:jc w:val="center"/>
        <w:rPr>
          <w:b/>
          <w:color w:val="000000" w:themeColor="text1"/>
          <w:sz w:val="22"/>
          <w:szCs w:val="28"/>
        </w:rPr>
      </w:pPr>
      <w:r w:rsidRPr="00DB292D">
        <w:rPr>
          <w:b/>
          <w:color w:val="000000" w:themeColor="text1"/>
          <w:sz w:val="22"/>
          <w:szCs w:val="28"/>
        </w:rPr>
        <w:t>о достижении значений целевых показателей (индикаторов) муниципальной программы Батыревского муниципального округа, подпрограмм муниципальной программы Батыревского муниципального округа Чувашской Республики</w:t>
      </w:r>
    </w:p>
    <w:p w:rsidR="00936F9A" w:rsidRPr="00B50797" w:rsidRDefault="00936F9A" w:rsidP="00936F9A">
      <w:pPr>
        <w:jc w:val="center"/>
        <w:rPr>
          <w:color w:val="000000" w:themeColor="text1"/>
          <w:szCs w:val="28"/>
        </w:rPr>
      </w:pPr>
    </w:p>
    <w:tbl>
      <w:tblPr>
        <w:tblW w:w="270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1"/>
        <w:gridCol w:w="1143"/>
        <w:gridCol w:w="1157"/>
        <w:gridCol w:w="1134"/>
        <w:gridCol w:w="1134"/>
        <w:gridCol w:w="1528"/>
        <w:gridCol w:w="1559"/>
        <w:gridCol w:w="990"/>
        <w:gridCol w:w="569"/>
        <w:gridCol w:w="421"/>
        <w:gridCol w:w="990"/>
        <w:gridCol w:w="148"/>
        <w:gridCol w:w="1559"/>
        <w:gridCol w:w="1559"/>
        <w:gridCol w:w="1559"/>
        <w:gridCol w:w="1559"/>
        <w:gridCol w:w="1559"/>
      </w:tblGrid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целевых показателей (индикаторов) муниципальной программы Батыревского муниципального округа, подпрограммы муниципальной программы Батыревского муниципального округа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целевых показателей (индикаторов)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первоначальный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«Модернизация и развитие сферы жилищно-коммунального хозяйства Батыревского муниципального округа Чувашской Республики» (1 индикатор)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муниципальной программы «Модернизация коммунальной инфраструктуры на территории Чувашской Республики» государственной программы Чувашской Республики «Модернизация и развитие сферы жилищно-коммунального хозяйства»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«Обеспечение граждан в Батыревском муниципальном округе доступным и комфортным жильем» (5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«Поддержка строительства жилья в Чувашской Республике» муниципальной программы «Обеспечение граждан в Чувашской Республике доступным и комфортным жильем»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Объем ввода жилья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Тыс.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Батыревского МО Чувашской Республики «Обеспечение граждан в Чувашской Республике доступным и комфортным жильем» </w:t>
            </w:r>
          </w:p>
        </w:tc>
      </w:tr>
      <w:tr w:rsidR="00936F9A" w:rsidRPr="00B50797" w:rsidTr="00936F9A">
        <w:trPr>
          <w:gridAfter w:val="10"/>
          <w:wAfter w:w="10913" w:type="dxa"/>
          <w:trHeight w:val="3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Обеспечение жилыми помещениями детей-сирот, детей, оставшихся без попечения родителей, лиц из числа детей 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Батыревском муниципальном округе </w:t>
            </w:r>
          </w:p>
          <w:p w:rsidR="00936F9A" w:rsidRPr="00B50797" w:rsidRDefault="00936F9A" w:rsidP="00845C16">
            <w:pPr>
              <w:pStyle w:val="ad"/>
              <w:ind w:left="175" w:firstLine="54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Чувашской Республики» (16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Доля преступлений, совершенных на улицах Батыревского муниципального округа, в общем числе зарегистрированных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Распространенность преступлений в сфере незаконного оборота наркотиков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преступлений на 100 тыс. населения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"Профилактика правонарушений в Батыревском муниципальном округе Чувашской Республики"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Не 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1,05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Доля осужденных к исправительным работам, охваченных трудом, в общем </w:t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Батыревском муниципальном округе</w:t>
            </w:r>
          </w:p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Республики"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 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 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«Предупреждение детской беспризорности, безнадзорности и правонарушений несовершеннолетних в Батыревском муниципальном округе</w:t>
            </w:r>
          </w:p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 Доля преступлений, совершенных несовершеннолетними, в общем числе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земельных и имущественных отношений Батыревского муниципального округа Чувашской Республики» (11 индикаторов)</w:t>
            </w:r>
          </w:p>
        </w:tc>
        <w:tc>
          <w:tcPr>
            <w:tcW w:w="1559" w:type="dxa"/>
            <w:gridSpan w:val="2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Доля муниципального имущества Батыревского муниципального округа, вовлеченного в хозяйственный оборот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Доля площади земельных участков, находящихся в муниципальной собственности Батыревского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Батыревского МО (за исключением земельных участков изъятых из оборота и ограниченных в обороте)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«Управление муниципальным имуществом» муниципальной программы «Развитие земельных и имущественных отношений»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Уровень актуализации реестра муниципального имущества Батыревского муниципального округа Чувашской Республики (нарастающим итогом)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Доля площади земельных участков в отношении которых зарегистрировано право собственности муниципального образования «Батыревский муниципальный округ Чувашской Республики», в общей площади земельных участков, подлежащих регистрации в муниципальную собственность Батыревского МО (нарастающим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итогом)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 xml:space="preserve">Уровень актуализации кадастровой стоимости объектов недвижимости, в том числе земельных участков (нарастающим итогом)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«Формирование эффективного муниципального сектора экономики Батыревского муниципального округа Чувашской Республики» муниципальной программы «Развитие земельных и имущественных отношений»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муниципальных унитарных предприятий Батыревского муниципального округа Чувашской Республики, основанных на праве хозяйственного ведения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Доля объектов недвижимого имущества казны муниципального образования «Батыревский муниципальный округ Чувашской Республики»,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Батыревского МО в отчетном году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Обеспечение контроля за эффективным использованием и сохранностью муниципального имущества Батыревского муниципального округа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Батыревского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объектов, находящихся в оперативном управлении муниципальных учреждений Батыревского муниципального округа Чувашской Республики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Батыревского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Батыревского МО ЧР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1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b/>
                <w:color w:val="000000" w:themeColor="text1"/>
                <w:sz w:val="20"/>
                <w:szCs w:val="20"/>
              </w:rPr>
              <w:t>Муниципальная программа «Формирование современной городской среды в Батыревском муниципальном округе Чувашской Республики» (2 индикатора)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Подпрограмма «Благоустройство дворовых и общественных территорий» муниципальной программы «Формирование современной городской среды»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1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b/>
                <w:color w:val="000000" w:themeColor="text1"/>
                <w:sz w:val="20"/>
                <w:szCs w:val="20"/>
              </w:rPr>
              <w:t>Муниципальная программа «Комплексное развитие сельских территорий Батыревского муниципального округа Чувашской Республики» (5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 муниципальной программы «Комплексное развитие сельских территорий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кв. 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«Создание и развитие инфраструктуры на сельских территориях» муниципальной программы «Комплексное развитие сельских территорий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  <w:trHeight w:val="2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1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b/>
                <w:color w:val="000000" w:themeColor="text1"/>
                <w:sz w:val="20"/>
                <w:szCs w:val="20"/>
              </w:rPr>
              <w:t>Муниципальная программа «Социальная поддержка граждан Батыревского муниципального округа Чувашской Республики» (4 инд)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«Социальная обеспечение граждан Батыревского муниципального округа Чувашской Республики» муниципальной программы «Социальная поддержка граждан»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граждан, имеющих право на получение пенсии, доплаты за выслугу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граждан, получателей материальной помощи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Количество граждан-юбиляров (90, 95, 100 лет)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1,0 </w:t>
            </w:r>
          </w:p>
        </w:tc>
      </w:tr>
      <w:tr w:rsidR="00936F9A" w:rsidRPr="00B50797" w:rsidTr="00936F9A">
        <w:trPr>
          <w:gridAfter w:val="10"/>
          <w:wAfter w:w="10913" w:type="dxa"/>
          <w:trHeight w:val="7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Батыревского муниципального округа Чувашской Республики» (16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удовлетворенности населения качеством предоставления государственных услуг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по 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числа обращений к цифровым ресурсам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по 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культуры Батыревского муниципального округа»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по 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108,5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9,93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посещений музеев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по </w:t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Посещаемость муниципальных музеев (на 1 жителя в год)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по 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по отношению к 2019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документов государственных (муниципальных)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число пользователей архивной информацией на 10 тыс. человек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Охват детей, проживающих в сельской местности, художественным образованием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в Батыревском муниципальном округе» (1 индикатор)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Удельный вес населения Батыревского муниципального округа, систематически занимающегося физической культурой и спортом</w:t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спорта высших достижений и системы подготовки спортивного резерва» муниципальной программы «Развитие физической культуры и спорта»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«Содействие занятости населения Батыревского муниципального округа Чувашской Республики» (6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 муниципальной программы «Содействие занятости населения»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ind w:firstLine="46"/>
              <w:rPr>
                <w:color w:val="000000" w:themeColor="text1"/>
                <w:spacing w:val="-2"/>
                <w:sz w:val="20"/>
                <w:szCs w:val="20"/>
              </w:rPr>
            </w:pPr>
            <w:r w:rsidRPr="00B50797">
              <w:rPr>
                <w:color w:val="000000" w:themeColor="text1"/>
                <w:spacing w:val="-2"/>
                <w:sz w:val="20"/>
                <w:szCs w:val="20"/>
              </w:rPr>
              <w:t>Численность участников мероприятия по   организации временного трудоустройства несовершеннолетних   граждан в возрасте от 14 до 18 лет в свободное от учебы время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ind w:firstLine="34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lang w:eastAsia="en-US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585,0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hanging="61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ind w:firstLine="46"/>
              <w:rPr>
                <w:color w:val="000000" w:themeColor="text1"/>
                <w:spacing w:val="-2"/>
                <w:sz w:val="20"/>
                <w:szCs w:val="20"/>
              </w:rPr>
            </w:pPr>
            <w:r w:rsidRPr="00B50797">
              <w:rPr>
                <w:color w:val="000000" w:themeColor="text1"/>
                <w:spacing w:val="-2"/>
                <w:sz w:val="20"/>
                <w:szCs w:val="20"/>
              </w:rPr>
              <w:t>Численность участников мероприятия по организации оплачиваемых       общественных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ind w:firstLine="34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140,0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hanging="61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ind w:firstLine="46"/>
              <w:rPr>
                <w:color w:val="000000" w:themeColor="text1"/>
                <w:spacing w:val="-2"/>
                <w:sz w:val="20"/>
                <w:szCs w:val="20"/>
              </w:rPr>
            </w:pPr>
            <w:r w:rsidRPr="00B50797">
              <w:rPr>
                <w:color w:val="000000" w:themeColor="text1"/>
                <w:spacing w:val="-2"/>
                <w:sz w:val="20"/>
                <w:szCs w:val="20"/>
              </w:rPr>
              <w:t>Численность участников мероприятия по  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ind w:firstLine="34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hanging="61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ind w:firstLine="46"/>
              <w:rPr>
                <w:color w:val="000000" w:themeColor="text1"/>
                <w:spacing w:val="-2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Снижение уровня регистрируемой безработицы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ind w:firstLine="34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lang w:eastAsia="en-US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0,69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hanging="61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Снижение коэффициента напряженности на рынке труда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spacing w:line="276" w:lineRule="auto"/>
              <w:ind w:firstLine="34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lang w:eastAsia="en-US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0,38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«Безопасный труд» муниципальной программы «Содействие занятости населения»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Рост уровня удовлетворенности полнотой и качеством государственных услуг в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области содействия занятости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Муниципальная программа «Развитие образования Батыревского муниципального округа Чувашской Республики» (56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1. Удовлетворенность населения качеством начального общего, основного общего и среднего общего образования, профессионального образования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2. Обеспеченность детей дошкольного возраста местами в дошкольных образовательных организациях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3. 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Удельный вес численности обучающихся, занимающихся в одну смену, в общей численности обучающихся в общеобразовательных учреждениях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97,9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50797">
              <w:rPr>
                <w:color w:val="000000" w:themeColor="text1"/>
                <w:sz w:val="20"/>
                <w:szCs w:val="20"/>
                <w:lang w:eastAsia="en-US"/>
              </w:rPr>
              <w:t xml:space="preserve">5. Доля детей в возрасте от 5 до 18 лет, охваченных дополнительными общеобразовательными программами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«Поддержка развития образования» муниципальной программы «Развитие образования»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1. Охват детей дошкольного возраста образовательными программами дошкольного образования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7. Доля выпускников муниципальных общеобразовательных организаций, не получивших аттестат о среднем (полном) общем образовании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9. Удельный вес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10. 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11.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13. Число созданных новых мест в общеобразовательных организациях, расположенных в сельской местности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мест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14. Доля общеобразовательных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15. Доля образовательных организаций,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местности, а также гарантированным Интернет-трафиком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17. Доля образовательных организаций, обновивших информационные представительства в сети Интернет и общедоступные информационные ресурсы – официальные сайты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18. Доля учителей общеобразовательных организаций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19. 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20. 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31,8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21. Доля детей в возрасте от 5 до 18 лет, охваченных дополнительным образованием – 66,7%; что;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78,9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22. 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3110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23.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«Молодежь Чувашской Республики» муниципальной программы «Развитие образования»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Количество человек в возрасте до 30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Доля молодежи в возрасте от 14 до 30 лет, занимающихся добровольческой (волонтерской деятельностью), в общей ее численности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Количество добровольческих (волонтерских) объединений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1,15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Доля подростков, охваченных деятельностью молодежных общественных объединений, в общей их численности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«Создание в Батыревском МО новых мест в общеобразовательных организациях в соответствии с прогнозируемой потребностью и современными условиями обучения» программы Чувашской Республики «Развитие образования»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1. Удельный вес численности обучающихся, занимающихся в зданиях, требующих капитальный ремонт или реконструкцию в общей численности обучающихся в общеобразовательных организациях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  <w:p w:rsidR="00936F9A" w:rsidRPr="00B50797" w:rsidRDefault="00936F9A" w:rsidP="00845C1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NewRomanPSMT" w:hAnsi="TimesNewRomanPSMT" w:cs="TimesNewRomanPSMT"/>
                <w:color w:val="000000" w:themeColor="text1"/>
                <w:sz w:val="20"/>
                <w:szCs w:val="20"/>
              </w:rPr>
              <w:t>Целевые значения индикатора имеют динамику к уменьшению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 xml:space="preserve">2. Удельный вес муниципальных общеобразовательных организаций, имеющих учебные здания с износом 49% и ниже, в общем количестве общеобразовательных организаций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воспитания в образовательных организациях Батыревского муниципального округа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1. 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  <w:lang w:eastAsia="en-US"/>
              </w:rPr>
              <w:t>2. 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33,0</w:t>
            </w:r>
          </w:p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3. 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4. 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 xml:space="preserve">5. Доля детей и молодежи, принявших участие в мероприятиях </w:t>
            </w:r>
            <w:r>
              <w:rPr>
                <w:rFonts w:eastAsia="Cambria"/>
                <w:color w:val="000000" w:themeColor="text1"/>
                <w:sz w:val="20"/>
                <w:szCs w:val="20"/>
              </w:rPr>
              <w:t>окружного</w:t>
            </w: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, республиканского, всероссийского уровней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lastRenderedPageBreak/>
              <w:t>6. Количество проведенных экологических мероприятий среди детей и молодежи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7. 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8. 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  <w:lang w:eastAsia="en-US"/>
              </w:rPr>
              <w:t>9. 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10. Количество образовательных организаций, имеющих лицензию на дополнительные образовательные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11.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12. 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«Патриотическое воспитание и допризывная подготовка молодежи Батыревского муниципального округа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1. Удельный вес призывной молодежи, охваченной допризывной подготовкой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89,4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2. Удельный вес детей и молодежи, занимающихся военно-техническими видами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3. 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4. Показатель годности к военной службе при первоначальной постановке на воинский учет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5. Количество кадетских классов в общеобразовательных организациях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6. Охват обучающихся кадетских классов муниципальными, республиканскими мероприятиями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64,8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7. Количество военно-патриотических клубов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rFonts w:eastAsia="Cambria"/>
                <w:color w:val="000000" w:themeColor="text1"/>
                <w:sz w:val="20"/>
                <w:szCs w:val="20"/>
              </w:rPr>
            </w:pPr>
            <w:r w:rsidRPr="00B50797">
              <w:rPr>
                <w:rFonts w:eastAsia="Cambria"/>
                <w:color w:val="000000" w:themeColor="text1"/>
                <w:sz w:val="20"/>
                <w:szCs w:val="20"/>
              </w:rPr>
              <w:t>8. 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Батыревского муниципального округа Чувашской Республики» (17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1. Готовность систем оповещения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>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B50797">
              <w:rPr>
                <w:color w:val="000000" w:themeColor="text1"/>
                <w:sz w:val="20"/>
              </w:rPr>
              <w:t>2. Количества населения, погибшего при чрезвычайных ситуациях природного и техногенного характера, пожарах, происшествиях на водных объектах, до 2 человек;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B50797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Количество зарегистрированных пожаров (снижение)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(снижается)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4. Количество погибших на пожаре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 раза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Количество травмированных на пожаре людей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связи с отсутствием финансирования)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18,73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связи с отсутствием финансирования)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9. 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«Профилактика терроризма и экстремистской деятельности в Чувашской Республике»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9.Доля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10.Доля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NewRomanPSMT" w:hAnsi="TimesNewRomanPSMT" w:cs="TimesNewRomanPSMT"/>
                <w:color w:val="000000" w:themeColor="text1"/>
                <w:sz w:val="20"/>
                <w:szCs w:val="20"/>
              </w:rPr>
              <w:t>Целевые значения индикатора имеют динамику к уменьшению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11. Уровень раскрытия преступлений, совершенных на улицах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1,35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12. Доля граждан, положительно оценивающих состояние межнациональных отношений, в общей численности населения Батыревского МО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Соц. исследование не проводилось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13. Количество материалов в районных (окружных)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14. Количество мероприятий (рабочих встреч, круглых столов), проведенных с представителями общественных объединений, конфессий, диаспор с целью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«Построение (развитие) аппаратно-программного комплекса «Безопасный город» на территории Батыревского муниципального округа Чувашской Республики»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B50797">
              <w:rPr>
                <w:color w:val="000000" w:themeColor="text1"/>
                <w:sz w:val="20"/>
                <w:szCs w:val="18"/>
              </w:rPr>
              <w:t>15. 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B5079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50797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B50797">
              <w:rPr>
                <w:color w:val="000000" w:themeColor="text1"/>
                <w:sz w:val="20"/>
                <w:szCs w:val="18"/>
              </w:rPr>
              <w:t>16. 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предыдущим годом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B50797">
              <w:rPr>
                <w:color w:val="000000" w:themeColor="text1"/>
                <w:sz w:val="20"/>
              </w:rPr>
              <w:t>минут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ind w:left="33" w:firstLine="32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в Батыревском муниципальном округе Чувашской Республики» (27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 к предыдущему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0,98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Рентабельность сельскохозяйственных организаций (с учетом субсидий)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1,03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Среднемесячная заработная плата работников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32044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Выполнение планов ветеринарно-профилактических и противоэпизоотических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Организации проведения на территории поселений мероприятий по отлову и содержанию безнадзорных животных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гол.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Ввод в оборот необрабатываемых земель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9. Площадь пашни, на которой реализуются мероприятия в области известкования кислых почв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612,8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в 6 раз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1,26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11. 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12.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2,04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13. Валовой сбор сахарной свеклы в сельскохозяйственных организациях,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 xml:space="preserve">тыс.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21,62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1,66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14. 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14,4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15. Производство молока в хозяйствах всех категорий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16.Производство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1,52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17. 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 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18. Доля площади, засеваемой элитными семенами, в общей площади посевов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19. Площадь закладки многолетних насаждений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гектаров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2,6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20. 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голов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170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22. Племенное условное маточное поголовье сельскохозяйственных животных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голов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117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23. 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голов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 3 раза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24. 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грантовой поддержки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25. Объем производства семенного картофеля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26.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1,18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27. 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 4 раза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28. 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32,64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101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«Экономическое развитие Батыревского муниципального округа Чувашской Республики» (34 индикатора)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"/>
              <w:rPr>
                <w:rStyle w:val="ab"/>
                <w:b w:val="0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Оборот организаций розничной торговли Батыревского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млн.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</w:rPr>
              <w:t>1 352,19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</w:rPr>
              <w:t>1 352,19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1620,15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1,19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Доля субъектов малого и среднего предпринимательства в общем обороте всех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Объем инвестиций в основной капитал за счет всех источников финансирования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млн.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adjustRightInd w:val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adjustRightInd w:val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Среднемесячная номинальная начисленная заработная плата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34 090,3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34 090,3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34229,3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Подпрограмма «Совершенствование системы муниципального стратегического управления» муниципальной программы «Экономическое развитие»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1. Бюджетная эффективность закупок товаров, работ, услуг для обеспечения нужд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adjustRightInd w:val="0"/>
              <w:contextualSpacing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iCs/>
                <w:color w:val="000000" w:themeColor="text1"/>
                <w:sz w:val="20"/>
                <w:szCs w:val="20"/>
              </w:rPr>
              <w:t xml:space="preserve">2. Количество разработанных муниципальных программ Батыревского 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муниципального округа </w:t>
            </w:r>
            <w:r w:rsidRPr="00B50797">
              <w:rPr>
                <w:bCs/>
                <w:iCs/>
                <w:color w:val="000000" w:themeColor="text1"/>
                <w:sz w:val="20"/>
                <w:szCs w:val="20"/>
              </w:rPr>
              <w:t xml:space="preserve">Чувашской Республики до 2035 года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субъектов малого и среднего предпринимательства» муниципальной программы «Экономическое развитие»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2. Прирост количества субъектов малого и среднего предпринимательства, осуществляющих деятельность на территории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Прирост количества мастеров народных художественных промыслов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6. 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Среднемесячная заработная плата одного работника на малых предприятиях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19 458,0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19 458,0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20685,0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Оборот розничной торговли на душу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Объем платных услуг на душу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Обеспеченность населения торговой площадью стационарных торговых объектов на 1000 жителей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кв. метров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4. Обеспеченность населения площадью нестационарных торговых объектов на 1000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жителей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 xml:space="preserve">кв.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5. 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50797">
              <w:rPr>
                <w:rFonts w:ascii="Times New Roman" w:eastAsia="Calibri" w:hAnsi="Times New Roman"/>
                <w:color w:val="000000" w:themeColor="text1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Создание новых рабочих мест на объектах потребительского рынка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Среднемесячная заработная плата одного работника в сфере оптовой и розничной торговли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1,02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Введение новых объектов потребительского рынка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9. 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10. Количество обращений населения по вопросам нарушения прав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«Содействие развитию внешнеэкономической деятельности»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в межрегиональных и международных выставках организаций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Темп роста объема инвестиций в основной капитал за счет всех источников финансирования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 к предыдущему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Количество заключенных соглашений о сотрудничестве с инвесторами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3. Предоставление муниципальной поддержки организациям, реализующим инвестиционные проекты на территории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4. Доля нормативных правовых актов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Республики, устанавливающих новые или изменяющих ранее предусмотренные нормативными правовыми актами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Доля видов муниципального контроля,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6"/>
          <w:wAfter w:w="794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транспортной системы Батыревского муниципального округа Чувашской Республики» (8 индикаторов) </w:t>
            </w:r>
          </w:p>
        </w:tc>
        <w:tc>
          <w:tcPr>
            <w:tcW w:w="990" w:type="dxa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:rsidR="00936F9A" w:rsidRPr="00B50797" w:rsidRDefault="00936F9A" w:rsidP="00845C16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Общая протяженность автомобильных дорог общего пользования местного значения на территории Батыревского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«Безопасные и качественные автомобильные дороги» муниципальной программы «Развитие транспортной системы»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2.Доля протяженности автомобильных дорог общего пользования местного значения на территории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Республики,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соответствующая нормативным требованиям к их транспортно-эксплуатационному состоянию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1,34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 xml:space="preserve">3.Снижение количества мест концентрации дорожно-транспортных происшествий (аварийно-опасных участков) на дорожной сети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Км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«Безопасность дорожного движения» муниципальной программы «Развитие транспортной системы»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5.Число лиц, погибших в дорожно-транспортных происшествиях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6.Число детей, погибших в дорожно-транспортных происшествиях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contextualSpacing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ind w:left="33" w:firstLine="32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потенциала природно-сырьевых ресурсов и обеспечение экологической безопасности в Батыревском муниципальном округе Чувашской Республики» (7 индикаторов)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«Повышение экологической безопасности в Чувашской Республике» муниципальной программы «Развитие потенциала природно-сырьевых ресурсов и повышение экологической безопасности»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1. Увеличение площади зеленных насаждений общего пользования в городском и сельских поселениях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кв.м/чел.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2. Количество проводимых экологических мероприятий, направленных на повышение уровня экологической культуры, воспитание и прос</w:t>
            </w:r>
            <w:r>
              <w:rPr>
                <w:bCs/>
                <w:color w:val="000000" w:themeColor="text1"/>
                <w:sz w:val="20"/>
                <w:szCs w:val="20"/>
              </w:rPr>
              <w:t>вещение населения Батыревского 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3.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4. Протяженность новых и реконструированных сооружений инженерной защиты и берегоукрепления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 xml:space="preserve">5. Доля гидротехнических сооружений с неудовлетворительным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6. 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7. Доля твердых коммунальных отходов, направленных на утилизацию, в общем объеме образованных твердых коммунальных отходов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 xml:space="preserve">8. Демеркуризация ртутьсодержащих отходов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Тыс./шт.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0,395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bCs/>
                <w:color w:val="000000" w:themeColor="text1"/>
                <w:sz w:val="20"/>
                <w:szCs w:val="20"/>
              </w:rPr>
              <w:t>9. Доля населения, охваченного услугой по обращению с твердыми коммунальными отходами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«Управление общественными финансами и муниципальным долгом Батыревского муниципального округа» (25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1. Темп роста налоговых и неналоговых доходов консолидированного бюджета Батыревского округа (к предыдущему году)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Темп роста налоговых и неналоговых доходов бюджета Батыревского муниципального округа (к предыдущему году)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96,1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Доля населения Батыревского муниципального округа, регулярно пополняющего сбережения для непредвиденных жизненных ситуаций (формирующего сберегательную "подушку безопасности")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Батыревского муниципального округа» муниципальной программы «Управление общественными финансами и муниципальным долгом»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6. Отношение количества проведенных комплексных проверок бюджетов к количеству комплексных проверок, предусмотренных планом проведения комплексных проверок бюджетов сельских поселений – получателей межбюджетных трансфертов из бюджета Батыревского </w:t>
            </w:r>
            <w:r>
              <w:rPr>
                <w:color w:val="000000" w:themeColor="text1"/>
                <w:sz w:val="20"/>
                <w:szCs w:val="20"/>
              </w:rPr>
              <w:t>МО</w:t>
            </w:r>
            <w:r w:rsidRPr="00B50797">
              <w:rPr>
                <w:color w:val="000000" w:themeColor="text1"/>
                <w:sz w:val="20"/>
                <w:szCs w:val="20"/>
              </w:rPr>
              <w:t xml:space="preserve"> на соответствующий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ind w:right="-5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Отношение фактического объема расходов бюджета Батыревского МО, направленных на выравнивание бюджетной обеспеченности, к их плановому объему на соответствующий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ind w:right="-5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ind w:right="-5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9. Доля расходов на обслуживание муниципального долга Батыревского МО в объеме расходов бюджета Батыревского МО,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ind w:right="-5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10. 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11. Объем просроченной кредиторской задолженности муниципальных бюджетных учреждений в сфере физической культуры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spacing w:line="24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12. Объем просроченной кредиторской задолженности муниципальных бюджетных и автономных учреждений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spacing w:line="24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13. 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«Повышение эффективности бюджетных расходов Батыревского муниципального округа»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14. Отношение доли расходов на содержание органов местного самоуправления </w:t>
            </w: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Батыревского МО к установленному нормативу формирования данных расходов в отчетном финансовом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NewRomanPSMT" w:hAnsi="TimesNewRomanPSMT" w:cs="TimesNewRomanPSMT"/>
                <w:color w:val="000000" w:themeColor="text1"/>
                <w:sz w:val="20"/>
                <w:szCs w:val="20"/>
              </w:rPr>
              <w:lastRenderedPageBreak/>
              <w:t>Целевые значения индикатора имеют динамику к уменьшению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15. 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16. Доля электронных процедур закупок в общем объеме закупок органа местного самоуправления Батыревского МО, уполномоченного на определение поставщиков (подрядчиков, исполнителей) для заказчиков Батыревского МО, осуществляющих закупки товаров, работ, услуг для обеспечения нужд Батыревского 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 xml:space="preserve">17. 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Батыревского МО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18. Доля результатов оценки качества финансового менеджмента главных распорядителей средств бюджета Батыревского МО,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19. Уровень актуализации информации о бюджете Батыревского МО на очередной финансовый год и плановый период, размещаемой на Портале управления общественными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20. 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МО к общему количеству поступивших отчетов главных администраторов средств бюджета Батыревского 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21. Отношение количества проведенных проверок законности, результативности (эффективности и экономности) использования средств бюджета Батыревского МО к количеству проверок, предусмотренных планом работы Контрольно-счетной палаты Чувашской Республики на соответствующий финансовый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Подпрограмма «Повышение финансовой грамотности населения Батыревского муниципального округа»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22. Доля населения Батыревского МО, использующего банковские карты различного типа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23. Доля населения Батыревского МО, предпочитающего безналичную оплату покупок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27,1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lastRenderedPageBreak/>
              <w:t>24. Доля населения Батыревского МО, использующего мобильный банк и интернет-банк для выполнения финансовых операций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25. Доля населения Батыревского МО, демонстрирующего ответственность и грамотность при заключении договоров в отношении финансовых продуктов и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потенциала муниципального управления в Батыревском муниципальном округе» (8 индикаторов)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муниципальной службы в Батыревском муниципальном округе Чувашской Республике» государственной программы Чувашской Республики «Развитие потенциала государственного управления»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1. Количество муниципальных служащих, прошедших обучение по программам повышения квалификации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2. Количество лиц, включенных в резерв управленческих кадров, прошедших обучение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3. Доля муниципальных служащих прошедших обучение в рамках программы от потребности, определенной муниципальным образованием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4. Среднее время ожидания в очереди при обращении заявителя в отделе ЗАГС администрации Батыревского МО для получения государственных муниципальных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5. Доля записей актов гражданского состояния, внесённых в электронную базу данных, от общего объёма архивного фонда отдела ЗАГС администрации Батыревского 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Мероприятие «Обеспечение реализации муниципальной программы Батыревского муниципального округа Чувашской Республики «Развитие потенциала муниципального управления» на 2023-2035 годы»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6. Обеспечение выполнения полномочий и функций администрации Батыревского 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7. 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8. Доля жителей Батыревского муниципального округа,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«Цифровое общество Батыревского муниципального округа Чувашской Республики» (5 индикаторов) 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Число домашних хозяйств, имеющих широкополосный доступ к информационно-телекоммуникационной сети «Интернет», в расчете на 100 домашних хозяйств,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«Развитие информационных технологий" муниципальной программы "Информационное общество Чувашии»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Доля массовых социально значимых государственных и муниципальных услуг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«Информационная инфраструктура»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Срок простоя государственных информационных систем в результате выхода из </w:t>
            </w: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строя компонентов серверного и сетевого оборудования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Час.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936F9A">
            <w:pPr>
              <w:pStyle w:val="ad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строительного комплекса и архитектуры» (3 индикатора)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9A" w:rsidRPr="00B50797" w:rsidRDefault="00936F9A" w:rsidP="00845C16">
            <w:pPr>
              <w:pStyle w:val="ad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«Градостроительная деятельность»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генерального плана Батыревского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правил землепользования и застройки Батыревского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0797">
              <w:rPr>
                <w:color w:val="000000" w:themeColor="text1"/>
                <w:sz w:val="20"/>
                <w:szCs w:val="20"/>
              </w:rPr>
              <w:t>Выполняется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936F9A" w:rsidRPr="00B50797" w:rsidTr="00936F9A">
        <w:trPr>
          <w:gridAfter w:val="10"/>
          <w:wAfter w:w="10913" w:type="dxa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B50797" w:rsidRDefault="00936F9A" w:rsidP="00845C16">
            <w:pPr>
              <w:pStyle w:val="a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36F9A" w:rsidRPr="00B50797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Pr="00B50797" w:rsidRDefault="00936F9A" w:rsidP="00936F9A">
      <w:pPr>
        <w:pStyle w:val="ae"/>
        <w:rPr>
          <w:rFonts w:ascii="Times New Roman" w:hAnsi="Times New Roman" w:cs="Times New Roman"/>
          <w:color w:val="000000" w:themeColor="text1"/>
        </w:rPr>
      </w:pPr>
      <w:r w:rsidRPr="00B50797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  <w:bookmarkStart w:id="1" w:name="sub_8888"/>
      <w:r w:rsidRPr="00B50797">
        <w:rPr>
          <w:color w:val="000000" w:themeColor="text1"/>
          <w:sz w:val="22"/>
          <w:szCs w:val="22"/>
        </w:rPr>
        <w:t>&lt;*&gt; Приводится фактическое значение целевого индикатора и показателя за год, предшествующий отчетному.</w:t>
      </w:r>
      <w:bookmarkEnd w:id="1"/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Сводному годовому</w:t>
      </w:r>
      <w:r w:rsidRPr="00DB292D">
        <w:rPr>
          <w:sz w:val="20"/>
          <w:szCs w:val="20"/>
        </w:rPr>
        <w:t xml:space="preserve"> отчет</w:t>
      </w:r>
      <w:r>
        <w:rPr>
          <w:sz w:val="20"/>
          <w:szCs w:val="20"/>
        </w:rPr>
        <w:t>у</w:t>
      </w:r>
      <w:r w:rsidRPr="00DB292D">
        <w:rPr>
          <w:sz w:val="20"/>
          <w:szCs w:val="20"/>
        </w:rPr>
        <w:t xml:space="preserve"> о ходе 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>реализации и об оценке эффективности муниципальных программ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 xml:space="preserve"> Батыревского муниципального округа Чувашской Республики за 2023 год</w:t>
      </w:r>
    </w:p>
    <w:p w:rsidR="00DB292D" w:rsidRDefault="00DB292D" w:rsidP="00337DF9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337DF9" w:rsidRPr="00580F66" w:rsidRDefault="00337DF9" w:rsidP="00337DF9">
      <w:pPr>
        <w:pStyle w:val="1"/>
        <w:rPr>
          <w:rFonts w:ascii="Times New Roman" w:hAnsi="Times New Roman" w:cs="Times New Roman"/>
          <w:color w:val="000000" w:themeColor="text1"/>
        </w:rPr>
      </w:pPr>
      <w:r w:rsidRPr="00580F66">
        <w:rPr>
          <w:rFonts w:ascii="Times New Roman" w:hAnsi="Times New Roman" w:cs="Times New Roman"/>
          <w:color w:val="000000" w:themeColor="text1"/>
        </w:rPr>
        <w:t>Отчет</w:t>
      </w:r>
      <w:r w:rsidRPr="00580F66">
        <w:rPr>
          <w:rFonts w:ascii="Times New Roman" w:hAnsi="Times New Roman" w:cs="Times New Roman"/>
          <w:color w:val="000000" w:themeColor="text1"/>
        </w:rPr>
        <w:br/>
        <w:t xml:space="preserve">о реализации муниципальных программ за счет всех источников финансирования за </w:t>
      </w:r>
      <w:r>
        <w:rPr>
          <w:rFonts w:ascii="Times New Roman" w:hAnsi="Times New Roman" w:cs="Times New Roman"/>
          <w:color w:val="000000" w:themeColor="text1"/>
        </w:rPr>
        <w:t>2023</w:t>
      </w:r>
      <w:r w:rsidRPr="00580F66">
        <w:rPr>
          <w:rFonts w:ascii="Times New Roman" w:hAnsi="Times New Roman" w:cs="Times New Roman"/>
          <w:color w:val="000000" w:themeColor="text1"/>
        </w:rPr>
        <w:t xml:space="preserve"> год</w:t>
      </w:r>
    </w:p>
    <w:p w:rsidR="00337DF9" w:rsidRPr="00580F66" w:rsidRDefault="00337DF9" w:rsidP="00337DF9">
      <w:pPr>
        <w:rPr>
          <w:color w:val="000000" w:themeColor="text1"/>
        </w:rPr>
      </w:pPr>
    </w:p>
    <w:tbl>
      <w:tblPr>
        <w:tblW w:w="15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969"/>
        <w:gridCol w:w="2240"/>
        <w:gridCol w:w="1587"/>
        <w:gridCol w:w="1559"/>
        <w:gridCol w:w="1418"/>
        <w:gridCol w:w="2064"/>
        <w:gridCol w:w="1134"/>
      </w:tblGrid>
      <w:tr w:rsidR="005134A3" w:rsidRPr="00967555" w:rsidTr="005134A3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 Батыревского муниципального округа (подпрограммы муниципальной программы Батыревского муниципального округа)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План, тыс. руб.</w:t>
            </w:r>
            <w:hyperlink w:anchor="sub_6111" w:history="1">
              <w:r w:rsidRPr="00967555">
                <w:rPr>
                  <w:rStyle w:val="aa"/>
                  <w:rFonts w:ascii="Times New Roman" w:hAnsi="Times New Roman"/>
                  <w:color w:val="000000" w:themeColor="text1"/>
                  <w:sz w:val="22"/>
                  <w:szCs w:val="22"/>
                </w:rPr>
                <w:t>*(1)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Фактические расходы, тыс. руб.</w:t>
            </w:r>
            <w:hyperlink w:anchor="sub_6222" w:history="1">
              <w:r w:rsidRPr="00967555">
                <w:rPr>
                  <w:rStyle w:val="aa"/>
                  <w:rFonts w:ascii="Times New Roman" w:hAnsi="Times New Roman"/>
                  <w:color w:val="000000" w:themeColor="text1"/>
                  <w:sz w:val="22"/>
                  <w:szCs w:val="22"/>
                </w:rPr>
                <w:t>*(2)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 исполнения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 о выполнении соответствующего мероприятия</w:t>
            </w:r>
            <w:hyperlink w:anchor="sub_6333" w:history="1">
              <w:r w:rsidRPr="00D03FA8">
                <w:rPr>
                  <w:rStyle w:val="aa"/>
                  <w:rFonts w:ascii="Times New Roman" w:hAnsi="Times New Roman"/>
                  <w:color w:val="000000" w:themeColor="text1"/>
                  <w:sz w:val="22"/>
                  <w:szCs w:val="22"/>
                </w:rPr>
                <w:t>*(3)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Примечание</w:t>
            </w:r>
            <w:hyperlink w:anchor="sub_6444" w:history="1">
              <w:r w:rsidRPr="00967555">
                <w:rPr>
                  <w:rStyle w:val="aa"/>
                  <w:rFonts w:ascii="Times New Roman" w:hAnsi="Times New Roman"/>
                  <w:color w:val="000000" w:themeColor="text1"/>
                  <w:sz w:val="22"/>
                  <w:szCs w:val="22"/>
                </w:rPr>
                <w:t>*(4)</w:t>
              </w:r>
            </w:hyperlink>
          </w:p>
        </w:tc>
      </w:tr>
      <w:tr w:rsidR="005134A3" w:rsidRPr="00967555" w:rsidTr="005134A3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6 246,55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5 766,84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92,32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6 246,55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5 766,84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92,32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«Модернизация коммунальной инфраструктуры на территории Чувашской Республики» государственной программы Чувашской Республики «Модернизация и развитие сферы жилищно-коммунального хозяйства»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  <w:r w:rsidRPr="00967555">
              <w:rPr>
                <w:sz w:val="22"/>
                <w:szCs w:val="22"/>
              </w:rPr>
              <w:t>5 246,55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  <w:r w:rsidRPr="00967555">
              <w:rPr>
                <w:sz w:val="22"/>
                <w:szCs w:val="22"/>
              </w:rPr>
              <w:t>5 000,49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  <w:r w:rsidRPr="00967555">
              <w:rPr>
                <w:sz w:val="22"/>
                <w:szCs w:val="22"/>
              </w:rPr>
              <w:t>94,38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«Строительство и реконструкция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(модернизация) объектов питьевого водоснабжения и водоподготовки с учетом оценки качества и безопасности питьевой воды» муниципальной программы «Модернизация и развитие сферы жилищно-коммунального хозяйства"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76,63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76,63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jc w:val="center"/>
              <w:rPr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«Обеспечение граждан в Чувашской Республике доступным и комфортным жильем»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22 366,95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22 366,95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3 470,45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3 470,45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18 435,42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18 435,42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15 924,23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15 924,23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13 413,29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13 413,29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6 442,72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6 442,72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1 420,58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1 420,58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5 022,13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5 022,13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«Обеспечение общественного порядка и противодействие 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преступности»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1 480,24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1 386,24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93,65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«Профилактика правонарушений»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82,59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82,59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«Профилактика незаконного потребления наркотических средств и психотропных веществ, наркомании в Чувашской Республике»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реализации (обще программные расходы)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«Развитие земельных и 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имущественных отношений»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«Управление муниципальным имуществом» муниципальной программы «Развитие земельных и имущественных отношений»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«Формирование эффективного государственного сектора экономики Чувашской Республики» муниципальной программы «Развитие земельных и имущественных отношений»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Pr="006709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42 026,33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29 797,12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70,90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6 719,07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6 719,07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22 318,91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52,37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12 988,34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11 370,01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6709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 дворовых и общественных территорий" </w:t>
            </w:r>
            <w:r w:rsidRPr="006709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муниципальной программы "Формирование современной городской среды на территории Чувашской Республики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42 026,33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29 797,12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70,90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6 719,07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6 719,07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22 318,91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52,37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12 988,34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11 370,01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«Комплексное развитие сельских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103 343,19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89 930,84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87,02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31 625,60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31 625,60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58 562,96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45 426,61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77,57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13 154,62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12 878,62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97,90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2 306,32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2 306,32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«Создание и развитие инфраструктуры на сельских территориях» муниципальной программы «Комплексное развитие сельских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101 036,86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87 624,51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86,73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29 374,5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29 374,5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58 540,22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45 403,87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13 122,14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12 846,14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97,90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Батыревского 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«Социальная поддержка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13 258,09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12 800,07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96,55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12 132,07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97,55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81,35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«Социальное обеспечение граждан» муниципальной программы «Социальная поддержка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13 258,09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12 800,07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96,55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12 132,07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97,55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81,35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культуры»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88 789,59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82 921,20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93,39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6 214,7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6 2014,7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20 652,25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16 134,5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61 922,64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82 921,2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97,82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культуры в Чувашской Республике» муниципальной программы «Развитие культуры и туризма»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74 254,29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73 243,73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98,64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6 214,7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6 2014,7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7 134,45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7 134,45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60 905,14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59 894,57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98,34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B30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 (реконструкция) и модернизация муниципальных учреждений культуры клубного типа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муниципальной программы «Развитие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 и туризма»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14 535,3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9 677,47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республиканский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13 517,8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9 000,05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16 998,03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95,37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16 998,03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95,37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физической культуры и массового спорта» муниципальной программы «Развитие физической культуры и спорта»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11 802,27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93,74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11 802,27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93,74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спорта высших достижений и системы подготовки спортивного резерва» муниципальной программы «Развитие физической культуры и спорта»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4 408,13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4 408,13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Батыревского муниципального округа 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«Содействие занятости населения»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569,21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562,22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98,77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98,44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«Активная политика занятости населения и социальная поддержка безработных граждан» муниципальной программы «Содействие занятости населения»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98,44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98,44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«Безопасный труд» муниципальной программы «Содействие занятости населения»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образования»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647 889,89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643 693,34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99,35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41 559,66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41 559,66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543 131,87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542 119,03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99,81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63 198,35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60 014,65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94,96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715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поддержка развития образования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муниципальной программы «Развитие образования»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635 597,94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631 443,44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99,35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38 275,24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38 275,24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541 870,89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540 858,05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99,81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55 451,8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52 310,15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94,33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«Молодежь Чувашской Республики» муниципальной программы «Развитие образования»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2 732,63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2 717,91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99,46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2 732,63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2 717,91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99,46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«Патриотическое воспитание и допризывная подготовка молодежи Чувашской Республики» муниципальной программы «Развития образования»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3 317,59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3 317,59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3 284,41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3 284,41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«Повышение безопасности жизнедеятельности населения и территории»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6 396,79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6 267,19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97,97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635887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6 396,79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635887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6 267,19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635887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97,97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 муниципальной программы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«Повышение безопасности жизнедеятельности населения и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1 427,21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1 400,61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98,14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1 427,21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1 400,61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98,14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«Профилактика терроризма и экстремистской деятельности в Чувашской Республике» муниципальной программы «Повышение безопасности жизнедеятельности населения и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95,56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95,56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635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правонарушений в Чувашской Республике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муниципальной программы «Повышение безопасности жизнедеятельности населения и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110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«Построение (развитие) аппаратно-программного комплекса «Безопасный город» на территории Чувашской Республики» муниципальной программы «Повышение безопасности жизнедеятельности населения и территорий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4 789,57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4 694,57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4 789,57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4 694,57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3 084,76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3 083,41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1 045,62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1 045,62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1 848,73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1 847,38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99,93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ветеринарии»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A64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Устойчивое развитие сельских территорий Чувашской Республики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1 796,65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99,93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1 796,65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99,93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1D2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мелиорации земель сельскохозяйственного назначения Чувашской Республики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1D2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внебюджетные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12 612,03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12 612,03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субъектов малого и среднего предпринимательства» муниципальной программы "Экономическое развитие»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«Инвестиционный климат» государственной программы Чувашской Республики «Экономическое развитие Чувашской Республики»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66 083,61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64 036,98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96,90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50 314,0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50 314,0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15 769,61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13 722,98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87,02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«Безопасные и качественные автомобильные дороги» муниципальной программы «Развитие транспортной системы»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65 233,61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63 186,98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96,86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50 314,0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50 314,0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14 919,61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12 872,98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86,28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«Безопасность дорожного движения» муниципальной программы «Развитие транспортной системы»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97,18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97,18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«Обеспечение экологической безопасности на территории Чувашской Республик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муниципальной программы «Развитие потенциала природно-сырьевых ресурсов и повышение экологической безопасности»</w:t>
            </w:r>
          </w:p>
          <w:p w:rsidR="005134A3" w:rsidRPr="00967555" w:rsidRDefault="005134A3" w:rsidP="00210F41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97,18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97,18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435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5227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Обращение с отходами, в том числе с </w:t>
            </w:r>
            <w:r w:rsidRPr="005227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5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30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33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660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«Управление общественными финансами и муниципальным долгом»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53 828,06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52 096,05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96,78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38 807,8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38 807,8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12 635,26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10 903,25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86,29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«Совершенствование бюджетной политики и обеспечение сбалансированности бюджета»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46 562,29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44 830,49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96,28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38 807,8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38 807,8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5 369,49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3 637,69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67,75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3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реал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изации муниципальной программы «</w:t>
            </w:r>
            <w:r w:rsidRPr="00073E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общественными 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инансами и муниципальным долгом»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6C03D0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0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6C03D0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7 265,76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7 265,55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потенциала муниципального управления»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120 065,28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118 865,33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99,03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117 873,78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116 713,43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99,02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517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муниципальной службы в Чувашской Республике» государственной программы Чувашской Республики «Развитие потенциала государственного управления»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80,38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80,38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2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BB2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2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циала муниципального управления»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117 817,98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117 817,98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117 817,98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117 817,98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«Цифровое общество»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705,59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внебюджетные </w:t>
            </w: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информационных технологий" муниципальной программы "Информационное общество Чувашии»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06214C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21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06214C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21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06214C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21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Pr="0006214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Развитие строительного комплекса и архитектуры</w:t>
            </w: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2 752,44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2 752,44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2 559,77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2 559,77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информационных технологий" муниципальной программы "Информационное общество Чувашии»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2 752,44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F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2 559,77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2 559,77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Батыревского 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34A3" w:rsidRPr="00967555" w:rsidTr="005134A3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75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3" w:rsidRPr="00967555" w:rsidRDefault="005134A3" w:rsidP="00210F41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1 209 778,74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1 167 165,93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96,48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D03FA8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4A3" w:rsidRPr="00967555" w:rsidRDefault="005134A3" w:rsidP="00210F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337DF9" w:rsidRDefault="00337DF9" w:rsidP="00337DF9"/>
    <w:p w:rsidR="00337DF9" w:rsidRDefault="00337DF9" w:rsidP="00337DF9"/>
    <w:p w:rsidR="00337DF9" w:rsidRPr="00580F66" w:rsidRDefault="00337DF9" w:rsidP="00337DF9">
      <w:pPr>
        <w:rPr>
          <w:color w:val="000000" w:themeColor="text1"/>
        </w:rPr>
      </w:pPr>
    </w:p>
    <w:p w:rsidR="00337DF9" w:rsidRPr="00580F66" w:rsidRDefault="00337DF9" w:rsidP="00337DF9">
      <w:pPr>
        <w:pStyle w:val="ae"/>
        <w:rPr>
          <w:rFonts w:ascii="Times New Roman" w:hAnsi="Times New Roman" w:cs="Times New Roman"/>
          <w:color w:val="000000" w:themeColor="text1"/>
        </w:rPr>
      </w:pPr>
      <w:r w:rsidRPr="00580F66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</w:p>
    <w:p w:rsidR="00337DF9" w:rsidRPr="00580F66" w:rsidRDefault="00337DF9" w:rsidP="00337DF9">
      <w:pPr>
        <w:rPr>
          <w:color w:val="000000" w:themeColor="text1"/>
        </w:rPr>
      </w:pPr>
      <w:bookmarkStart w:id="2" w:name="sub_6111"/>
      <w:r w:rsidRPr="00580F66">
        <w:rPr>
          <w:color w:val="000000" w:themeColor="text1"/>
        </w:rPr>
        <w:t xml:space="preserve">*(1) В соответствии с муниципальной программой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Республики.</w:t>
      </w:r>
    </w:p>
    <w:p w:rsidR="00337DF9" w:rsidRPr="00580F66" w:rsidRDefault="00337DF9" w:rsidP="00337DF9">
      <w:pPr>
        <w:rPr>
          <w:color w:val="000000" w:themeColor="text1"/>
        </w:rPr>
      </w:pPr>
      <w:bookmarkStart w:id="3" w:name="sub_6222"/>
      <w:bookmarkEnd w:id="2"/>
      <w:r w:rsidRPr="00580F66">
        <w:rPr>
          <w:color w:val="000000" w:themeColor="text1"/>
        </w:rPr>
        <w:t xml:space="preserve">*(2) Кассовые расходы федерального бюджета, республиканского бюджета, бюджета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Республики, внебюджетные источники.</w:t>
      </w:r>
    </w:p>
    <w:p w:rsidR="00337DF9" w:rsidRPr="00580F66" w:rsidRDefault="00337DF9" w:rsidP="00337DF9">
      <w:pPr>
        <w:rPr>
          <w:color w:val="000000" w:themeColor="text1"/>
        </w:rPr>
      </w:pPr>
      <w:bookmarkStart w:id="4" w:name="sub_6333"/>
      <w:bookmarkEnd w:id="3"/>
      <w:r w:rsidRPr="00580F66">
        <w:rPr>
          <w:color w:val="000000" w:themeColor="text1"/>
        </w:rPr>
        <w:t>*(3) Указываются значения "выполнено", "не выполнено", "частично выполнено".</w:t>
      </w:r>
    </w:p>
    <w:p w:rsidR="00337DF9" w:rsidRDefault="00337DF9" w:rsidP="00337DF9">
      <w:pPr>
        <w:rPr>
          <w:color w:val="000000" w:themeColor="text1"/>
        </w:rPr>
      </w:pPr>
      <w:bookmarkStart w:id="5" w:name="sub_6444"/>
      <w:bookmarkEnd w:id="4"/>
      <w:r w:rsidRPr="00580F66">
        <w:rPr>
          <w:color w:val="000000" w:themeColor="text1"/>
        </w:rPr>
        <w:lastRenderedPageBreak/>
        <w:t xml:space="preserve">*(4)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 (подпрограммы муниципальной программы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Республики). В случае недостижения установленных целевых показателей (индикаторов) муниципальной программы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 (подпрограммы муниципальной программы </w:t>
      </w:r>
      <w:r>
        <w:rPr>
          <w:color w:val="000000" w:themeColor="text1"/>
        </w:rPr>
        <w:t>Батыревского</w:t>
      </w:r>
      <w:r w:rsidRPr="00580F66">
        <w:rPr>
          <w:color w:val="000000" w:themeColor="text1"/>
        </w:rPr>
        <w:t xml:space="preserve"> муниципального округа Чувашской Республики) представляются пояснения причин не</w:t>
      </w:r>
      <w:r w:rsidR="00DB292D">
        <w:rPr>
          <w:color w:val="000000" w:themeColor="text1"/>
        </w:rPr>
        <w:t xml:space="preserve"> </w:t>
      </w:r>
      <w:r w:rsidRPr="00580F66">
        <w:rPr>
          <w:color w:val="000000" w:themeColor="text1"/>
        </w:rPr>
        <w:t>достижения.</w:t>
      </w:r>
    </w:p>
    <w:p w:rsidR="00DB292D" w:rsidRDefault="00DB292D" w:rsidP="00337DF9">
      <w:pPr>
        <w:rPr>
          <w:color w:val="000000" w:themeColor="text1"/>
        </w:rPr>
      </w:pPr>
    </w:p>
    <w:p w:rsidR="00DB292D" w:rsidRDefault="00DB292D" w:rsidP="00337DF9">
      <w:pPr>
        <w:rPr>
          <w:color w:val="000000" w:themeColor="text1"/>
        </w:rPr>
      </w:pPr>
    </w:p>
    <w:p w:rsidR="00DB292D" w:rsidRPr="00580F66" w:rsidRDefault="00DB292D" w:rsidP="00337DF9">
      <w:pPr>
        <w:rPr>
          <w:color w:val="000000" w:themeColor="text1"/>
        </w:rPr>
      </w:pPr>
    </w:p>
    <w:bookmarkEnd w:id="5"/>
    <w:p w:rsidR="00337DF9" w:rsidRDefault="00337DF9" w:rsidP="00337DF9"/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Pr="00B50797" w:rsidRDefault="00936F9A" w:rsidP="00936F9A">
      <w:pPr>
        <w:jc w:val="both"/>
        <w:rPr>
          <w:color w:val="000000" w:themeColor="text1"/>
          <w:sz w:val="22"/>
          <w:szCs w:val="22"/>
        </w:rPr>
      </w:pPr>
    </w:p>
    <w:p w:rsidR="00936F9A" w:rsidRDefault="00936F9A" w:rsidP="0082583E">
      <w:pPr>
        <w:jc w:val="center"/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936F9A" w:rsidRDefault="00936F9A" w:rsidP="00B5631D">
      <w:pPr>
        <w:contextualSpacing/>
        <w:jc w:val="right"/>
        <w:rPr>
          <w:szCs w:val="20"/>
        </w:rPr>
        <w:sectPr w:rsidR="00936F9A" w:rsidSect="00936F9A">
          <w:pgSz w:w="16800" w:h="11900" w:orient="landscape"/>
          <w:pgMar w:top="799" w:right="1440" w:bottom="1276" w:left="1440" w:header="720" w:footer="720" w:gutter="0"/>
          <w:cols w:space="720"/>
          <w:noEndnote/>
        </w:sectPr>
      </w:pPr>
    </w:p>
    <w:p w:rsidR="00DF2A71" w:rsidRDefault="00DF2A71" w:rsidP="00DB292D">
      <w:pPr>
        <w:contextualSpacing/>
        <w:jc w:val="right"/>
        <w:rPr>
          <w:sz w:val="20"/>
          <w:szCs w:val="20"/>
        </w:rPr>
      </w:pP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Сводному годовому</w:t>
      </w:r>
      <w:r w:rsidRPr="00DB292D">
        <w:rPr>
          <w:sz w:val="20"/>
          <w:szCs w:val="20"/>
        </w:rPr>
        <w:t xml:space="preserve"> отчет</w:t>
      </w:r>
      <w:r>
        <w:rPr>
          <w:sz w:val="20"/>
          <w:szCs w:val="20"/>
        </w:rPr>
        <w:t>у</w:t>
      </w:r>
      <w:r w:rsidRPr="00DB292D">
        <w:rPr>
          <w:sz w:val="20"/>
          <w:szCs w:val="20"/>
        </w:rPr>
        <w:t xml:space="preserve"> о ходе 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>реализации и об оценке эффективности муниципальных программ</w:t>
      </w:r>
    </w:p>
    <w:p w:rsidR="00DB292D" w:rsidRDefault="00DB292D" w:rsidP="00DB292D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 xml:space="preserve"> Батыревского муниципального округа Чувашской Республики за 2023 год</w:t>
      </w:r>
    </w:p>
    <w:p w:rsidR="0082583E" w:rsidRDefault="0082583E" w:rsidP="00DB292D">
      <w:pPr>
        <w:contextualSpacing/>
        <w:jc w:val="both"/>
        <w:rPr>
          <w:szCs w:val="20"/>
        </w:rPr>
      </w:pPr>
    </w:p>
    <w:p w:rsidR="00DB292D" w:rsidRDefault="00DB292D" w:rsidP="00DB292D">
      <w:pPr>
        <w:jc w:val="center"/>
        <w:rPr>
          <w:szCs w:val="28"/>
        </w:rPr>
      </w:pPr>
    </w:p>
    <w:p w:rsidR="00DB292D" w:rsidRPr="00DB292D" w:rsidRDefault="00DB292D" w:rsidP="00DB292D">
      <w:pPr>
        <w:jc w:val="center"/>
        <w:rPr>
          <w:b/>
        </w:rPr>
      </w:pPr>
      <w:r w:rsidRPr="00DB292D">
        <w:rPr>
          <w:b/>
          <w:szCs w:val="28"/>
        </w:rPr>
        <w:t>Сведения о степени соответствия установленных и достигнутых целевых индикаторов муниципальных программ Батыревского МО в 2023 году</w:t>
      </w:r>
    </w:p>
    <w:p w:rsidR="00DB292D" w:rsidRDefault="00DB292D" w:rsidP="00DB292D">
      <w:pPr>
        <w:jc w:val="center"/>
      </w:pPr>
    </w:p>
    <w:tbl>
      <w:tblPr>
        <w:tblStyle w:val="af2"/>
        <w:tblW w:w="10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421"/>
        <w:gridCol w:w="1134"/>
        <w:gridCol w:w="1134"/>
        <w:gridCol w:w="1526"/>
      </w:tblGrid>
      <w:tr w:rsidR="00DB292D" w:rsidRPr="00840911" w:rsidTr="00845C16">
        <w:tc>
          <w:tcPr>
            <w:tcW w:w="817" w:type="dxa"/>
            <w:vMerge w:val="restart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№ п\п</w:t>
            </w:r>
          </w:p>
        </w:tc>
        <w:tc>
          <w:tcPr>
            <w:tcW w:w="5421" w:type="dxa"/>
            <w:vMerge w:val="restart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E25155">
              <w:rPr>
                <w:sz w:val="22"/>
                <w:szCs w:val="22"/>
              </w:rPr>
              <w:t>Наименование муниципальной программы Батыревского муниципального округа</w:t>
            </w:r>
          </w:p>
        </w:tc>
        <w:tc>
          <w:tcPr>
            <w:tcW w:w="2268" w:type="dxa"/>
            <w:gridSpan w:val="2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Индикаторы</w:t>
            </w:r>
            <w:r>
              <w:rPr>
                <w:sz w:val="22"/>
                <w:szCs w:val="22"/>
              </w:rPr>
              <w:t>, кол.</w:t>
            </w:r>
          </w:p>
        </w:tc>
        <w:tc>
          <w:tcPr>
            <w:tcW w:w="1526" w:type="dxa"/>
            <w:vMerge w:val="restart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Выполнение, %</w:t>
            </w:r>
          </w:p>
        </w:tc>
      </w:tr>
      <w:tr w:rsidR="00DB292D" w:rsidRPr="00840911" w:rsidTr="00845C16">
        <w:tc>
          <w:tcPr>
            <w:tcW w:w="817" w:type="dxa"/>
            <w:vMerge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vMerge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 xml:space="preserve"> (выпол)</w:t>
            </w:r>
          </w:p>
        </w:tc>
        <w:tc>
          <w:tcPr>
            <w:tcW w:w="1526" w:type="dxa"/>
            <w:vMerge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>Муниципальная программа «Модернизация и развитие сферы жилищно-коммунального хозяйства Батыревского муниципального округа Чувашской Республики»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 w:rsidRPr="006F4BA6">
              <w:rPr>
                <w:sz w:val="22"/>
                <w:szCs w:val="22"/>
              </w:rPr>
              <w:t>«Обеспечение граждан в Батыревском муниципальном округе доступным и комфортным жильем»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6F4BA6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 xml:space="preserve">Обеспечение общественного порядка и противодействие преступности в Батыревском муниципальном округе </w:t>
            </w:r>
          </w:p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93,75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земельных и имущественных отношений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Формирование современной городской среды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Комплексное развитие сельских территорий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Социальная поддержка граждан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культуры и туризма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физической культуры и спорта в Батыревском муниципальном округе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Содействие занятости населения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образования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26" w:type="dxa"/>
          </w:tcPr>
          <w:p w:rsidR="00DB292D" w:rsidRPr="00840911" w:rsidRDefault="00DF2A71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Повышение безопасности жизнедеятельности населения и территорий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82,35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 xml:space="preserve">Развитие сельского хозяйства и регулирование рынка сельскохозяйственной продукции, сырья и </w:t>
            </w:r>
            <w:r w:rsidRPr="006F4BA6">
              <w:rPr>
                <w:sz w:val="22"/>
                <w:szCs w:val="22"/>
              </w:rPr>
              <w:lastRenderedPageBreak/>
              <w:t>продовольствия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Экономическое развитие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транспортной системы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потенциала природно-сырьевых ресурсов и обеспечение экологической безопасности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Управление общественными финансами и муниципальным долгом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потенциала муниципального управления в Батыревском муниципальном округе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Цифровое общество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DB292D" w:rsidRPr="00840911" w:rsidRDefault="00DB292D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строительного комплекса и архитектуры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</w:tcPr>
          <w:p w:rsidR="00DB292D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B292D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6" w:type="dxa"/>
          </w:tcPr>
          <w:p w:rsidR="00DB292D" w:rsidRDefault="00DB292D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B292D" w:rsidRPr="00840911" w:rsidTr="00845C16">
        <w:tc>
          <w:tcPr>
            <w:tcW w:w="817" w:type="dxa"/>
          </w:tcPr>
          <w:p w:rsidR="00DB292D" w:rsidRPr="00840911" w:rsidRDefault="00DB292D" w:rsidP="0084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DB292D" w:rsidRPr="0009531D" w:rsidRDefault="00DB292D" w:rsidP="00845C1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DB292D" w:rsidRPr="0009531D" w:rsidRDefault="00DB292D" w:rsidP="00845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1134" w:type="dxa"/>
          </w:tcPr>
          <w:p w:rsidR="00DB292D" w:rsidRPr="0009531D" w:rsidRDefault="00DB292D" w:rsidP="00845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</w:t>
            </w:r>
          </w:p>
        </w:tc>
        <w:tc>
          <w:tcPr>
            <w:tcW w:w="1526" w:type="dxa"/>
          </w:tcPr>
          <w:p w:rsidR="00DB292D" w:rsidRPr="0009531D" w:rsidRDefault="00DB292D" w:rsidP="00845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97,25</w:t>
            </w:r>
          </w:p>
        </w:tc>
      </w:tr>
    </w:tbl>
    <w:p w:rsidR="00DB292D" w:rsidRDefault="00DB292D" w:rsidP="00DB292D"/>
    <w:p w:rsidR="0082583E" w:rsidRDefault="0082583E" w:rsidP="00DB292D">
      <w:pPr>
        <w:contextualSpacing/>
        <w:jc w:val="both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DF2A71" w:rsidRDefault="00DF2A71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FF68CC" w:rsidRDefault="00FF68CC" w:rsidP="00FF68CC">
      <w:pPr>
        <w:contextualSpacing/>
        <w:jc w:val="right"/>
        <w:rPr>
          <w:sz w:val="20"/>
          <w:szCs w:val="20"/>
        </w:rPr>
      </w:pPr>
      <w:r w:rsidRPr="00FE533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к Сводному годовому</w:t>
      </w:r>
      <w:r w:rsidRPr="00DB292D">
        <w:rPr>
          <w:sz w:val="20"/>
          <w:szCs w:val="20"/>
        </w:rPr>
        <w:t xml:space="preserve"> отчет</w:t>
      </w:r>
      <w:r>
        <w:rPr>
          <w:sz w:val="20"/>
          <w:szCs w:val="20"/>
        </w:rPr>
        <w:t>у</w:t>
      </w:r>
      <w:r w:rsidRPr="00DB292D">
        <w:rPr>
          <w:sz w:val="20"/>
          <w:szCs w:val="20"/>
        </w:rPr>
        <w:t xml:space="preserve"> о ходе </w:t>
      </w:r>
    </w:p>
    <w:p w:rsidR="00FF68CC" w:rsidRDefault="00FF68CC" w:rsidP="00FF68CC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>реализации и об оценке эффективности муниципальных программ</w:t>
      </w:r>
    </w:p>
    <w:p w:rsidR="00FF68CC" w:rsidRDefault="00FF68CC" w:rsidP="00FF68CC">
      <w:pPr>
        <w:contextualSpacing/>
        <w:jc w:val="right"/>
        <w:rPr>
          <w:sz w:val="20"/>
          <w:szCs w:val="20"/>
        </w:rPr>
      </w:pPr>
      <w:r w:rsidRPr="00DB292D">
        <w:rPr>
          <w:sz w:val="20"/>
          <w:szCs w:val="20"/>
        </w:rPr>
        <w:t xml:space="preserve"> Батыревского муниципального округа Чувашской Республики за 2023 год</w:t>
      </w:r>
    </w:p>
    <w:p w:rsidR="0082583E" w:rsidRDefault="0082583E" w:rsidP="00B5631D">
      <w:pPr>
        <w:contextualSpacing/>
        <w:jc w:val="right"/>
        <w:rPr>
          <w:szCs w:val="20"/>
        </w:rPr>
      </w:pPr>
    </w:p>
    <w:p w:rsidR="00FF68CC" w:rsidRDefault="00FF68CC" w:rsidP="00B5631D">
      <w:pPr>
        <w:contextualSpacing/>
        <w:jc w:val="right"/>
        <w:rPr>
          <w:szCs w:val="20"/>
        </w:rPr>
      </w:pPr>
    </w:p>
    <w:p w:rsidR="00FF68CC" w:rsidRPr="00FF68CC" w:rsidRDefault="00FF68CC" w:rsidP="00FF68CC">
      <w:pPr>
        <w:jc w:val="center"/>
        <w:rPr>
          <w:b/>
          <w:szCs w:val="28"/>
        </w:rPr>
      </w:pPr>
      <w:r w:rsidRPr="00FF68CC">
        <w:rPr>
          <w:b/>
          <w:szCs w:val="28"/>
        </w:rPr>
        <w:t xml:space="preserve">Оценка эффективности реализации муниципальных программ </w:t>
      </w:r>
    </w:p>
    <w:p w:rsidR="00FF68CC" w:rsidRPr="00FF68CC" w:rsidRDefault="00FF68CC" w:rsidP="00FF68CC">
      <w:pPr>
        <w:jc w:val="center"/>
        <w:rPr>
          <w:b/>
          <w:szCs w:val="28"/>
        </w:rPr>
      </w:pPr>
      <w:r w:rsidRPr="00FF68CC">
        <w:rPr>
          <w:b/>
          <w:szCs w:val="28"/>
        </w:rPr>
        <w:t>Батыревского МО в 2023 году</w:t>
      </w:r>
    </w:p>
    <w:p w:rsidR="00FF68CC" w:rsidRDefault="00FF68CC" w:rsidP="00FF68CC">
      <w:pPr>
        <w:jc w:val="center"/>
      </w:pPr>
    </w:p>
    <w:tbl>
      <w:tblPr>
        <w:tblStyle w:val="af2"/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421"/>
        <w:gridCol w:w="1384"/>
        <w:gridCol w:w="1417"/>
        <w:gridCol w:w="1526"/>
      </w:tblGrid>
      <w:tr w:rsidR="00FF68CC" w:rsidRPr="00840911" w:rsidTr="00845C16">
        <w:trPr>
          <w:trHeight w:val="779"/>
        </w:trPr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 Батыревского муниципального округа </w:t>
            </w:r>
          </w:p>
        </w:tc>
        <w:tc>
          <w:tcPr>
            <w:tcW w:w="1384" w:type="dxa"/>
          </w:tcPr>
          <w:p w:rsidR="00FF68CC" w:rsidRPr="00875A61" w:rsidRDefault="00FF68CC" w:rsidP="00845C16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Степень достижения показателя эффективности реализации (в долях единицы)</w:t>
            </w:r>
          </w:p>
        </w:tc>
        <w:tc>
          <w:tcPr>
            <w:tcW w:w="1417" w:type="dxa"/>
          </w:tcPr>
          <w:p w:rsidR="00FF68CC" w:rsidRDefault="00FF68CC" w:rsidP="00845C16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финансирования</w:t>
            </w:r>
          </w:p>
          <w:p w:rsidR="00FF68CC" w:rsidRPr="00875A61" w:rsidRDefault="00FF68CC" w:rsidP="00845C16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 xml:space="preserve"> (в долях единицы)</w:t>
            </w:r>
          </w:p>
        </w:tc>
        <w:tc>
          <w:tcPr>
            <w:tcW w:w="1526" w:type="dxa"/>
          </w:tcPr>
          <w:p w:rsidR="00FF68CC" w:rsidRPr="00875A61" w:rsidRDefault="00FF68CC" w:rsidP="00845C16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эффективности реализации муниципальной Программы (в долях единицы);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>Муниципальная программа «Модернизация и развитие сферы жилищно-коммунального хозяйства Батыревского муниципального округа Чувашской Республики»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Pr="00716D8C">
              <w:rPr>
                <w:sz w:val="22"/>
                <w:szCs w:val="22"/>
              </w:rPr>
              <w:t>6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 w:rsidRPr="006F4BA6">
              <w:rPr>
                <w:sz w:val="22"/>
                <w:szCs w:val="22"/>
              </w:rPr>
              <w:t>«Обеспечение граждан в Батыревском муниципальном округе доступным и комфортным жильем»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1,00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6F4BA6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 xml:space="preserve">Обеспечение общественного порядка и противодействие преступности в Батыревском муниципальном округе </w:t>
            </w:r>
          </w:p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>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земельных и имущественных отношений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Формирование современной городской среды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6F4BA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Комплексное развитие сельских территорий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Социальная поддержка граждан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культуры и туризма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физической культуры и спорта в Батыревском муниципальном округе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Содействие занятости населения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образования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DF2A71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DF2A71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 xml:space="preserve">Повышение безопасности жизнедеятельности населения и территорий </w:t>
            </w:r>
            <w:r w:rsidRPr="006F4BA6">
              <w:rPr>
                <w:sz w:val="22"/>
                <w:szCs w:val="22"/>
              </w:rPr>
              <w:lastRenderedPageBreak/>
              <w:t>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0,82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Экономическое развитие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1,00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транспортной системы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0,63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потенциала природно-сырьевых ресурсов и обеспечение экологической безопасности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Управление общественными финансами и муниципальным долгом в Батыревском муниципальном округе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потенциала муниципального управления в Батыревском муниципальном округе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Цифровое общество Батыревского муниципального округа Чувашской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 w:rsidRPr="00A676C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FF68CC" w:rsidRPr="00840911" w:rsidRDefault="00FF68CC" w:rsidP="00845C16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6F4BA6">
              <w:rPr>
                <w:sz w:val="22"/>
                <w:szCs w:val="22"/>
              </w:rPr>
              <w:t>Развитие строительного комплекса и архитектуры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84" w:type="dxa"/>
          </w:tcPr>
          <w:p w:rsidR="00FF68CC" w:rsidRPr="00A676C7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FF68C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  <w:shd w:val="clear" w:color="auto" w:fill="auto"/>
          </w:tcPr>
          <w:p w:rsidR="00FF68CC" w:rsidRDefault="00FF68CC" w:rsidP="0084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FF68CC" w:rsidRPr="00840911" w:rsidTr="00845C16">
        <w:tc>
          <w:tcPr>
            <w:tcW w:w="567" w:type="dxa"/>
          </w:tcPr>
          <w:p w:rsidR="00FF68CC" w:rsidRPr="00840911" w:rsidRDefault="00FF68CC" w:rsidP="0084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FF68CC" w:rsidRPr="0009531D" w:rsidRDefault="00FF68CC" w:rsidP="00845C1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FF68CC" w:rsidRPr="00A676C7" w:rsidRDefault="00FF68CC" w:rsidP="00CC3F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19,3</w:t>
            </w:r>
            <w:r w:rsidR="00CC3F6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FF68CC" w:rsidRPr="0009531D" w:rsidRDefault="00FF68CC" w:rsidP="00845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19,14</w:t>
            </w:r>
          </w:p>
        </w:tc>
        <w:tc>
          <w:tcPr>
            <w:tcW w:w="1526" w:type="dxa"/>
            <w:shd w:val="clear" w:color="auto" w:fill="auto"/>
          </w:tcPr>
          <w:p w:rsidR="00FF68CC" w:rsidRPr="00716D8C" w:rsidRDefault="00FF68CC" w:rsidP="00F40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</w:t>
            </w:r>
            <w:r w:rsidR="00F40CB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F68CC" w:rsidRDefault="00FF68CC" w:rsidP="00FF68CC">
      <w:pPr>
        <w:jc w:val="center"/>
      </w:pPr>
    </w:p>
    <w:p w:rsidR="00FF68CC" w:rsidRDefault="00FF68CC" w:rsidP="00FF68CC">
      <w:pPr>
        <w:contextualSpacing/>
        <w:jc w:val="both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337DF9" w:rsidRDefault="00337DF9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82583E" w:rsidRDefault="0082583E" w:rsidP="00B5631D">
      <w:pPr>
        <w:contextualSpacing/>
        <w:jc w:val="right"/>
        <w:rPr>
          <w:szCs w:val="20"/>
        </w:rPr>
      </w:pPr>
    </w:p>
    <w:p w:rsidR="00C30B15" w:rsidRPr="00A34A2C" w:rsidRDefault="00C30B15" w:rsidP="00C30B15">
      <w:pPr>
        <w:ind w:right="-5"/>
        <w:jc w:val="both"/>
        <w:rPr>
          <w:b/>
        </w:rPr>
      </w:pPr>
      <w:r w:rsidRPr="00A34A2C">
        <w:rPr>
          <w:b/>
        </w:rPr>
        <w:t>СОГЛАСОВАНО»</w:t>
      </w:r>
    </w:p>
    <w:p w:rsidR="00C30B15" w:rsidRPr="00A34A2C" w:rsidRDefault="00C30B15" w:rsidP="00C30B15">
      <w:pPr>
        <w:ind w:right="-5"/>
        <w:jc w:val="both"/>
      </w:pPr>
    </w:p>
    <w:p w:rsidR="00C30B15" w:rsidRPr="00A34A2C" w:rsidRDefault="00C30B15" w:rsidP="00C30B15">
      <w:pPr>
        <w:ind w:right="-5"/>
        <w:jc w:val="both"/>
      </w:pPr>
    </w:p>
    <w:p w:rsidR="00C30B15" w:rsidRDefault="00C30B15" w:rsidP="00C30B1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>З</w:t>
      </w:r>
      <w:r w:rsidRPr="00217859">
        <w:t xml:space="preserve">аместитель главы - начальник отдела экономики, </w:t>
      </w:r>
    </w:p>
    <w:p w:rsidR="00C30B15" w:rsidRDefault="00C30B15" w:rsidP="00C30B15">
      <w:pPr>
        <w:tabs>
          <w:tab w:val="left" w:pos="7513"/>
          <w:tab w:val="left" w:pos="7655"/>
          <w:tab w:val="left" w:pos="7797"/>
        </w:tabs>
        <w:ind w:right="-5"/>
        <w:jc w:val="both"/>
      </w:pPr>
      <w:r w:rsidRPr="00217859">
        <w:t xml:space="preserve">сельского хозяйства и инвестиционной деятельности </w:t>
      </w:r>
    </w:p>
    <w:p w:rsidR="00C30B15" w:rsidRPr="00A34A2C" w:rsidRDefault="00C30B15" w:rsidP="00C30B15">
      <w:pPr>
        <w:tabs>
          <w:tab w:val="left" w:pos="7513"/>
          <w:tab w:val="left" w:pos="7655"/>
          <w:tab w:val="left" w:pos="7797"/>
        </w:tabs>
        <w:ind w:right="-5"/>
        <w:jc w:val="both"/>
      </w:pPr>
      <w:r w:rsidRPr="00217859">
        <w:t>администрации Батыревского муниципального округа</w:t>
      </w:r>
      <w:r>
        <w:t xml:space="preserve">                                    </w:t>
      </w:r>
      <w:r w:rsidRPr="00A34A2C">
        <w:t>В.И. Львов</w:t>
      </w:r>
      <w:r w:rsidRPr="00A34A2C">
        <w:tab/>
        <w:t xml:space="preserve">         </w:t>
      </w:r>
    </w:p>
    <w:p w:rsidR="00C30B15" w:rsidRPr="00A34A2C" w:rsidRDefault="00C30B15" w:rsidP="00C30B15">
      <w:pPr>
        <w:ind w:right="-5"/>
        <w:jc w:val="both"/>
      </w:pPr>
      <w:r>
        <w:t xml:space="preserve">«  </w:t>
      </w:r>
      <w:r w:rsidRPr="00A34A2C">
        <w:t xml:space="preserve">  » </w:t>
      </w:r>
      <w:r>
        <w:t>ноября</w:t>
      </w:r>
      <w:r w:rsidRPr="00A34A2C">
        <w:t xml:space="preserve"> 202</w:t>
      </w:r>
      <w:r>
        <w:t>3</w:t>
      </w:r>
      <w:r w:rsidRPr="00A34A2C">
        <w:t xml:space="preserve"> г.</w:t>
      </w:r>
      <w:r w:rsidRPr="00A34A2C">
        <w:tab/>
      </w:r>
    </w:p>
    <w:p w:rsidR="00C30B15" w:rsidRPr="00A34A2C" w:rsidRDefault="00C30B15" w:rsidP="00C30B15">
      <w:pPr>
        <w:ind w:right="-5"/>
        <w:jc w:val="both"/>
      </w:pP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</w:r>
      <w:r w:rsidRPr="00A34A2C">
        <w:tab/>
        <w:t xml:space="preserve">        </w:t>
      </w:r>
    </w:p>
    <w:p w:rsidR="00C30B15" w:rsidRDefault="00C30B15" w:rsidP="00C30B15">
      <w:pPr>
        <w:ind w:right="-5"/>
        <w:jc w:val="both"/>
      </w:pPr>
    </w:p>
    <w:p w:rsidR="00C30B15" w:rsidRDefault="00C30B15" w:rsidP="00C30B15">
      <w:pPr>
        <w:ind w:right="-5"/>
        <w:jc w:val="both"/>
      </w:pPr>
      <w:r>
        <w:t>Н</w:t>
      </w:r>
      <w:r w:rsidRPr="0020150D">
        <w:t xml:space="preserve">ачальник отдела правовой и кадровой </w:t>
      </w:r>
    </w:p>
    <w:p w:rsidR="00C30B15" w:rsidRDefault="00C30B15" w:rsidP="00C30B15">
      <w:pPr>
        <w:ind w:right="-5"/>
        <w:jc w:val="both"/>
      </w:pPr>
      <w:r w:rsidRPr="0020150D">
        <w:t xml:space="preserve">работы администрации Батыревского </w:t>
      </w:r>
    </w:p>
    <w:p w:rsidR="00C30B15" w:rsidRPr="00A34A2C" w:rsidRDefault="00C30B15" w:rsidP="00C30B15">
      <w:pPr>
        <w:ind w:right="-5"/>
        <w:jc w:val="both"/>
      </w:pPr>
      <w:r w:rsidRPr="0020150D">
        <w:t>муниципального округа</w:t>
      </w:r>
      <w:r>
        <w:t xml:space="preserve">                                          </w:t>
      </w:r>
      <w:r w:rsidRPr="00A34A2C">
        <w:tab/>
      </w:r>
      <w:r w:rsidRPr="00A34A2C">
        <w:tab/>
        <w:t xml:space="preserve">               </w:t>
      </w:r>
      <w:r>
        <w:t xml:space="preserve">      </w:t>
      </w:r>
      <w:r w:rsidR="00567F88">
        <w:t xml:space="preserve">  </w:t>
      </w:r>
      <w:r w:rsidRPr="00A34A2C">
        <w:t xml:space="preserve">Н.В. Каргина                   </w:t>
      </w:r>
    </w:p>
    <w:p w:rsidR="00C30B15" w:rsidRPr="00A34A2C" w:rsidRDefault="00C30B15" w:rsidP="00C30B15">
      <w:pPr>
        <w:ind w:right="-5"/>
        <w:jc w:val="both"/>
      </w:pPr>
      <w:r>
        <w:t xml:space="preserve">«  </w:t>
      </w:r>
      <w:r w:rsidRPr="00A34A2C">
        <w:t xml:space="preserve">  » </w:t>
      </w:r>
      <w:r>
        <w:t>ноября</w:t>
      </w:r>
      <w:r w:rsidRPr="00A34A2C">
        <w:t xml:space="preserve"> 202</w:t>
      </w:r>
      <w:r>
        <w:t>3 г.</w:t>
      </w:r>
      <w:r>
        <w:tab/>
      </w:r>
      <w:r w:rsidRPr="00A34A2C">
        <w:t xml:space="preserve"> </w:t>
      </w:r>
    </w:p>
    <w:p w:rsidR="00C30B15" w:rsidRPr="00A34A2C" w:rsidRDefault="00C30B15" w:rsidP="00C30B15">
      <w:pPr>
        <w:tabs>
          <w:tab w:val="left" w:pos="1425"/>
        </w:tabs>
        <w:contextualSpacing/>
      </w:pPr>
    </w:p>
    <w:p w:rsidR="00C30B15" w:rsidRDefault="00C30B15" w:rsidP="00C30B15">
      <w:pPr>
        <w:jc w:val="both"/>
      </w:pPr>
    </w:p>
    <w:p w:rsidR="00C30B15" w:rsidRDefault="00C30B15" w:rsidP="00C30B15">
      <w:pPr>
        <w:jc w:val="both"/>
      </w:pPr>
      <w:r>
        <w:t>З</w:t>
      </w:r>
      <w:r w:rsidRPr="00EE30A5">
        <w:t xml:space="preserve">аместитель </w:t>
      </w:r>
      <w:r w:rsidRPr="00D919C7">
        <w:t>начальник</w:t>
      </w:r>
      <w:r>
        <w:t>а</w:t>
      </w:r>
      <w:r w:rsidRPr="00D919C7">
        <w:t xml:space="preserve"> отдела экономики, </w:t>
      </w:r>
    </w:p>
    <w:p w:rsidR="00C30B15" w:rsidRDefault="00C30B15" w:rsidP="00C30B15">
      <w:pPr>
        <w:jc w:val="both"/>
      </w:pPr>
      <w:r w:rsidRPr="00D919C7">
        <w:t xml:space="preserve">сельского хозяйства и инвестиционной </w:t>
      </w:r>
    </w:p>
    <w:p w:rsidR="00C30B15" w:rsidRDefault="00C30B15" w:rsidP="00C30B15">
      <w:pPr>
        <w:jc w:val="both"/>
      </w:pPr>
      <w:r w:rsidRPr="00D919C7">
        <w:t xml:space="preserve">деятельности администрации Батыревского </w:t>
      </w:r>
    </w:p>
    <w:p w:rsidR="00C30B15" w:rsidRPr="00A34A2C" w:rsidRDefault="00C30B15" w:rsidP="00C30B15">
      <w:pPr>
        <w:jc w:val="both"/>
      </w:pPr>
      <w:r w:rsidRPr="00D919C7">
        <w:t xml:space="preserve">муниципального округа </w:t>
      </w:r>
      <w:r>
        <w:t xml:space="preserve">                                                                               </w:t>
      </w:r>
      <w:r w:rsidRPr="00A34A2C">
        <w:t xml:space="preserve">А.Д. Воробьев                                                    </w:t>
      </w:r>
    </w:p>
    <w:p w:rsidR="00C30B15" w:rsidRDefault="00C30B15" w:rsidP="00C30B15">
      <w:pPr>
        <w:ind w:right="-5"/>
        <w:jc w:val="both"/>
      </w:pPr>
      <w:r>
        <w:t xml:space="preserve">«  </w:t>
      </w:r>
      <w:r w:rsidRPr="00A34A2C">
        <w:t xml:space="preserve">  » </w:t>
      </w:r>
      <w:r>
        <w:t>ноября</w:t>
      </w:r>
      <w:r w:rsidRPr="00A34A2C">
        <w:t xml:space="preserve"> 202</w:t>
      </w:r>
      <w:r>
        <w:t>3 г.</w:t>
      </w:r>
      <w:r>
        <w:tab/>
      </w:r>
      <w:r w:rsidRPr="00A34A2C">
        <w:t xml:space="preserve"> </w:t>
      </w:r>
      <w:r>
        <w:t xml:space="preserve">                                                                                          </w:t>
      </w:r>
    </w:p>
    <w:p w:rsidR="00C30B15" w:rsidRPr="00A34A2C" w:rsidRDefault="00C30B15" w:rsidP="00C30B15">
      <w:pPr>
        <w:tabs>
          <w:tab w:val="left" w:pos="1425"/>
        </w:tabs>
        <w:contextualSpacing/>
      </w:pPr>
    </w:p>
    <w:p w:rsidR="00C30B15" w:rsidRDefault="00C30B15" w:rsidP="00C30B15">
      <w:pPr>
        <w:tabs>
          <w:tab w:val="left" w:pos="1425"/>
        </w:tabs>
        <w:contextualSpacing/>
      </w:pPr>
    </w:p>
    <w:sectPr w:rsidR="00C30B1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66" w:rsidRDefault="003B6866" w:rsidP="005E3F9C">
      <w:r>
        <w:separator/>
      </w:r>
    </w:p>
  </w:endnote>
  <w:endnote w:type="continuationSeparator" w:id="0">
    <w:p w:rsidR="003B6866" w:rsidRDefault="003B6866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66" w:rsidRDefault="003B6866" w:rsidP="005E3F9C">
      <w:r>
        <w:separator/>
      </w:r>
    </w:p>
  </w:footnote>
  <w:footnote w:type="continuationSeparator" w:id="0">
    <w:p w:rsidR="003B6866" w:rsidRDefault="003B6866" w:rsidP="005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570"/>
    <w:multiLevelType w:val="hybridMultilevel"/>
    <w:tmpl w:val="E24C3B8C"/>
    <w:lvl w:ilvl="0" w:tplc="938E12E2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4F0423"/>
    <w:multiLevelType w:val="hybridMultilevel"/>
    <w:tmpl w:val="7BD6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2B1"/>
    <w:multiLevelType w:val="hybridMultilevel"/>
    <w:tmpl w:val="49968650"/>
    <w:lvl w:ilvl="0" w:tplc="42A4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591D0E"/>
    <w:multiLevelType w:val="hybridMultilevel"/>
    <w:tmpl w:val="2416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48B8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02BF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9FD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5574B"/>
    <w:rsid w:val="0006021C"/>
    <w:rsid w:val="000643C9"/>
    <w:rsid w:val="0007129E"/>
    <w:rsid w:val="00072574"/>
    <w:rsid w:val="000726A5"/>
    <w:rsid w:val="00072E40"/>
    <w:rsid w:val="00083AB5"/>
    <w:rsid w:val="00083F26"/>
    <w:rsid w:val="00093794"/>
    <w:rsid w:val="0009452C"/>
    <w:rsid w:val="000A1F51"/>
    <w:rsid w:val="000A70C9"/>
    <w:rsid w:val="000B0892"/>
    <w:rsid w:val="000B1CC7"/>
    <w:rsid w:val="000B7D25"/>
    <w:rsid w:val="000C7819"/>
    <w:rsid w:val="000D0547"/>
    <w:rsid w:val="000D3A7F"/>
    <w:rsid w:val="000D40B1"/>
    <w:rsid w:val="000D6422"/>
    <w:rsid w:val="000D7B6D"/>
    <w:rsid w:val="000E6432"/>
    <w:rsid w:val="000E71AF"/>
    <w:rsid w:val="000F0B0F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642F3"/>
    <w:rsid w:val="00172B4C"/>
    <w:rsid w:val="001766F1"/>
    <w:rsid w:val="001812FA"/>
    <w:rsid w:val="001813E5"/>
    <w:rsid w:val="0018157C"/>
    <w:rsid w:val="001855CE"/>
    <w:rsid w:val="001860AB"/>
    <w:rsid w:val="001933CD"/>
    <w:rsid w:val="001954A9"/>
    <w:rsid w:val="001A3A36"/>
    <w:rsid w:val="001A51CA"/>
    <w:rsid w:val="001B1CA2"/>
    <w:rsid w:val="001B5C2F"/>
    <w:rsid w:val="001C31A4"/>
    <w:rsid w:val="001C548F"/>
    <w:rsid w:val="001D06D1"/>
    <w:rsid w:val="001D4C3B"/>
    <w:rsid w:val="001E4410"/>
    <w:rsid w:val="001E56F4"/>
    <w:rsid w:val="001E7FE7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7404F"/>
    <w:rsid w:val="002750CA"/>
    <w:rsid w:val="002806E5"/>
    <w:rsid w:val="002834BC"/>
    <w:rsid w:val="00283646"/>
    <w:rsid w:val="00287552"/>
    <w:rsid w:val="002903C7"/>
    <w:rsid w:val="00290577"/>
    <w:rsid w:val="00294AE5"/>
    <w:rsid w:val="00296B92"/>
    <w:rsid w:val="002A07AF"/>
    <w:rsid w:val="002A23B8"/>
    <w:rsid w:val="002A5F14"/>
    <w:rsid w:val="002B07F1"/>
    <w:rsid w:val="002B6333"/>
    <w:rsid w:val="002C0D66"/>
    <w:rsid w:val="002C14D7"/>
    <w:rsid w:val="002C2B8B"/>
    <w:rsid w:val="002C2C14"/>
    <w:rsid w:val="002C3B0A"/>
    <w:rsid w:val="002C48E9"/>
    <w:rsid w:val="002C54C5"/>
    <w:rsid w:val="002D0F1B"/>
    <w:rsid w:val="002D3077"/>
    <w:rsid w:val="002D4118"/>
    <w:rsid w:val="002D4BF5"/>
    <w:rsid w:val="002D67CB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1068"/>
    <w:rsid w:val="00331628"/>
    <w:rsid w:val="00337DF9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3540"/>
    <w:rsid w:val="00375304"/>
    <w:rsid w:val="003758BB"/>
    <w:rsid w:val="003818A5"/>
    <w:rsid w:val="00384C86"/>
    <w:rsid w:val="003910C8"/>
    <w:rsid w:val="003917BD"/>
    <w:rsid w:val="00392A50"/>
    <w:rsid w:val="003945F9"/>
    <w:rsid w:val="0039489D"/>
    <w:rsid w:val="003956D7"/>
    <w:rsid w:val="00396E74"/>
    <w:rsid w:val="00396F6D"/>
    <w:rsid w:val="003A15FC"/>
    <w:rsid w:val="003A737F"/>
    <w:rsid w:val="003B1002"/>
    <w:rsid w:val="003B1ECD"/>
    <w:rsid w:val="003B1F77"/>
    <w:rsid w:val="003B5AE8"/>
    <w:rsid w:val="003B6866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0F7C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28BB"/>
    <w:rsid w:val="00483A02"/>
    <w:rsid w:val="00484EA9"/>
    <w:rsid w:val="00484F0E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4F631C"/>
    <w:rsid w:val="00501528"/>
    <w:rsid w:val="00510EB3"/>
    <w:rsid w:val="0051329D"/>
    <w:rsid w:val="005134A3"/>
    <w:rsid w:val="00514026"/>
    <w:rsid w:val="00515AE1"/>
    <w:rsid w:val="005220A1"/>
    <w:rsid w:val="00523E64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67F88"/>
    <w:rsid w:val="00572277"/>
    <w:rsid w:val="0057395A"/>
    <w:rsid w:val="00574C6E"/>
    <w:rsid w:val="005758D0"/>
    <w:rsid w:val="00580F66"/>
    <w:rsid w:val="0058483F"/>
    <w:rsid w:val="005851A9"/>
    <w:rsid w:val="00592023"/>
    <w:rsid w:val="00592908"/>
    <w:rsid w:val="00593B33"/>
    <w:rsid w:val="005959D8"/>
    <w:rsid w:val="005A08D0"/>
    <w:rsid w:val="005A0A0E"/>
    <w:rsid w:val="005B3F8B"/>
    <w:rsid w:val="005B5F5E"/>
    <w:rsid w:val="005C040B"/>
    <w:rsid w:val="005C23C4"/>
    <w:rsid w:val="005C3078"/>
    <w:rsid w:val="005C4249"/>
    <w:rsid w:val="005C5A31"/>
    <w:rsid w:val="005C7FAE"/>
    <w:rsid w:val="005D04BB"/>
    <w:rsid w:val="005D10EA"/>
    <w:rsid w:val="005D6FA1"/>
    <w:rsid w:val="005E1D92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1185E"/>
    <w:rsid w:val="00614444"/>
    <w:rsid w:val="00614E72"/>
    <w:rsid w:val="00616E2C"/>
    <w:rsid w:val="006229D9"/>
    <w:rsid w:val="00625CDE"/>
    <w:rsid w:val="006265EB"/>
    <w:rsid w:val="0063205C"/>
    <w:rsid w:val="006347B8"/>
    <w:rsid w:val="006361CA"/>
    <w:rsid w:val="00637321"/>
    <w:rsid w:val="006551AB"/>
    <w:rsid w:val="00655C1D"/>
    <w:rsid w:val="0065669C"/>
    <w:rsid w:val="00661CEE"/>
    <w:rsid w:val="00663865"/>
    <w:rsid w:val="00665355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504B"/>
    <w:rsid w:val="006F7906"/>
    <w:rsid w:val="00700D63"/>
    <w:rsid w:val="007011C7"/>
    <w:rsid w:val="00702172"/>
    <w:rsid w:val="0070386A"/>
    <w:rsid w:val="007074BE"/>
    <w:rsid w:val="00711DA4"/>
    <w:rsid w:val="00712C91"/>
    <w:rsid w:val="00713720"/>
    <w:rsid w:val="00720949"/>
    <w:rsid w:val="00720DA8"/>
    <w:rsid w:val="00721E2C"/>
    <w:rsid w:val="0072229C"/>
    <w:rsid w:val="00723F63"/>
    <w:rsid w:val="007244AF"/>
    <w:rsid w:val="00725D97"/>
    <w:rsid w:val="00726992"/>
    <w:rsid w:val="00727FF8"/>
    <w:rsid w:val="007335A8"/>
    <w:rsid w:val="007376E1"/>
    <w:rsid w:val="00750329"/>
    <w:rsid w:val="00750FD8"/>
    <w:rsid w:val="00752431"/>
    <w:rsid w:val="00756966"/>
    <w:rsid w:val="00760A5F"/>
    <w:rsid w:val="00764873"/>
    <w:rsid w:val="00764B29"/>
    <w:rsid w:val="00766EA7"/>
    <w:rsid w:val="0077112D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583E"/>
    <w:rsid w:val="00827C8C"/>
    <w:rsid w:val="00832BA3"/>
    <w:rsid w:val="008336F6"/>
    <w:rsid w:val="00834F94"/>
    <w:rsid w:val="008361A4"/>
    <w:rsid w:val="008414AB"/>
    <w:rsid w:val="00842DCE"/>
    <w:rsid w:val="00843B02"/>
    <w:rsid w:val="00845C16"/>
    <w:rsid w:val="00851770"/>
    <w:rsid w:val="0085223A"/>
    <w:rsid w:val="00852947"/>
    <w:rsid w:val="00853FD4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97C2C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7AD8"/>
    <w:rsid w:val="009304A1"/>
    <w:rsid w:val="0093052C"/>
    <w:rsid w:val="0093214C"/>
    <w:rsid w:val="0093502A"/>
    <w:rsid w:val="009364CB"/>
    <w:rsid w:val="00936F9A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AC3"/>
    <w:rsid w:val="00994DB5"/>
    <w:rsid w:val="00995C80"/>
    <w:rsid w:val="009A07D7"/>
    <w:rsid w:val="009A20DA"/>
    <w:rsid w:val="009A2AED"/>
    <w:rsid w:val="009A3730"/>
    <w:rsid w:val="009A5A60"/>
    <w:rsid w:val="009A6432"/>
    <w:rsid w:val="009A6B8A"/>
    <w:rsid w:val="009B3252"/>
    <w:rsid w:val="009B4615"/>
    <w:rsid w:val="009B5D6A"/>
    <w:rsid w:val="009C0AF8"/>
    <w:rsid w:val="009C6A20"/>
    <w:rsid w:val="009D20A4"/>
    <w:rsid w:val="009D2FBD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4665D"/>
    <w:rsid w:val="00A52E6C"/>
    <w:rsid w:val="00A5484F"/>
    <w:rsid w:val="00A62893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17F9"/>
    <w:rsid w:val="00AD3253"/>
    <w:rsid w:val="00AD622B"/>
    <w:rsid w:val="00AD7CB7"/>
    <w:rsid w:val="00AE206B"/>
    <w:rsid w:val="00AE350D"/>
    <w:rsid w:val="00AE75FF"/>
    <w:rsid w:val="00B019C3"/>
    <w:rsid w:val="00B01DEC"/>
    <w:rsid w:val="00B03DDF"/>
    <w:rsid w:val="00B04CE8"/>
    <w:rsid w:val="00B04F79"/>
    <w:rsid w:val="00B059DB"/>
    <w:rsid w:val="00B13422"/>
    <w:rsid w:val="00B27537"/>
    <w:rsid w:val="00B3003F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48B"/>
    <w:rsid w:val="00B47999"/>
    <w:rsid w:val="00B50B82"/>
    <w:rsid w:val="00B546BB"/>
    <w:rsid w:val="00B55243"/>
    <w:rsid w:val="00B5631D"/>
    <w:rsid w:val="00B62A4F"/>
    <w:rsid w:val="00B65C85"/>
    <w:rsid w:val="00B700CE"/>
    <w:rsid w:val="00B75099"/>
    <w:rsid w:val="00B75647"/>
    <w:rsid w:val="00B775F2"/>
    <w:rsid w:val="00B7768F"/>
    <w:rsid w:val="00B82633"/>
    <w:rsid w:val="00B82C26"/>
    <w:rsid w:val="00B87891"/>
    <w:rsid w:val="00B910F2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C7897"/>
    <w:rsid w:val="00BD0CCD"/>
    <w:rsid w:val="00BD3CC6"/>
    <w:rsid w:val="00BD5667"/>
    <w:rsid w:val="00BD5FC0"/>
    <w:rsid w:val="00BD783F"/>
    <w:rsid w:val="00BE04A8"/>
    <w:rsid w:val="00BE2686"/>
    <w:rsid w:val="00BF1254"/>
    <w:rsid w:val="00BF3CB6"/>
    <w:rsid w:val="00BF7B7E"/>
    <w:rsid w:val="00BF7D72"/>
    <w:rsid w:val="00C01B9E"/>
    <w:rsid w:val="00C10442"/>
    <w:rsid w:val="00C129DD"/>
    <w:rsid w:val="00C1380E"/>
    <w:rsid w:val="00C13A37"/>
    <w:rsid w:val="00C14412"/>
    <w:rsid w:val="00C20227"/>
    <w:rsid w:val="00C23BFB"/>
    <w:rsid w:val="00C24743"/>
    <w:rsid w:val="00C30B15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89D"/>
    <w:rsid w:val="00C74B16"/>
    <w:rsid w:val="00C753B2"/>
    <w:rsid w:val="00C83AEE"/>
    <w:rsid w:val="00C842DB"/>
    <w:rsid w:val="00C849B9"/>
    <w:rsid w:val="00C86274"/>
    <w:rsid w:val="00C9029C"/>
    <w:rsid w:val="00C91AF5"/>
    <w:rsid w:val="00C94998"/>
    <w:rsid w:val="00C96F15"/>
    <w:rsid w:val="00C97CD3"/>
    <w:rsid w:val="00CA072C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3F6A"/>
    <w:rsid w:val="00CC48E7"/>
    <w:rsid w:val="00CC51E2"/>
    <w:rsid w:val="00CC570E"/>
    <w:rsid w:val="00CC609D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0A2E"/>
    <w:rsid w:val="00CF1ACD"/>
    <w:rsid w:val="00CF40D1"/>
    <w:rsid w:val="00CF5465"/>
    <w:rsid w:val="00CF702C"/>
    <w:rsid w:val="00CF7D69"/>
    <w:rsid w:val="00D0116D"/>
    <w:rsid w:val="00D02ABA"/>
    <w:rsid w:val="00D02D96"/>
    <w:rsid w:val="00D0698E"/>
    <w:rsid w:val="00D126EB"/>
    <w:rsid w:val="00D13437"/>
    <w:rsid w:val="00D154C2"/>
    <w:rsid w:val="00D15822"/>
    <w:rsid w:val="00D20DDA"/>
    <w:rsid w:val="00D2445D"/>
    <w:rsid w:val="00D24BE1"/>
    <w:rsid w:val="00D26BA3"/>
    <w:rsid w:val="00D33D3E"/>
    <w:rsid w:val="00D34219"/>
    <w:rsid w:val="00D36151"/>
    <w:rsid w:val="00D36D96"/>
    <w:rsid w:val="00D40A4B"/>
    <w:rsid w:val="00D43DCA"/>
    <w:rsid w:val="00D5262F"/>
    <w:rsid w:val="00D52DFA"/>
    <w:rsid w:val="00D56538"/>
    <w:rsid w:val="00D6050F"/>
    <w:rsid w:val="00D6059D"/>
    <w:rsid w:val="00D64C94"/>
    <w:rsid w:val="00D6789C"/>
    <w:rsid w:val="00D74169"/>
    <w:rsid w:val="00D74744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2D"/>
    <w:rsid w:val="00DB293E"/>
    <w:rsid w:val="00DB6BB3"/>
    <w:rsid w:val="00DB7486"/>
    <w:rsid w:val="00DC47AB"/>
    <w:rsid w:val="00DC5A44"/>
    <w:rsid w:val="00DC6513"/>
    <w:rsid w:val="00DC79FA"/>
    <w:rsid w:val="00DD05AA"/>
    <w:rsid w:val="00DD0C47"/>
    <w:rsid w:val="00DD6BC3"/>
    <w:rsid w:val="00DE1F83"/>
    <w:rsid w:val="00DE44CB"/>
    <w:rsid w:val="00DE50E3"/>
    <w:rsid w:val="00DE5356"/>
    <w:rsid w:val="00DE66E8"/>
    <w:rsid w:val="00DE7DF1"/>
    <w:rsid w:val="00DF0A59"/>
    <w:rsid w:val="00DF2A71"/>
    <w:rsid w:val="00DF57C8"/>
    <w:rsid w:val="00E04A6C"/>
    <w:rsid w:val="00E06AFB"/>
    <w:rsid w:val="00E11962"/>
    <w:rsid w:val="00E1320B"/>
    <w:rsid w:val="00E14EF5"/>
    <w:rsid w:val="00E15DBD"/>
    <w:rsid w:val="00E211C1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62A6"/>
    <w:rsid w:val="00E84022"/>
    <w:rsid w:val="00E8470B"/>
    <w:rsid w:val="00E85592"/>
    <w:rsid w:val="00E87693"/>
    <w:rsid w:val="00E920B4"/>
    <w:rsid w:val="00E9227F"/>
    <w:rsid w:val="00E978E1"/>
    <w:rsid w:val="00EA082F"/>
    <w:rsid w:val="00EA2D7A"/>
    <w:rsid w:val="00EA33BE"/>
    <w:rsid w:val="00EB32AD"/>
    <w:rsid w:val="00EB44F0"/>
    <w:rsid w:val="00EC32B3"/>
    <w:rsid w:val="00EC3F72"/>
    <w:rsid w:val="00EC6A8B"/>
    <w:rsid w:val="00EC73E1"/>
    <w:rsid w:val="00ED0AF9"/>
    <w:rsid w:val="00ED1934"/>
    <w:rsid w:val="00ED7461"/>
    <w:rsid w:val="00EE3CCD"/>
    <w:rsid w:val="00EE4E99"/>
    <w:rsid w:val="00EF0A21"/>
    <w:rsid w:val="00EF1EBF"/>
    <w:rsid w:val="00EF314A"/>
    <w:rsid w:val="00EF3CDA"/>
    <w:rsid w:val="00EF72C0"/>
    <w:rsid w:val="00F01BB7"/>
    <w:rsid w:val="00F0362A"/>
    <w:rsid w:val="00F11EA7"/>
    <w:rsid w:val="00F17624"/>
    <w:rsid w:val="00F17FAB"/>
    <w:rsid w:val="00F21833"/>
    <w:rsid w:val="00F23715"/>
    <w:rsid w:val="00F23EF5"/>
    <w:rsid w:val="00F25225"/>
    <w:rsid w:val="00F27988"/>
    <w:rsid w:val="00F313F8"/>
    <w:rsid w:val="00F3193B"/>
    <w:rsid w:val="00F34ECD"/>
    <w:rsid w:val="00F36F4D"/>
    <w:rsid w:val="00F40790"/>
    <w:rsid w:val="00F40B24"/>
    <w:rsid w:val="00F40CB8"/>
    <w:rsid w:val="00F41CF5"/>
    <w:rsid w:val="00F439F4"/>
    <w:rsid w:val="00F45D10"/>
    <w:rsid w:val="00F52367"/>
    <w:rsid w:val="00F612C0"/>
    <w:rsid w:val="00F64EA6"/>
    <w:rsid w:val="00F67727"/>
    <w:rsid w:val="00F67B48"/>
    <w:rsid w:val="00F67FF0"/>
    <w:rsid w:val="00F7076F"/>
    <w:rsid w:val="00F71795"/>
    <w:rsid w:val="00F71FAA"/>
    <w:rsid w:val="00F7261B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3A5A"/>
    <w:rsid w:val="00FA485E"/>
    <w:rsid w:val="00FA7BBB"/>
    <w:rsid w:val="00FB21D5"/>
    <w:rsid w:val="00FB34A3"/>
    <w:rsid w:val="00FB3643"/>
    <w:rsid w:val="00FC0814"/>
    <w:rsid w:val="00FC14D1"/>
    <w:rsid w:val="00FC2229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46A4"/>
    <w:rsid w:val="00FF4B27"/>
    <w:rsid w:val="00FF68CC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C4B4E-84B6-4416-B168-968EA34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  <w:style w:type="paragraph" w:customStyle="1" w:styleId="11">
    <w:name w:val="Знак Знак1 Знак Знак Знак Знак Знак Знак Знак"/>
    <w:basedOn w:val="a"/>
    <w:rsid w:val="00936F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2">
    <w:name w:val="Table Grid"/>
    <w:basedOn w:val="a1"/>
    <w:uiPriority w:val="59"/>
    <w:rsid w:val="00DB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47</Pages>
  <Words>14823</Words>
  <Characters>84496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Отдел экономики, сельского хозяйства, земельных и имущественных отношений</cp:lastModifiedBy>
  <cp:revision>82</cp:revision>
  <cp:lastPrinted>2024-10-03T05:52:00Z</cp:lastPrinted>
  <dcterms:created xsi:type="dcterms:W3CDTF">2023-04-14T06:49:00Z</dcterms:created>
  <dcterms:modified xsi:type="dcterms:W3CDTF">2024-10-03T06:02:00Z</dcterms:modified>
</cp:coreProperties>
</file>