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55" w:type="dxa"/>
        <w:tblInd w:w="-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82"/>
        <w:gridCol w:w="1621"/>
        <w:gridCol w:w="4152"/>
      </w:tblGrid>
      <w:tr w:rsidR="008B6160" w:rsidRPr="008F660D" w:rsidTr="003F5B22">
        <w:tc>
          <w:tcPr>
            <w:tcW w:w="3780" w:type="dxa"/>
            <w:tcBorders>
              <w:top w:val="nil"/>
              <w:left w:val="nil"/>
              <w:bottom w:val="nil"/>
              <w:right w:val="nil"/>
            </w:tcBorders>
          </w:tcPr>
          <w:p w:rsidR="008B6160" w:rsidRDefault="008B6160" w:rsidP="003F5B22">
            <w:pPr>
              <w:rPr>
                <w:sz w:val="28"/>
              </w:rPr>
            </w:pPr>
          </w:p>
        </w:tc>
        <w:tc>
          <w:tcPr>
            <w:tcW w:w="1620" w:type="dxa"/>
            <w:tcBorders>
              <w:top w:val="nil"/>
              <w:left w:val="nil"/>
              <w:bottom w:val="nil"/>
              <w:right w:val="nil"/>
            </w:tcBorders>
            <w:hideMark/>
          </w:tcPr>
          <w:p w:rsidR="008B6160" w:rsidRDefault="008B6160" w:rsidP="003F5B22">
            <w:pPr>
              <w:jc w:val="center"/>
              <w:rPr>
                <w:sz w:val="28"/>
              </w:rPr>
            </w:pPr>
            <w:r>
              <w:rPr>
                <w:noProof/>
                <w:sz w:val="28"/>
              </w:rPr>
              <w:drawing>
                <wp:inline distT="0" distB="0" distL="0" distR="0">
                  <wp:extent cx="895350" cy="1143000"/>
                  <wp:effectExtent l="1905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4"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tcBorders>
              <w:top w:val="nil"/>
              <w:left w:val="nil"/>
              <w:bottom w:val="nil"/>
              <w:right w:val="nil"/>
            </w:tcBorders>
            <w:hideMark/>
          </w:tcPr>
          <w:p w:rsidR="008B6160" w:rsidRPr="008F660D" w:rsidRDefault="008B6160" w:rsidP="003F5B22">
            <w:pPr>
              <w:jc w:val="center"/>
              <w:rPr>
                <w:i/>
                <w:sz w:val="28"/>
                <w:u w:val="single"/>
              </w:rPr>
            </w:pPr>
          </w:p>
        </w:tc>
      </w:tr>
      <w:tr w:rsidR="008B6160" w:rsidTr="003F5B22">
        <w:trPr>
          <w:trHeight w:val="80"/>
        </w:trPr>
        <w:tc>
          <w:tcPr>
            <w:tcW w:w="3780" w:type="dxa"/>
            <w:tcBorders>
              <w:top w:val="nil"/>
              <w:left w:val="nil"/>
              <w:bottom w:val="nil"/>
              <w:right w:val="nil"/>
            </w:tcBorders>
          </w:tcPr>
          <w:p w:rsidR="008B6160" w:rsidRDefault="008B6160" w:rsidP="003F5B22">
            <w:pPr>
              <w:jc w:val="center"/>
            </w:pPr>
            <w:r>
              <w:t>ЧĂВАШ РЕСПУБЛИКИН</w:t>
            </w:r>
          </w:p>
          <w:p w:rsidR="008B6160" w:rsidRDefault="008B6160" w:rsidP="003F5B22">
            <w:pPr>
              <w:jc w:val="center"/>
            </w:pPr>
            <w:r>
              <w:t xml:space="preserve">КОМСОМОЛЬСКИ </w:t>
            </w:r>
          </w:p>
          <w:p w:rsidR="008B6160" w:rsidRDefault="008B6160" w:rsidP="003F5B22">
            <w:pPr>
              <w:jc w:val="center"/>
            </w:pPr>
            <w:r>
              <w:t>МУНИЦИПАЛЛĂ ОКРУГĔН</w:t>
            </w:r>
          </w:p>
          <w:p w:rsidR="008B6160" w:rsidRDefault="008B6160" w:rsidP="003F5B22">
            <w:pPr>
              <w:tabs>
                <w:tab w:val="left" w:pos="555"/>
                <w:tab w:val="left" w:pos="930"/>
              </w:tabs>
            </w:pPr>
            <w:r>
              <w:tab/>
              <w:t>АДМИНИСТРАЦИЙĔ</w:t>
            </w:r>
          </w:p>
          <w:p w:rsidR="008B6160" w:rsidRDefault="008B6160" w:rsidP="003F5B22">
            <w:r>
              <w:t xml:space="preserve">                     </w:t>
            </w:r>
          </w:p>
          <w:p w:rsidR="008B6160" w:rsidRDefault="008B6160" w:rsidP="002C4774">
            <w:pPr>
              <w:jc w:val="center"/>
            </w:pPr>
            <w:proofErr w:type="spellStart"/>
            <w:r>
              <w:t>ЙЫШẰНУ</w:t>
            </w:r>
            <w:proofErr w:type="spellEnd"/>
          </w:p>
          <w:p w:rsidR="008B6160" w:rsidRDefault="002C4774" w:rsidP="003F5B22">
            <w:pPr>
              <w:jc w:val="center"/>
            </w:pPr>
            <w:r>
              <w:t>11.07.</w:t>
            </w:r>
            <w:r w:rsidR="008B6160">
              <w:t xml:space="preserve">2024 ç.  № </w:t>
            </w:r>
            <w:r>
              <w:t>714</w:t>
            </w:r>
          </w:p>
          <w:p w:rsidR="008B6160" w:rsidRDefault="008B6160" w:rsidP="003F5B22">
            <w:pPr>
              <w:jc w:val="center"/>
            </w:pPr>
            <w:proofErr w:type="spellStart"/>
            <w:r>
              <w:t>Комсомольски</w:t>
            </w:r>
            <w:proofErr w:type="spellEnd"/>
            <w:r>
              <w:t xml:space="preserve"> </w:t>
            </w:r>
            <w:proofErr w:type="spellStart"/>
            <w:r>
              <w:t>ялĕ</w:t>
            </w:r>
            <w:proofErr w:type="spellEnd"/>
          </w:p>
          <w:p w:rsidR="008B6160" w:rsidRDefault="008B6160" w:rsidP="003F5B22">
            <w:pPr>
              <w:jc w:val="both"/>
              <w:rPr>
                <w:b/>
                <w:sz w:val="28"/>
              </w:rPr>
            </w:pPr>
          </w:p>
          <w:p w:rsidR="008B6160" w:rsidRDefault="008B6160" w:rsidP="003F5B22">
            <w:pPr>
              <w:ind w:right="-1368"/>
              <w:rPr>
                <w:sz w:val="28"/>
              </w:rPr>
            </w:pPr>
          </w:p>
        </w:tc>
        <w:tc>
          <w:tcPr>
            <w:tcW w:w="1620" w:type="dxa"/>
            <w:tcBorders>
              <w:top w:val="nil"/>
              <w:left w:val="nil"/>
              <w:bottom w:val="nil"/>
              <w:right w:val="nil"/>
            </w:tcBorders>
          </w:tcPr>
          <w:p w:rsidR="008B6160" w:rsidRDefault="008B6160" w:rsidP="003F5B22">
            <w:pPr>
              <w:rPr>
                <w:sz w:val="28"/>
              </w:rPr>
            </w:pPr>
          </w:p>
          <w:p w:rsidR="008B6160" w:rsidRDefault="008B6160" w:rsidP="003F5B22">
            <w:pPr>
              <w:rPr>
                <w:sz w:val="28"/>
              </w:rPr>
            </w:pPr>
          </w:p>
          <w:p w:rsidR="008B6160" w:rsidRDefault="008B6160" w:rsidP="003F5B22">
            <w:pPr>
              <w:rPr>
                <w:sz w:val="28"/>
              </w:rPr>
            </w:pPr>
          </w:p>
          <w:p w:rsidR="008B6160" w:rsidRDefault="008B6160" w:rsidP="003F5B22">
            <w:pPr>
              <w:rPr>
                <w:sz w:val="28"/>
              </w:rPr>
            </w:pPr>
          </w:p>
          <w:p w:rsidR="008B6160" w:rsidRDefault="008B6160" w:rsidP="003F5B22">
            <w:pPr>
              <w:ind w:firstLine="545"/>
              <w:jc w:val="center"/>
              <w:rPr>
                <w:sz w:val="28"/>
              </w:rPr>
            </w:pPr>
          </w:p>
        </w:tc>
        <w:tc>
          <w:tcPr>
            <w:tcW w:w="4149" w:type="dxa"/>
            <w:tcBorders>
              <w:top w:val="nil"/>
              <w:left w:val="nil"/>
              <w:bottom w:val="nil"/>
              <w:right w:val="nil"/>
            </w:tcBorders>
            <w:hideMark/>
          </w:tcPr>
          <w:p w:rsidR="008B6160" w:rsidRDefault="008B6160" w:rsidP="003F5B22">
            <w:pPr>
              <w:jc w:val="center"/>
            </w:pPr>
            <w:r>
              <w:t>АДМИНИСТРАЦИЯ</w:t>
            </w:r>
          </w:p>
          <w:p w:rsidR="008B6160" w:rsidRDefault="008B6160" w:rsidP="003F5B22">
            <w:pPr>
              <w:jc w:val="center"/>
            </w:pPr>
            <w:r>
              <w:t xml:space="preserve">КОМСОМОЛЬСКОГО </w:t>
            </w:r>
          </w:p>
          <w:p w:rsidR="008B6160" w:rsidRDefault="008B6160" w:rsidP="003F5B22">
            <w:pPr>
              <w:jc w:val="center"/>
            </w:pPr>
            <w:r>
              <w:t>МУНИЦИПАЛЬНОГО ОКРУГА</w:t>
            </w:r>
          </w:p>
          <w:p w:rsidR="008B6160" w:rsidRDefault="008B6160" w:rsidP="003F5B22">
            <w:r>
              <w:t xml:space="preserve">      ЧУВАШСКОЙ РЕСПУБЛИКИ          </w:t>
            </w:r>
          </w:p>
          <w:p w:rsidR="008B6160" w:rsidRDefault="008B6160" w:rsidP="003F5B22">
            <w:r>
              <w:t xml:space="preserve">              </w:t>
            </w:r>
          </w:p>
          <w:p w:rsidR="008B6160" w:rsidRDefault="008B6160" w:rsidP="003F5B22">
            <w:pPr>
              <w:jc w:val="center"/>
            </w:pPr>
            <w:r>
              <w:t>ПОСТАНОВЛЕНИЕ</w:t>
            </w:r>
          </w:p>
          <w:p w:rsidR="008B6160" w:rsidRDefault="002C4774" w:rsidP="003F5B22">
            <w:pPr>
              <w:jc w:val="center"/>
            </w:pPr>
            <w:r>
              <w:t>11.07</w:t>
            </w:r>
            <w:r w:rsidR="008B6160">
              <w:t xml:space="preserve">.2024 г.  № </w:t>
            </w:r>
            <w:r>
              <w:t>714</w:t>
            </w:r>
            <w:r w:rsidR="008B6160">
              <w:tab/>
            </w:r>
          </w:p>
          <w:p w:rsidR="008B6160" w:rsidRDefault="008B6160" w:rsidP="003F5B22">
            <w:pPr>
              <w:jc w:val="center"/>
              <w:rPr>
                <w:sz w:val="28"/>
              </w:rPr>
            </w:pPr>
            <w:r>
              <w:t>село Комсомольское</w:t>
            </w:r>
          </w:p>
        </w:tc>
      </w:tr>
    </w:tbl>
    <w:p w:rsidR="0052303A" w:rsidRDefault="0052303A"/>
    <w:p w:rsidR="008B6160" w:rsidRPr="00A44E93" w:rsidRDefault="008B6160" w:rsidP="008B6160">
      <w:pPr>
        <w:tabs>
          <w:tab w:val="left" w:pos="5812"/>
        </w:tabs>
        <w:ind w:right="4960"/>
        <w:jc w:val="both"/>
        <w:rPr>
          <w:b/>
          <w:sz w:val="26"/>
          <w:szCs w:val="26"/>
        </w:rPr>
      </w:pPr>
      <w:r w:rsidRPr="00A44E93">
        <w:rPr>
          <w:b/>
          <w:sz w:val="26"/>
          <w:szCs w:val="26"/>
        </w:rPr>
        <w:t xml:space="preserve">О </w:t>
      </w:r>
      <w:r>
        <w:rPr>
          <w:b/>
          <w:sz w:val="26"/>
          <w:szCs w:val="26"/>
        </w:rPr>
        <w:t xml:space="preserve">создании </w:t>
      </w:r>
      <w:r w:rsidRPr="00A44E93">
        <w:rPr>
          <w:b/>
          <w:sz w:val="26"/>
          <w:szCs w:val="26"/>
        </w:rPr>
        <w:t xml:space="preserve">комиссии по земельным вопросам при администрации Комсомольского </w:t>
      </w:r>
      <w:r>
        <w:rPr>
          <w:b/>
          <w:sz w:val="26"/>
          <w:szCs w:val="26"/>
        </w:rPr>
        <w:t xml:space="preserve">муниципального округа </w:t>
      </w:r>
      <w:r w:rsidRPr="00A44E93">
        <w:rPr>
          <w:b/>
          <w:sz w:val="26"/>
          <w:szCs w:val="26"/>
        </w:rPr>
        <w:t>Чувашской Республики</w:t>
      </w:r>
    </w:p>
    <w:p w:rsidR="008B6160" w:rsidRDefault="008B6160"/>
    <w:p w:rsidR="008B6160" w:rsidRDefault="008B6160" w:rsidP="008B6160">
      <w:pPr>
        <w:ind w:firstLine="543"/>
        <w:jc w:val="both"/>
        <w:rPr>
          <w:sz w:val="26"/>
          <w:szCs w:val="26"/>
        </w:rPr>
      </w:pPr>
    </w:p>
    <w:p w:rsidR="008B6160" w:rsidRPr="00A44E93" w:rsidRDefault="008B6160" w:rsidP="008B6160">
      <w:pPr>
        <w:ind w:firstLine="543"/>
        <w:jc w:val="both"/>
        <w:rPr>
          <w:sz w:val="26"/>
          <w:szCs w:val="26"/>
        </w:rPr>
      </w:pPr>
      <w:r w:rsidRPr="00A44E93">
        <w:rPr>
          <w:sz w:val="26"/>
          <w:szCs w:val="26"/>
        </w:rPr>
        <w:t xml:space="preserve">В целях организации работы по исполнению требований </w:t>
      </w:r>
      <w:r w:rsidRPr="00F014E7">
        <w:rPr>
          <w:sz w:val="26"/>
          <w:szCs w:val="26"/>
        </w:rPr>
        <w:t xml:space="preserve">Федерального закона от 25 октября 2001 г. </w:t>
      </w:r>
      <w:r>
        <w:rPr>
          <w:sz w:val="26"/>
          <w:szCs w:val="26"/>
        </w:rPr>
        <w:t>№ 137-ФЗ «</w:t>
      </w:r>
      <w:r w:rsidRPr="00F014E7">
        <w:rPr>
          <w:sz w:val="26"/>
          <w:szCs w:val="26"/>
        </w:rPr>
        <w:t>О введении в действие Земельного кодекса Российской Федерации</w:t>
      </w:r>
      <w:r>
        <w:rPr>
          <w:sz w:val="26"/>
          <w:szCs w:val="26"/>
        </w:rPr>
        <w:t xml:space="preserve">», </w:t>
      </w:r>
      <w:r w:rsidRPr="00A44E93">
        <w:rPr>
          <w:sz w:val="26"/>
          <w:szCs w:val="26"/>
        </w:rPr>
        <w:t xml:space="preserve">Земельного кодекса </w:t>
      </w:r>
      <w:r>
        <w:rPr>
          <w:sz w:val="26"/>
          <w:szCs w:val="26"/>
        </w:rPr>
        <w:t xml:space="preserve">Российской </w:t>
      </w:r>
      <w:proofErr w:type="gramStart"/>
      <w:r>
        <w:rPr>
          <w:sz w:val="26"/>
          <w:szCs w:val="26"/>
        </w:rPr>
        <w:t>Федерации</w:t>
      </w:r>
      <w:r w:rsidRPr="00A44E93">
        <w:rPr>
          <w:sz w:val="26"/>
          <w:szCs w:val="26"/>
        </w:rPr>
        <w:t xml:space="preserve">, </w:t>
      </w:r>
      <w:r>
        <w:rPr>
          <w:sz w:val="26"/>
          <w:szCs w:val="26"/>
        </w:rPr>
        <w:t xml:space="preserve"> </w:t>
      </w:r>
      <w:r w:rsidRPr="00A44E93">
        <w:rPr>
          <w:sz w:val="26"/>
          <w:szCs w:val="26"/>
        </w:rPr>
        <w:t>на</w:t>
      </w:r>
      <w:proofErr w:type="gramEnd"/>
      <w:r w:rsidRPr="00A44E93">
        <w:rPr>
          <w:sz w:val="26"/>
          <w:szCs w:val="26"/>
        </w:rPr>
        <w:t xml:space="preserve"> основании Устава Комсомольского </w:t>
      </w:r>
      <w:r>
        <w:rPr>
          <w:sz w:val="26"/>
          <w:szCs w:val="26"/>
        </w:rPr>
        <w:t>муниципального округа</w:t>
      </w:r>
      <w:r w:rsidRPr="00A44E93">
        <w:rPr>
          <w:sz w:val="26"/>
          <w:szCs w:val="26"/>
        </w:rPr>
        <w:t xml:space="preserve"> Чувашской Республики</w:t>
      </w:r>
      <w:r>
        <w:rPr>
          <w:sz w:val="26"/>
          <w:szCs w:val="26"/>
        </w:rPr>
        <w:t>, в целях повышения качества принимаемых решений в области земельных отношений</w:t>
      </w:r>
      <w:r w:rsidRPr="00A44E93">
        <w:rPr>
          <w:sz w:val="26"/>
          <w:szCs w:val="26"/>
        </w:rPr>
        <w:t xml:space="preserve"> администрация Комсомольского </w:t>
      </w:r>
      <w:r>
        <w:rPr>
          <w:sz w:val="26"/>
          <w:szCs w:val="26"/>
        </w:rPr>
        <w:t xml:space="preserve">муниципального округа Чувашской Республики </w:t>
      </w:r>
      <w:r w:rsidRPr="00A44E93">
        <w:rPr>
          <w:sz w:val="26"/>
          <w:szCs w:val="26"/>
        </w:rPr>
        <w:t xml:space="preserve"> п о с т а н о в л я е т:</w:t>
      </w:r>
    </w:p>
    <w:p w:rsidR="008B6160" w:rsidRDefault="008B6160" w:rsidP="008B6160">
      <w:pPr>
        <w:ind w:firstLine="543"/>
        <w:jc w:val="both"/>
        <w:rPr>
          <w:sz w:val="26"/>
          <w:szCs w:val="26"/>
        </w:rPr>
      </w:pPr>
      <w:r>
        <w:rPr>
          <w:sz w:val="26"/>
          <w:szCs w:val="26"/>
        </w:rPr>
        <w:t xml:space="preserve">1. </w:t>
      </w:r>
      <w:r w:rsidRPr="00A44E93">
        <w:rPr>
          <w:sz w:val="26"/>
          <w:szCs w:val="26"/>
        </w:rPr>
        <w:t xml:space="preserve">Создать комиссию по земельным вопросам </w:t>
      </w:r>
      <w:r>
        <w:rPr>
          <w:sz w:val="26"/>
          <w:szCs w:val="26"/>
        </w:rPr>
        <w:t xml:space="preserve">при администрации </w:t>
      </w:r>
      <w:r w:rsidRPr="00A44E93">
        <w:rPr>
          <w:sz w:val="26"/>
          <w:szCs w:val="26"/>
        </w:rPr>
        <w:t xml:space="preserve">Комсомольского </w:t>
      </w:r>
      <w:r>
        <w:rPr>
          <w:sz w:val="26"/>
          <w:szCs w:val="26"/>
        </w:rPr>
        <w:t>муниципального округа</w:t>
      </w:r>
      <w:r w:rsidRPr="00A44E93">
        <w:rPr>
          <w:sz w:val="26"/>
          <w:szCs w:val="26"/>
        </w:rPr>
        <w:t xml:space="preserve"> Чувашской Р</w:t>
      </w:r>
      <w:r>
        <w:rPr>
          <w:sz w:val="26"/>
          <w:szCs w:val="26"/>
        </w:rPr>
        <w:t>еспублики согласно п</w:t>
      </w:r>
      <w:r w:rsidRPr="00A44E93">
        <w:rPr>
          <w:sz w:val="26"/>
          <w:szCs w:val="26"/>
        </w:rPr>
        <w:t>риложени</w:t>
      </w:r>
      <w:r>
        <w:rPr>
          <w:sz w:val="26"/>
          <w:szCs w:val="26"/>
        </w:rPr>
        <w:t>ю</w:t>
      </w:r>
      <w:r w:rsidRPr="00A44E93">
        <w:rPr>
          <w:sz w:val="26"/>
          <w:szCs w:val="26"/>
        </w:rPr>
        <w:t xml:space="preserve"> №</w:t>
      </w:r>
      <w:r>
        <w:rPr>
          <w:sz w:val="26"/>
          <w:szCs w:val="26"/>
        </w:rPr>
        <w:t xml:space="preserve"> 1 к настоящему постановлению</w:t>
      </w:r>
      <w:r w:rsidRPr="00A44E93">
        <w:rPr>
          <w:sz w:val="26"/>
          <w:szCs w:val="26"/>
        </w:rPr>
        <w:t>.</w:t>
      </w:r>
    </w:p>
    <w:p w:rsidR="008B6160" w:rsidRPr="00A44E93" w:rsidRDefault="008B6160" w:rsidP="008B6160">
      <w:pPr>
        <w:ind w:firstLine="543"/>
        <w:jc w:val="both"/>
        <w:rPr>
          <w:sz w:val="26"/>
          <w:szCs w:val="26"/>
        </w:rPr>
      </w:pPr>
      <w:bookmarkStart w:id="0" w:name="bookmark2"/>
      <w:r>
        <w:rPr>
          <w:sz w:val="26"/>
          <w:szCs w:val="26"/>
        </w:rPr>
        <w:t xml:space="preserve">2. </w:t>
      </w:r>
      <w:r w:rsidRPr="00A44E93">
        <w:rPr>
          <w:sz w:val="26"/>
          <w:szCs w:val="26"/>
        </w:rPr>
        <w:t xml:space="preserve">Утвердить Положение о комиссии по земельным вопросам </w:t>
      </w:r>
      <w:r>
        <w:rPr>
          <w:sz w:val="26"/>
          <w:szCs w:val="26"/>
        </w:rPr>
        <w:t xml:space="preserve">при администрации </w:t>
      </w:r>
      <w:r w:rsidRPr="00A44E93">
        <w:rPr>
          <w:sz w:val="26"/>
          <w:szCs w:val="26"/>
        </w:rPr>
        <w:t xml:space="preserve">Комсомольского </w:t>
      </w:r>
      <w:r>
        <w:rPr>
          <w:sz w:val="26"/>
          <w:szCs w:val="26"/>
        </w:rPr>
        <w:t>муниципального округа</w:t>
      </w:r>
      <w:r w:rsidRPr="00A44E93">
        <w:rPr>
          <w:sz w:val="26"/>
          <w:szCs w:val="26"/>
        </w:rPr>
        <w:t xml:space="preserve"> Чувашской Республики</w:t>
      </w:r>
      <w:r>
        <w:rPr>
          <w:sz w:val="26"/>
          <w:szCs w:val="26"/>
        </w:rPr>
        <w:t xml:space="preserve"> согласно </w:t>
      </w:r>
      <w:r w:rsidRPr="00A44E93">
        <w:rPr>
          <w:sz w:val="26"/>
          <w:szCs w:val="26"/>
        </w:rPr>
        <w:t xml:space="preserve"> </w:t>
      </w:r>
      <w:r>
        <w:rPr>
          <w:sz w:val="26"/>
          <w:szCs w:val="26"/>
        </w:rPr>
        <w:t>п</w:t>
      </w:r>
      <w:r w:rsidRPr="00A44E93">
        <w:rPr>
          <w:sz w:val="26"/>
          <w:szCs w:val="26"/>
        </w:rPr>
        <w:t>риложени</w:t>
      </w:r>
      <w:r>
        <w:rPr>
          <w:sz w:val="26"/>
          <w:szCs w:val="26"/>
        </w:rPr>
        <w:t>ю</w:t>
      </w:r>
      <w:r w:rsidRPr="00A44E93">
        <w:rPr>
          <w:sz w:val="26"/>
          <w:szCs w:val="26"/>
        </w:rPr>
        <w:t xml:space="preserve"> №</w:t>
      </w:r>
      <w:r>
        <w:rPr>
          <w:sz w:val="26"/>
          <w:szCs w:val="26"/>
        </w:rPr>
        <w:t xml:space="preserve"> 2 к настоящему постановлению</w:t>
      </w:r>
      <w:r w:rsidRPr="00A44E93">
        <w:rPr>
          <w:sz w:val="26"/>
          <w:szCs w:val="26"/>
        </w:rPr>
        <w:t>.</w:t>
      </w:r>
      <w:bookmarkEnd w:id="0"/>
    </w:p>
    <w:p w:rsidR="008B6160" w:rsidRDefault="008B6160" w:rsidP="008B6160">
      <w:pPr>
        <w:pStyle w:val="juscontext"/>
        <w:shd w:val="clear" w:color="auto" w:fill="FFFFFF"/>
        <w:spacing w:before="0" w:beforeAutospacing="0" w:after="0" w:afterAutospacing="0"/>
        <w:ind w:firstLine="543"/>
        <w:jc w:val="both"/>
        <w:rPr>
          <w:sz w:val="26"/>
          <w:szCs w:val="26"/>
        </w:rPr>
      </w:pPr>
      <w:r w:rsidRPr="00A44E93">
        <w:rPr>
          <w:sz w:val="26"/>
          <w:szCs w:val="26"/>
        </w:rPr>
        <w:t xml:space="preserve">3. </w:t>
      </w:r>
      <w:r>
        <w:rPr>
          <w:sz w:val="26"/>
          <w:szCs w:val="26"/>
        </w:rPr>
        <w:t>Признать утратившими силу следующие постановления администрации Комсомольского района Чувашской Республики:</w:t>
      </w:r>
    </w:p>
    <w:p w:rsidR="008B6160" w:rsidRDefault="00A525D3" w:rsidP="008B6160">
      <w:pPr>
        <w:pStyle w:val="juscontext"/>
        <w:shd w:val="clear" w:color="auto" w:fill="FFFFFF"/>
        <w:spacing w:before="0" w:beforeAutospacing="0" w:after="0" w:afterAutospacing="0"/>
        <w:ind w:firstLine="543"/>
        <w:jc w:val="both"/>
        <w:rPr>
          <w:sz w:val="26"/>
          <w:szCs w:val="26"/>
        </w:rPr>
      </w:pPr>
      <w:r>
        <w:rPr>
          <w:sz w:val="26"/>
          <w:szCs w:val="26"/>
        </w:rPr>
        <w:t>от 07.11.2017 г. № 605 «О создании комиссии по земельным вопросам при администрации Комсомольского района Чувашской Республики»;</w:t>
      </w:r>
    </w:p>
    <w:p w:rsidR="00A525D3" w:rsidRDefault="00A525D3" w:rsidP="008B6160">
      <w:pPr>
        <w:pStyle w:val="juscontext"/>
        <w:shd w:val="clear" w:color="auto" w:fill="FFFFFF"/>
        <w:spacing w:before="0" w:beforeAutospacing="0" w:after="0" w:afterAutospacing="0"/>
        <w:ind w:firstLine="543"/>
        <w:jc w:val="both"/>
        <w:rPr>
          <w:sz w:val="26"/>
          <w:szCs w:val="26"/>
        </w:rPr>
      </w:pPr>
      <w:r>
        <w:rPr>
          <w:sz w:val="26"/>
          <w:szCs w:val="26"/>
        </w:rPr>
        <w:t>от 26.06.2018 № 321</w:t>
      </w:r>
      <w:r w:rsidR="00DA0905">
        <w:rPr>
          <w:sz w:val="26"/>
          <w:szCs w:val="26"/>
        </w:rPr>
        <w:t xml:space="preserve"> «а»</w:t>
      </w:r>
      <w:r>
        <w:rPr>
          <w:sz w:val="26"/>
          <w:szCs w:val="26"/>
        </w:rPr>
        <w:t xml:space="preserve">  «О внесении изменений </w:t>
      </w:r>
      <w:r w:rsidR="00DA0905">
        <w:rPr>
          <w:sz w:val="26"/>
          <w:szCs w:val="26"/>
        </w:rPr>
        <w:t>в постановление администрации Комсомольского района Чувашской Республики от 07.11.2017 г. № 605 «О создании комиссии по земельным вопросам при администрации Комсомольского района Чувашской Республики»;</w:t>
      </w:r>
    </w:p>
    <w:p w:rsidR="00DA0905" w:rsidRDefault="00DA0905" w:rsidP="00DA0905">
      <w:pPr>
        <w:pStyle w:val="juscontext"/>
        <w:shd w:val="clear" w:color="auto" w:fill="FFFFFF"/>
        <w:spacing w:before="0" w:beforeAutospacing="0" w:after="0" w:afterAutospacing="0"/>
        <w:ind w:firstLine="543"/>
        <w:jc w:val="both"/>
        <w:rPr>
          <w:sz w:val="26"/>
          <w:szCs w:val="26"/>
        </w:rPr>
      </w:pPr>
      <w:r>
        <w:rPr>
          <w:sz w:val="26"/>
          <w:szCs w:val="26"/>
        </w:rPr>
        <w:t>от 26.10.2018 № 637 «а»  «О внесении изменений в постановление администрации Комсомольского района Чувашской Республики от 07.11.2017 г. № 605 «О создании комиссии по земельным вопросам при администрации Комсомольского района Чувашской Республики»;</w:t>
      </w:r>
    </w:p>
    <w:p w:rsidR="008B6160" w:rsidRPr="00A44E93" w:rsidRDefault="00DA0905" w:rsidP="00DA0905">
      <w:pPr>
        <w:pStyle w:val="juscontext"/>
        <w:shd w:val="clear" w:color="auto" w:fill="FFFFFF"/>
        <w:spacing w:before="0" w:beforeAutospacing="0" w:after="0" w:afterAutospacing="0"/>
        <w:ind w:firstLine="543"/>
        <w:jc w:val="both"/>
        <w:rPr>
          <w:sz w:val="26"/>
          <w:szCs w:val="26"/>
        </w:rPr>
      </w:pPr>
      <w:r>
        <w:rPr>
          <w:sz w:val="26"/>
          <w:szCs w:val="26"/>
        </w:rPr>
        <w:lastRenderedPageBreak/>
        <w:t>от 24.12.2018 № 772  «О внесении изменений в постановление администрации Комсомольского района Чувашской Республики от 07.11.2017 г. № 605 «О создании комиссии по земельным вопросам при администрации Комсомольского района Чувашской Республики».</w:t>
      </w:r>
    </w:p>
    <w:p w:rsidR="008B6160" w:rsidRPr="00A44E93" w:rsidRDefault="008B6160" w:rsidP="008B6160">
      <w:pPr>
        <w:pStyle w:val="juscontext"/>
        <w:shd w:val="clear" w:color="auto" w:fill="FFFFFF"/>
        <w:spacing w:before="0" w:beforeAutospacing="0" w:after="0" w:afterAutospacing="0"/>
        <w:ind w:firstLine="543"/>
        <w:jc w:val="both"/>
        <w:rPr>
          <w:sz w:val="26"/>
          <w:szCs w:val="26"/>
        </w:rPr>
      </w:pPr>
      <w:r w:rsidRPr="00A44E93">
        <w:rPr>
          <w:sz w:val="26"/>
          <w:szCs w:val="26"/>
        </w:rPr>
        <w:t>4. Настоящее</w:t>
      </w:r>
      <w:r w:rsidR="003C0036">
        <w:rPr>
          <w:sz w:val="26"/>
          <w:szCs w:val="26"/>
        </w:rPr>
        <w:t xml:space="preserve"> постановление вступает в силу со дня</w:t>
      </w:r>
      <w:r w:rsidRPr="00A44E93">
        <w:rPr>
          <w:sz w:val="26"/>
          <w:szCs w:val="26"/>
        </w:rPr>
        <w:t xml:space="preserve"> его официального опубликования.</w:t>
      </w:r>
    </w:p>
    <w:p w:rsidR="008B6160" w:rsidRPr="00A44E93" w:rsidRDefault="008B6160" w:rsidP="008B6160">
      <w:pPr>
        <w:ind w:firstLine="720"/>
        <w:rPr>
          <w:sz w:val="26"/>
          <w:szCs w:val="26"/>
        </w:rPr>
      </w:pPr>
      <w:r w:rsidRPr="00A44E93">
        <w:rPr>
          <w:sz w:val="26"/>
          <w:szCs w:val="26"/>
        </w:rPr>
        <w:br/>
      </w:r>
    </w:p>
    <w:p w:rsidR="008B6160" w:rsidRDefault="008B6160" w:rsidP="008B6160">
      <w:pPr>
        <w:rPr>
          <w:sz w:val="26"/>
          <w:szCs w:val="26"/>
        </w:rPr>
      </w:pPr>
      <w:r w:rsidRPr="00A44E93">
        <w:rPr>
          <w:sz w:val="26"/>
          <w:szCs w:val="26"/>
        </w:rPr>
        <w:t xml:space="preserve">Глава </w:t>
      </w:r>
      <w:r>
        <w:rPr>
          <w:sz w:val="26"/>
          <w:szCs w:val="26"/>
        </w:rPr>
        <w:t>Комсомольского</w:t>
      </w:r>
    </w:p>
    <w:p w:rsidR="008B6160" w:rsidRPr="00A44E93" w:rsidRDefault="008B6160" w:rsidP="008B6160">
      <w:pPr>
        <w:rPr>
          <w:sz w:val="26"/>
          <w:szCs w:val="26"/>
        </w:rPr>
      </w:pPr>
      <w:r>
        <w:rPr>
          <w:sz w:val="26"/>
          <w:szCs w:val="26"/>
        </w:rPr>
        <w:t>муниципального округа                                                                                Н.Н. Раськин</w:t>
      </w:r>
    </w:p>
    <w:p w:rsidR="008B6160" w:rsidRPr="00A44E93" w:rsidRDefault="008B6160" w:rsidP="008B6160">
      <w:pPr>
        <w:rPr>
          <w:sz w:val="26"/>
          <w:szCs w:val="26"/>
        </w:rPr>
      </w:pPr>
      <w:r w:rsidRPr="00A44E93">
        <w:rPr>
          <w:sz w:val="26"/>
          <w:szCs w:val="26"/>
        </w:rPr>
        <w:br/>
      </w:r>
    </w:p>
    <w:p w:rsidR="008B6160" w:rsidRDefault="008B6160" w:rsidP="008B6160">
      <w:pPr>
        <w:pStyle w:val="a5"/>
        <w:shd w:val="clear" w:color="auto" w:fill="auto"/>
        <w:spacing w:line="240" w:lineRule="auto"/>
        <w:ind w:left="4500" w:right="20" w:firstLine="2800"/>
        <w:rPr>
          <w:sz w:val="24"/>
          <w:szCs w:val="24"/>
        </w:rPr>
      </w:pPr>
    </w:p>
    <w:p w:rsidR="008B6160" w:rsidRDefault="008B6160" w:rsidP="008B6160">
      <w:pPr>
        <w:pStyle w:val="a5"/>
        <w:shd w:val="clear" w:color="auto" w:fill="auto"/>
        <w:spacing w:line="240" w:lineRule="auto"/>
        <w:ind w:left="4500" w:right="20" w:firstLine="2800"/>
        <w:rPr>
          <w:sz w:val="24"/>
          <w:szCs w:val="24"/>
        </w:rPr>
      </w:pPr>
    </w:p>
    <w:p w:rsidR="008B6160" w:rsidRDefault="008B6160" w:rsidP="008B6160">
      <w:pPr>
        <w:pStyle w:val="a5"/>
        <w:shd w:val="clear" w:color="auto" w:fill="auto"/>
        <w:spacing w:line="240" w:lineRule="auto"/>
        <w:ind w:left="4500" w:right="20" w:firstLine="2800"/>
        <w:rPr>
          <w:sz w:val="24"/>
          <w:szCs w:val="24"/>
        </w:rPr>
      </w:pPr>
    </w:p>
    <w:p w:rsidR="008B6160" w:rsidRDefault="008B6160" w:rsidP="008B6160">
      <w:pPr>
        <w:pStyle w:val="a5"/>
        <w:shd w:val="clear" w:color="auto" w:fill="auto"/>
        <w:spacing w:line="240" w:lineRule="auto"/>
        <w:ind w:left="4500" w:right="20" w:firstLine="2800"/>
        <w:rPr>
          <w:sz w:val="24"/>
          <w:szCs w:val="24"/>
        </w:rPr>
      </w:pPr>
    </w:p>
    <w:p w:rsidR="008B6160" w:rsidRDefault="008B6160" w:rsidP="008B6160">
      <w:pPr>
        <w:ind w:firstLine="567"/>
      </w:pPr>
    </w:p>
    <w:p w:rsidR="005D096D" w:rsidRDefault="005D096D" w:rsidP="008B6160">
      <w:pPr>
        <w:ind w:firstLine="567"/>
      </w:pPr>
    </w:p>
    <w:p w:rsidR="005D096D" w:rsidRDefault="005D096D" w:rsidP="008B6160">
      <w:pPr>
        <w:ind w:firstLine="567"/>
      </w:pPr>
    </w:p>
    <w:p w:rsidR="005D096D" w:rsidRDefault="005D096D" w:rsidP="008B6160">
      <w:pPr>
        <w:ind w:firstLine="567"/>
      </w:pPr>
    </w:p>
    <w:p w:rsidR="005D096D" w:rsidRDefault="005D096D" w:rsidP="008B6160">
      <w:pPr>
        <w:ind w:firstLine="567"/>
      </w:pPr>
    </w:p>
    <w:p w:rsidR="005D096D" w:rsidRDefault="005D096D" w:rsidP="008B6160">
      <w:pPr>
        <w:ind w:firstLine="567"/>
      </w:pPr>
    </w:p>
    <w:p w:rsidR="005D096D" w:rsidRDefault="005D096D" w:rsidP="008B6160">
      <w:pPr>
        <w:ind w:firstLine="567"/>
      </w:pPr>
    </w:p>
    <w:p w:rsidR="005D096D" w:rsidRDefault="005D096D" w:rsidP="008B6160">
      <w:pPr>
        <w:ind w:firstLine="567"/>
      </w:pPr>
    </w:p>
    <w:p w:rsidR="005D096D" w:rsidRDefault="005D096D" w:rsidP="008B6160">
      <w:pPr>
        <w:ind w:firstLine="567"/>
      </w:pPr>
    </w:p>
    <w:p w:rsidR="005D096D" w:rsidRDefault="005D096D" w:rsidP="008B6160">
      <w:pPr>
        <w:ind w:firstLine="567"/>
      </w:pPr>
    </w:p>
    <w:p w:rsidR="005D096D" w:rsidRDefault="005D096D" w:rsidP="008B6160">
      <w:pPr>
        <w:ind w:firstLine="567"/>
      </w:pPr>
    </w:p>
    <w:p w:rsidR="005D096D" w:rsidRDefault="005D096D" w:rsidP="008B6160">
      <w:pPr>
        <w:ind w:firstLine="567"/>
      </w:pPr>
    </w:p>
    <w:p w:rsidR="005D096D" w:rsidRDefault="005D096D" w:rsidP="008B6160">
      <w:pPr>
        <w:ind w:firstLine="567"/>
      </w:pPr>
    </w:p>
    <w:p w:rsidR="005D096D" w:rsidRDefault="005D096D" w:rsidP="008B6160">
      <w:pPr>
        <w:ind w:firstLine="567"/>
      </w:pPr>
    </w:p>
    <w:p w:rsidR="005D096D" w:rsidRDefault="005D096D" w:rsidP="008B6160">
      <w:pPr>
        <w:ind w:firstLine="567"/>
      </w:pPr>
    </w:p>
    <w:p w:rsidR="005D096D" w:rsidRDefault="005D096D" w:rsidP="008B6160">
      <w:pPr>
        <w:ind w:firstLine="567"/>
      </w:pPr>
    </w:p>
    <w:p w:rsidR="005D096D" w:rsidRDefault="005D096D" w:rsidP="008B6160">
      <w:pPr>
        <w:ind w:firstLine="567"/>
      </w:pPr>
    </w:p>
    <w:p w:rsidR="005D096D" w:rsidRDefault="005D096D" w:rsidP="008B6160">
      <w:pPr>
        <w:ind w:firstLine="567"/>
      </w:pPr>
    </w:p>
    <w:p w:rsidR="005D096D" w:rsidRDefault="005D096D" w:rsidP="008B6160">
      <w:pPr>
        <w:ind w:firstLine="567"/>
      </w:pPr>
    </w:p>
    <w:p w:rsidR="005D096D" w:rsidRDefault="005D096D" w:rsidP="008B6160">
      <w:pPr>
        <w:ind w:firstLine="567"/>
      </w:pPr>
    </w:p>
    <w:p w:rsidR="005D096D" w:rsidRDefault="005D096D" w:rsidP="008B6160">
      <w:pPr>
        <w:ind w:firstLine="567"/>
      </w:pPr>
    </w:p>
    <w:p w:rsidR="005D096D" w:rsidRDefault="005D096D" w:rsidP="008B6160">
      <w:pPr>
        <w:ind w:firstLine="567"/>
      </w:pPr>
    </w:p>
    <w:p w:rsidR="005D096D" w:rsidRDefault="005D096D" w:rsidP="008B6160">
      <w:pPr>
        <w:ind w:firstLine="567"/>
      </w:pPr>
    </w:p>
    <w:p w:rsidR="005D096D" w:rsidRDefault="005D096D" w:rsidP="008B6160">
      <w:pPr>
        <w:ind w:firstLine="567"/>
      </w:pPr>
    </w:p>
    <w:p w:rsidR="005D096D" w:rsidRDefault="005D096D" w:rsidP="008B6160">
      <w:pPr>
        <w:ind w:firstLine="567"/>
      </w:pPr>
    </w:p>
    <w:p w:rsidR="005D096D" w:rsidRDefault="005D096D" w:rsidP="008B6160">
      <w:pPr>
        <w:ind w:firstLine="567"/>
      </w:pPr>
    </w:p>
    <w:p w:rsidR="005D096D" w:rsidRDefault="005D096D" w:rsidP="008B6160">
      <w:pPr>
        <w:ind w:firstLine="567"/>
      </w:pPr>
    </w:p>
    <w:p w:rsidR="005D096D" w:rsidRDefault="005D096D" w:rsidP="008B6160">
      <w:pPr>
        <w:ind w:firstLine="567"/>
      </w:pPr>
    </w:p>
    <w:p w:rsidR="005D096D" w:rsidRDefault="005D096D" w:rsidP="008B6160">
      <w:pPr>
        <w:ind w:firstLine="567"/>
      </w:pPr>
    </w:p>
    <w:p w:rsidR="005D096D" w:rsidRDefault="005D096D" w:rsidP="008B6160">
      <w:pPr>
        <w:ind w:firstLine="567"/>
      </w:pPr>
    </w:p>
    <w:p w:rsidR="005D096D" w:rsidRDefault="005D096D" w:rsidP="008B6160">
      <w:pPr>
        <w:ind w:firstLine="567"/>
      </w:pPr>
    </w:p>
    <w:p w:rsidR="005D096D" w:rsidRDefault="005D096D" w:rsidP="008B6160">
      <w:pPr>
        <w:ind w:firstLine="567"/>
      </w:pPr>
    </w:p>
    <w:p w:rsidR="005D096D" w:rsidRDefault="005D096D" w:rsidP="008B6160">
      <w:pPr>
        <w:ind w:firstLine="567"/>
      </w:pPr>
    </w:p>
    <w:p w:rsidR="005D096D" w:rsidRDefault="005D096D" w:rsidP="008B6160">
      <w:pPr>
        <w:ind w:firstLine="567"/>
      </w:pPr>
    </w:p>
    <w:p w:rsidR="005D096D" w:rsidRDefault="005D096D" w:rsidP="008B6160">
      <w:pPr>
        <w:ind w:firstLine="567"/>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D096D" w:rsidTr="005D096D">
        <w:tc>
          <w:tcPr>
            <w:tcW w:w="4785" w:type="dxa"/>
          </w:tcPr>
          <w:p w:rsidR="005D096D" w:rsidRDefault="005D096D" w:rsidP="008B6160"/>
        </w:tc>
        <w:tc>
          <w:tcPr>
            <w:tcW w:w="4786" w:type="dxa"/>
          </w:tcPr>
          <w:p w:rsidR="005D096D" w:rsidRPr="005D096D" w:rsidRDefault="005D096D" w:rsidP="005D096D">
            <w:pPr>
              <w:jc w:val="center"/>
            </w:pPr>
            <w:r w:rsidRPr="005D096D">
              <w:t>Приложение № 1 </w:t>
            </w:r>
            <w:r w:rsidRPr="005D096D">
              <w:br/>
              <w:t>к постановлению администрации</w:t>
            </w:r>
          </w:p>
          <w:p w:rsidR="005D096D" w:rsidRDefault="005D096D" w:rsidP="002C4774">
            <w:pPr>
              <w:jc w:val="center"/>
            </w:pPr>
            <w:r w:rsidRPr="005D096D">
              <w:t>Комсомольского </w:t>
            </w:r>
            <w:r>
              <w:t>муниципального округа</w:t>
            </w:r>
            <w:r w:rsidRPr="005D096D">
              <w:br/>
              <w:t xml:space="preserve">от </w:t>
            </w:r>
            <w:r w:rsidR="002C4774">
              <w:t>11.07.</w:t>
            </w:r>
            <w:r>
              <w:t xml:space="preserve"> 2024 г. № </w:t>
            </w:r>
            <w:r w:rsidR="002C4774">
              <w:t>714</w:t>
            </w:r>
          </w:p>
        </w:tc>
      </w:tr>
    </w:tbl>
    <w:p w:rsidR="005D096D" w:rsidRDefault="005D096D" w:rsidP="008B6160">
      <w:pPr>
        <w:ind w:firstLine="567"/>
      </w:pPr>
    </w:p>
    <w:p w:rsidR="005D096D" w:rsidRPr="00BB0965" w:rsidRDefault="005D096D" w:rsidP="005D096D">
      <w:pPr>
        <w:pStyle w:val="a5"/>
        <w:shd w:val="clear" w:color="auto" w:fill="auto"/>
        <w:spacing w:line="240" w:lineRule="auto"/>
        <w:jc w:val="center"/>
        <w:rPr>
          <w:b/>
          <w:sz w:val="24"/>
          <w:szCs w:val="24"/>
        </w:rPr>
      </w:pPr>
      <w:r w:rsidRPr="00BB0965">
        <w:rPr>
          <w:b/>
          <w:sz w:val="24"/>
          <w:szCs w:val="24"/>
        </w:rPr>
        <w:t>СОСТАВ</w:t>
      </w:r>
    </w:p>
    <w:p w:rsidR="005D096D" w:rsidRDefault="005D096D" w:rsidP="005D096D">
      <w:pPr>
        <w:pStyle w:val="a5"/>
        <w:shd w:val="clear" w:color="auto" w:fill="auto"/>
        <w:tabs>
          <w:tab w:val="left" w:pos="159"/>
        </w:tabs>
        <w:spacing w:line="240" w:lineRule="auto"/>
        <w:jc w:val="center"/>
        <w:rPr>
          <w:b/>
          <w:sz w:val="24"/>
          <w:szCs w:val="24"/>
        </w:rPr>
      </w:pPr>
      <w:r w:rsidRPr="00BB0965">
        <w:rPr>
          <w:b/>
          <w:sz w:val="24"/>
          <w:szCs w:val="24"/>
        </w:rPr>
        <w:t>комиссии по земельным вопросам при администрации</w:t>
      </w:r>
    </w:p>
    <w:p w:rsidR="005D096D" w:rsidRDefault="005D096D" w:rsidP="005D096D">
      <w:pPr>
        <w:pStyle w:val="a5"/>
        <w:shd w:val="clear" w:color="auto" w:fill="auto"/>
        <w:tabs>
          <w:tab w:val="left" w:pos="159"/>
        </w:tabs>
        <w:spacing w:line="240" w:lineRule="auto"/>
        <w:jc w:val="center"/>
        <w:rPr>
          <w:b/>
          <w:sz w:val="24"/>
          <w:szCs w:val="24"/>
        </w:rPr>
      </w:pPr>
      <w:r w:rsidRPr="00BB0965">
        <w:rPr>
          <w:b/>
          <w:sz w:val="24"/>
          <w:szCs w:val="24"/>
        </w:rPr>
        <w:t xml:space="preserve"> Комсомольского </w:t>
      </w:r>
      <w:r>
        <w:rPr>
          <w:b/>
          <w:sz w:val="24"/>
          <w:szCs w:val="24"/>
        </w:rPr>
        <w:t>муниципального округа</w:t>
      </w:r>
      <w:r w:rsidRPr="00BB0965">
        <w:rPr>
          <w:b/>
          <w:sz w:val="24"/>
          <w:szCs w:val="24"/>
        </w:rPr>
        <w:t xml:space="preserve"> Чувашской Республики</w:t>
      </w:r>
    </w:p>
    <w:p w:rsidR="005D096D" w:rsidRPr="00BB0965" w:rsidRDefault="005D096D" w:rsidP="005D096D">
      <w:pPr>
        <w:pStyle w:val="a5"/>
        <w:shd w:val="clear" w:color="auto" w:fill="auto"/>
        <w:tabs>
          <w:tab w:val="left" w:pos="159"/>
        </w:tabs>
        <w:spacing w:line="240" w:lineRule="auto"/>
        <w:jc w:val="center"/>
        <w:rPr>
          <w:b/>
          <w:sz w:val="24"/>
          <w:szCs w:val="24"/>
        </w:rPr>
      </w:pPr>
    </w:p>
    <w:p w:rsidR="008C5062" w:rsidRPr="008C5062" w:rsidRDefault="008C5062" w:rsidP="008C5062">
      <w:pPr>
        <w:pStyle w:val="a8"/>
        <w:spacing w:before="0" w:beforeAutospacing="0" w:after="0" w:afterAutospacing="0"/>
        <w:ind w:firstLine="720"/>
        <w:jc w:val="both"/>
      </w:pPr>
      <w:r w:rsidRPr="008C5062">
        <w:t>Кузьмин А.Г. – и.о. первого заместителя главы администрации - начальника Управления по благоустройству и развитию территорий администрации Комсомольского муниципального округа</w:t>
      </w:r>
      <w:r w:rsidR="00627303">
        <w:t xml:space="preserve"> Чувашской Республики</w:t>
      </w:r>
      <w:r>
        <w:t>, председатель комиссии;</w:t>
      </w:r>
    </w:p>
    <w:p w:rsidR="005D096D" w:rsidRDefault="005D096D" w:rsidP="005D096D">
      <w:pPr>
        <w:pStyle w:val="a8"/>
        <w:spacing w:before="0" w:beforeAutospacing="0" w:after="0" w:afterAutospacing="0"/>
        <w:ind w:firstLine="720"/>
        <w:jc w:val="both"/>
      </w:pPr>
      <w:r w:rsidRPr="005D096D">
        <w:t>Зейнетдинов</w:t>
      </w:r>
      <w:r>
        <w:t xml:space="preserve"> </w:t>
      </w:r>
      <w:proofErr w:type="spellStart"/>
      <w:r>
        <w:t>Ф.Ф</w:t>
      </w:r>
      <w:proofErr w:type="spellEnd"/>
      <w:r>
        <w:t xml:space="preserve">. - </w:t>
      </w:r>
      <w:proofErr w:type="spellStart"/>
      <w:r>
        <w:t>и</w:t>
      </w:r>
      <w:r w:rsidRPr="005D096D">
        <w:t>.о</w:t>
      </w:r>
      <w:proofErr w:type="spellEnd"/>
      <w:r w:rsidRPr="005D096D">
        <w:t>. заместителя главы администрации по сельскому хозяйству, экономике, имущественным и земельным отношениям - начальник отдела экономики, имущественных и земельных отношений</w:t>
      </w:r>
      <w:r>
        <w:t xml:space="preserve"> администрации Комсомольского муниципального округа</w:t>
      </w:r>
      <w:r w:rsidR="008C5062">
        <w:t xml:space="preserve"> Чувашской Республики</w:t>
      </w:r>
      <w:r>
        <w:t xml:space="preserve">, </w:t>
      </w:r>
      <w:r w:rsidR="008C5062">
        <w:t>заместитель председателя</w:t>
      </w:r>
      <w:r>
        <w:t xml:space="preserve"> комиссии;</w:t>
      </w:r>
    </w:p>
    <w:p w:rsidR="005D096D" w:rsidRDefault="005D096D" w:rsidP="005D096D">
      <w:pPr>
        <w:pStyle w:val="a8"/>
        <w:spacing w:before="0" w:beforeAutospacing="0" w:after="0" w:afterAutospacing="0"/>
        <w:ind w:firstLine="720"/>
        <w:jc w:val="both"/>
      </w:pPr>
      <w:r>
        <w:t xml:space="preserve">Мухина Т.В. </w:t>
      </w:r>
      <w:r w:rsidR="008C5062">
        <w:t>-</w:t>
      </w:r>
      <w:r>
        <w:t xml:space="preserve"> </w:t>
      </w:r>
      <w:r w:rsidR="008C5062">
        <w:t>заведующий сектором земельных отношений отдела экономики, имущественных и земельных отношений администрации Комсомольского муниципального округа Чувашской Республики, секретарь комиссии.</w:t>
      </w:r>
    </w:p>
    <w:p w:rsidR="005D096D" w:rsidRPr="00186ADE" w:rsidRDefault="005D096D" w:rsidP="005D096D">
      <w:pPr>
        <w:pStyle w:val="a8"/>
        <w:spacing w:before="0" w:beforeAutospacing="0" w:after="0" w:afterAutospacing="0"/>
        <w:ind w:firstLine="720"/>
        <w:jc w:val="both"/>
      </w:pPr>
      <w:r w:rsidRPr="00186ADE">
        <w:t>Члены комиссии:</w:t>
      </w:r>
    </w:p>
    <w:p w:rsidR="008C5062" w:rsidRDefault="008C5062" w:rsidP="005D096D">
      <w:pPr>
        <w:pStyle w:val="a8"/>
        <w:spacing w:before="0" w:beforeAutospacing="0" w:after="0" w:afterAutospacing="0"/>
        <w:ind w:firstLine="720"/>
        <w:jc w:val="both"/>
      </w:pPr>
      <w:proofErr w:type="spellStart"/>
      <w:r w:rsidRPr="008C5062">
        <w:t>Асеинов</w:t>
      </w:r>
      <w:proofErr w:type="spellEnd"/>
      <w:r w:rsidRPr="008C5062">
        <w:t> </w:t>
      </w:r>
      <w:proofErr w:type="spellStart"/>
      <w:r w:rsidRPr="008C5062">
        <w:t>Р.Ф</w:t>
      </w:r>
      <w:proofErr w:type="spellEnd"/>
      <w:r w:rsidRPr="008C5062">
        <w:t>.</w:t>
      </w:r>
      <w:r>
        <w:t xml:space="preserve"> - </w:t>
      </w:r>
      <w:r w:rsidRPr="008C5062">
        <w:t xml:space="preserve">начальник </w:t>
      </w:r>
      <w:proofErr w:type="spellStart"/>
      <w:r w:rsidRPr="008C5062">
        <w:t>Альбусь-Сюрбеевского</w:t>
      </w:r>
      <w:proofErr w:type="spellEnd"/>
      <w:r w:rsidRPr="008C5062">
        <w:t xml:space="preserve">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w:t>
      </w:r>
    </w:p>
    <w:p w:rsidR="008C5062" w:rsidRDefault="008C5062" w:rsidP="005D096D">
      <w:pPr>
        <w:pStyle w:val="a8"/>
        <w:spacing w:before="0" w:beforeAutospacing="0" w:after="0" w:afterAutospacing="0"/>
        <w:ind w:firstLine="720"/>
        <w:jc w:val="both"/>
      </w:pPr>
      <w:r>
        <w:t xml:space="preserve">Карпов Н.Н. - </w:t>
      </w:r>
      <w:r w:rsidRPr="008C5062">
        <w:t xml:space="preserve">и.о. начальника </w:t>
      </w:r>
      <w:proofErr w:type="spellStart"/>
      <w:r w:rsidRPr="008C5062">
        <w:t>Асановского</w:t>
      </w:r>
      <w:proofErr w:type="spellEnd"/>
      <w:r w:rsidRPr="008C5062">
        <w:t xml:space="preserve">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w:t>
      </w:r>
      <w:r>
        <w:t>;</w:t>
      </w:r>
    </w:p>
    <w:p w:rsidR="00D64820" w:rsidRDefault="008C5062" w:rsidP="00D64820">
      <w:pPr>
        <w:pStyle w:val="a8"/>
        <w:spacing w:before="0" w:beforeAutospacing="0" w:after="0" w:afterAutospacing="0"/>
        <w:ind w:firstLine="720"/>
        <w:jc w:val="both"/>
      </w:pPr>
      <w:r w:rsidRPr="008C5062">
        <w:t>Кондратьева С.В.</w:t>
      </w:r>
      <w:r>
        <w:t xml:space="preserve"> - </w:t>
      </w:r>
      <w:r w:rsidRPr="008C5062">
        <w:t>начальник Тугаевского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w:t>
      </w:r>
    </w:p>
    <w:p w:rsidR="00D64820" w:rsidRDefault="00D64820" w:rsidP="00D64820">
      <w:pPr>
        <w:pStyle w:val="a8"/>
        <w:spacing w:before="0" w:beforeAutospacing="0" w:after="0" w:afterAutospacing="0"/>
        <w:ind w:firstLine="720"/>
        <w:jc w:val="both"/>
      </w:pPr>
      <w:r>
        <w:t xml:space="preserve">Краснов А.В. - начальник отдела </w:t>
      </w:r>
      <w:r w:rsidRPr="00D64820">
        <w:rPr>
          <w:bCs/>
        </w:rPr>
        <w:t>капитального строительства и жилищно-коммунального хозяйства</w:t>
      </w:r>
      <w:r>
        <w:rPr>
          <w:bCs/>
        </w:rPr>
        <w:t xml:space="preserve"> </w:t>
      </w:r>
      <w:r w:rsidRPr="008C5062">
        <w:t>Управления по благоустройству и развитию территорий администрации Комсомольского муниципального округа Чувашской Республики</w:t>
      </w:r>
      <w:r>
        <w:t>;</w:t>
      </w:r>
    </w:p>
    <w:p w:rsidR="008C5062" w:rsidRDefault="008C5062" w:rsidP="005D096D">
      <w:pPr>
        <w:pStyle w:val="a8"/>
        <w:spacing w:before="0" w:beforeAutospacing="0" w:after="0" w:afterAutospacing="0"/>
        <w:ind w:firstLine="720"/>
        <w:jc w:val="both"/>
      </w:pPr>
      <w:r w:rsidRPr="008C5062">
        <w:t>Лукиянов </w:t>
      </w:r>
      <w:proofErr w:type="spellStart"/>
      <w:r w:rsidRPr="008C5062">
        <w:t>Ю.Г</w:t>
      </w:r>
      <w:proofErr w:type="spellEnd"/>
      <w:r w:rsidRPr="008C5062">
        <w:t>.</w:t>
      </w:r>
      <w:r>
        <w:t xml:space="preserve"> - </w:t>
      </w:r>
      <w:proofErr w:type="spellStart"/>
      <w:r w:rsidRPr="008C5062">
        <w:t>и.о</w:t>
      </w:r>
      <w:proofErr w:type="spellEnd"/>
      <w:r w:rsidRPr="008C5062">
        <w:t xml:space="preserve">. начальника </w:t>
      </w:r>
      <w:proofErr w:type="spellStart"/>
      <w:r w:rsidRPr="008C5062">
        <w:t>Чичканского</w:t>
      </w:r>
      <w:proofErr w:type="spellEnd"/>
      <w:r w:rsidRPr="008C5062">
        <w:t xml:space="preserve">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w:t>
      </w:r>
    </w:p>
    <w:p w:rsidR="00C855BD" w:rsidRDefault="00C855BD" w:rsidP="00C855BD">
      <w:pPr>
        <w:pStyle w:val="a8"/>
        <w:spacing w:before="0" w:beforeAutospacing="0" w:after="0" w:afterAutospacing="0"/>
        <w:ind w:firstLine="720"/>
        <w:jc w:val="both"/>
      </w:pPr>
      <w:proofErr w:type="spellStart"/>
      <w:r w:rsidRPr="00D64820">
        <w:t>Маштанов</w:t>
      </w:r>
      <w:proofErr w:type="spellEnd"/>
      <w:r w:rsidRPr="00D64820">
        <w:t> </w:t>
      </w:r>
      <w:proofErr w:type="spellStart"/>
      <w:r w:rsidRPr="00D64820">
        <w:t>С.М</w:t>
      </w:r>
      <w:proofErr w:type="spellEnd"/>
      <w:r w:rsidRPr="00D64820">
        <w:t xml:space="preserve">. - начальник </w:t>
      </w:r>
      <w:proofErr w:type="spellStart"/>
      <w:r w:rsidRPr="00D64820">
        <w:t>Шераутского</w:t>
      </w:r>
      <w:proofErr w:type="spellEnd"/>
      <w:r w:rsidRPr="00D64820">
        <w:t xml:space="preserve">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w:t>
      </w:r>
    </w:p>
    <w:p w:rsidR="008C5062" w:rsidRPr="00D64820" w:rsidRDefault="008C5062" w:rsidP="005D096D">
      <w:pPr>
        <w:pStyle w:val="a8"/>
        <w:spacing w:before="0" w:beforeAutospacing="0" w:after="0" w:afterAutospacing="0"/>
        <w:ind w:firstLine="720"/>
        <w:jc w:val="both"/>
      </w:pPr>
      <w:r w:rsidRPr="008C5062">
        <w:t>Митюков Ю.Н.</w:t>
      </w:r>
      <w:r>
        <w:t xml:space="preserve"> - </w:t>
      </w:r>
      <w:r w:rsidRPr="008C5062">
        <w:t xml:space="preserve">и.о. начальника Комсомольского территориального отдела </w:t>
      </w:r>
      <w:r w:rsidRPr="00D64820">
        <w:t>Управления по благоустройству и развитию территорий администрации Комсомольского муниципального округа Чувашской Республики;</w:t>
      </w:r>
    </w:p>
    <w:p w:rsidR="008C5062" w:rsidRPr="00D64820" w:rsidRDefault="008C5062" w:rsidP="005D096D">
      <w:pPr>
        <w:pStyle w:val="a8"/>
        <w:spacing w:before="0" w:beforeAutospacing="0" w:after="0" w:afterAutospacing="0"/>
        <w:ind w:firstLine="720"/>
        <w:jc w:val="both"/>
      </w:pPr>
      <w:proofErr w:type="spellStart"/>
      <w:r w:rsidRPr="00D64820">
        <w:rPr>
          <w:color w:val="22272F"/>
          <w:shd w:val="clear" w:color="auto" w:fill="FFFFFF"/>
        </w:rPr>
        <w:t>Нямуков</w:t>
      </w:r>
      <w:proofErr w:type="spellEnd"/>
      <w:r w:rsidRPr="00D64820">
        <w:rPr>
          <w:color w:val="22272F"/>
          <w:shd w:val="clear" w:color="auto" w:fill="FFFFFF"/>
        </w:rPr>
        <w:t> </w:t>
      </w:r>
      <w:proofErr w:type="spellStart"/>
      <w:r w:rsidRPr="00D64820">
        <w:rPr>
          <w:color w:val="22272F"/>
          <w:shd w:val="clear" w:color="auto" w:fill="FFFFFF"/>
        </w:rPr>
        <w:t>В.А</w:t>
      </w:r>
      <w:proofErr w:type="spellEnd"/>
      <w:r w:rsidRPr="00D64820">
        <w:rPr>
          <w:color w:val="22272F"/>
          <w:shd w:val="clear" w:color="auto" w:fill="FFFFFF"/>
        </w:rPr>
        <w:t xml:space="preserve">. - </w:t>
      </w:r>
      <w:proofErr w:type="spellStart"/>
      <w:r w:rsidRPr="00D64820">
        <w:t>и.о</w:t>
      </w:r>
      <w:proofErr w:type="spellEnd"/>
      <w:r w:rsidRPr="00D64820">
        <w:t xml:space="preserve">. начальника </w:t>
      </w:r>
      <w:proofErr w:type="spellStart"/>
      <w:r w:rsidRPr="00D64820">
        <w:t>Сюрбей-Токаевского</w:t>
      </w:r>
      <w:proofErr w:type="spellEnd"/>
      <w:r w:rsidRPr="00D64820">
        <w:t xml:space="preserve">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w:t>
      </w:r>
    </w:p>
    <w:p w:rsidR="008C5062" w:rsidRDefault="00D64820" w:rsidP="005D096D">
      <w:pPr>
        <w:pStyle w:val="a8"/>
        <w:spacing w:before="0" w:beforeAutospacing="0" w:after="0" w:afterAutospacing="0"/>
        <w:ind w:firstLine="720"/>
        <w:jc w:val="both"/>
        <w:rPr>
          <w:color w:val="22272F"/>
          <w:sz w:val="21"/>
          <w:szCs w:val="21"/>
          <w:shd w:val="clear" w:color="auto" w:fill="FFFFFF"/>
        </w:rPr>
      </w:pPr>
      <w:r w:rsidRPr="00D64820">
        <w:t>Орешкин А.Т.</w:t>
      </w:r>
      <w:r>
        <w:t xml:space="preserve">  - </w:t>
      </w:r>
      <w:r w:rsidRPr="00D64820">
        <w:t xml:space="preserve">начальник </w:t>
      </w:r>
      <w:proofErr w:type="spellStart"/>
      <w:r w:rsidRPr="00D64820">
        <w:t>Новочелны-Сюрбеевского</w:t>
      </w:r>
      <w:proofErr w:type="spellEnd"/>
      <w:r w:rsidRPr="00D64820">
        <w:t xml:space="preserve">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w:t>
      </w:r>
      <w:r w:rsidRPr="00D64820">
        <w:rPr>
          <w:color w:val="22272F"/>
          <w:sz w:val="21"/>
          <w:szCs w:val="21"/>
          <w:shd w:val="clear" w:color="auto" w:fill="FFFFFF"/>
        </w:rPr>
        <w:t xml:space="preserve"> </w:t>
      </w:r>
    </w:p>
    <w:p w:rsidR="00D64820" w:rsidRDefault="00D64820" w:rsidP="005D096D">
      <w:pPr>
        <w:pStyle w:val="a8"/>
        <w:spacing w:before="0" w:beforeAutospacing="0" w:after="0" w:afterAutospacing="0"/>
        <w:ind w:firstLine="720"/>
        <w:jc w:val="both"/>
      </w:pPr>
      <w:r w:rsidRPr="00D64820">
        <w:t>Полякова Л.А.</w:t>
      </w:r>
      <w:r>
        <w:t xml:space="preserve"> - </w:t>
      </w:r>
      <w:r w:rsidRPr="00D64820">
        <w:t>начальник Александровского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w:t>
      </w:r>
    </w:p>
    <w:p w:rsidR="00D64820" w:rsidRDefault="00D64820" w:rsidP="005D096D">
      <w:pPr>
        <w:pStyle w:val="a8"/>
        <w:spacing w:before="0" w:beforeAutospacing="0" w:after="0" w:afterAutospacing="0"/>
        <w:ind w:firstLine="720"/>
        <w:jc w:val="both"/>
      </w:pPr>
      <w:proofErr w:type="spellStart"/>
      <w:r w:rsidRPr="00D64820">
        <w:t>Салмина</w:t>
      </w:r>
      <w:proofErr w:type="spellEnd"/>
      <w:r w:rsidRPr="00D64820">
        <w:t> </w:t>
      </w:r>
      <w:proofErr w:type="spellStart"/>
      <w:r w:rsidRPr="00D64820">
        <w:t>В.А</w:t>
      </w:r>
      <w:proofErr w:type="spellEnd"/>
      <w:r w:rsidRPr="00D64820">
        <w:t>.</w:t>
      </w:r>
      <w:r>
        <w:t xml:space="preserve"> - </w:t>
      </w:r>
      <w:r w:rsidRPr="00D64820">
        <w:t xml:space="preserve">начальник </w:t>
      </w:r>
      <w:proofErr w:type="spellStart"/>
      <w:r w:rsidRPr="00D64820">
        <w:t>Полевосундырского</w:t>
      </w:r>
      <w:proofErr w:type="spellEnd"/>
      <w:r w:rsidRPr="00D64820">
        <w:t xml:space="preserve">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w:t>
      </w:r>
    </w:p>
    <w:p w:rsidR="00D64820" w:rsidRDefault="00D64820" w:rsidP="00D64820">
      <w:pPr>
        <w:pStyle w:val="a8"/>
        <w:spacing w:before="0" w:beforeAutospacing="0" w:after="0" w:afterAutospacing="0"/>
        <w:ind w:firstLine="720"/>
        <w:jc w:val="both"/>
      </w:pPr>
      <w:r>
        <w:t xml:space="preserve">Соколова О.Р. – начальник отдела правовой и кадровой работы </w:t>
      </w:r>
      <w:r w:rsidRPr="00D64820">
        <w:t>администрации Комсомольского муниципального округа Чувашской Республики</w:t>
      </w:r>
      <w:r>
        <w:t>;</w:t>
      </w:r>
    </w:p>
    <w:p w:rsidR="00D64820" w:rsidRDefault="00D64820" w:rsidP="00D64820">
      <w:pPr>
        <w:pStyle w:val="a8"/>
        <w:spacing w:before="0" w:beforeAutospacing="0" w:after="0" w:afterAutospacing="0"/>
        <w:ind w:firstLine="720"/>
        <w:jc w:val="both"/>
      </w:pPr>
      <w:r>
        <w:t xml:space="preserve">Тяканов </w:t>
      </w:r>
      <w:proofErr w:type="spellStart"/>
      <w:r>
        <w:t>А.Н</w:t>
      </w:r>
      <w:proofErr w:type="spellEnd"/>
      <w:r>
        <w:t xml:space="preserve">. – заведующий сектором строительства и архитектуры отдела </w:t>
      </w:r>
      <w:r w:rsidRPr="00D64820">
        <w:rPr>
          <w:bCs/>
        </w:rPr>
        <w:t>капитального строительства и жилищно-коммунального хозяйства</w:t>
      </w:r>
      <w:r>
        <w:rPr>
          <w:bCs/>
        </w:rPr>
        <w:t xml:space="preserve"> </w:t>
      </w:r>
      <w:r w:rsidRPr="00D64820">
        <w:t>Управления по благоустройству и развитию территорий администрации Комсомольского муниципального округа Чувашской Республики</w:t>
      </w:r>
    </w:p>
    <w:p w:rsidR="00D64820" w:rsidRDefault="00D64820" w:rsidP="00D64820">
      <w:pPr>
        <w:pStyle w:val="a8"/>
        <w:spacing w:before="0" w:beforeAutospacing="0" w:after="0" w:afterAutospacing="0"/>
        <w:ind w:firstLine="720"/>
        <w:jc w:val="both"/>
      </w:pPr>
      <w:r>
        <w:t xml:space="preserve">Чернов Н.С. – главный специалист-эксперт отдела правовой и кадровой работы </w:t>
      </w:r>
      <w:r w:rsidRPr="00D64820">
        <w:t>администрации Комсомольского муниципального округа Чувашской Республики</w:t>
      </w:r>
      <w:r>
        <w:t>;</w:t>
      </w:r>
    </w:p>
    <w:p w:rsidR="00D64820" w:rsidRDefault="00D64820" w:rsidP="00D64820">
      <w:pPr>
        <w:pStyle w:val="a8"/>
        <w:spacing w:before="0" w:beforeAutospacing="0" w:after="0" w:afterAutospacing="0"/>
        <w:ind w:firstLine="720"/>
        <w:jc w:val="both"/>
      </w:pPr>
      <w:proofErr w:type="spellStart"/>
      <w:r w:rsidRPr="00D64820">
        <w:t>Ямалетдинов</w:t>
      </w:r>
      <w:proofErr w:type="spellEnd"/>
      <w:r w:rsidRPr="00D64820">
        <w:t> А.Г.</w:t>
      </w:r>
      <w:r>
        <w:t xml:space="preserve"> - </w:t>
      </w:r>
      <w:r w:rsidRPr="00D64820">
        <w:t xml:space="preserve">начальник </w:t>
      </w:r>
      <w:proofErr w:type="spellStart"/>
      <w:r w:rsidRPr="00D64820">
        <w:t>Урмаевского</w:t>
      </w:r>
      <w:proofErr w:type="spellEnd"/>
      <w:r w:rsidRPr="00D64820">
        <w:t xml:space="preserve">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w:t>
      </w:r>
    </w:p>
    <w:p w:rsidR="00D64820" w:rsidRPr="00D64820" w:rsidRDefault="00D64820" w:rsidP="00D64820">
      <w:pPr>
        <w:pStyle w:val="a8"/>
        <w:spacing w:before="0" w:beforeAutospacing="0" w:after="0" w:afterAutospacing="0"/>
        <w:ind w:firstLine="720"/>
        <w:jc w:val="both"/>
      </w:pPr>
    </w:p>
    <w:p w:rsidR="00D64820" w:rsidRDefault="00D64820" w:rsidP="005D096D">
      <w:pPr>
        <w:pStyle w:val="a8"/>
        <w:spacing w:before="0" w:beforeAutospacing="0" w:after="0" w:afterAutospacing="0"/>
        <w:ind w:firstLine="720"/>
        <w:jc w:val="both"/>
      </w:pPr>
    </w:p>
    <w:p w:rsidR="005D096D" w:rsidRPr="00AB17AF" w:rsidRDefault="005D096D" w:rsidP="005D096D">
      <w:pPr>
        <w:pStyle w:val="a8"/>
        <w:spacing w:before="0" w:beforeAutospacing="0" w:after="0" w:afterAutospacing="0"/>
        <w:ind w:firstLine="720"/>
        <w:jc w:val="both"/>
        <w:rPr>
          <w:i/>
        </w:rPr>
      </w:pPr>
    </w:p>
    <w:p w:rsidR="005D096D" w:rsidRPr="00AB17AF" w:rsidRDefault="005D096D" w:rsidP="005D096D">
      <w:pPr>
        <w:pStyle w:val="a8"/>
        <w:spacing w:before="0" w:beforeAutospacing="0" w:after="0" w:afterAutospacing="0"/>
        <w:ind w:firstLine="720"/>
        <w:jc w:val="both"/>
        <w:rPr>
          <w:i/>
        </w:rPr>
      </w:pPr>
    </w:p>
    <w:p w:rsidR="005D096D" w:rsidRDefault="005D096D" w:rsidP="005D096D">
      <w:pPr>
        <w:pStyle w:val="a8"/>
        <w:spacing w:before="0" w:beforeAutospacing="0" w:after="0" w:afterAutospacing="0"/>
        <w:ind w:firstLine="720"/>
        <w:jc w:val="both"/>
      </w:pPr>
    </w:p>
    <w:p w:rsidR="005D096D" w:rsidRDefault="005D096D" w:rsidP="008B6160">
      <w:pPr>
        <w:ind w:firstLine="567"/>
      </w:pPr>
    </w:p>
    <w:p w:rsidR="00D64820" w:rsidRDefault="00D64820" w:rsidP="008B6160">
      <w:pPr>
        <w:ind w:firstLine="567"/>
      </w:pPr>
    </w:p>
    <w:p w:rsidR="00D64820" w:rsidRDefault="00D64820" w:rsidP="008B6160">
      <w:pPr>
        <w:ind w:firstLine="567"/>
      </w:pPr>
    </w:p>
    <w:p w:rsidR="00D64820" w:rsidRDefault="00D64820" w:rsidP="008B6160">
      <w:pPr>
        <w:ind w:firstLine="567"/>
      </w:pPr>
    </w:p>
    <w:p w:rsidR="00D64820" w:rsidRDefault="00D64820" w:rsidP="008B6160">
      <w:pPr>
        <w:ind w:firstLine="567"/>
      </w:pPr>
    </w:p>
    <w:p w:rsidR="00D64820" w:rsidRDefault="00D64820" w:rsidP="008B6160">
      <w:pPr>
        <w:ind w:firstLine="567"/>
      </w:pPr>
    </w:p>
    <w:p w:rsidR="00D64820" w:rsidRDefault="00D64820" w:rsidP="008B6160">
      <w:pPr>
        <w:ind w:firstLine="567"/>
      </w:pPr>
    </w:p>
    <w:p w:rsidR="00D64820" w:rsidRDefault="00D64820" w:rsidP="008B6160">
      <w:pPr>
        <w:ind w:firstLine="567"/>
      </w:pPr>
    </w:p>
    <w:p w:rsidR="00D64820" w:rsidRDefault="00D64820" w:rsidP="008B6160">
      <w:pPr>
        <w:ind w:firstLine="567"/>
      </w:pPr>
    </w:p>
    <w:p w:rsidR="00D64820" w:rsidRDefault="00D64820" w:rsidP="008B6160">
      <w:pPr>
        <w:ind w:firstLine="567"/>
      </w:pPr>
    </w:p>
    <w:p w:rsidR="00D64820" w:rsidRDefault="00D64820" w:rsidP="008B6160">
      <w:pPr>
        <w:ind w:firstLine="567"/>
      </w:pPr>
    </w:p>
    <w:p w:rsidR="00D64820" w:rsidRDefault="00D64820" w:rsidP="008B6160">
      <w:pPr>
        <w:ind w:firstLine="567"/>
      </w:pPr>
    </w:p>
    <w:p w:rsidR="00D64820" w:rsidRDefault="00D64820" w:rsidP="008B6160">
      <w:pPr>
        <w:ind w:firstLine="567"/>
      </w:pPr>
    </w:p>
    <w:p w:rsidR="00D64820" w:rsidRDefault="00D64820" w:rsidP="008B6160">
      <w:pPr>
        <w:ind w:firstLine="567"/>
      </w:pPr>
    </w:p>
    <w:p w:rsidR="00D64820" w:rsidRDefault="00D64820" w:rsidP="008B6160">
      <w:pPr>
        <w:ind w:firstLine="567"/>
      </w:pPr>
    </w:p>
    <w:p w:rsidR="00D64820" w:rsidRDefault="00D64820" w:rsidP="008B6160">
      <w:pPr>
        <w:ind w:firstLine="567"/>
      </w:pPr>
    </w:p>
    <w:p w:rsidR="00D64820" w:rsidRDefault="00D64820" w:rsidP="008B6160">
      <w:pPr>
        <w:ind w:firstLine="567"/>
      </w:pPr>
    </w:p>
    <w:p w:rsidR="00D64820" w:rsidRDefault="00D64820" w:rsidP="008B6160">
      <w:pPr>
        <w:ind w:firstLine="567"/>
      </w:pPr>
    </w:p>
    <w:p w:rsidR="00D64820" w:rsidRDefault="00D64820" w:rsidP="008B6160">
      <w:pPr>
        <w:ind w:firstLine="567"/>
      </w:pPr>
    </w:p>
    <w:p w:rsidR="00D64820" w:rsidRDefault="00D64820" w:rsidP="008B6160">
      <w:pPr>
        <w:ind w:firstLine="567"/>
      </w:pPr>
    </w:p>
    <w:p w:rsidR="00D64820" w:rsidRDefault="00D64820" w:rsidP="008B6160">
      <w:pPr>
        <w:ind w:firstLine="567"/>
      </w:pPr>
    </w:p>
    <w:p w:rsidR="00D64820" w:rsidRDefault="00D64820" w:rsidP="008B6160">
      <w:pPr>
        <w:ind w:firstLine="567"/>
      </w:pPr>
    </w:p>
    <w:p w:rsidR="00D64820" w:rsidRDefault="00D64820" w:rsidP="008B6160">
      <w:pPr>
        <w:ind w:firstLine="567"/>
      </w:pPr>
    </w:p>
    <w:p w:rsidR="00D64820" w:rsidRDefault="00D64820" w:rsidP="008B6160">
      <w:pPr>
        <w:ind w:firstLine="567"/>
      </w:pPr>
    </w:p>
    <w:p w:rsidR="00D64820" w:rsidRDefault="00D64820" w:rsidP="008B6160">
      <w:pPr>
        <w:ind w:firstLine="567"/>
      </w:pPr>
    </w:p>
    <w:p w:rsidR="00D64820" w:rsidRDefault="00D64820" w:rsidP="008B6160">
      <w:pPr>
        <w:ind w:firstLine="567"/>
      </w:pPr>
    </w:p>
    <w:p w:rsidR="00D64820" w:rsidRDefault="00D64820" w:rsidP="008B6160">
      <w:pPr>
        <w:ind w:firstLine="567"/>
      </w:pPr>
    </w:p>
    <w:p w:rsidR="00D64820" w:rsidRDefault="00D64820" w:rsidP="008B6160">
      <w:pPr>
        <w:ind w:firstLine="567"/>
      </w:pPr>
    </w:p>
    <w:p w:rsidR="00D64820" w:rsidRDefault="00D64820" w:rsidP="008B6160">
      <w:pPr>
        <w:ind w:firstLine="567"/>
      </w:pPr>
    </w:p>
    <w:p w:rsidR="00D64820" w:rsidRDefault="00D64820" w:rsidP="008B6160">
      <w:pPr>
        <w:ind w:firstLine="567"/>
      </w:pPr>
    </w:p>
    <w:p w:rsidR="00D64820" w:rsidRDefault="00D64820" w:rsidP="008B6160">
      <w:pPr>
        <w:ind w:firstLine="567"/>
      </w:pPr>
    </w:p>
    <w:p w:rsidR="00D64820" w:rsidRDefault="00D64820" w:rsidP="008B6160">
      <w:pPr>
        <w:ind w:firstLine="567"/>
      </w:pPr>
    </w:p>
    <w:p w:rsidR="00D64820" w:rsidRDefault="00D64820" w:rsidP="008B6160">
      <w:pPr>
        <w:ind w:firstLine="567"/>
      </w:pPr>
    </w:p>
    <w:p w:rsidR="00D64820" w:rsidRDefault="00D64820" w:rsidP="008B6160">
      <w:pPr>
        <w:ind w:firstLine="567"/>
      </w:pPr>
    </w:p>
    <w:p w:rsidR="00D64820" w:rsidRDefault="00D64820" w:rsidP="008B6160">
      <w:pPr>
        <w:ind w:firstLine="567"/>
      </w:pPr>
    </w:p>
    <w:p w:rsidR="00D64820" w:rsidRDefault="00D64820" w:rsidP="008B6160">
      <w:pPr>
        <w:ind w:firstLine="567"/>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64820" w:rsidTr="003F5B22">
        <w:tc>
          <w:tcPr>
            <w:tcW w:w="4785" w:type="dxa"/>
          </w:tcPr>
          <w:p w:rsidR="00D64820" w:rsidRDefault="00D64820" w:rsidP="003F5B22"/>
        </w:tc>
        <w:tc>
          <w:tcPr>
            <w:tcW w:w="4786" w:type="dxa"/>
          </w:tcPr>
          <w:p w:rsidR="00D64820" w:rsidRPr="005D096D" w:rsidRDefault="00D64820" w:rsidP="003F5B22">
            <w:pPr>
              <w:jc w:val="center"/>
            </w:pPr>
            <w:r w:rsidRPr="005D096D">
              <w:t xml:space="preserve">Приложение </w:t>
            </w:r>
            <w:r>
              <w:t>№ 2</w:t>
            </w:r>
            <w:r w:rsidRPr="005D096D">
              <w:br/>
              <w:t>к постановлению администрации</w:t>
            </w:r>
          </w:p>
          <w:p w:rsidR="00D64820" w:rsidRDefault="00D64820" w:rsidP="002C4774">
            <w:pPr>
              <w:jc w:val="center"/>
            </w:pPr>
            <w:r w:rsidRPr="005D096D">
              <w:t>Комсомольского </w:t>
            </w:r>
            <w:r>
              <w:t>муниципального округа</w:t>
            </w:r>
            <w:r w:rsidRPr="005D096D">
              <w:br/>
              <w:t xml:space="preserve">от </w:t>
            </w:r>
            <w:r w:rsidR="002C4774">
              <w:t>11.07.</w:t>
            </w:r>
            <w:r>
              <w:t xml:space="preserve">2024 г. № </w:t>
            </w:r>
            <w:r w:rsidR="002C4774">
              <w:t>714</w:t>
            </w:r>
            <w:bookmarkStart w:id="1" w:name="_GoBack"/>
            <w:bookmarkEnd w:id="1"/>
          </w:p>
        </w:tc>
      </w:tr>
    </w:tbl>
    <w:p w:rsidR="00D64820" w:rsidRDefault="00D64820" w:rsidP="008B6160">
      <w:pPr>
        <w:ind w:firstLine="567"/>
      </w:pPr>
    </w:p>
    <w:p w:rsidR="00D64820" w:rsidRPr="00A44E93" w:rsidRDefault="00D64820" w:rsidP="00D64820">
      <w:pPr>
        <w:pStyle w:val="a5"/>
        <w:shd w:val="clear" w:color="auto" w:fill="auto"/>
        <w:spacing w:line="240" w:lineRule="auto"/>
        <w:jc w:val="center"/>
        <w:rPr>
          <w:b/>
          <w:sz w:val="24"/>
          <w:szCs w:val="24"/>
        </w:rPr>
      </w:pPr>
      <w:r w:rsidRPr="00A44E93">
        <w:rPr>
          <w:b/>
          <w:sz w:val="24"/>
          <w:szCs w:val="24"/>
        </w:rPr>
        <w:t>ПОЛОЖЕНИЕ</w:t>
      </w:r>
    </w:p>
    <w:p w:rsidR="00D64820" w:rsidRDefault="00D64820" w:rsidP="00D64820">
      <w:pPr>
        <w:pStyle w:val="a5"/>
        <w:shd w:val="clear" w:color="auto" w:fill="auto"/>
        <w:spacing w:line="240" w:lineRule="auto"/>
        <w:jc w:val="center"/>
        <w:rPr>
          <w:b/>
          <w:sz w:val="24"/>
          <w:szCs w:val="24"/>
        </w:rPr>
      </w:pPr>
      <w:r w:rsidRPr="00A44E93">
        <w:rPr>
          <w:b/>
          <w:sz w:val="24"/>
          <w:szCs w:val="24"/>
        </w:rPr>
        <w:t>о комиссии по земельным вопросам при администрации</w:t>
      </w:r>
    </w:p>
    <w:p w:rsidR="00D64820" w:rsidRPr="00A44E93" w:rsidRDefault="00D64820" w:rsidP="00D64820">
      <w:pPr>
        <w:pStyle w:val="a5"/>
        <w:shd w:val="clear" w:color="auto" w:fill="auto"/>
        <w:spacing w:line="240" w:lineRule="auto"/>
        <w:jc w:val="center"/>
        <w:rPr>
          <w:b/>
          <w:sz w:val="24"/>
          <w:szCs w:val="24"/>
        </w:rPr>
      </w:pPr>
      <w:r w:rsidRPr="00A44E93">
        <w:rPr>
          <w:b/>
          <w:sz w:val="24"/>
          <w:szCs w:val="24"/>
        </w:rPr>
        <w:t xml:space="preserve"> Комсомольского </w:t>
      </w:r>
      <w:r w:rsidR="00627303">
        <w:rPr>
          <w:b/>
          <w:sz w:val="24"/>
          <w:szCs w:val="24"/>
        </w:rPr>
        <w:t>муниципального округа</w:t>
      </w:r>
      <w:r w:rsidRPr="00A44E93">
        <w:rPr>
          <w:b/>
          <w:sz w:val="24"/>
          <w:szCs w:val="24"/>
        </w:rPr>
        <w:t xml:space="preserve"> Чувашской Республики</w:t>
      </w:r>
    </w:p>
    <w:p w:rsidR="00D64820" w:rsidRPr="00A44E93" w:rsidRDefault="00D64820" w:rsidP="00D64820">
      <w:pPr>
        <w:pStyle w:val="a5"/>
        <w:shd w:val="clear" w:color="auto" w:fill="auto"/>
        <w:spacing w:line="240" w:lineRule="auto"/>
        <w:jc w:val="center"/>
        <w:rPr>
          <w:sz w:val="24"/>
          <w:szCs w:val="24"/>
        </w:rPr>
      </w:pPr>
    </w:p>
    <w:p w:rsidR="00D64820" w:rsidRPr="00A44E93" w:rsidRDefault="00D64820" w:rsidP="00D64820">
      <w:pPr>
        <w:pStyle w:val="a5"/>
        <w:shd w:val="clear" w:color="auto" w:fill="auto"/>
        <w:tabs>
          <w:tab w:val="left" w:pos="241"/>
        </w:tabs>
        <w:spacing w:line="240" w:lineRule="auto"/>
        <w:jc w:val="center"/>
        <w:rPr>
          <w:b/>
          <w:sz w:val="24"/>
          <w:szCs w:val="24"/>
        </w:rPr>
      </w:pPr>
      <w:r>
        <w:rPr>
          <w:b/>
          <w:sz w:val="24"/>
          <w:szCs w:val="24"/>
        </w:rPr>
        <w:t xml:space="preserve">1. </w:t>
      </w:r>
      <w:r w:rsidRPr="00A44E93">
        <w:rPr>
          <w:b/>
          <w:sz w:val="24"/>
          <w:szCs w:val="24"/>
        </w:rPr>
        <w:t>Общие положения</w:t>
      </w:r>
    </w:p>
    <w:p w:rsidR="00D64820" w:rsidRPr="00A44E93" w:rsidRDefault="00D64820" w:rsidP="00D64820">
      <w:pPr>
        <w:pStyle w:val="a5"/>
        <w:shd w:val="clear" w:color="auto" w:fill="auto"/>
        <w:spacing w:line="240" w:lineRule="auto"/>
        <w:ind w:left="20" w:right="20" w:firstLine="704"/>
        <w:jc w:val="both"/>
        <w:rPr>
          <w:sz w:val="24"/>
          <w:szCs w:val="24"/>
        </w:rPr>
      </w:pPr>
      <w:r w:rsidRPr="00A44E93">
        <w:rPr>
          <w:sz w:val="24"/>
          <w:szCs w:val="24"/>
        </w:rPr>
        <w:t>1.1.</w:t>
      </w:r>
      <w:r>
        <w:rPr>
          <w:sz w:val="24"/>
          <w:szCs w:val="24"/>
        </w:rPr>
        <w:t xml:space="preserve"> </w:t>
      </w:r>
      <w:r w:rsidRPr="00A44E93">
        <w:rPr>
          <w:sz w:val="24"/>
          <w:szCs w:val="24"/>
        </w:rPr>
        <w:t xml:space="preserve">Положение о комиссии по земельным вопросам </w:t>
      </w:r>
      <w:r w:rsidRPr="00064A7F">
        <w:rPr>
          <w:sz w:val="24"/>
          <w:szCs w:val="24"/>
        </w:rPr>
        <w:t xml:space="preserve">при администрации Комсомольского </w:t>
      </w:r>
      <w:r w:rsidR="00627303">
        <w:rPr>
          <w:sz w:val="24"/>
          <w:szCs w:val="24"/>
        </w:rPr>
        <w:t>муниципального округа</w:t>
      </w:r>
      <w:r w:rsidRPr="00064A7F">
        <w:rPr>
          <w:sz w:val="24"/>
          <w:szCs w:val="24"/>
        </w:rPr>
        <w:t xml:space="preserve"> Чувашской Республики (д</w:t>
      </w:r>
      <w:r w:rsidRPr="00A44E93">
        <w:rPr>
          <w:sz w:val="24"/>
          <w:szCs w:val="24"/>
        </w:rPr>
        <w:t>алее - Положение) является нормативным документом, который определяет и регламентирует ее организационно-правовое положение.</w:t>
      </w:r>
    </w:p>
    <w:p w:rsidR="00D64820" w:rsidRDefault="00D64820" w:rsidP="00D64820">
      <w:pPr>
        <w:pStyle w:val="a5"/>
        <w:shd w:val="clear" w:color="auto" w:fill="auto"/>
        <w:tabs>
          <w:tab w:val="left" w:pos="370"/>
        </w:tabs>
        <w:spacing w:line="240" w:lineRule="auto"/>
        <w:ind w:left="20" w:right="20" w:firstLine="704"/>
        <w:jc w:val="both"/>
      </w:pPr>
      <w:r>
        <w:rPr>
          <w:sz w:val="24"/>
          <w:szCs w:val="24"/>
        </w:rPr>
        <w:t xml:space="preserve">1.2. </w:t>
      </w:r>
      <w:r w:rsidRPr="00A44E93">
        <w:rPr>
          <w:sz w:val="24"/>
          <w:szCs w:val="24"/>
        </w:rPr>
        <w:t>Комиссия</w:t>
      </w:r>
      <w:r w:rsidRPr="002F2675">
        <w:rPr>
          <w:sz w:val="24"/>
          <w:szCs w:val="24"/>
        </w:rPr>
        <w:t xml:space="preserve"> </w:t>
      </w:r>
      <w:r w:rsidRPr="00A44E93">
        <w:rPr>
          <w:sz w:val="24"/>
          <w:szCs w:val="24"/>
        </w:rPr>
        <w:t xml:space="preserve">по земельным вопросам </w:t>
      </w:r>
      <w:r w:rsidRPr="00064A7F">
        <w:rPr>
          <w:sz w:val="24"/>
          <w:szCs w:val="24"/>
        </w:rPr>
        <w:t xml:space="preserve">при администрации Комсомольского </w:t>
      </w:r>
      <w:r w:rsidR="00627303">
        <w:rPr>
          <w:sz w:val="24"/>
          <w:szCs w:val="24"/>
        </w:rPr>
        <w:t>муниципального округа</w:t>
      </w:r>
      <w:r w:rsidRPr="00064A7F">
        <w:rPr>
          <w:sz w:val="24"/>
          <w:szCs w:val="24"/>
        </w:rPr>
        <w:t xml:space="preserve"> Чувашской Республики</w:t>
      </w:r>
      <w:r>
        <w:rPr>
          <w:sz w:val="24"/>
          <w:szCs w:val="24"/>
        </w:rPr>
        <w:t xml:space="preserve"> (далее - Комиссия)</w:t>
      </w:r>
      <w:r w:rsidRPr="00A44E93">
        <w:rPr>
          <w:sz w:val="24"/>
          <w:szCs w:val="24"/>
        </w:rPr>
        <w:t xml:space="preserve"> образуется</w:t>
      </w:r>
      <w:r>
        <w:rPr>
          <w:sz w:val="24"/>
          <w:szCs w:val="24"/>
        </w:rPr>
        <w:t xml:space="preserve"> и упраздняется постановлением а</w:t>
      </w:r>
      <w:r w:rsidRPr="00A44E93">
        <w:rPr>
          <w:sz w:val="24"/>
          <w:szCs w:val="24"/>
        </w:rPr>
        <w:t xml:space="preserve">дминистрации </w:t>
      </w:r>
      <w:r>
        <w:t xml:space="preserve">Комсомольского </w:t>
      </w:r>
      <w:r w:rsidR="00627303">
        <w:t>муниципального округа</w:t>
      </w:r>
      <w:r>
        <w:t xml:space="preserve"> Чувашской Республики.</w:t>
      </w:r>
    </w:p>
    <w:p w:rsidR="00D64820" w:rsidRPr="00A44E93" w:rsidRDefault="00D64820" w:rsidP="00D64820">
      <w:pPr>
        <w:pStyle w:val="a5"/>
        <w:shd w:val="clear" w:color="auto" w:fill="auto"/>
        <w:spacing w:line="240" w:lineRule="auto"/>
        <w:ind w:left="20" w:right="20" w:firstLine="704"/>
        <w:jc w:val="both"/>
        <w:rPr>
          <w:sz w:val="24"/>
          <w:szCs w:val="24"/>
        </w:rPr>
      </w:pPr>
      <w:r>
        <w:rPr>
          <w:sz w:val="24"/>
          <w:szCs w:val="24"/>
        </w:rPr>
        <w:t xml:space="preserve">1.3. </w:t>
      </w:r>
      <w:r w:rsidRPr="00A44E93">
        <w:rPr>
          <w:sz w:val="24"/>
          <w:szCs w:val="24"/>
        </w:rPr>
        <w:t xml:space="preserve">Комиссия является постоянно действующим органом, подотчетна в своей деятельности </w:t>
      </w:r>
      <w:proofErr w:type="gramStart"/>
      <w:r w:rsidRPr="00A44E93">
        <w:rPr>
          <w:sz w:val="24"/>
          <w:szCs w:val="24"/>
        </w:rPr>
        <w:t xml:space="preserve">главе </w:t>
      </w:r>
      <w:r>
        <w:rPr>
          <w:sz w:val="24"/>
          <w:szCs w:val="24"/>
        </w:rPr>
        <w:t xml:space="preserve"> </w:t>
      </w:r>
      <w:r>
        <w:t>Комсомольского</w:t>
      </w:r>
      <w:proofErr w:type="gramEnd"/>
      <w:r>
        <w:t xml:space="preserve"> </w:t>
      </w:r>
      <w:r w:rsidR="00627303">
        <w:t xml:space="preserve">муниципального округа </w:t>
      </w:r>
      <w:r>
        <w:t xml:space="preserve"> Чувашской Республики </w:t>
      </w:r>
      <w:r w:rsidRPr="00A44E93">
        <w:rPr>
          <w:sz w:val="24"/>
          <w:szCs w:val="24"/>
        </w:rPr>
        <w:t xml:space="preserve"> и осуществляет ее в соответствии с законами Российской Федерации, </w:t>
      </w:r>
      <w:r>
        <w:rPr>
          <w:sz w:val="24"/>
          <w:szCs w:val="24"/>
        </w:rPr>
        <w:t>законами Чувашской Республики,</w:t>
      </w:r>
      <w:r w:rsidRPr="00A44E93">
        <w:rPr>
          <w:sz w:val="24"/>
          <w:szCs w:val="24"/>
        </w:rPr>
        <w:t xml:space="preserve"> </w:t>
      </w:r>
      <w:r w:rsidR="00627303">
        <w:rPr>
          <w:sz w:val="24"/>
          <w:szCs w:val="24"/>
        </w:rPr>
        <w:t xml:space="preserve">нормативными </w:t>
      </w:r>
      <w:r w:rsidRPr="00E85819">
        <w:rPr>
          <w:sz w:val="24"/>
          <w:szCs w:val="24"/>
        </w:rPr>
        <w:t xml:space="preserve">правовыми актами Комсомольского </w:t>
      </w:r>
      <w:r w:rsidR="00627303">
        <w:rPr>
          <w:sz w:val="24"/>
          <w:szCs w:val="24"/>
        </w:rPr>
        <w:t>муниципального округа</w:t>
      </w:r>
      <w:r w:rsidRPr="00E85819">
        <w:rPr>
          <w:sz w:val="24"/>
          <w:szCs w:val="24"/>
        </w:rPr>
        <w:t xml:space="preserve"> Чувашской Республики и настоящи</w:t>
      </w:r>
      <w:r w:rsidRPr="00A44E93">
        <w:rPr>
          <w:sz w:val="24"/>
          <w:szCs w:val="24"/>
        </w:rPr>
        <w:t>м Положением.</w:t>
      </w:r>
    </w:p>
    <w:p w:rsidR="00D64820" w:rsidRPr="00A44E93" w:rsidRDefault="00D64820" w:rsidP="00D64820">
      <w:pPr>
        <w:pStyle w:val="a5"/>
        <w:shd w:val="clear" w:color="auto" w:fill="auto"/>
        <w:tabs>
          <w:tab w:val="left" w:pos="462"/>
        </w:tabs>
        <w:spacing w:line="240" w:lineRule="auto"/>
        <w:ind w:left="20" w:right="20" w:firstLine="704"/>
        <w:jc w:val="both"/>
        <w:rPr>
          <w:sz w:val="24"/>
          <w:szCs w:val="24"/>
        </w:rPr>
      </w:pPr>
      <w:r>
        <w:rPr>
          <w:sz w:val="24"/>
          <w:szCs w:val="24"/>
        </w:rPr>
        <w:t xml:space="preserve">1.4. </w:t>
      </w:r>
      <w:r w:rsidRPr="00A44E93">
        <w:rPr>
          <w:sz w:val="24"/>
          <w:szCs w:val="24"/>
        </w:rPr>
        <w:t xml:space="preserve">Комиссия является рекомендательным органом, на заседании которого принимаются коллегиальные решения, связанные с регулированием земельных правоотношений на территории </w:t>
      </w:r>
      <w:r>
        <w:t xml:space="preserve">Комсомольского </w:t>
      </w:r>
      <w:r w:rsidR="00627303">
        <w:t>муниципального округа</w:t>
      </w:r>
      <w:r>
        <w:t xml:space="preserve"> Чувашской Республики</w:t>
      </w:r>
      <w:r w:rsidRPr="00A44E93">
        <w:rPr>
          <w:sz w:val="24"/>
          <w:szCs w:val="24"/>
        </w:rPr>
        <w:t>.</w:t>
      </w:r>
    </w:p>
    <w:p w:rsidR="00D64820" w:rsidRPr="00A44E93" w:rsidRDefault="00D64820" w:rsidP="00627303">
      <w:pPr>
        <w:pStyle w:val="a5"/>
        <w:shd w:val="clear" w:color="auto" w:fill="auto"/>
        <w:tabs>
          <w:tab w:val="left" w:pos="438"/>
        </w:tabs>
        <w:spacing w:line="240" w:lineRule="auto"/>
        <w:ind w:left="20" w:right="20" w:firstLine="704"/>
        <w:jc w:val="both"/>
        <w:rPr>
          <w:sz w:val="24"/>
          <w:szCs w:val="24"/>
        </w:rPr>
      </w:pPr>
      <w:r>
        <w:rPr>
          <w:sz w:val="24"/>
          <w:szCs w:val="24"/>
        </w:rPr>
        <w:t xml:space="preserve">1.5. </w:t>
      </w:r>
      <w:r w:rsidRPr="00A44E93">
        <w:rPr>
          <w:sz w:val="24"/>
          <w:szCs w:val="24"/>
        </w:rPr>
        <w:t xml:space="preserve">Комиссия осуществляет свои </w:t>
      </w:r>
      <w:r w:rsidRPr="00E85819">
        <w:rPr>
          <w:sz w:val="24"/>
          <w:szCs w:val="24"/>
        </w:rPr>
        <w:t xml:space="preserve">полномочия во взаимодействии структурными подразделениями администрации Комсомольского </w:t>
      </w:r>
      <w:r w:rsidR="00627303">
        <w:rPr>
          <w:sz w:val="24"/>
          <w:szCs w:val="24"/>
        </w:rPr>
        <w:t>муниципального округа</w:t>
      </w:r>
      <w:r w:rsidRPr="00E85819">
        <w:rPr>
          <w:sz w:val="24"/>
          <w:szCs w:val="24"/>
        </w:rPr>
        <w:t xml:space="preserve"> Чувашской Республики, </w:t>
      </w:r>
      <w:r w:rsidR="00627303">
        <w:rPr>
          <w:sz w:val="24"/>
          <w:szCs w:val="24"/>
        </w:rPr>
        <w:t xml:space="preserve">территориальными отделами Управления по благоустройству и развитию территорий администрации Комсомольского муниципального округа Чувашской Республики, </w:t>
      </w:r>
      <w:r w:rsidRPr="00E85819">
        <w:rPr>
          <w:sz w:val="24"/>
          <w:szCs w:val="24"/>
        </w:rPr>
        <w:t>общественными организациями, юридическими и физическими лицами. При принятии решений Комиссия учитывает Правила землепользования</w:t>
      </w:r>
      <w:r w:rsidRPr="00A44E93">
        <w:rPr>
          <w:sz w:val="24"/>
          <w:szCs w:val="24"/>
        </w:rPr>
        <w:t xml:space="preserve"> и застройки</w:t>
      </w:r>
      <w:r w:rsidR="00627303">
        <w:rPr>
          <w:sz w:val="24"/>
          <w:szCs w:val="24"/>
        </w:rPr>
        <w:t xml:space="preserve"> Комсомольского муниципального округа Чувашской Республики</w:t>
      </w:r>
      <w:r w:rsidRPr="00A44E93">
        <w:rPr>
          <w:sz w:val="24"/>
          <w:szCs w:val="24"/>
        </w:rPr>
        <w:t>, Генеральны</w:t>
      </w:r>
      <w:r w:rsidR="00627303">
        <w:rPr>
          <w:sz w:val="24"/>
          <w:szCs w:val="24"/>
        </w:rPr>
        <w:t>й</w:t>
      </w:r>
      <w:r w:rsidRPr="00A44E93">
        <w:rPr>
          <w:sz w:val="24"/>
          <w:szCs w:val="24"/>
        </w:rPr>
        <w:t xml:space="preserve"> план </w:t>
      </w:r>
      <w:r w:rsidR="00627303">
        <w:rPr>
          <w:sz w:val="24"/>
          <w:szCs w:val="24"/>
        </w:rPr>
        <w:t>Комсомольского муниципального округа Чувашской Республики</w:t>
      </w:r>
      <w:r w:rsidRPr="00A44E93">
        <w:rPr>
          <w:sz w:val="24"/>
          <w:szCs w:val="24"/>
        </w:rPr>
        <w:t>, сведени</w:t>
      </w:r>
      <w:r>
        <w:rPr>
          <w:sz w:val="24"/>
          <w:szCs w:val="24"/>
        </w:rPr>
        <w:t>я</w:t>
      </w:r>
      <w:r w:rsidRPr="00A44E93">
        <w:rPr>
          <w:sz w:val="24"/>
          <w:szCs w:val="24"/>
        </w:rPr>
        <w:t xml:space="preserve"> </w:t>
      </w:r>
      <w:r>
        <w:rPr>
          <w:sz w:val="24"/>
          <w:szCs w:val="24"/>
        </w:rPr>
        <w:t xml:space="preserve">Единого </w:t>
      </w:r>
      <w:r w:rsidRPr="00A44E93">
        <w:rPr>
          <w:sz w:val="24"/>
          <w:szCs w:val="24"/>
        </w:rPr>
        <w:t xml:space="preserve">государственного </w:t>
      </w:r>
      <w:r>
        <w:rPr>
          <w:sz w:val="24"/>
          <w:szCs w:val="24"/>
        </w:rPr>
        <w:t>реестра недвижимости</w:t>
      </w:r>
      <w:r w:rsidRPr="00E85819">
        <w:rPr>
          <w:sz w:val="24"/>
          <w:szCs w:val="24"/>
        </w:rPr>
        <w:t xml:space="preserve"> и иные условия использования территории.</w:t>
      </w:r>
    </w:p>
    <w:p w:rsidR="00D64820" w:rsidRPr="00A44E93" w:rsidRDefault="00D64820" w:rsidP="00D64820">
      <w:pPr>
        <w:pStyle w:val="a5"/>
        <w:shd w:val="clear" w:color="auto" w:fill="auto"/>
        <w:tabs>
          <w:tab w:val="left" w:pos="466"/>
        </w:tabs>
        <w:spacing w:line="240" w:lineRule="auto"/>
        <w:ind w:left="20" w:right="20" w:firstLine="704"/>
        <w:jc w:val="both"/>
        <w:rPr>
          <w:sz w:val="24"/>
          <w:szCs w:val="24"/>
        </w:rPr>
      </w:pPr>
      <w:r>
        <w:rPr>
          <w:sz w:val="24"/>
          <w:szCs w:val="24"/>
        </w:rPr>
        <w:t>Решения К</w:t>
      </w:r>
      <w:r w:rsidRPr="00A44E93">
        <w:rPr>
          <w:sz w:val="24"/>
          <w:szCs w:val="24"/>
        </w:rPr>
        <w:t xml:space="preserve">омиссии являются основанием </w:t>
      </w:r>
      <w:r>
        <w:rPr>
          <w:sz w:val="24"/>
          <w:szCs w:val="24"/>
        </w:rPr>
        <w:t xml:space="preserve">для </w:t>
      </w:r>
      <w:r w:rsidRPr="00A44E93">
        <w:rPr>
          <w:sz w:val="24"/>
          <w:szCs w:val="24"/>
        </w:rPr>
        <w:t>формирования земельных участков для их предоставлении гражданам, юридическим лицам и иным субъектам предпринимательской деятельности, в том числе с проведением конкурсов, аукционов, для под</w:t>
      </w:r>
      <w:r>
        <w:rPr>
          <w:sz w:val="24"/>
          <w:szCs w:val="24"/>
        </w:rPr>
        <w:t>готовки проектов постановлений а</w:t>
      </w:r>
      <w:r w:rsidRPr="00A44E93">
        <w:rPr>
          <w:sz w:val="24"/>
          <w:szCs w:val="24"/>
        </w:rPr>
        <w:t xml:space="preserve">дминистрации </w:t>
      </w:r>
      <w:r>
        <w:t xml:space="preserve">Комсомольского </w:t>
      </w:r>
      <w:r w:rsidR="00627303">
        <w:t xml:space="preserve">муниципального округа </w:t>
      </w:r>
      <w:r>
        <w:t>Чувашской Республики</w:t>
      </w:r>
      <w:r w:rsidRPr="00A44E93">
        <w:rPr>
          <w:sz w:val="24"/>
          <w:szCs w:val="24"/>
        </w:rPr>
        <w:t xml:space="preserve"> о проведении конкурсов, аукционов, об оформлении прав на земельные участки и связанные с ним объекты, по резервированию и изъятию земельных участков для муниципальных нужд.</w:t>
      </w:r>
    </w:p>
    <w:p w:rsidR="00D64820" w:rsidRDefault="00D64820" w:rsidP="00D64820">
      <w:pPr>
        <w:pStyle w:val="a5"/>
        <w:shd w:val="clear" w:color="auto" w:fill="auto"/>
        <w:tabs>
          <w:tab w:val="left" w:pos="265"/>
        </w:tabs>
        <w:spacing w:line="240" w:lineRule="auto"/>
        <w:ind w:left="20" w:firstLine="704"/>
        <w:jc w:val="center"/>
        <w:rPr>
          <w:b/>
          <w:sz w:val="24"/>
          <w:szCs w:val="24"/>
        </w:rPr>
      </w:pPr>
    </w:p>
    <w:p w:rsidR="00D64820" w:rsidRDefault="00D64820" w:rsidP="00D64820">
      <w:pPr>
        <w:pStyle w:val="a5"/>
        <w:shd w:val="clear" w:color="auto" w:fill="auto"/>
        <w:tabs>
          <w:tab w:val="left" w:pos="265"/>
        </w:tabs>
        <w:spacing w:line="240" w:lineRule="auto"/>
        <w:ind w:left="20" w:firstLine="704"/>
        <w:jc w:val="center"/>
        <w:rPr>
          <w:b/>
          <w:sz w:val="24"/>
          <w:szCs w:val="24"/>
        </w:rPr>
      </w:pPr>
      <w:r w:rsidRPr="00F16CEC">
        <w:rPr>
          <w:b/>
          <w:sz w:val="24"/>
          <w:szCs w:val="24"/>
        </w:rPr>
        <w:t xml:space="preserve">2. Основные вопросы, рассматриваемые </w:t>
      </w:r>
      <w:r>
        <w:rPr>
          <w:b/>
          <w:sz w:val="24"/>
          <w:szCs w:val="24"/>
        </w:rPr>
        <w:t>К</w:t>
      </w:r>
      <w:r w:rsidRPr="00F16CEC">
        <w:rPr>
          <w:b/>
          <w:sz w:val="24"/>
          <w:szCs w:val="24"/>
        </w:rPr>
        <w:t>омиссией</w:t>
      </w:r>
    </w:p>
    <w:p w:rsidR="00D64820" w:rsidRDefault="00D64820" w:rsidP="00D64820">
      <w:pPr>
        <w:pStyle w:val="a5"/>
        <w:shd w:val="clear" w:color="auto" w:fill="auto"/>
        <w:tabs>
          <w:tab w:val="left" w:pos="265"/>
        </w:tabs>
        <w:spacing w:line="240" w:lineRule="auto"/>
        <w:ind w:left="20" w:firstLine="704"/>
        <w:jc w:val="center"/>
        <w:rPr>
          <w:b/>
          <w:sz w:val="24"/>
          <w:szCs w:val="24"/>
        </w:rPr>
      </w:pPr>
    </w:p>
    <w:p w:rsidR="00D64820" w:rsidRDefault="00D64820" w:rsidP="00D64820">
      <w:pPr>
        <w:ind w:firstLine="704"/>
        <w:jc w:val="both"/>
      </w:pPr>
      <w:r>
        <w:t xml:space="preserve">            </w:t>
      </w:r>
      <w:r w:rsidRPr="000B19F5">
        <w:t>К компетенции Комиссии относится рассмотрение заявлений и представленных в соответствии с действующим законодательством</w:t>
      </w:r>
      <w:r>
        <w:t>, заявлений</w:t>
      </w:r>
      <w:r w:rsidRPr="000B19F5">
        <w:t xml:space="preserve"> физических и юридических лиц, а также принятие решений по следующим вопросам:</w:t>
      </w:r>
    </w:p>
    <w:p w:rsidR="00D64820" w:rsidRDefault="00D64820" w:rsidP="00D64820">
      <w:pPr>
        <w:ind w:firstLine="704"/>
        <w:jc w:val="both"/>
      </w:pPr>
      <w:r w:rsidRPr="000B19F5">
        <w:t xml:space="preserve"> 1) предоставления земельных участков, находящихся в муниципальной собственности, земельных участков, государственная собственность на которые не разграничена, расположенных на территории поселения: за плату на торгах и без проведения торгов; в собственность бесплатно; в аренду на торгах и без проведения торгов; в постоянное (бессрочное) пользование; в безвозмездное пользование;</w:t>
      </w:r>
    </w:p>
    <w:p w:rsidR="00D64820" w:rsidRDefault="00D64820" w:rsidP="00D64820">
      <w:pPr>
        <w:ind w:firstLine="704"/>
        <w:jc w:val="both"/>
      </w:pPr>
      <w:r w:rsidRPr="000B19F5">
        <w:t xml:space="preserve"> 2) предварительного согласования предоставления земельных участков, находящихся в муниципальной собственности, земельных участков, государственная собственно</w:t>
      </w:r>
      <w:r>
        <w:t>сть на которые не разграничена</w:t>
      </w:r>
      <w:r w:rsidRPr="000B19F5">
        <w:t xml:space="preserve">; </w:t>
      </w:r>
    </w:p>
    <w:p w:rsidR="00D64820" w:rsidRDefault="00D64820" w:rsidP="00D64820">
      <w:pPr>
        <w:ind w:firstLine="704"/>
        <w:jc w:val="both"/>
      </w:pPr>
      <w:r w:rsidRPr="000B19F5">
        <w:t>3) об обмене земельного участка, находящегося в муниципальной собственности, земельного участка, государственная собственность на которые не разграни</w:t>
      </w:r>
      <w:r>
        <w:t>чен;</w:t>
      </w:r>
      <w:r w:rsidRPr="000B19F5">
        <w:t xml:space="preserve"> </w:t>
      </w:r>
    </w:p>
    <w:p w:rsidR="00D64820" w:rsidRDefault="00D64820" w:rsidP="00D64820">
      <w:pPr>
        <w:ind w:firstLine="704"/>
        <w:jc w:val="both"/>
      </w:pPr>
      <w:r w:rsidRPr="000B19F5">
        <w:t>4) об установления сервитута в отношении земельного участка, находящегося в муниципальной собственности, земельного участка, государственная собственно</w:t>
      </w:r>
      <w:r>
        <w:t>сть на которые не разграничена</w:t>
      </w:r>
      <w:r w:rsidRPr="000B19F5">
        <w:t xml:space="preserve">; </w:t>
      </w:r>
    </w:p>
    <w:p w:rsidR="00D64820" w:rsidRDefault="00D64820" w:rsidP="00D64820">
      <w:pPr>
        <w:ind w:firstLine="704"/>
        <w:jc w:val="both"/>
      </w:pPr>
      <w:r w:rsidRPr="000B19F5">
        <w:t xml:space="preserve">5) о перераспределении земель и (или) земельных участков, находящихся в государственной или муниципальной собственности или земельных участков, государственная собственность на которые не разграничена; </w:t>
      </w:r>
    </w:p>
    <w:p w:rsidR="00D64820" w:rsidRDefault="00D64820" w:rsidP="00D64820">
      <w:pPr>
        <w:ind w:firstLine="704"/>
        <w:jc w:val="both"/>
      </w:pPr>
      <w:r>
        <w:t>6</w:t>
      </w:r>
      <w:r w:rsidRPr="000B19F5">
        <w:t xml:space="preserve">) об использовании земель или земельных участков, находящихся в муниципальной собственности, земельных участков, государственная собственность на которые не разграничена,  без предоставления земельных участков и установления сервитута; </w:t>
      </w:r>
    </w:p>
    <w:p w:rsidR="00D64820" w:rsidRDefault="00D64820" w:rsidP="00D64820">
      <w:pPr>
        <w:ind w:firstLine="704"/>
        <w:jc w:val="both"/>
      </w:pPr>
      <w:r>
        <w:t>7</w:t>
      </w:r>
      <w:r w:rsidRPr="000B19F5">
        <w:t xml:space="preserve">) о резервировании земель, изъятии, в том числе путем возмещения, земельных участков для муниципальных нужд; </w:t>
      </w:r>
    </w:p>
    <w:p w:rsidR="00D64820" w:rsidRDefault="00D64820" w:rsidP="00D64820">
      <w:pPr>
        <w:ind w:firstLine="704"/>
        <w:jc w:val="both"/>
      </w:pPr>
      <w:r>
        <w:t>8</w:t>
      </w:r>
      <w:r w:rsidRPr="000B19F5">
        <w:t>) предварительного согласования места размещения объекта строительства;</w:t>
      </w:r>
    </w:p>
    <w:p w:rsidR="00D64820" w:rsidRDefault="00D64820" w:rsidP="00D64820">
      <w:pPr>
        <w:ind w:firstLine="704"/>
        <w:jc w:val="both"/>
      </w:pPr>
      <w:r>
        <w:t>9</w:t>
      </w:r>
      <w:r w:rsidRPr="000B19F5">
        <w:t xml:space="preserve">) прекращения (расторжения) договоров аренды земельных участков; </w:t>
      </w:r>
    </w:p>
    <w:p w:rsidR="00D64820" w:rsidRDefault="00D64820" w:rsidP="00D64820">
      <w:pPr>
        <w:ind w:firstLine="704"/>
        <w:jc w:val="both"/>
      </w:pPr>
      <w:r w:rsidRPr="000B19F5">
        <w:t>1</w:t>
      </w:r>
      <w:r>
        <w:t>0) рассмотрение С</w:t>
      </w:r>
      <w:r w:rsidRPr="000B19F5">
        <w:t>хем расположения земельных участков на кадастровом плане или кадастровой карте в целях осуществления кадастрового учета таких земельных участков; 1</w:t>
      </w:r>
      <w:r>
        <w:t>1) определение</w:t>
      </w:r>
      <w:r w:rsidRPr="000B19F5">
        <w:t xml:space="preserve"> в соответствии с действующим законодательством условий предоставления земельных участков в части выставления на торги, бесплатного предоставления, цены продажи, выполнения требований и предписаний контролирующих и надзорных органов; </w:t>
      </w:r>
    </w:p>
    <w:p w:rsidR="00D64820" w:rsidRDefault="00D64820" w:rsidP="00D64820">
      <w:pPr>
        <w:ind w:firstLine="704"/>
        <w:jc w:val="both"/>
      </w:pPr>
      <w:r w:rsidRPr="000B19F5">
        <w:t>1</w:t>
      </w:r>
      <w:r>
        <w:t>2</w:t>
      </w:r>
      <w:r w:rsidRPr="000B19F5">
        <w:t xml:space="preserve">) рассмотрение установления и прекращения действия публичных сервитутов; </w:t>
      </w:r>
    </w:p>
    <w:p w:rsidR="00D64820" w:rsidRDefault="00D64820" w:rsidP="00D64820">
      <w:pPr>
        <w:ind w:firstLine="704"/>
        <w:jc w:val="both"/>
      </w:pPr>
      <w:r w:rsidRPr="000B19F5">
        <w:t>1</w:t>
      </w:r>
      <w:r>
        <w:t>3) прекращение</w:t>
      </w:r>
      <w:r w:rsidRPr="000B19F5">
        <w:t xml:space="preserve"> права постоянного (бессрочного) пользования, права безвозмездного пользован</w:t>
      </w:r>
      <w:r>
        <w:t>ия земельными участками</w:t>
      </w:r>
      <w:r w:rsidRPr="000B19F5">
        <w:t xml:space="preserve">; </w:t>
      </w:r>
    </w:p>
    <w:p w:rsidR="00D64820" w:rsidRDefault="00D64820" w:rsidP="00D64820">
      <w:pPr>
        <w:ind w:firstLine="704"/>
        <w:jc w:val="both"/>
      </w:pPr>
      <w:r w:rsidRPr="000B19F5">
        <w:t>1</w:t>
      </w:r>
      <w:r>
        <w:t>4</w:t>
      </w:r>
      <w:r w:rsidRPr="000B19F5">
        <w:t>) направлени</w:t>
      </w:r>
      <w:r>
        <w:t>я</w:t>
      </w:r>
      <w:r w:rsidRPr="000B19F5">
        <w:t xml:space="preserve"> рассматриваемых материалов в надзорные органы с целью привлечения виновных лиц к административной ответственности за нарушение действующего законодательства в сфере земельных и градостроительных правоотношений; </w:t>
      </w:r>
    </w:p>
    <w:p w:rsidR="00D64820" w:rsidRDefault="00D64820" w:rsidP="00D64820">
      <w:pPr>
        <w:ind w:firstLine="704"/>
        <w:jc w:val="both"/>
      </w:pPr>
      <w:r w:rsidRPr="000B19F5">
        <w:t>1</w:t>
      </w:r>
      <w:r>
        <w:t>5</w:t>
      </w:r>
      <w:r w:rsidRPr="000B19F5">
        <w:t>)</w:t>
      </w:r>
      <w:r>
        <w:t xml:space="preserve"> </w:t>
      </w:r>
      <w:r w:rsidRPr="000B19F5">
        <w:t xml:space="preserve"> образования земельных участков; </w:t>
      </w:r>
    </w:p>
    <w:p w:rsidR="00D64820" w:rsidRDefault="00D64820" w:rsidP="00D64820">
      <w:pPr>
        <w:ind w:firstLine="704"/>
        <w:jc w:val="both"/>
      </w:pPr>
      <w:r w:rsidRPr="000B19F5">
        <w:t>1</w:t>
      </w:r>
      <w:r>
        <w:t>6</w:t>
      </w:r>
      <w:r w:rsidRPr="000B19F5">
        <w:t xml:space="preserve">) выдачи рекомендаций заявителям о дальнейшем порядке действий по оформлению земельных участков в случаях, когда принятие решений органов местного самоуправления невозможно или не требуется; </w:t>
      </w:r>
    </w:p>
    <w:p w:rsidR="00D64820" w:rsidRDefault="00D64820" w:rsidP="00D64820">
      <w:pPr>
        <w:ind w:firstLine="704"/>
        <w:jc w:val="both"/>
      </w:pPr>
      <w:r>
        <w:t>17</w:t>
      </w:r>
      <w:r w:rsidRPr="000B19F5">
        <w:t xml:space="preserve">) инвестиционной деятельности, размещения объектов производства на территории </w:t>
      </w:r>
      <w:r w:rsidR="00493251">
        <w:t>округа</w:t>
      </w:r>
      <w:r w:rsidRPr="000B19F5">
        <w:t xml:space="preserve"> и принятие решения о необходимости и порядке реализации соответствующего инвестиционного проекта;</w:t>
      </w:r>
    </w:p>
    <w:p w:rsidR="00D64820" w:rsidRDefault="00D64820" w:rsidP="00D64820">
      <w:pPr>
        <w:ind w:firstLine="704"/>
        <w:jc w:val="both"/>
      </w:pPr>
      <w:r>
        <w:t>18</w:t>
      </w:r>
      <w:r w:rsidRPr="000B19F5">
        <w:t xml:space="preserve">) </w:t>
      </w:r>
      <w:r>
        <w:t xml:space="preserve"> </w:t>
      </w:r>
      <w:r w:rsidRPr="000B19F5">
        <w:t xml:space="preserve">урегулирования разногласий, возникающих при подготовке проектов постановлений по предоставлению земельных участков и принятия решений, направленных на снятие таких разногласий; </w:t>
      </w:r>
    </w:p>
    <w:p w:rsidR="00D64820" w:rsidRDefault="00D64820" w:rsidP="00D64820">
      <w:pPr>
        <w:ind w:firstLine="704"/>
        <w:jc w:val="both"/>
      </w:pPr>
      <w:r>
        <w:t>19</w:t>
      </w:r>
      <w:r w:rsidRPr="000B19F5">
        <w:t xml:space="preserve">) иным вопросам, отнесенным к компетенции муниципального </w:t>
      </w:r>
      <w:r w:rsidR="00493251">
        <w:t>округа</w:t>
      </w:r>
      <w:r w:rsidRPr="000B19F5">
        <w:t xml:space="preserve"> в области земельных отношений. </w:t>
      </w:r>
    </w:p>
    <w:p w:rsidR="00D64820" w:rsidRDefault="00D64820" w:rsidP="00D64820">
      <w:pPr>
        <w:pStyle w:val="a5"/>
        <w:shd w:val="clear" w:color="auto" w:fill="auto"/>
        <w:tabs>
          <w:tab w:val="left" w:pos="265"/>
        </w:tabs>
        <w:spacing w:line="240" w:lineRule="auto"/>
        <w:ind w:left="20" w:firstLine="704"/>
        <w:jc w:val="center"/>
        <w:rPr>
          <w:b/>
          <w:sz w:val="24"/>
          <w:szCs w:val="24"/>
        </w:rPr>
      </w:pPr>
    </w:p>
    <w:p w:rsidR="00D64820" w:rsidRPr="00A44E93" w:rsidRDefault="00D64820" w:rsidP="00D64820">
      <w:pPr>
        <w:pStyle w:val="a5"/>
        <w:shd w:val="clear" w:color="auto" w:fill="auto"/>
        <w:tabs>
          <w:tab w:val="left" w:pos="553"/>
        </w:tabs>
        <w:spacing w:line="240" w:lineRule="auto"/>
        <w:ind w:left="20" w:firstLine="704"/>
        <w:jc w:val="both"/>
        <w:rPr>
          <w:sz w:val="24"/>
          <w:szCs w:val="24"/>
        </w:rPr>
      </w:pPr>
    </w:p>
    <w:p w:rsidR="00D64820" w:rsidRDefault="00D64820" w:rsidP="00D64820">
      <w:pPr>
        <w:pStyle w:val="a5"/>
        <w:shd w:val="clear" w:color="auto" w:fill="auto"/>
        <w:spacing w:line="240" w:lineRule="auto"/>
        <w:ind w:left="20" w:right="20" w:firstLine="704"/>
        <w:jc w:val="center"/>
        <w:rPr>
          <w:b/>
          <w:sz w:val="24"/>
          <w:szCs w:val="24"/>
        </w:rPr>
      </w:pPr>
      <w:r>
        <w:rPr>
          <w:b/>
          <w:sz w:val="24"/>
          <w:szCs w:val="24"/>
        </w:rPr>
        <w:t xml:space="preserve">3. </w:t>
      </w:r>
      <w:r w:rsidRPr="00F16CEC">
        <w:rPr>
          <w:b/>
          <w:sz w:val="24"/>
          <w:szCs w:val="24"/>
        </w:rPr>
        <w:t xml:space="preserve">Права </w:t>
      </w:r>
      <w:r>
        <w:rPr>
          <w:b/>
          <w:sz w:val="24"/>
          <w:szCs w:val="24"/>
        </w:rPr>
        <w:t>К</w:t>
      </w:r>
      <w:r w:rsidRPr="00F16CEC">
        <w:rPr>
          <w:b/>
          <w:sz w:val="24"/>
          <w:szCs w:val="24"/>
        </w:rPr>
        <w:t>омиссии</w:t>
      </w:r>
    </w:p>
    <w:p w:rsidR="00D64820" w:rsidRPr="00F16CEC" w:rsidRDefault="00D64820" w:rsidP="00D64820">
      <w:pPr>
        <w:pStyle w:val="a5"/>
        <w:shd w:val="clear" w:color="auto" w:fill="auto"/>
        <w:spacing w:line="240" w:lineRule="auto"/>
        <w:ind w:left="20" w:right="20" w:firstLine="704"/>
        <w:jc w:val="both"/>
        <w:rPr>
          <w:sz w:val="24"/>
          <w:szCs w:val="24"/>
        </w:rPr>
      </w:pPr>
      <w:r w:rsidRPr="00F16CEC">
        <w:rPr>
          <w:sz w:val="24"/>
          <w:szCs w:val="24"/>
        </w:rPr>
        <w:t>Комиссия имеет право:</w:t>
      </w:r>
    </w:p>
    <w:p w:rsidR="00D64820" w:rsidRDefault="00D64820" w:rsidP="00D64820">
      <w:pPr>
        <w:pStyle w:val="a5"/>
        <w:shd w:val="clear" w:color="auto" w:fill="auto"/>
        <w:tabs>
          <w:tab w:val="left" w:pos="428"/>
        </w:tabs>
        <w:spacing w:line="240" w:lineRule="auto"/>
        <w:ind w:left="20" w:right="20" w:firstLine="704"/>
        <w:jc w:val="both"/>
        <w:rPr>
          <w:sz w:val="24"/>
          <w:szCs w:val="24"/>
        </w:rPr>
      </w:pPr>
      <w:r>
        <w:rPr>
          <w:sz w:val="24"/>
          <w:szCs w:val="24"/>
        </w:rPr>
        <w:t>- п</w:t>
      </w:r>
      <w:r w:rsidRPr="00F16CEC">
        <w:rPr>
          <w:sz w:val="24"/>
          <w:szCs w:val="24"/>
        </w:rPr>
        <w:t xml:space="preserve">олучать в установленном порядке на безвозмездной основе от государственных, общественных и иных организаций и должностных лиц документы, материалы и информацию, необходимые для обеспечения деятельности </w:t>
      </w:r>
      <w:r>
        <w:rPr>
          <w:sz w:val="24"/>
          <w:szCs w:val="24"/>
        </w:rPr>
        <w:t>К</w:t>
      </w:r>
      <w:r w:rsidRPr="00F16CEC">
        <w:rPr>
          <w:sz w:val="24"/>
          <w:szCs w:val="24"/>
        </w:rPr>
        <w:t xml:space="preserve">омиссии, кроме сведений, составляющих государственную и коммерческую тайны, </w:t>
      </w:r>
    </w:p>
    <w:p w:rsidR="00D64820" w:rsidRDefault="00D64820" w:rsidP="00D64820">
      <w:pPr>
        <w:pStyle w:val="a5"/>
        <w:shd w:val="clear" w:color="auto" w:fill="auto"/>
        <w:tabs>
          <w:tab w:val="left" w:pos="428"/>
        </w:tabs>
        <w:spacing w:line="240" w:lineRule="auto"/>
        <w:ind w:left="20" w:right="20" w:firstLine="704"/>
        <w:jc w:val="both"/>
        <w:rPr>
          <w:sz w:val="24"/>
          <w:szCs w:val="24"/>
        </w:rPr>
      </w:pPr>
      <w:r>
        <w:rPr>
          <w:sz w:val="24"/>
          <w:szCs w:val="24"/>
        </w:rPr>
        <w:t xml:space="preserve">- </w:t>
      </w:r>
      <w:r w:rsidRPr="000B19F5">
        <w:rPr>
          <w:sz w:val="24"/>
          <w:szCs w:val="24"/>
        </w:rPr>
        <w:t>проводить анализ п</w:t>
      </w:r>
      <w:r>
        <w:rPr>
          <w:sz w:val="24"/>
          <w:szCs w:val="24"/>
        </w:rPr>
        <w:t xml:space="preserve">редставленных документов на их </w:t>
      </w:r>
      <w:r w:rsidRPr="000B19F5">
        <w:rPr>
          <w:sz w:val="24"/>
          <w:szCs w:val="24"/>
        </w:rPr>
        <w:t xml:space="preserve"> соответствие действующему законодательству</w:t>
      </w:r>
      <w:r>
        <w:rPr>
          <w:sz w:val="24"/>
          <w:szCs w:val="24"/>
        </w:rPr>
        <w:t>;</w:t>
      </w:r>
    </w:p>
    <w:p w:rsidR="00D64820" w:rsidRPr="00F16CEC" w:rsidRDefault="00D64820" w:rsidP="00D64820">
      <w:pPr>
        <w:pStyle w:val="a5"/>
        <w:shd w:val="clear" w:color="auto" w:fill="auto"/>
        <w:tabs>
          <w:tab w:val="left" w:pos="428"/>
        </w:tabs>
        <w:spacing w:line="240" w:lineRule="auto"/>
        <w:ind w:left="20" w:right="20" w:firstLine="704"/>
        <w:jc w:val="both"/>
        <w:rPr>
          <w:sz w:val="24"/>
          <w:szCs w:val="24"/>
        </w:rPr>
      </w:pPr>
      <w:r>
        <w:rPr>
          <w:sz w:val="24"/>
          <w:szCs w:val="24"/>
        </w:rPr>
        <w:t xml:space="preserve">- </w:t>
      </w:r>
      <w:r w:rsidRPr="00F16CEC">
        <w:rPr>
          <w:sz w:val="24"/>
          <w:szCs w:val="24"/>
        </w:rPr>
        <w:t xml:space="preserve">освещать работу </w:t>
      </w:r>
      <w:r>
        <w:rPr>
          <w:sz w:val="24"/>
          <w:szCs w:val="24"/>
        </w:rPr>
        <w:t>К</w:t>
      </w:r>
      <w:r w:rsidRPr="00F16CEC">
        <w:rPr>
          <w:sz w:val="24"/>
          <w:szCs w:val="24"/>
        </w:rPr>
        <w:t>омиссии в средствах массовой информации;</w:t>
      </w:r>
    </w:p>
    <w:p w:rsidR="00D64820" w:rsidRDefault="00D64820" w:rsidP="00D64820">
      <w:pPr>
        <w:pStyle w:val="a5"/>
        <w:shd w:val="clear" w:color="auto" w:fill="auto"/>
        <w:tabs>
          <w:tab w:val="left" w:pos="433"/>
        </w:tabs>
        <w:spacing w:line="240" w:lineRule="auto"/>
        <w:ind w:left="20" w:firstLine="704"/>
        <w:rPr>
          <w:sz w:val="24"/>
          <w:szCs w:val="24"/>
        </w:rPr>
      </w:pPr>
      <w:r>
        <w:rPr>
          <w:sz w:val="24"/>
          <w:szCs w:val="24"/>
        </w:rPr>
        <w:t>- а</w:t>
      </w:r>
      <w:r w:rsidRPr="00A44E93">
        <w:rPr>
          <w:sz w:val="24"/>
          <w:szCs w:val="24"/>
        </w:rPr>
        <w:t xml:space="preserve">нализировать ход реализации решений </w:t>
      </w:r>
      <w:r>
        <w:rPr>
          <w:sz w:val="24"/>
          <w:szCs w:val="24"/>
        </w:rPr>
        <w:t>Комиссии;</w:t>
      </w:r>
    </w:p>
    <w:p w:rsidR="00D64820" w:rsidRDefault="00D64820" w:rsidP="00D64820">
      <w:pPr>
        <w:pStyle w:val="a5"/>
        <w:shd w:val="clear" w:color="auto" w:fill="auto"/>
        <w:tabs>
          <w:tab w:val="left" w:pos="433"/>
        </w:tabs>
        <w:spacing w:line="240" w:lineRule="auto"/>
        <w:ind w:left="20" w:firstLine="704"/>
        <w:rPr>
          <w:sz w:val="24"/>
          <w:szCs w:val="24"/>
        </w:rPr>
      </w:pPr>
      <w:r>
        <w:rPr>
          <w:sz w:val="24"/>
          <w:szCs w:val="24"/>
        </w:rPr>
        <w:t xml:space="preserve">- </w:t>
      </w:r>
      <w:r w:rsidRPr="000B19F5">
        <w:rPr>
          <w:sz w:val="24"/>
          <w:szCs w:val="24"/>
        </w:rPr>
        <w:t>допускать к участию в заседании Комиссии заявителей, интересы которых затрагиваются решением Комиссии</w:t>
      </w:r>
    </w:p>
    <w:p w:rsidR="00D64820" w:rsidRPr="00A44E93" w:rsidRDefault="00D64820" w:rsidP="00D64820">
      <w:pPr>
        <w:pStyle w:val="a5"/>
        <w:shd w:val="clear" w:color="auto" w:fill="auto"/>
        <w:tabs>
          <w:tab w:val="left" w:pos="433"/>
        </w:tabs>
        <w:spacing w:line="240" w:lineRule="auto"/>
        <w:ind w:left="20" w:firstLine="704"/>
        <w:rPr>
          <w:sz w:val="24"/>
          <w:szCs w:val="24"/>
        </w:rPr>
      </w:pPr>
    </w:p>
    <w:p w:rsidR="00D64820" w:rsidRPr="006F0556" w:rsidRDefault="00D64820" w:rsidP="00D64820">
      <w:pPr>
        <w:pStyle w:val="a5"/>
        <w:shd w:val="clear" w:color="auto" w:fill="auto"/>
        <w:tabs>
          <w:tab w:val="left" w:pos="255"/>
        </w:tabs>
        <w:spacing w:line="240" w:lineRule="auto"/>
        <w:ind w:left="20" w:firstLine="704"/>
        <w:jc w:val="center"/>
        <w:rPr>
          <w:b/>
          <w:sz w:val="24"/>
          <w:szCs w:val="24"/>
        </w:rPr>
      </w:pPr>
      <w:r>
        <w:rPr>
          <w:b/>
          <w:sz w:val="24"/>
          <w:szCs w:val="24"/>
        </w:rPr>
        <w:t>4. Порядок деятельности К</w:t>
      </w:r>
      <w:r w:rsidRPr="006F0556">
        <w:rPr>
          <w:b/>
          <w:sz w:val="24"/>
          <w:szCs w:val="24"/>
        </w:rPr>
        <w:t>омиссии</w:t>
      </w:r>
    </w:p>
    <w:p w:rsidR="00D64820" w:rsidRPr="00EB73C2" w:rsidRDefault="00D64820" w:rsidP="00627303">
      <w:pPr>
        <w:pStyle w:val="a5"/>
        <w:shd w:val="clear" w:color="auto" w:fill="auto"/>
        <w:spacing w:line="240" w:lineRule="auto"/>
        <w:ind w:left="23" w:right="20" w:firstLine="704"/>
        <w:jc w:val="both"/>
        <w:rPr>
          <w:sz w:val="24"/>
          <w:szCs w:val="24"/>
        </w:rPr>
      </w:pPr>
      <w:r>
        <w:rPr>
          <w:sz w:val="24"/>
          <w:szCs w:val="24"/>
        </w:rPr>
        <w:t xml:space="preserve">4.1. </w:t>
      </w:r>
      <w:r w:rsidRPr="00A44E93">
        <w:rPr>
          <w:sz w:val="24"/>
          <w:szCs w:val="24"/>
        </w:rPr>
        <w:t xml:space="preserve">Персональный состав Комиссии утверждается </w:t>
      </w:r>
      <w:r>
        <w:rPr>
          <w:sz w:val="24"/>
          <w:szCs w:val="24"/>
        </w:rPr>
        <w:t>п</w:t>
      </w:r>
      <w:r w:rsidRPr="00A44E93">
        <w:rPr>
          <w:sz w:val="24"/>
          <w:szCs w:val="24"/>
        </w:rPr>
        <w:t xml:space="preserve">остановлением </w:t>
      </w:r>
      <w:r>
        <w:rPr>
          <w:sz w:val="24"/>
          <w:szCs w:val="24"/>
        </w:rPr>
        <w:t>а</w:t>
      </w:r>
      <w:r w:rsidRPr="00A44E93">
        <w:rPr>
          <w:sz w:val="24"/>
          <w:szCs w:val="24"/>
        </w:rPr>
        <w:t xml:space="preserve">дминистрации </w:t>
      </w:r>
      <w:r w:rsidRPr="00EB73C2">
        <w:rPr>
          <w:sz w:val="24"/>
          <w:szCs w:val="24"/>
        </w:rPr>
        <w:t xml:space="preserve">Комсомольского </w:t>
      </w:r>
      <w:r w:rsidR="00627303">
        <w:rPr>
          <w:sz w:val="24"/>
          <w:szCs w:val="24"/>
        </w:rPr>
        <w:t>муниципального округа</w:t>
      </w:r>
      <w:r w:rsidRPr="00EB73C2">
        <w:rPr>
          <w:sz w:val="24"/>
          <w:szCs w:val="24"/>
        </w:rPr>
        <w:t xml:space="preserve"> Чувашской Республики. Председателем </w:t>
      </w:r>
      <w:r>
        <w:rPr>
          <w:sz w:val="24"/>
          <w:szCs w:val="24"/>
        </w:rPr>
        <w:t>К</w:t>
      </w:r>
      <w:r w:rsidRPr="00EB73C2">
        <w:rPr>
          <w:sz w:val="24"/>
          <w:szCs w:val="24"/>
        </w:rPr>
        <w:t xml:space="preserve">омиссии является </w:t>
      </w:r>
      <w:r w:rsidR="00627303">
        <w:rPr>
          <w:sz w:val="24"/>
          <w:szCs w:val="24"/>
        </w:rPr>
        <w:t>первый заместитель главы администрации - начальник</w:t>
      </w:r>
      <w:r w:rsidR="00627303" w:rsidRPr="00627303">
        <w:rPr>
          <w:sz w:val="24"/>
          <w:szCs w:val="24"/>
        </w:rPr>
        <w:t xml:space="preserve"> Управления по благоустройству и развитию территорий администрации Комсомольского муниципального округа</w:t>
      </w:r>
      <w:r w:rsidR="00627303">
        <w:rPr>
          <w:sz w:val="24"/>
          <w:szCs w:val="24"/>
        </w:rPr>
        <w:t xml:space="preserve"> Чувашской Республики, </w:t>
      </w:r>
      <w:r w:rsidRPr="00EB73C2">
        <w:rPr>
          <w:sz w:val="24"/>
          <w:szCs w:val="24"/>
        </w:rPr>
        <w:t xml:space="preserve">а в его отсутствие по его поручению - заместитель председателя </w:t>
      </w:r>
      <w:r>
        <w:rPr>
          <w:sz w:val="24"/>
          <w:szCs w:val="24"/>
        </w:rPr>
        <w:t>К</w:t>
      </w:r>
      <w:r w:rsidRPr="00EB73C2">
        <w:rPr>
          <w:sz w:val="24"/>
          <w:szCs w:val="24"/>
        </w:rPr>
        <w:t xml:space="preserve">омиссии. Должностные лица, не являющиеся сотрудниками администрации Комсомольского </w:t>
      </w:r>
      <w:r w:rsidR="00493251">
        <w:rPr>
          <w:sz w:val="24"/>
          <w:szCs w:val="24"/>
        </w:rPr>
        <w:t>муниципального округа</w:t>
      </w:r>
      <w:r w:rsidRPr="00EB73C2">
        <w:rPr>
          <w:sz w:val="24"/>
          <w:szCs w:val="24"/>
        </w:rPr>
        <w:t xml:space="preserve"> Чувашской Республики, включаются в состав Комиссии по согласованию с ними, либо с руководителем органа, интересы которого они представляют.</w:t>
      </w:r>
    </w:p>
    <w:p w:rsidR="00D64820" w:rsidRPr="00A44E93" w:rsidRDefault="00D64820" w:rsidP="00D64820">
      <w:pPr>
        <w:pStyle w:val="a5"/>
        <w:shd w:val="clear" w:color="auto" w:fill="auto"/>
        <w:spacing w:line="240" w:lineRule="auto"/>
        <w:ind w:left="23" w:right="20" w:firstLine="704"/>
        <w:jc w:val="both"/>
        <w:rPr>
          <w:sz w:val="24"/>
          <w:szCs w:val="24"/>
        </w:rPr>
      </w:pPr>
      <w:r w:rsidRPr="00A44E93">
        <w:rPr>
          <w:sz w:val="24"/>
          <w:szCs w:val="24"/>
        </w:rPr>
        <w:t>4.</w:t>
      </w:r>
      <w:r>
        <w:rPr>
          <w:sz w:val="24"/>
          <w:szCs w:val="24"/>
        </w:rPr>
        <w:t>2</w:t>
      </w:r>
      <w:r w:rsidRPr="00A44E93">
        <w:rPr>
          <w:sz w:val="24"/>
          <w:szCs w:val="24"/>
        </w:rPr>
        <w:t>.</w:t>
      </w:r>
      <w:r>
        <w:rPr>
          <w:sz w:val="24"/>
          <w:szCs w:val="24"/>
        </w:rPr>
        <w:t xml:space="preserve"> </w:t>
      </w:r>
      <w:r w:rsidRPr="00A44E93">
        <w:rPr>
          <w:sz w:val="24"/>
          <w:szCs w:val="24"/>
        </w:rPr>
        <w:t>Председатель Комиссии:</w:t>
      </w:r>
    </w:p>
    <w:p w:rsidR="00D64820" w:rsidRPr="00A44E93" w:rsidRDefault="00D64820" w:rsidP="00D64820">
      <w:pPr>
        <w:pStyle w:val="a5"/>
        <w:shd w:val="clear" w:color="auto" w:fill="auto"/>
        <w:tabs>
          <w:tab w:val="left" w:pos="159"/>
        </w:tabs>
        <w:spacing w:line="240" w:lineRule="auto"/>
        <w:ind w:left="23" w:firstLine="704"/>
        <w:jc w:val="both"/>
        <w:rPr>
          <w:sz w:val="24"/>
          <w:szCs w:val="24"/>
        </w:rPr>
      </w:pPr>
      <w:r w:rsidRPr="00A44E93">
        <w:rPr>
          <w:sz w:val="24"/>
          <w:szCs w:val="24"/>
        </w:rPr>
        <w:t>осуществляет руководство деятельностью Комиссии;</w:t>
      </w:r>
    </w:p>
    <w:p w:rsidR="00D64820" w:rsidRPr="00A44E93" w:rsidRDefault="00D64820" w:rsidP="00D64820">
      <w:pPr>
        <w:pStyle w:val="a5"/>
        <w:shd w:val="clear" w:color="auto" w:fill="auto"/>
        <w:tabs>
          <w:tab w:val="left" w:pos="159"/>
        </w:tabs>
        <w:spacing w:line="240" w:lineRule="auto"/>
        <w:ind w:left="23" w:firstLine="704"/>
        <w:jc w:val="both"/>
        <w:rPr>
          <w:sz w:val="24"/>
          <w:szCs w:val="24"/>
        </w:rPr>
      </w:pPr>
      <w:r w:rsidRPr="00A44E93">
        <w:rPr>
          <w:sz w:val="24"/>
          <w:szCs w:val="24"/>
        </w:rPr>
        <w:t>координирует работу членов Комиссии;</w:t>
      </w:r>
    </w:p>
    <w:p w:rsidR="00D64820" w:rsidRPr="00A44E93" w:rsidRDefault="00D64820" w:rsidP="00D64820">
      <w:pPr>
        <w:pStyle w:val="a5"/>
        <w:shd w:val="clear" w:color="auto" w:fill="auto"/>
        <w:tabs>
          <w:tab w:val="left" w:pos="159"/>
        </w:tabs>
        <w:spacing w:line="240" w:lineRule="auto"/>
        <w:ind w:left="23" w:firstLine="704"/>
        <w:jc w:val="both"/>
        <w:rPr>
          <w:sz w:val="24"/>
          <w:szCs w:val="24"/>
        </w:rPr>
      </w:pPr>
      <w:r w:rsidRPr="00A44E93">
        <w:rPr>
          <w:sz w:val="24"/>
          <w:szCs w:val="24"/>
        </w:rPr>
        <w:t>созывает заседания Комиссии;</w:t>
      </w:r>
    </w:p>
    <w:p w:rsidR="00D64820" w:rsidRPr="00A44E93" w:rsidRDefault="00D64820" w:rsidP="00D64820">
      <w:pPr>
        <w:pStyle w:val="a5"/>
        <w:shd w:val="clear" w:color="auto" w:fill="auto"/>
        <w:tabs>
          <w:tab w:val="left" w:pos="169"/>
        </w:tabs>
        <w:spacing w:line="240" w:lineRule="auto"/>
        <w:ind w:left="23" w:right="20" w:firstLine="704"/>
        <w:jc w:val="both"/>
        <w:rPr>
          <w:sz w:val="24"/>
          <w:szCs w:val="24"/>
        </w:rPr>
      </w:pPr>
      <w:r w:rsidRPr="00A44E93">
        <w:rPr>
          <w:sz w:val="24"/>
          <w:szCs w:val="24"/>
        </w:rPr>
        <w:t>определяет круг выносимых на заседание Комиссии вопросов и утверждает повестку дня заседания Комиссии;</w:t>
      </w:r>
    </w:p>
    <w:p w:rsidR="00D64820" w:rsidRPr="00A44E93" w:rsidRDefault="00D64820" w:rsidP="00D64820">
      <w:pPr>
        <w:pStyle w:val="a5"/>
        <w:shd w:val="clear" w:color="auto" w:fill="auto"/>
        <w:tabs>
          <w:tab w:val="left" w:pos="159"/>
        </w:tabs>
        <w:spacing w:line="240" w:lineRule="auto"/>
        <w:ind w:left="23" w:firstLine="704"/>
        <w:jc w:val="both"/>
        <w:rPr>
          <w:sz w:val="24"/>
          <w:szCs w:val="24"/>
        </w:rPr>
      </w:pPr>
      <w:r w:rsidRPr="00A44E93">
        <w:rPr>
          <w:sz w:val="24"/>
          <w:szCs w:val="24"/>
        </w:rPr>
        <w:t>предоставляет слово для выступлений;</w:t>
      </w:r>
    </w:p>
    <w:p w:rsidR="00D64820" w:rsidRPr="00A44E93" w:rsidRDefault="00D64820" w:rsidP="00D64820">
      <w:pPr>
        <w:pStyle w:val="a5"/>
        <w:shd w:val="clear" w:color="auto" w:fill="auto"/>
        <w:tabs>
          <w:tab w:val="left" w:pos="159"/>
        </w:tabs>
        <w:spacing w:line="240" w:lineRule="auto"/>
        <w:ind w:left="23" w:firstLine="704"/>
        <w:jc w:val="both"/>
        <w:rPr>
          <w:sz w:val="24"/>
          <w:szCs w:val="24"/>
        </w:rPr>
      </w:pPr>
      <w:r w:rsidRPr="00A44E93">
        <w:rPr>
          <w:sz w:val="24"/>
          <w:szCs w:val="24"/>
        </w:rPr>
        <w:t>ставит на голосование предложения членов Комиссии и проекты принимаемых решений;</w:t>
      </w:r>
    </w:p>
    <w:p w:rsidR="00D64820" w:rsidRPr="00A44E93" w:rsidRDefault="00D64820" w:rsidP="00D64820">
      <w:pPr>
        <w:pStyle w:val="a5"/>
        <w:shd w:val="clear" w:color="auto" w:fill="auto"/>
        <w:tabs>
          <w:tab w:val="left" w:pos="159"/>
        </w:tabs>
        <w:spacing w:line="240" w:lineRule="auto"/>
        <w:ind w:left="23" w:firstLine="704"/>
        <w:jc w:val="both"/>
        <w:rPr>
          <w:sz w:val="24"/>
          <w:szCs w:val="24"/>
        </w:rPr>
      </w:pPr>
      <w:r w:rsidRPr="00A44E93">
        <w:rPr>
          <w:sz w:val="24"/>
          <w:szCs w:val="24"/>
        </w:rPr>
        <w:t>подводит итоги голосования и оглашает принятые решения;</w:t>
      </w:r>
    </w:p>
    <w:p w:rsidR="00D64820" w:rsidRDefault="00D64820" w:rsidP="00D64820">
      <w:pPr>
        <w:pStyle w:val="a5"/>
        <w:shd w:val="clear" w:color="auto" w:fill="auto"/>
        <w:tabs>
          <w:tab w:val="left" w:pos="154"/>
        </w:tabs>
        <w:spacing w:line="240" w:lineRule="auto"/>
        <w:ind w:left="23" w:right="20" w:firstLine="704"/>
        <w:jc w:val="both"/>
        <w:rPr>
          <w:sz w:val="24"/>
          <w:szCs w:val="24"/>
        </w:rPr>
      </w:pPr>
      <w:r w:rsidRPr="00A44E93">
        <w:rPr>
          <w:sz w:val="24"/>
          <w:szCs w:val="24"/>
        </w:rPr>
        <w:t>утвержда</w:t>
      </w:r>
      <w:r>
        <w:rPr>
          <w:sz w:val="24"/>
          <w:szCs w:val="24"/>
        </w:rPr>
        <w:t>ет протоколы заседания Комиссии.</w:t>
      </w:r>
    </w:p>
    <w:p w:rsidR="00D64820" w:rsidRPr="00A44E93" w:rsidRDefault="00D64820" w:rsidP="00D64820">
      <w:pPr>
        <w:pStyle w:val="a5"/>
        <w:shd w:val="clear" w:color="auto" w:fill="auto"/>
        <w:tabs>
          <w:tab w:val="left" w:pos="154"/>
        </w:tabs>
        <w:spacing w:line="240" w:lineRule="auto"/>
        <w:ind w:left="23" w:right="20" w:firstLine="704"/>
        <w:jc w:val="both"/>
        <w:rPr>
          <w:sz w:val="24"/>
          <w:szCs w:val="24"/>
        </w:rPr>
      </w:pPr>
      <w:r w:rsidRPr="00A44E93">
        <w:rPr>
          <w:sz w:val="24"/>
          <w:szCs w:val="24"/>
        </w:rPr>
        <w:t>4.</w:t>
      </w:r>
      <w:r>
        <w:rPr>
          <w:sz w:val="24"/>
          <w:szCs w:val="24"/>
        </w:rPr>
        <w:t>3</w:t>
      </w:r>
      <w:r w:rsidRPr="00A44E93">
        <w:rPr>
          <w:sz w:val="24"/>
          <w:szCs w:val="24"/>
        </w:rPr>
        <w:t>.</w:t>
      </w:r>
      <w:r>
        <w:rPr>
          <w:sz w:val="24"/>
          <w:szCs w:val="24"/>
        </w:rPr>
        <w:t xml:space="preserve"> </w:t>
      </w:r>
      <w:r w:rsidRPr="00A44E93">
        <w:rPr>
          <w:sz w:val="24"/>
          <w:szCs w:val="24"/>
        </w:rPr>
        <w:t>Члены Комиссии:</w:t>
      </w:r>
    </w:p>
    <w:p w:rsidR="00D64820" w:rsidRPr="00A44E93" w:rsidRDefault="00D64820" w:rsidP="00D64820">
      <w:pPr>
        <w:pStyle w:val="a5"/>
        <w:shd w:val="clear" w:color="auto" w:fill="auto"/>
        <w:tabs>
          <w:tab w:val="left" w:pos="150"/>
        </w:tabs>
        <w:spacing w:line="240" w:lineRule="auto"/>
        <w:ind w:left="23" w:firstLine="704"/>
        <w:jc w:val="both"/>
        <w:rPr>
          <w:sz w:val="24"/>
          <w:szCs w:val="24"/>
        </w:rPr>
      </w:pPr>
      <w:r w:rsidRPr="00A44E93">
        <w:rPr>
          <w:sz w:val="24"/>
          <w:szCs w:val="24"/>
        </w:rPr>
        <w:t>знакомятся со всеми представленными документами;</w:t>
      </w:r>
    </w:p>
    <w:p w:rsidR="00D64820" w:rsidRPr="00A44E93" w:rsidRDefault="00D64820" w:rsidP="00D64820">
      <w:pPr>
        <w:pStyle w:val="a5"/>
        <w:shd w:val="clear" w:color="auto" w:fill="auto"/>
        <w:tabs>
          <w:tab w:val="left" w:pos="159"/>
        </w:tabs>
        <w:spacing w:line="240" w:lineRule="auto"/>
        <w:ind w:left="23" w:firstLine="704"/>
        <w:jc w:val="both"/>
        <w:rPr>
          <w:sz w:val="24"/>
          <w:szCs w:val="24"/>
        </w:rPr>
      </w:pPr>
      <w:r w:rsidRPr="00A44E93">
        <w:rPr>
          <w:sz w:val="24"/>
          <w:szCs w:val="24"/>
        </w:rPr>
        <w:t>вносят предложения по изменению повестки дня заседания Комиссии;</w:t>
      </w:r>
    </w:p>
    <w:p w:rsidR="00D64820" w:rsidRPr="00A44E93" w:rsidRDefault="00D64820" w:rsidP="00D64820">
      <w:pPr>
        <w:pStyle w:val="a5"/>
        <w:shd w:val="clear" w:color="auto" w:fill="auto"/>
        <w:tabs>
          <w:tab w:val="left" w:pos="159"/>
        </w:tabs>
        <w:spacing w:line="240" w:lineRule="auto"/>
        <w:ind w:left="23" w:firstLine="704"/>
        <w:jc w:val="both"/>
        <w:rPr>
          <w:sz w:val="24"/>
          <w:szCs w:val="24"/>
        </w:rPr>
      </w:pPr>
      <w:r w:rsidRPr="00A44E93">
        <w:rPr>
          <w:sz w:val="24"/>
          <w:szCs w:val="24"/>
        </w:rPr>
        <w:t>выступают по вопросам повестки дня заседания Комиссии;</w:t>
      </w:r>
    </w:p>
    <w:p w:rsidR="00D64820" w:rsidRPr="00A44E93" w:rsidRDefault="00D64820" w:rsidP="00D64820">
      <w:pPr>
        <w:pStyle w:val="a5"/>
        <w:shd w:val="clear" w:color="auto" w:fill="auto"/>
        <w:tabs>
          <w:tab w:val="left" w:pos="212"/>
        </w:tabs>
        <w:spacing w:line="240" w:lineRule="auto"/>
        <w:ind w:left="23" w:right="20" w:firstLine="704"/>
        <w:jc w:val="both"/>
        <w:rPr>
          <w:sz w:val="24"/>
          <w:szCs w:val="24"/>
        </w:rPr>
      </w:pPr>
      <w:r w:rsidRPr="00A44E93">
        <w:rPr>
          <w:sz w:val="24"/>
          <w:szCs w:val="24"/>
        </w:rPr>
        <w:t>подписывают протоколы заседания Комиссии, удостоверяя согласование или отказ в согласовании, при отказе в согласовании к протоколу прилагается обоснование отказа;</w:t>
      </w:r>
    </w:p>
    <w:p w:rsidR="00D64820" w:rsidRPr="00A44E93" w:rsidRDefault="00D64820" w:rsidP="00D64820">
      <w:pPr>
        <w:pStyle w:val="a5"/>
        <w:shd w:val="clear" w:color="auto" w:fill="auto"/>
        <w:tabs>
          <w:tab w:val="left" w:pos="241"/>
        </w:tabs>
        <w:spacing w:line="240" w:lineRule="auto"/>
        <w:ind w:left="23" w:right="20" w:firstLine="704"/>
        <w:jc w:val="both"/>
        <w:rPr>
          <w:sz w:val="24"/>
          <w:szCs w:val="24"/>
        </w:rPr>
      </w:pPr>
      <w:r w:rsidRPr="00A44E93">
        <w:rPr>
          <w:sz w:val="24"/>
          <w:szCs w:val="24"/>
        </w:rPr>
        <w:t>проверяют правильность оформления протокола заседания Комиссии, в том числе правильность отражения в нем содержания выступлений.</w:t>
      </w:r>
    </w:p>
    <w:p w:rsidR="00D64820" w:rsidRDefault="00D64820" w:rsidP="00D64820">
      <w:pPr>
        <w:pStyle w:val="a5"/>
        <w:shd w:val="clear" w:color="auto" w:fill="auto"/>
        <w:tabs>
          <w:tab w:val="left" w:pos="601"/>
        </w:tabs>
        <w:spacing w:line="240" w:lineRule="auto"/>
        <w:ind w:left="23" w:right="20" w:firstLine="704"/>
        <w:jc w:val="both"/>
        <w:rPr>
          <w:sz w:val="24"/>
          <w:szCs w:val="24"/>
        </w:rPr>
      </w:pPr>
      <w:r>
        <w:rPr>
          <w:sz w:val="24"/>
          <w:szCs w:val="24"/>
        </w:rPr>
        <w:t xml:space="preserve">4.4. В </w:t>
      </w:r>
      <w:r w:rsidRPr="00A44E93">
        <w:rPr>
          <w:sz w:val="24"/>
          <w:szCs w:val="24"/>
        </w:rPr>
        <w:t xml:space="preserve">состав Комиссии входит секретарь Комиссии. </w:t>
      </w:r>
    </w:p>
    <w:p w:rsidR="00D64820" w:rsidRPr="00A44E93" w:rsidRDefault="00D64820" w:rsidP="00D64820">
      <w:pPr>
        <w:pStyle w:val="a5"/>
        <w:shd w:val="clear" w:color="auto" w:fill="auto"/>
        <w:tabs>
          <w:tab w:val="left" w:pos="601"/>
        </w:tabs>
        <w:spacing w:line="240" w:lineRule="auto"/>
        <w:ind w:left="23" w:right="20" w:firstLine="704"/>
        <w:jc w:val="both"/>
        <w:rPr>
          <w:sz w:val="24"/>
          <w:szCs w:val="24"/>
        </w:rPr>
      </w:pPr>
      <w:r w:rsidRPr="00A44E93">
        <w:rPr>
          <w:sz w:val="24"/>
          <w:szCs w:val="24"/>
        </w:rPr>
        <w:t>Секретарь Комиссии:</w:t>
      </w:r>
    </w:p>
    <w:p w:rsidR="00D64820" w:rsidRPr="00A44E93" w:rsidRDefault="00D64820" w:rsidP="00D64820">
      <w:pPr>
        <w:pStyle w:val="a5"/>
        <w:shd w:val="clear" w:color="auto" w:fill="auto"/>
        <w:tabs>
          <w:tab w:val="left" w:pos="159"/>
        </w:tabs>
        <w:spacing w:line="240" w:lineRule="auto"/>
        <w:ind w:left="23" w:firstLine="704"/>
        <w:jc w:val="both"/>
        <w:rPr>
          <w:sz w:val="24"/>
          <w:szCs w:val="24"/>
        </w:rPr>
      </w:pPr>
      <w:r w:rsidRPr="00A44E93">
        <w:rPr>
          <w:sz w:val="24"/>
          <w:szCs w:val="24"/>
        </w:rPr>
        <w:t>готовит материалы на рассмотрение заседания Комиссии;</w:t>
      </w:r>
    </w:p>
    <w:p w:rsidR="00D64820" w:rsidRPr="00A44E93" w:rsidRDefault="00D64820" w:rsidP="00D64820">
      <w:pPr>
        <w:pStyle w:val="a5"/>
        <w:shd w:val="clear" w:color="auto" w:fill="auto"/>
        <w:tabs>
          <w:tab w:val="left" w:pos="289"/>
        </w:tabs>
        <w:spacing w:line="240" w:lineRule="auto"/>
        <w:ind w:left="23" w:right="20" w:firstLine="704"/>
        <w:jc w:val="both"/>
        <w:rPr>
          <w:sz w:val="24"/>
          <w:szCs w:val="24"/>
        </w:rPr>
      </w:pPr>
      <w:r w:rsidRPr="00A44E93">
        <w:rPr>
          <w:sz w:val="24"/>
          <w:szCs w:val="24"/>
        </w:rPr>
        <w:t>оповещает членов Комиссии о времени, месте и дате проведения очередного (внеочередного)</w:t>
      </w:r>
      <w:r>
        <w:rPr>
          <w:sz w:val="24"/>
          <w:szCs w:val="24"/>
        </w:rPr>
        <w:t xml:space="preserve"> </w:t>
      </w:r>
      <w:r w:rsidRPr="00A44E93">
        <w:rPr>
          <w:sz w:val="24"/>
          <w:szCs w:val="24"/>
        </w:rPr>
        <w:t>заседания Комиссии и планируемых для рассмотрения вопросах;</w:t>
      </w:r>
    </w:p>
    <w:p w:rsidR="00D64820" w:rsidRPr="00A44E93" w:rsidRDefault="00D64820" w:rsidP="00D64820">
      <w:pPr>
        <w:pStyle w:val="a5"/>
        <w:shd w:val="clear" w:color="auto" w:fill="auto"/>
        <w:tabs>
          <w:tab w:val="left" w:pos="159"/>
        </w:tabs>
        <w:spacing w:line="240" w:lineRule="auto"/>
        <w:ind w:left="23" w:firstLine="704"/>
        <w:jc w:val="both"/>
        <w:rPr>
          <w:sz w:val="24"/>
          <w:szCs w:val="24"/>
        </w:rPr>
      </w:pPr>
      <w:r w:rsidRPr="00A44E93">
        <w:rPr>
          <w:sz w:val="24"/>
          <w:szCs w:val="24"/>
        </w:rPr>
        <w:t>оформляет повестку дня заседания Комиссии;</w:t>
      </w:r>
    </w:p>
    <w:p w:rsidR="00D64820" w:rsidRPr="00A44E93" w:rsidRDefault="00D64820" w:rsidP="00D64820">
      <w:pPr>
        <w:pStyle w:val="a5"/>
        <w:shd w:val="clear" w:color="auto" w:fill="auto"/>
        <w:tabs>
          <w:tab w:val="left" w:pos="169"/>
        </w:tabs>
        <w:spacing w:line="240" w:lineRule="auto"/>
        <w:ind w:left="23" w:right="20" w:firstLine="704"/>
        <w:jc w:val="both"/>
        <w:rPr>
          <w:sz w:val="24"/>
          <w:szCs w:val="24"/>
        </w:rPr>
      </w:pPr>
      <w:r w:rsidRPr="00A44E93">
        <w:rPr>
          <w:sz w:val="24"/>
          <w:szCs w:val="24"/>
        </w:rPr>
        <w:t>оформляет протоколы заседания, заключения Комиссии, рекомендации, представляет их на подпись;</w:t>
      </w:r>
    </w:p>
    <w:p w:rsidR="00D64820" w:rsidRPr="00A44E93" w:rsidRDefault="00D64820" w:rsidP="00D64820">
      <w:pPr>
        <w:pStyle w:val="a5"/>
        <w:shd w:val="clear" w:color="auto" w:fill="auto"/>
        <w:tabs>
          <w:tab w:val="left" w:pos="231"/>
        </w:tabs>
        <w:spacing w:line="240" w:lineRule="auto"/>
        <w:ind w:left="23" w:right="20" w:firstLine="704"/>
        <w:jc w:val="both"/>
        <w:rPr>
          <w:sz w:val="24"/>
          <w:szCs w:val="24"/>
        </w:rPr>
      </w:pPr>
      <w:r w:rsidRPr="00A44E93">
        <w:rPr>
          <w:sz w:val="24"/>
          <w:szCs w:val="24"/>
        </w:rPr>
        <w:t>направляет: копии протоколов членам Комиссии, выписки из протоколов Комиссии заявителям, протоколы заседания Комиссии;</w:t>
      </w:r>
    </w:p>
    <w:p w:rsidR="00D64820" w:rsidRPr="00A44E93" w:rsidRDefault="00D64820" w:rsidP="00D64820">
      <w:pPr>
        <w:pStyle w:val="a5"/>
        <w:shd w:val="clear" w:color="auto" w:fill="auto"/>
        <w:tabs>
          <w:tab w:val="left" w:pos="159"/>
        </w:tabs>
        <w:spacing w:line="240" w:lineRule="auto"/>
        <w:ind w:left="23" w:firstLine="704"/>
        <w:jc w:val="both"/>
        <w:rPr>
          <w:sz w:val="24"/>
          <w:szCs w:val="24"/>
        </w:rPr>
      </w:pPr>
      <w:r w:rsidRPr="00A44E93">
        <w:rPr>
          <w:sz w:val="24"/>
          <w:szCs w:val="24"/>
        </w:rPr>
        <w:t>подписывает протоколы заседания Комиссии;</w:t>
      </w:r>
    </w:p>
    <w:p w:rsidR="00D64820" w:rsidRPr="00A44E93" w:rsidRDefault="00D64820" w:rsidP="00D64820">
      <w:pPr>
        <w:pStyle w:val="a5"/>
        <w:shd w:val="clear" w:color="auto" w:fill="auto"/>
        <w:tabs>
          <w:tab w:val="left" w:pos="159"/>
        </w:tabs>
        <w:spacing w:line="240" w:lineRule="auto"/>
        <w:ind w:left="23" w:firstLine="704"/>
        <w:jc w:val="both"/>
        <w:rPr>
          <w:sz w:val="24"/>
          <w:szCs w:val="24"/>
        </w:rPr>
      </w:pPr>
      <w:r w:rsidRPr="00A44E93">
        <w:rPr>
          <w:sz w:val="24"/>
          <w:szCs w:val="24"/>
        </w:rPr>
        <w:t>выполняет поручения председателя Комиссии по вопросам деятельности Комиссии.</w:t>
      </w:r>
    </w:p>
    <w:p w:rsidR="00D64820" w:rsidRPr="00A44E93" w:rsidRDefault="00D64820" w:rsidP="00D64820">
      <w:pPr>
        <w:pStyle w:val="a5"/>
        <w:shd w:val="clear" w:color="auto" w:fill="auto"/>
        <w:tabs>
          <w:tab w:val="left" w:pos="1479"/>
        </w:tabs>
        <w:spacing w:line="240" w:lineRule="auto"/>
        <w:ind w:left="23" w:right="20" w:firstLine="704"/>
        <w:jc w:val="both"/>
        <w:rPr>
          <w:sz w:val="24"/>
          <w:szCs w:val="24"/>
        </w:rPr>
      </w:pPr>
      <w:r>
        <w:rPr>
          <w:sz w:val="24"/>
          <w:szCs w:val="24"/>
        </w:rPr>
        <w:t xml:space="preserve">4.5. </w:t>
      </w:r>
      <w:r w:rsidRPr="00A44E93">
        <w:rPr>
          <w:sz w:val="24"/>
          <w:szCs w:val="24"/>
        </w:rPr>
        <w:t>Комиссия</w:t>
      </w:r>
      <w:r>
        <w:rPr>
          <w:sz w:val="24"/>
          <w:szCs w:val="24"/>
        </w:rPr>
        <w:t xml:space="preserve"> </w:t>
      </w:r>
      <w:r w:rsidRPr="00A44E93">
        <w:rPr>
          <w:sz w:val="24"/>
          <w:szCs w:val="24"/>
        </w:rPr>
        <w:t>осуществляет свою деятельность в форме заседаний. Заседания проводятся по мере необходимости. Заседание Комиссии считается правомочным при наличии кворума не менее двух третей от общего числа членов Комиссии.</w:t>
      </w:r>
    </w:p>
    <w:p w:rsidR="00D64820" w:rsidRPr="00A44E93" w:rsidRDefault="00D64820" w:rsidP="00D64820">
      <w:pPr>
        <w:pStyle w:val="a5"/>
        <w:shd w:val="clear" w:color="auto" w:fill="auto"/>
        <w:tabs>
          <w:tab w:val="left" w:pos="1330"/>
        </w:tabs>
        <w:spacing w:line="240" w:lineRule="auto"/>
        <w:ind w:left="23" w:firstLine="704"/>
        <w:jc w:val="both"/>
        <w:rPr>
          <w:sz w:val="24"/>
          <w:szCs w:val="24"/>
        </w:rPr>
      </w:pPr>
      <w:r>
        <w:rPr>
          <w:sz w:val="24"/>
          <w:szCs w:val="24"/>
        </w:rPr>
        <w:t xml:space="preserve">4.6. </w:t>
      </w:r>
      <w:r w:rsidRPr="00A44E93">
        <w:rPr>
          <w:sz w:val="24"/>
          <w:szCs w:val="24"/>
        </w:rPr>
        <w:t>Решения</w:t>
      </w:r>
      <w:r w:rsidRPr="00A44E93">
        <w:rPr>
          <w:sz w:val="24"/>
          <w:szCs w:val="24"/>
        </w:rPr>
        <w:tab/>
        <w:t>Комиссии принимаются отдельно по каждому вопросу</w:t>
      </w:r>
      <w:r>
        <w:rPr>
          <w:sz w:val="24"/>
          <w:szCs w:val="24"/>
        </w:rPr>
        <w:t xml:space="preserve"> </w:t>
      </w:r>
      <w:r w:rsidRPr="00A44E93">
        <w:rPr>
          <w:sz w:val="24"/>
          <w:szCs w:val="24"/>
        </w:rPr>
        <w:t>большинством голосов от общего числа членов Комиссии, присутствующих на заседании, открытым голосованием. Решение считается принятым, если за него проголосовало более половины присутствующих. При равенстве голосов членов Комиссии голос председательствующего на заседании является решающим.</w:t>
      </w:r>
    </w:p>
    <w:p w:rsidR="00D64820" w:rsidRPr="00A44E93" w:rsidRDefault="00D64820" w:rsidP="00D64820">
      <w:pPr>
        <w:pStyle w:val="a5"/>
        <w:shd w:val="clear" w:color="auto" w:fill="auto"/>
        <w:tabs>
          <w:tab w:val="left" w:pos="1071"/>
        </w:tabs>
        <w:spacing w:line="240" w:lineRule="auto"/>
        <w:ind w:left="23" w:right="20" w:firstLine="704"/>
        <w:jc w:val="both"/>
        <w:rPr>
          <w:sz w:val="24"/>
          <w:szCs w:val="24"/>
        </w:rPr>
      </w:pPr>
      <w:r>
        <w:rPr>
          <w:sz w:val="24"/>
          <w:szCs w:val="24"/>
        </w:rPr>
        <w:t xml:space="preserve">4.7. </w:t>
      </w:r>
      <w:r w:rsidRPr="00A44E93">
        <w:rPr>
          <w:sz w:val="24"/>
          <w:szCs w:val="24"/>
        </w:rPr>
        <w:t>Итоги</w:t>
      </w:r>
      <w:r>
        <w:rPr>
          <w:sz w:val="24"/>
          <w:szCs w:val="24"/>
        </w:rPr>
        <w:t xml:space="preserve"> </w:t>
      </w:r>
      <w:r w:rsidRPr="00A44E93">
        <w:rPr>
          <w:sz w:val="24"/>
          <w:szCs w:val="24"/>
        </w:rPr>
        <w:t>каждого заседания оформляются протоколом, к которому могут прилагаться копии материалов, связанных с темой заседаний.</w:t>
      </w:r>
    </w:p>
    <w:p w:rsidR="00D64820" w:rsidRPr="00A44E93" w:rsidRDefault="00D64820" w:rsidP="00D64820">
      <w:pPr>
        <w:pStyle w:val="a5"/>
        <w:shd w:val="clear" w:color="auto" w:fill="auto"/>
        <w:spacing w:line="240" w:lineRule="auto"/>
        <w:ind w:left="23" w:right="20" w:firstLine="704"/>
        <w:rPr>
          <w:sz w:val="24"/>
          <w:szCs w:val="24"/>
        </w:rPr>
      </w:pPr>
      <w:r w:rsidRPr="00A44E93">
        <w:rPr>
          <w:sz w:val="24"/>
          <w:szCs w:val="24"/>
        </w:rPr>
        <w:t>В протоколе заседания Комиссии в обязательном порядке отражаются следующие сведения:</w:t>
      </w:r>
    </w:p>
    <w:p w:rsidR="00D64820" w:rsidRPr="00A44E93" w:rsidRDefault="00D64820" w:rsidP="00D64820">
      <w:pPr>
        <w:pStyle w:val="a5"/>
        <w:shd w:val="clear" w:color="auto" w:fill="auto"/>
        <w:tabs>
          <w:tab w:val="left" w:pos="154"/>
        </w:tabs>
        <w:spacing w:line="240" w:lineRule="auto"/>
        <w:ind w:left="23" w:firstLine="704"/>
        <w:rPr>
          <w:sz w:val="24"/>
          <w:szCs w:val="24"/>
        </w:rPr>
      </w:pPr>
      <w:r w:rsidRPr="00A44E93">
        <w:rPr>
          <w:sz w:val="24"/>
          <w:szCs w:val="24"/>
        </w:rPr>
        <w:t>дата и место заседания;</w:t>
      </w:r>
    </w:p>
    <w:p w:rsidR="00D64820" w:rsidRPr="00A44E93" w:rsidRDefault="00D64820" w:rsidP="00D64820">
      <w:pPr>
        <w:pStyle w:val="a5"/>
        <w:shd w:val="clear" w:color="auto" w:fill="auto"/>
        <w:tabs>
          <w:tab w:val="left" w:pos="150"/>
        </w:tabs>
        <w:spacing w:line="240" w:lineRule="auto"/>
        <w:ind w:left="23" w:firstLine="704"/>
        <w:rPr>
          <w:sz w:val="24"/>
          <w:szCs w:val="24"/>
        </w:rPr>
      </w:pPr>
      <w:r w:rsidRPr="00A44E93">
        <w:rPr>
          <w:sz w:val="24"/>
          <w:szCs w:val="24"/>
        </w:rPr>
        <w:t>утвержденная повестка дня;</w:t>
      </w:r>
    </w:p>
    <w:p w:rsidR="00D64820" w:rsidRPr="00A44E93" w:rsidRDefault="00D64820" w:rsidP="00D64820">
      <w:pPr>
        <w:pStyle w:val="a5"/>
        <w:shd w:val="clear" w:color="auto" w:fill="auto"/>
        <w:tabs>
          <w:tab w:val="left" w:pos="159"/>
        </w:tabs>
        <w:spacing w:line="240" w:lineRule="auto"/>
        <w:ind w:left="23" w:firstLine="704"/>
        <w:rPr>
          <w:sz w:val="24"/>
          <w:szCs w:val="24"/>
        </w:rPr>
      </w:pPr>
      <w:r w:rsidRPr="00A44E93">
        <w:rPr>
          <w:sz w:val="24"/>
          <w:szCs w:val="24"/>
        </w:rPr>
        <w:t>присутствующие на заседании члены Комиссии;</w:t>
      </w:r>
    </w:p>
    <w:p w:rsidR="00D64820" w:rsidRPr="00A44E93" w:rsidRDefault="00D64820" w:rsidP="00D64820">
      <w:pPr>
        <w:pStyle w:val="a5"/>
        <w:shd w:val="clear" w:color="auto" w:fill="auto"/>
        <w:tabs>
          <w:tab w:val="left" w:pos="159"/>
        </w:tabs>
        <w:spacing w:line="240" w:lineRule="auto"/>
        <w:ind w:left="23" w:firstLine="704"/>
        <w:rPr>
          <w:sz w:val="24"/>
          <w:szCs w:val="24"/>
        </w:rPr>
      </w:pPr>
      <w:r w:rsidRPr="00A44E93">
        <w:rPr>
          <w:sz w:val="24"/>
          <w:szCs w:val="24"/>
        </w:rPr>
        <w:t>председательствующий на заседании;</w:t>
      </w:r>
    </w:p>
    <w:p w:rsidR="00D64820" w:rsidRPr="00A44E93" w:rsidRDefault="00D64820" w:rsidP="00D64820">
      <w:pPr>
        <w:pStyle w:val="a5"/>
        <w:shd w:val="clear" w:color="auto" w:fill="auto"/>
        <w:tabs>
          <w:tab w:val="left" w:pos="159"/>
        </w:tabs>
        <w:spacing w:line="240" w:lineRule="auto"/>
        <w:ind w:left="23" w:firstLine="704"/>
        <w:rPr>
          <w:sz w:val="24"/>
          <w:szCs w:val="24"/>
        </w:rPr>
      </w:pPr>
      <w:r w:rsidRPr="00A44E93">
        <w:rPr>
          <w:sz w:val="24"/>
          <w:szCs w:val="24"/>
        </w:rPr>
        <w:t>приглашенные на заседание;</w:t>
      </w:r>
    </w:p>
    <w:p w:rsidR="00D64820" w:rsidRPr="00A44E93" w:rsidRDefault="00D64820" w:rsidP="00D64820">
      <w:pPr>
        <w:pStyle w:val="a5"/>
        <w:shd w:val="clear" w:color="auto" w:fill="auto"/>
        <w:tabs>
          <w:tab w:val="left" w:pos="159"/>
        </w:tabs>
        <w:spacing w:line="240" w:lineRule="auto"/>
        <w:ind w:left="23" w:firstLine="704"/>
        <w:jc w:val="both"/>
        <w:rPr>
          <w:sz w:val="24"/>
          <w:szCs w:val="24"/>
        </w:rPr>
      </w:pPr>
      <w:r w:rsidRPr="00A44E93">
        <w:rPr>
          <w:sz w:val="24"/>
          <w:szCs w:val="24"/>
        </w:rPr>
        <w:t>выступившие на заседании и краткое содержание выступлений;</w:t>
      </w:r>
    </w:p>
    <w:p w:rsidR="00D64820" w:rsidRDefault="00D64820" w:rsidP="00D64820">
      <w:pPr>
        <w:pStyle w:val="a5"/>
        <w:shd w:val="clear" w:color="auto" w:fill="auto"/>
        <w:tabs>
          <w:tab w:val="left" w:pos="246"/>
        </w:tabs>
        <w:spacing w:line="240" w:lineRule="auto"/>
        <w:ind w:left="23" w:right="20" w:firstLine="704"/>
        <w:jc w:val="both"/>
        <w:rPr>
          <w:sz w:val="24"/>
          <w:szCs w:val="24"/>
        </w:rPr>
      </w:pPr>
      <w:r w:rsidRPr="00A44E93">
        <w:rPr>
          <w:sz w:val="24"/>
          <w:szCs w:val="24"/>
        </w:rPr>
        <w:t xml:space="preserve">результаты голосования по каждому вопросу повестки дня заседания и принятые решения. </w:t>
      </w:r>
    </w:p>
    <w:p w:rsidR="00627303" w:rsidRDefault="00D64820" w:rsidP="00627303">
      <w:pPr>
        <w:pStyle w:val="a5"/>
        <w:shd w:val="clear" w:color="auto" w:fill="auto"/>
        <w:tabs>
          <w:tab w:val="left" w:pos="246"/>
        </w:tabs>
        <w:spacing w:line="240" w:lineRule="auto"/>
        <w:ind w:left="23" w:right="20" w:firstLine="704"/>
        <w:jc w:val="both"/>
        <w:rPr>
          <w:sz w:val="24"/>
          <w:szCs w:val="24"/>
        </w:rPr>
      </w:pPr>
      <w:r w:rsidRPr="00A44E93">
        <w:rPr>
          <w:sz w:val="24"/>
          <w:szCs w:val="24"/>
        </w:rPr>
        <w:t>Протокол заседания Комиссии оформляется секретарем Комиссии не позднее 5 дней со дня проведения заседания и направляется на подпись.</w:t>
      </w:r>
    </w:p>
    <w:p w:rsidR="00D64820" w:rsidRPr="00627303" w:rsidRDefault="00D64820" w:rsidP="00627303">
      <w:pPr>
        <w:pStyle w:val="a5"/>
        <w:shd w:val="clear" w:color="auto" w:fill="auto"/>
        <w:tabs>
          <w:tab w:val="left" w:pos="246"/>
        </w:tabs>
        <w:spacing w:line="240" w:lineRule="auto"/>
        <w:ind w:left="23" w:right="20" w:firstLine="704"/>
        <w:jc w:val="both"/>
        <w:rPr>
          <w:sz w:val="24"/>
          <w:szCs w:val="24"/>
        </w:rPr>
      </w:pPr>
      <w:r>
        <w:t>4.8.</w:t>
      </w:r>
      <w:r w:rsidRPr="000B19F5">
        <w:t xml:space="preserve"> При наличии возражений и разногласий по обсуждаемому вопросу Комиссия принимает решение по итогам обсуждения. В случае непринятия решения, вопрос может быть вынесен на повторное обсуждение при предоставлении дополнительных документов. </w:t>
      </w:r>
    </w:p>
    <w:p w:rsidR="00D64820" w:rsidRDefault="00D64820" w:rsidP="00D64820">
      <w:pPr>
        <w:ind w:firstLine="704"/>
      </w:pPr>
      <w:r>
        <w:t xml:space="preserve">4.9. Информация </w:t>
      </w:r>
      <w:r w:rsidRPr="00A44E93">
        <w:t>о работе Комиссии является открытой для всех заинтересованных лиц.</w:t>
      </w:r>
    </w:p>
    <w:sectPr w:rsidR="00D64820" w:rsidSect="005230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savePreviewPicture/>
  <w:compat>
    <w:compatSetting w:name="compatibilityMode" w:uri="http://schemas.microsoft.com/office/word" w:val="12"/>
  </w:compat>
  <w:rsids>
    <w:rsidRoot w:val="008B6160"/>
    <w:rsid w:val="002C4774"/>
    <w:rsid w:val="003C0036"/>
    <w:rsid w:val="003E7F7D"/>
    <w:rsid w:val="00493251"/>
    <w:rsid w:val="0052303A"/>
    <w:rsid w:val="005D096D"/>
    <w:rsid w:val="00627303"/>
    <w:rsid w:val="008B6160"/>
    <w:rsid w:val="008C5062"/>
    <w:rsid w:val="00A525D3"/>
    <w:rsid w:val="00BE7DEC"/>
    <w:rsid w:val="00C855BD"/>
    <w:rsid w:val="00D64820"/>
    <w:rsid w:val="00DA0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E5E93B-60AA-4ECE-BD27-D4EA2D2A4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16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D6482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6160"/>
    <w:rPr>
      <w:rFonts w:ascii="Tahoma" w:hAnsi="Tahoma" w:cs="Tahoma"/>
      <w:sz w:val="16"/>
      <w:szCs w:val="16"/>
    </w:rPr>
  </w:style>
  <w:style w:type="character" w:customStyle="1" w:styleId="a4">
    <w:name w:val="Текст выноски Знак"/>
    <w:basedOn w:val="a0"/>
    <w:link w:val="a3"/>
    <w:uiPriority w:val="99"/>
    <w:semiHidden/>
    <w:rsid w:val="008B6160"/>
    <w:rPr>
      <w:rFonts w:ascii="Tahoma" w:eastAsia="Times New Roman" w:hAnsi="Tahoma" w:cs="Tahoma"/>
      <w:sz w:val="16"/>
      <w:szCs w:val="16"/>
      <w:lang w:eastAsia="ru-RU"/>
    </w:rPr>
  </w:style>
  <w:style w:type="paragraph" w:customStyle="1" w:styleId="juscontext">
    <w:name w:val="juscontext"/>
    <w:basedOn w:val="a"/>
    <w:uiPriority w:val="99"/>
    <w:rsid w:val="008B6160"/>
    <w:pPr>
      <w:spacing w:before="100" w:beforeAutospacing="1" w:after="100" w:afterAutospacing="1"/>
    </w:pPr>
    <w:rPr>
      <w:rFonts w:eastAsia="Arial Unicode MS"/>
    </w:rPr>
  </w:style>
  <w:style w:type="paragraph" w:styleId="a5">
    <w:name w:val="Body Text"/>
    <w:basedOn w:val="a"/>
    <w:link w:val="a6"/>
    <w:uiPriority w:val="99"/>
    <w:rsid w:val="008B6160"/>
    <w:pPr>
      <w:shd w:val="clear" w:color="auto" w:fill="FFFFFF"/>
      <w:spacing w:line="274" w:lineRule="exact"/>
    </w:pPr>
    <w:rPr>
      <w:rFonts w:eastAsia="Arial Unicode MS"/>
      <w:sz w:val="23"/>
      <w:szCs w:val="23"/>
    </w:rPr>
  </w:style>
  <w:style w:type="character" w:customStyle="1" w:styleId="a6">
    <w:name w:val="Основной текст Знак"/>
    <w:basedOn w:val="a0"/>
    <w:link w:val="a5"/>
    <w:uiPriority w:val="99"/>
    <w:rsid w:val="008B6160"/>
    <w:rPr>
      <w:rFonts w:ascii="Times New Roman" w:eastAsia="Arial Unicode MS" w:hAnsi="Times New Roman" w:cs="Times New Roman"/>
      <w:sz w:val="23"/>
      <w:szCs w:val="23"/>
      <w:shd w:val="clear" w:color="auto" w:fill="FFFFFF"/>
      <w:lang w:eastAsia="ru-RU"/>
    </w:rPr>
  </w:style>
  <w:style w:type="table" w:styleId="a7">
    <w:name w:val="Table Grid"/>
    <w:basedOn w:val="a1"/>
    <w:uiPriority w:val="59"/>
    <w:rsid w:val="005D0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rsid w:val="005D096D"/>
    <w:pPr>
      <w:spacing w:before="100" w:beforeAutospacing="1" w:after="100" w:afterAutospacing="1"/>
    </w:pPr>
    <w:rPr>
      <w:rFonts w:eastAsia="Arial Unicode MS"/>
    </w:rPr>
  </w:style>
  <w:style w:type="character" w:styleId="a9">
    <w:name w:val="Hyperlink"/>
    <w:basedOn w:val="a0"/>
    <w:uiPriority w:val="99"/>
    <w:unhideWhenUsed/>
    <w:rsid w:val="005D096D"/>
    <w:rPr>
      <w:color w:val="0000FF" w:themeColor="hyperlink"/>
      <w:u w:val="single"/>
    </w:rPr>
  </w:style>
  <w:style w:type="character" w:customStyle="1" w:styleId="20">
    <w:name w:val="Заголовок 2 Знак"/>
    <w:basedOn w:val="a0"/>
    <w:link w:val="2"/>
    <w:uiPriority w:val="9"/>
    <w:semiHidden/>
    <w:rsid w:val="00D64820"/>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6732">
      <w:bodyDiv w:val="1"/>
      <w:marLeft w:val="0"/>
      <w:marRight w:val="0"/>
      <w:marTop w:val="0"/>
      <w:marBottom w:val="0"/>
      <w:divBdr>
        <w:top w:val="none" w:sz="0" w:space="0" w:color="auto"/>
        <w:left w:val="none" w:sz="0" w:space="0" w:color="auto"/>
        <w:bottom w:val="none" w:sz="0" w:space="0" w:color="auto"/>
        <w:right w:val="none" w:sz="0" w:space="0" w:color="auto"/>
      </w:divBdr>
    </w:div>
    <w:div w:id="351303703">
      <w:bodyDiv w:val="1"/>
      <w:marLeft w:val="0"/>
      <w:marRight w:val="0"/>
      <w:marTop w:val="0"/>
      <w:marBottom w:val="0"/>
      <w:divBdr>
        <w:top w:val="none" w:sz="0" w:space="0" w:color="auto"/>
        <w:left w:val="none" w:sz="0" w:space="0" w:color="auto"/>
        <w:bottom w:val="none" w:sz="0" w:space="0" w:color="auto"/>
        <w:right w:val="none" w:sz="0" w:space="0" w:color="auto"/>
      </w:divBdr>
    </w:div>
    <w:div w:id="950665729">
      <w:bodyDiv w:val="1"/>
      <w:marLeft w:val="0"/>
      <w:marRight w:val="0"/>
      <w:marTop w:val="0"/>
      <w:marBottom w:val="0"/>
      <w:divBdr>
        <w:top w:val="none" w:sz="0" w:space="0" w:color="auto"/>
        <w:left w:val="none" w:sz="0" w:space="0" w:color="auto"/>
        <w:bottom w:val="none" w:sz="0" w:space="0" w:color="auto"/>
        <w:right w:val="none" w:sz="0" w:space="0" w:color="auto"/>
      </w:divBdr>
    </w:div>
    <w:div w:id="202501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8</Pages>
  <Words>2502</Words>
  <Characters>14267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dc:creator>
  <cp:lastModifiedBy>Соколова Ольга Рудольфовна</cp:lastModifiedBy>
  <cp:revision>6</cp:revision>
  <cp:lastPrinted>2024-07-11T07:18:00Z</cp:lastPrinted>
  <dcterms:created xsi:type="dcterms:W3CDTF">2024-07-04T06:12:00Z</dcterms:created>
  <dcterms:modified xsi:type="dcterms:W3CDTF">2024-07-12T06:41:00Z</dcterms:modified>
</cp:coreProperties>
</file>