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03227F" w:rsidRPr="00E22F72" w:rsidTr="0003227F">
        <w:trPr>
          <w:trHeight w:val="2699"/>
        </w:trPr>
        <w:tc>
          <w:tcPr>
            <w:tcW w:w="4253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27F" w:rsidRPr="00E22F72" w:rsidRDefault="0003227F" w:rsidP="0003227F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D952F8" w:rsidP="002C0EB9">
            <w:pPr>
              <w:ind w:firstLine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23.03.2023</w:t>
            </w:r>
            <w:r w:rsidR="0003227F" w:rsidRPr="00E22F7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300</w:t>
            </w:r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ind w:firstLine="176"/>
              <w:jc w:val="center"/>
              <w:rPr>
                <w:b/>
                <w:i/>
                <w:color w:val="000000"/>
                <w:u w:val="single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</w:tc>
      </w:tr>
      <w:tr w:rsidR="0003227F" w:rsidRPr="00E22F72" w:rsidTr="0003227F">
        <w:trPr>
          <w:trHeight w:val="990"/>
        </w:trPr>
        <w:tc>
          <w:tcPr>
            <w:tcW w:w="5387" w:type="dxa"/>
            <w:gridSpan w:val="2"/>
          </w:tcPr>
          <w:p w:rsidR="0003227F" w:rsidRPr="00E22F72" w:rsidRDefault="0003227F" w:rsidP="002C0EB9">
            <w:pPr>
              <w:ind w:firstLine="34"/>
              <w:rPr>
                <w:b/>
                <w:color w:val="000000"/>
              </w:rPr>
            </w:pPr>
            <w:r w:rsidRPr="007639CD">
              <w:rPr>
                <w:b/>
              </w:rPr>
              <w:t xml:space="preserve">О внесении изменений в постановление от </w:t>
            </w:r>
            <w:r w:rsidRPr="00C46E69">
              <w:rPr>
                <w:b/>
              </w:rPr>
              <w:t>05.10.2022 № 792</w:t>
            </w:r>
            <w:r w:rsidRPr="007639CD">
              <w:rPr>
                <w:b/>
              </w:rPr>
              <w:t xml:space="preserve"> «</w:t>
            </w:r>
            <w:r w:rsidRPr="006578AF">
              <w:rPr>
                <w:b/>
              </w:rPr>
              <w:t xml:space="preserve">Об утверждении муниципальной программы </w:t>
            </w:r>
            <w:r w:rsidRPr="00194651">
              <w:rPr>
                <w:b/>
              </w:rPr>
              <w:t>цифровой трансформации Мариинско-Посадского района Чувашской Республики</w:t>
            </w:r>
            <w:r>
              <w:rPr>
                <w:b/>
              </w:rPr>
              <w:t>»</w:t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</w:tr>
    </w:tbl>
    <w:p w:rsidR="0003227F" w:rsidRPr="00E22F72" w:rsidRDefault="0003227F" w:rsidP="0003227F">
      <w:pPr>
        <w:pStyle w:val="1"/>
        <w:rPr>
          <w:rFonts w:ascii="Times New Roman" w:hAnsi="Times New Roman"/>
          <w:b/>
          <w:color w:val="000000"/>
        </w:rPr>
      </w:pPr>
    </w:p>
    <w:p w:rsidR="0003227F" w:rsidRDefault="0003227F" w:rsidP="0003227F">
      <w:pPr>
        <w:ind w:firstLine="567"/>
      </w:pPr>
      <w:r w:rsidRPr="007639CD">
        <w:t xml:space="preserve">В соответствии </w:t>
      </w:r>
      <w:r w:rsidR="002C0EB9">
        <w:rPr>
          <w:lang w:val="en-US"/>
        </w:rPr>
        <w:t>c</w:t>
      </w:r>
      <w:r w:rsidR="002C0EB9" w:rsidRPr="002C0EB9">
        <w:t xml:space="preserve"> </w:t>
      </w:r>
      <w:r w:rsidR="002C0EB9">
        <w:t>ф</w:t>
      </w:r>
      <w:r w:rsidR="002C0EB9" w:rsidRPr="007242ED">
        <w:t>едеральным законом Российской Федерации от 6 октября 2003 года № 131 -</w:t>
      </w:r>
      <w:r w:rsidR="002C0EB9" w:rsidRPr="007639CD">
        <w:t xml:space="preserve"> ФЗ «Об общих принципах организации местного самоуправления в Российской Федерации»</w:t>
      </w:r>
      <w:r w:rsidR="002C0EB9">
        <w:t xml:space="preserve">, </w:t>
      </w:r>
      <w:r w:rsidR="000816EC">
        <w:t>з</w:t>
      </w:r>
      <w:r w:rsidRPr="007242ED">
        <w:rPr>
          <w:color w:val="000000"/>
          <w:shd w:val="clear" w:color="auto" w:fill="FFFFFF"/>
        </w:rPr>
        <w:t>аконом Чувашской Республики от 29.03.2022 № 23 "О преобразовании муниципальных образований Мариинско-Посадского</w:t>
      </w:r>
      <w:r w:rsidR="002C0EB9">
        <w:rPr>
          <w:color w:val="000000"/>
          <w:shd w:val="clear" w:color="auto" w:fill="FFFFFF"/>
        </w:rPr>
        <w:t xml:space="preserve"> района Чувашской Республики и с</w:t>
      </w:r>
      <w:r w:rsidRPr="007242ED">
        <w:rPr>
          <w:color w:val="000000"/>
          <w:shd w:val="clear" w:color="auto" w:fill="FFFFFF"/>
        </w:rPr>
        <w:t xml:space="preserve"> внесени</w:t>
      </w:r>
      <w:r w:rsidR="002C0EB9">
        <w:rPr>
          <w:color w:val="000000"/>
          <w:shd w:val="clear" w:color="auto" w:fill="FFFFFF"/>
        </w:rPr>
        <w:t>ем</w:t>
      </w:r>
      <w:r w:rsidRPr="007242ED">
        <w:rPr>
          <w:color w:val="000000"/>
          <w:shd w:val="clear" w:color="auto" w:fill="FFFFFF"/>
        </w:rPr>
        <w:t xml:space="preserve">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</w:t>
      </w:r>
      <w:r>
        <w:t>,</w:t>
      </w:r>
      <w:r w:rsidRPr="007639CD">
        <w:t xml:space="preserve"> </w:t>
      </w:r>
      <w:r>
        <w:t>Уставом Мариинско-Посадского муниципального округа</w:t>
      </w:r>
      <w:r w:rsidRPr="007639CD">
        <w:t xml:space="preserve"> Чувашской Республики администрация Мариинско-Посадского </w:t>
      </w:r>
      <w:r>
        <w:t>муниципального округа</w:t>
      </w:r>
      <w:r w:rsidRPr="007639CD">
        <w:t xml:space="preserve"> Чувашской Республики</w:t>
      </w:r>
    </w:p>
    <w:p w:rsidR="0003227F" w:rsidRPr="007639CD" w:rsidRDefault="0003227F" w:rsidP="0003227F">
      <w:pPr>
        <w:ind w:firstLine="567"/>
        <w:rPr>
          <w:b/>
        </w:rPr>
      </w:pPr>
      <w:proofErr w:type="gramStart"/>
      <w:r w:rsidRPr="007639CD">
        <w:rPr>
          <w:b/>
        </w:rPr>
        <w:t>п</w:t>
      </w:r>
      <w:proofErr w:type="gramEnd"/>
      <w:r w:rsidRPr="007639CD">
        <w:rPr>
          <w:b/>
        </w:rPr>
        <w:t xml:space="preserve"> о с т а н о в л я е т:</w:t>
      </w:r>
    </w:p>
    <w:p w:rsidR="0003227F" w:rsidRDefault="0003227F" w:rsidP="0003227F">
      <w:pPr>
        <w:ind w:firstLine="567"/>
      </w:pPr>
      <w:r w:rsidRPr="007639CD">
        <w:t xml:space="preserve">1. Внести изменения в постановление от </w:t>
      </w:r>
      <w:r w:rsidRPr="00C46E69">
        <w:t>05.10.2022 № 792 «Об утверждении муниципальной программы цифровой трансформации Мариинско-Посадского района Чувашской Республики»</w:t>
      </w:r>
      <w:r>
        <w:t>,</w:t>
      </w:r>
      <w:r w:rsidRPr="007639CD">
        <w:t xml:space="preserve"> а именно:</w:t>
      </w:r>
    </w:p>
    <w:p w:rsidR="0003227F" w:rsidRPr="007639CD" w:rsidRDefault="0003227F" w:rsidP="0003227F">
      <w:pPr>
        <w:pStyle w:val="afffff9"/>
        <w:numPr>
          <w:ilvl w:val="0"/>
          <w:numId w:val="23"/>
        </w:numPr>
      </w:pPr>
      <w:r>
        <w:t xml:space="preserve">пункт </w:t>
      </w:r>
      <w:r w:rsidRPr="00C46E69">
        <w:t>5</w:t>
      </w:r>
      <w:r>
        <w:t>. «</w:t>
      </w:r>
      <w:r w:rsidRPr="00C46E69">
        <w:t>Создание и внедрение цифровой экосистемы государственного управления по всем отраслям экономики и социальной сферы</w:t>
      </w:r>
      <w:r>
        <w:t>» п</w:t>
      </w:r>
      <w:r w:rsidRPr="00C46E69">
        <w:t>аспорт</w:t>
      </w:r>
      <w:r>
        <w:t>а</w:t>
      </w:r>
      <w:r w:rsidRPr="00C46E69">
        <w:t xml:space="preserve"> муниципальной программы</w:t>
      </w:r>
      <w:r>
        <w:t xml:space="preserve"> </w:t>
      </w:r>
      <w:r w:rsidRPr="00C46E69">
        <w:t>цифровой трансформации Мариинско-Посадского района Чувашской Республики</w:t>
      </w:r>
      <w:r>
        <w:t xml:space="preserve"> изложить в новой редакции «</w:t>
      </w:r>
    </w:p>
    <w:tbl>
      <w:tblPr>
        <w:tblW w:w="5000" w:type="pct"/>
        <w:jc w:val="center"/>
        <w:tblLook w:val="0000"/>
      </w:tblPr>
      <w:tblGrid>
        <w:gridCol w:w="1020"/>
        <w:gridCol w:w="4069"/>
        <w:gridCol w:w="1811"/>
        <w:gridCol w:w="2848"/>
      </w:tblGrid>
      <w:tr w:rsidR="0003227F" w:rsidRPr="00FA70AD" w:rsidTr="002C0EB9">
        <w:trPr>
          <w:trHeight w:val="142"/>
          <w:jc w:val="center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27F" w:rsidRPr="00FA70AD" w:rsidRDefault="0003227F" w:rsidP="002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7F" w:rsidRPr="00FA70AD" w:rsidRDefault="0003227F" w:rsidP="002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7F" w:rsidRPr="00FA70AD" w:rsidRDefault="0003227F" w:rsidP="002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7F" w:rsidRPr="00FA70AD" w:rsidRDefault="0003227F" w:rsidP="002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</w:tr>
    </w:tbl>
    <w:p w:rsidR="0003227F" w:rsidRPr="0003227F" w:rsidRDefault="0003227F" w:rsidP="0003227F">
      <w:pPr>
        <w:pStyle w:val="afffff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t>пункт</w:t>
      </w:r>
      <w:r w:rsidRPr="00C46E69">
        <w:t xml:space="preserve"> </w:t>
      </w:r>
      <w:r>
        <w:t>«</w:t>
      </w:r>
      <w:r w:rsidRPr="00C46E69">
        <w:t>Ресурсное обеспечение реализации муниципальной программы</w:t>
      </w:r>
      <w:r>
        <w:t>» п</w:t>
      </w:r>
      <w:r w:rsidRPr="00C46E69">
        <w:t>аспорт</w:t>
      </w:r>
      <w:r>
        <w:t>а</w:t>
      </w:r>
      <w:r w:rsidRPr="00C46E69">
        <w:t xml:space="preserve"> муниципальной программы</w:t>
      </w:r>
      <w:r>
        <w:t xml:space="preserve"> </w:t>
      </w:r>
      <w:r w:rsidRPr="00C46E69">
        <w:t>цифровой трансформации Мариинско-Посадского района Чувашской Республики</w:t>
      </w:r>
      <w:r>
        <w:t xml:space="preserve"> изложить в новой редакции «</w:t>
      </w:r>
      <w:r w:rsidRPr="0003227F">
        <w:rPr>
          <w:color w:val="000000" w:themeColor="text1"/>
        </w:rPr>
        <w:t>Общий объем финансирования по годам реализации составляет: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2023 год – </w:t>
      </w:r>
      <w:r>
        <w:rPr>
          <w:color w:val="000000" w:themeColor="text1"/>
        </w:rPr>
        <w:t xml:space="preserve">300,0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2024 год – </w:t>
      </w:r>
      <w:r>
        <w:rPr>
          <w:color w:val="000000" w:themeColor="text1"/>
        </w:rPr>
        <w:t xml:space="preserve">300,0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Объем финансирования за счет средств </w:t>
      </w:r>
      <w:r w:rsidRPr="00FA70AD">
        <w:t>республиканского бюджета Чувашской Республики</w:t>
      </w:r>
      <w:r w:rsidRPr="00FA70AD">
        <w:rPr>
          <w:color w:val="000000" w:themeColor="text1"/>
        </w:rPr>
        <w:t xml:space="preserve"> по годам реализации составляет: 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2023 год – </w:t>
      </w:r>
      <w:r>
        <w:rPr>
          <w:color w:val="000000" w:themeColor="text1"/>
        </w:rPr>
        <w:t xml:space="preserve">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2024 год – </w:t>
      </w:r>
      <w:r>
        <w:rPr>
          <w:color w:val="000000" w:themeColor="text1"/>
        </w:rPr>
        <w:t xml:space="preserve">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Объем финансирования за счет средств бюджета </w:t>
      </w:r>
      <w:r>
        <w:rPr>
          <w:color w:val="000000" w:themeColor="text1"/>
        </w:rPr>
        <w:t xml:space="preserve">администрации Мариинско-Посадского </w:t>
      </w:r>
      <w:r w:rsidR="000816EC">
        <w:rPr>
          <w:color w:val="000000" w:themeColor="text1"/>
        </w:rPr>
        <w:t>района</w:t>
      </w:r>
      <w:r w:rsidRPr="00FA70AD">
        <w:rPr>
          <w:color w:val="000000" w:themeColor="text1"/>
        </w:rPr>
        <w:t xml:space="preserve"> по годам реализации составляет: 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lastRenderedPageBreak/>
        <w:t xml:space="preserve">2023 год – </w:t>
      </w:r>
      <w:r>
        <w:rPr>
          <w:color w:val="000000" w:themeColor="text1"/>
        </w:rPr>
        <w:t xml:space="preserve">300,0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2024 год – </w:t>
      </w:r>
      <w:r>
        <w:rPr>
          <w:color w:val="000000" w:themeColor="text1"/>
        </w:rPr>
        <w:t xml:space="preserve">300,0 </w:t>
      </w:r>
      <w:r w:rsidRPr="00FA70AD">
        <w:rPr>
          <w:color w:val="000000" w:themeColor="text1"/>
        </w:rPr>
        <w:t>тыс. рублей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Объем финансирования за счет средств внебюджетных источников по годам реализации составляет: </w:t>
      </w:r>
    </w:p>
    <w:p w:rsidR="0003227F" w:rsidRPr="00FA70AD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2023 год – </w:t>
      </w:r>
      <w:r>
        <w:rPr>
          <w:color w:val="000000" w:themeColor="text1"/>
        </w:rPr>
        <w:t xml:space="preserve">0 </w:t>
      </w:r>
      <w:r w:rsidRPr="00FA70AD">
        <w:rPr>
          <w:color w:val="000000" w:themeColor="text1"/>
        </w:rPr>
        <w:t>тыс. рублей</w:t>
      </w:r>
    </w:p>
    <w:p w:rsidR="0003227F" w:rsidRPr="002411B4" w:rsidRDefault="0003227F" w:rsidP="00032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FA70AD">
        <w:rPr>
          <w:color w:val="000000" w:themeColor="text1"/>
        </w:rPr>
        <w:t xml:space="preserve">2024 год – </w:t>
      </w:r>
      <w:r>
        <w:rPr>
          <w:color w:val="000000" w:themeColor="text1"/>
        </w:rPr>
        <w:t xml:space="preserve">0 </w:t>
      </w:r>
      <w:r w:rsidRPr="00FA70AD">
        <w:rPr>
          <w:color w:val="000000" w:themeColor="text1"/>
        </w:rPr>
        <w:t>тыс. рублей</w:t>
      </w:r>
      <w:r>
        <w:rPr>
          <w:color w:val="000000" w:themeColor="text1"/>
        </w:rPr>
        <w:t>»</w:t>
      </w:r>
    </w:p>
    <w:p w:rsidR="0003227F" w:rsidRDefault="0003227F" w:rsidP="0003227F">
      <w:pPr>
        <w:pStyle w:val="afffff9"/>
        <w:numPr>
          <w:ilvl w:val="0"/>
          <w:numId w:val="23"/>
        </w:numPr>
      </w:pPr>
      <w:r>
        <w:t xml:space="preserve">Раздел 2 </w:t>
      </w:r>
      <w:r w:rsidRPr="006E66A8">
        <w:t>Объем финансирования</w:t>
      </w:r>
      <w:r>
        <w:t xml:space="preserve"> м</w:t>
      </w:r>
      <w:r w:rsidRPr="006E66A8">
        <w:t>униципальн</w:t>
      </w:r>
      <w:r>
        <w:t>ой</w:t>
      </w:r>
      <w:r w:rsidRPr="006E66A8">
        <w:t xml:space="preserve"> программ</w:t>
      </w:r>
      <w:r>
        <w:t>ы</w:t>
      </w:r>
      <w:r w:rsidRPr="006E66A8">
        <w:t xml:space="preserve"> цифровой трансформации Мариинско-Посадского района Чувашской Республики</w:t>
      </w:r>
      <w:r>
        <w:t xml:space="preserve"> </w:t>
      </w:r>
      <w:r w:rsidRPr="007639CD">
        <w:t xml:space="preserve">изложить в новой редакции согласно </w:t>
      </w:r>
      <w:r>
        <w:t>разделу 2 данного постановления.</w:t>
      </w:r>
    </w:p>
    <w:p w:rsidR="0003227F" w:rsidRPr="007639CD" w:rsidRDefault="0003227F" w:rsidP="0003227F">
      <w:pPr>
        <w:pStyle w:val="afffff9"/>
        <w:numPr>
          <w:ilvl w:val="0"/>
          <w:numId w:val="24"/>
        </w:numPr>
      </w:pPr>
      <w:r w:rsidRPr="007639CD">
        <w:t>Постановление вступает в силу с момента официального опубликования.</w:t>
      </w:r>
    </w:p>
    <w:p w:rsidR="0003227F" w:rsidRPr="007639CD" w:rsidRDefault="0003227F" w:rsidP="0003227F">
      <w:pPr>
        <w:ind w:firstLine="720"/>
      </w:pPr>
    </w:p>
    <w:p w:rsidR="0003227F" w:rsidRPr="00E22F72" w:rsidRDefault="0003227F" w:rsidP="0003227F">
      <w:pPr>
        <w:ind w:left="851"/>
        <w:rPr>
          <w:color w:val="000000"/>
        </w:rPr>
      </w:pPr>
    </w:p>
    <w:p w:rsidR="0003227F" w:rsidRPr="00E22F72" w:rsidRDefault="0003227F" w:rsidP="0003227F">
      <w:pPr>
        <w:ind w:left="851"/>
        <w:rPr>
          <w:color w:val="000000"/>
        </w:rPr>
      </w:pPr>
    </w:p>
    <w:p w:rsidR="0003227F" w:rsidRPr="00E22F72" w:rsidRDefault="0003227F" w:rsidP="0003227F">
      <w:pPr>
        <w:ind w:left="851"/>
        <w:rPr>
          <w:color w:val="000000"/>
        </w:rPr>
      </w:pPr>
      <w:r w:rsidRPr="00E22F72">
        <w:rPr>
          <w:color w:val="000000"/>
        </w:rPr>
        <w:t xml:space="preserve">Глава Мариинско-Посадского </w:t>
      </w:r>
    </w:p>
    <w:p w:rsidR="0003227F" w:rsidRPr="00E22F72" w:rsidRDefault="0003227F" w:rsidP="0003227F">
      <w:pPr>
        <w:ind w:left="851"/>
        <w:rPr>
          <w:color w:val="000000"/>
        </w:rPr>
      </w:pPr>
      <w:r w:rsidRPr="00E22F72">
        <w:rPr>
          <w:color w:val="000000"/>
        </w:rPr>
        <w:t>муниципального округа                                                                                  В.В. Петров</w:t>
      </w: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tabs>
          <w:tab w:val="left" w:pos="2280"/>
        </w:tabs>
        <w:rPr>
          <w:sz w:val="20"/>
          <w:szCs w:val="20"/>
        </w:rPr>
        <w:sectPr w:rsidR="009769CA" w:rsidSect="009769CA">
          <w:pgSz w:w="11800" w:h="16800"/>
          <w:pgMar w:top="1418" w:right="567" w:bottom="1134" w:left="1701" w:header="720" w:footer="720" w:gutter="0"/>
          <w:cols w:space="720"/>
          <w:noEndnote/>
        </w:sect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03227F" w:rsidRPr="006970CD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 xml:space="preserve">И.о. заместителя главы администрации - </w:t>
      </w:r>
      <w:r>
        <w:rPr>
          <w:bCs/>
          <w:szCs w:val="26"/>
        </w:rPr>
        <w:br/>
      </w:r>
      <w:r w:rsidRPr="006970CD">
        <w:rPr>
          <w:bCs/>
          <w:szCs w:val="26"/>
        </w:rPr>
        <w:t>начальника финансового отдела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Яковлев Н.М.</w:t>
      </w:r>
    </w:p>
    <w:p w:rsidR="0003227F" w:rsidRPr="00EF7151" w:rsidRDefault="0003227F" w:rsidP="008C3678">
      <w:pPr>
        <w:widowControl w:val="0"/>
        <w:autoSpaceDE w:val="0"/>
        <w:autoSpaceDN w:val="0"/>
        <w:adjustRightInd w:val="0"/>
        <w:contextualSpacing/>
        <w:rPr>
          <w:b/>
          <w:bCs/>
          <w:szCs w:val="26"/>
        </w:rPr>
      </w:pPr>
    </w:p>
    <w:p w:rsidR="0003227F" w:rsidRDefault="008C3678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bookmarkStart w:id="0" w:name="_GoBack"/>
      <w:r w:rsidRPr="008C3678">
        <w:rPr>
          <w:bCs/>
          <w:szCs w:val="26"/>
        </w:rPr>
        <w:t>Заместитель начальника отдела</w:t>
      </w:r>
      <w:r w:rsidR="0003227F" w:rsidRPr="006970CD">
        <w:rPr>
          <w:bCs/>
          <w:szCs w:val="26"/>
        </w:rPr>
        <w:t xml:space="preserve"> организационно- </w:t>
      </w:r>
      <w:r w:rsidR="0003227F">
        <w:rPr>
          <w:bCs/>
          <w:szCs w:val="26"/>
        </w:rPr>
        <w:br/>
      </w:r>
      <w:r w:rsidR="0003227F" w:rsidRPr="006970CD">
        <w:rPr>
          <w:bCs/>
          <w:szCs w:val="26"/>
        </w:rPr>
        <w:t>контрольной работы</w:t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 w:rsidR="0003227F">
        <w:rPr>
          <w:bCs/>
          <w:szCs w:val="26"/>
        </w:rPr>
        <w:tab/>
      </w:r>
      <w:r>
        <w:rPr>
          <w:bCs/>
          <w:szCs w:val="26"/>
        </w:rPr>
        <w:t>Кондратьева Е.Г.</w:t>
      </w:r>
    </w:p>
    <w:bookmarkEnd w:id="0"/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>Начальник отдела правового обеспечения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Цветкова О.В.</w:t>
      </w: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03227F" w:rsidRPr="00EF7151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>Начальник отдела цифрового развития</w:t>
      </w:r>
      <w:r>
        <w:rPr>
          <w:bCs/>
          <w:szCs w:val="26"/>
        </w:rPr>
        <w:br/>
      </w:r>
      <w:r w:rsidRPr="006970CD">
        <w:rPr>
          <w:bCs/>
          <w:szCs w:val="26"/>
        </w:rPr>
        <w:t xml:space="preserve"> и информационных технологий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Иванов А.П.</w:t>
      </w:r>
    </w:p>
    <w:p w:rsidR="003370FD" w:rsidRDefault="003370FD">
      <w:pPr>
        <w:spacing w:after="160" w:line="259" w:lineRule="auto"/>
        <w:rPr>
          <w:rStyle w:val="af8"/>
          <w:b w:val="0"/>
          <w:bCs/>
          <w:color w:val="auto"/>
        </w:rPr>
      </w:pPr>
      <w:r>
        <w:rPr>
          <w:rStyle w:val="af8"/>
          <w:b w:val="0"/>
          <w:bCs/>
          <w:color w:val="auto"/>
        </w:rPr>
        <w:br w:type="page"/>
      </w: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>Мариинско-Посадского района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</w:p>
    <w:p w:rsidR="00194651" w:rsidRPr="00544AE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постановлением администрации Мариинско-Посадского района </w:t>
      </w:r>
      <w:r>
        <w:rPr>
          <w:color w:val="000000" w:themeColor="text1"/>
        </w:rPr>
        <w:br/>
        <w:t xml:space="preserve">Чувашской Республики  </w:t>
      </w:r>
      <w:r>
        <w:rPr>
          <w:color w:val="000000" w:themeColor="text1"/>
        </w:rPr>
        <w:br/>
        <w:t xml:space="preserve">от </w:t>
      </w:r>
      <w:r w:rsidR="00D952F8">
        <w:rPr>
          <w:color w:val="000000" w:themeColor="text1"/>
        </w:rPr>
        <w:t>23.03.</w:t>
      </w:r>
      <w:r>
        <w:rPr>
          <w:color w:val="000000" w:themeColor="text1"/>
        </w:rPr>
        <w:t xml:space="preserve"> 202</w:t>
      </w:r>
      <w:r w:rsidR="00D952F8">
        <w:rPr>
          <w:color w:val="000000" w:themeColor="text1"/>
        </w:rPr>
        <w:t>3</w:t>
      </w:r>
      <w:r>
        <w:rPr>
          <w:color w:val="000000" w:themeColor="text1"/>
        </w:rPr>
        <w:t xml:space="preserve"> г. №</w:t>
      </w:r>
      <w:r w:rsidR="00D952F8">
        <w:rPr>
          <w:color w:val="000000" w:themeColor="text1"/>
        </w:rPr>
        <w:t xml:space="preserve"> 300</w:t>
      </w:r>
    </w:p>
    <w:p w:rsidR="00194651" w:rsidRPr="00D90722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096"/>
        <w:gridCol w:w="4043"/>
        <w:gridCol w:w="1785"/>
        <w:gridCol w:w="2824"/>
      </w:tblGrid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цифровой трансформации Мариинско-Посадского района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Мариинско-Посадского района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A3502E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D90722">
              <w:rPr>
                <w:color w:val="000000" w:themeColor="text1"/>
              </w:rPr>
              <w:t>Арсентьева Светлана Витальевна</w:t>
            </w:r>
            <w:r>
              <w:rPr>
                <w:color w:val="000000" w:themeColor="text1"/>
              </w:rPr>
              <w:t>- з</w:t>
            </w:r>
            <w:r w:rsidRPr="00D90722">
              <w:rPr>
                <w:color w:val="000000" w:themeColor="text1"/>
              </w:rPr>
              <w:t>аместитель главы администрации</w:t>
            </w:r>
            <w:r>
              <w:rPr>
                <w:color w:val="000000" w:themeColor="text1"/>
              </w:rPr>
              <w:t xml:space="preserve"> Мариинско-Посадского района</w:t>
            </w:r>
            <w:r w:rsidRPr="00D90722">
              <w:rPr>
                <w:color w:val="000000" w:themeColor="text1"/>
              </w:rPr>
              <w:t xml:space="preserve"> - начальник отдела образования и молодежной политики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 xml:space="preserve">Оказание качественных муниципальных услуг населению и бизнесу, создание равных возможностей для всех жителей </w:t>
            </w:r>
            <w:r>
              <w:rPr>
                <w:color w:val="000000" w:themeColor="text1"/>
              </w:rPr>
              <w:t>муниципального района</w:t>
            </w:r>
            <w:r w:rsidRPr="00292AA2">
              <w:rPr>
                <w:color w:val="000000" w:themeColor="text1"/>
              </w:rPr>
              <w:t>, а также обеспечение среды для реализации потенциала каждого человека</w:t>
            </w:r>
          </w:p>
        </w:tc>
      </w:tr>
      <w:tr w:rsidR="00194651" w:rsidRPr="00FA70AD" w:rsidTr="00194651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194651" w:rsidRPr="00FA70AD" w:rsidTr="00194651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194651" w:rsidRPr="00FA70AD" w:rsidTr="00194651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194651" w:rsidRPr="00FA70AD" w:rsidRDefault="00194651" w:rsidP="00674ABF">
            <w:pPr>
              <w:pStyle w:val="2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Достижение «цифровой зрелости» </w:t>
            </w:r>
            <w:r w:rsidRPr="00FA70AD">
              <w:rPr>
                <w:color w:val="000000" w:themeColor="text1"/>
              </w:rPr>
              <w:lastRenderedPageBreak/>
              <w:t>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674ABF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194651" w:rsidRDefault="00194651" w:rsidP="00674ABF">
            <w:pPr>
              <w:spacing w:line="245" w:lineRule="auto"/>
              <w:jc w:val="both"/>
            </w:pPr>
            <w:r w:rsidRPr="00FA70AD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194651" w:rsidRPr="00C82C53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6.1. Количество </w:t>
            </w:r>
            <w:r w:rsidRPr="00FA70AD"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194651" w:rsidRPr="00FA70AD" w:rsidRDefault="00194651" w:rsidP="00674ABF">
            <w:pPr>
              <w:spacing w:line="245" w:lineRule="auto"/>
              <w:jc w:val="both"/>
              <w:rPr>
                <w:color w:val="000000" w:themeColor="text1"/>
              </w:rPr>
            </w:pPr>
            <w:r w:rsidRPr="00FA70AD"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Источники финансирования муниципальной </w:t>
            </w:r>
            <w:r w:rsidRPr="00FA70AD">
              <w:rPr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5218A2">
              <w:rPr>
                <w:color w:val="000000" w:themeColor="text1"/>
              </w:rPr>
              <w:lastRenderedPageBreak/>
              <w:t>Муниципальная программа</w:t>
            </w:r>
            <w:r>
              <w:rPr>
                <w:color w:val="000000" w:themeColor="text1"/>
              </w:rPr>
              <w:t xml:space="preserve"> </w:t>
            </w:r>
            <w:r w:rsidRPr="005218A2">
              <w:rPr>
                <w:color w:val="000000" w:themeColor="text1"/>
              </w:rPr>
              <w:t xml:space="preserve">Мариинско – </w:t>
            </w:r>
            <w:r w:rsidRPr="005218A2">
              <w:rPr>
                <w:color w:val="000000" w:themeColor="text1"/>
              </w:rPr>
              <w:lastRenderedPageBreak/>
              <w:t>Посадского района Чувашской Республики «Повышение безопасности жизнедеятельности населения и территорий Мариинско– Посадского района Чувашской Республики»</w:t>
            </w:r>
            <w:r>
              <w:rPr>
                <w:color w:val="000000" w:themeColor="text1"/>
              </w:rPr>
              <w:t>, утвержденная п</w:t>
            </w:r>
            <w:r w:rsidRPr="006D19CB">
              <w:rPr>
                <w:color w:val="000000" w:themeColor="text1"/>
              </w:rPr>
              <w:t>остановление</w:t>
            </w:r>
            <w:r>
              <w:rPr>
                <w:color w:val="000000" w:themeColor="text1"/>
              </w:rPr>
              <w:t>м</w:t>
            </w:r>
            <w:r w:rsidRPr="006D19CB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Мариинско-Посадского района № 55 от 31</w:t>
            </w:r>
            <w:r w:rsidRPr="006D19C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6D19CB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19</w:t>
            </w:r>
            <w:r w:rsidRPr="006D19CB">
              <w:rPr>
                <w:color w:val="000000" w:themeColor="text1"/>
              </w:rPr>
              <w:t xml:space="preserve"> </w:t>
            </w:r>
          </w:p>
        </w:tc>
      </w:tr>
      <w:tr w:rsidR="00194651" w:rsidRPr="002411B4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</w:t>
            </w:r>
            <w:r w:rsidRPr="00FA70AD">
              <w:t>республиканского бюджета Чувашской Республики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бюджета </w:t>
            </w:r>
            <w:r>
              <w:rPr>
                <w:color w:val="000000" w:themeColor="text1"/>
              </w:rPr>
              <w:t>администрации Мариинско-Посадского района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300,0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:rsidR="00194651" w:rsidRPr="00C50F22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769CA" w:rsidRPr="00CA2CA3" w:rsidRDefault="009769CA" w:rsidP="009769CA"/>
    <w:p w:rsidR="009769CA" w:rsidRPr="00E06A59" w:rsidRDefault="009769CA" w:rsidP="009769CA"/>
    <w:p w:rsidR="009769CA" w:rsidRPr="00E06A59" w:rsidRDefault="009769CA" w:rsidP="009769CA">
      <w:pPr>
        <w:sectPr w:rsidR="009769CA" w:rsidRPr="00E06A59" w:rsidSect="009769CA">
          <w:pgSz w:w="11800" w:h="16800"/>
          <w:pgMar w:top="1134" w:right="567" w:bottom="1134" w:left="1701" w:header="720" w:footer="720" w:gutter="0"/>
          <w:cols w:space="720"/>
          <w:noEndnote/>
        </w:sectPr>
      </w:pPr>
    </w:p>
    <w:p w:rsidR="009769CA" w:rsidRPr="00194651" w:rsidRDefault="00194651" w:rsidP="00194651">
      <w:pPr>
        <w:pStyle w:val="af1"/>
        <w:ind w:left="139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2" w:name="sub_50604612"/>
      <w:r w:rsidRPr="00194651">
        <w:rPr>
          <w:rFonts w:ascii="Times New Roman" w:hAnsi="Times New Roman" w:cs="Times New Roman"/>
          <w:b/>
          <w:i w:val="0"/>
          <w:color w:val="auto"/>
        </w:rPr>
        <w:lastRenderedPageBreak/>
        <w:t>Раздел 1</w:t>
      </w:r>
      <w:r>
        <w:rPr>
          <w:rFonts w:ascii="Times New Roman" w:hAnsi="Times New Roman" w:cs="Times New Roman"/>
          <w:b/>
          <w:i w:val="0"/>
          <w:color w:val="auto"/>
        </w:rPr>
        <w:t>. Целевые показатели</w:t>
      </w:r>
    </w:p>
    <w:tbl>
      <w:tblPr>
        <w:tblW w:w="5000" w:type="pct"/>
        <w:tblLook w:val="04A0"/>
      </w:tblPr>
      <w:tblGrid>
        <w:gridCol w:w="1331"/>
        <w:gridCol w:w="4528"/>
        <w:gridCol w:w="1331"/>
        <w:gridCol w:w="1874"/>
        <w:gridCol w:w="1423"/>
        <w:gridCol w:w="1480"/>
        <w:gridCol w:w="1854"/>
        <w:gridCol w:w="1332"/>
      </w:tblGrid>
      <w:tr w:rsidR="009769CA" w:rsidTr="009769CA">
        <w:trPr>
          <w:trHeight w:val="200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показателя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</w:t>
            </w: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Код(ы) ПЦТР, на который направлен показатель</w:t>
            </w:r>
          </w:p>
        </w:tc>
      </w:tr>
      <w:tr w:rsidR="009769CA" w:rsidTr="009769CA">
        <w:trPr>
          <w:trHeight w:val="23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409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0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69CA" w:rsidTr="009769CA">
        <w:trPr>
          <w:trHeight w:val="14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Мариинско-Посадского района Чувашской </w:t>
            </w:r>
            <w:r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9769CA" w:rsidTr="009769CA">
        <w:trPr>
          <w:trHeight w:val="21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1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</w:pPr>
            <w: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8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3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7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муниципальной</w:t>
            </w:r>
            <w:r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3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3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r>
              <w:rPr>
                <w:color w:val="000000"/>
              </w:rPr>
              <w:t>образо-вания</w:t>
            </w:r>
            <w:proofErr w:type="spellEnd"/>
            <w:r>
              <w:rPr>
                <w:color w:val="000000"/>
              </w:rPr>
              <w:t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4, 6</w:t>
            </w:r>
          </w:p>
        </w:tc>
      </w:tr>
      <w:tr w:rsidR="009769CA" w:rsidTr="009769CA">
        <w:trPr>
          <w:trHeight w:val="16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6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7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8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4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лесопользователей</w:t>
            </w:r>
            <w:proofErr w:type="spellEnd"/>
            <w:r>
              <w:rPr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6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769CA" w:rsidRPr="00E06A59" w:rsidRDefault="009769CA" w:rsidP="009769CA">
      <w:pPr>
        <w:pStyle w:val="af1"/>
        <w:ind w:left="139"/>
        <w:rPr>
          <w:rFonts w:ascii="Times New Roman" w:hAnsi="Times New Roman" w:cs="Times New Roman"/>
        </w:rPr>
      </w:pPr>
    </w:p>
    <w:bookmarkEnd w:id="2"/>
    <w:p w:rsidR="009769CA" w:rsidRPr="00E06A59" w:rsidRDefault="009769CA" w:rsidP="009769CA"/>
    <w:p w:rsidR="009769CA" w:rsidRPr="00E06A59" w:rsidRDefault="009769CA" w:rsidP="009769CA">
      <w:pPr>
        <w:sectPr w:rsidR="009769CA" w:rsidRPr="00E06A5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769CA" w:rsidRPr="00194651" w:rsidRDefault="00194651" w:rsidP="00194651">
      <w:pPr>
        <w:jc w:val="center"/>
        <w:rPr>
          <w:b/>
        </w:rPr>
      </w:pPr>
      <w:r w:rsidRPr="00194651">
        <w:rPr>
          <w:b/>
        </w:rPr>
        <w:lastRenderedPageBreak/>
        <w:t>Раздел 2. Объем финансирования</w:t>
      </w:r>
    </w:p>
    <w:tbl>
      <w:tblPr>
        <w:tblW w:w="5000" w:type="pct"/>
        <w:tblLayout w:type="fixed"/>
        <w:tblLook w:val="04A0"/>
      </w:tblPr>
      <w:tblGrid>
        <w:gridCol w:w="567"/>
        <w:gridCol w:w="3952"/>
        <w:gridCol w:w="1254"/>
        <w:gridCol w:w="1286"/>
        <w:gridCol w:w="1157"/>
        <w:gridCol w:w="1392"/>
        <w:gridCol w:w="1251"/>
        <w:gridCol w:w="1145"/>
        <w:gridCol w:w="1142"/>
        <w:gridCol w:w="1536"/>
      </w:tblGrid>
      <w:tr w:rsidR="00194651" w:rsidRPr="007538D0" w:rsidTr="00542373">
        <w:trPr>
          <w:trHeight w:val="12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№</w:t>
            </w:r>
            <w:r w:rsidRPr="007538D0">
              <w:br/>
              <w:t>п/п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Проекты (мероприятия) муниципальной 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Ответственный исполнитель, соисполнители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Роль муниципалитета в реализации проекта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Код(ы) показателей, на которые направлен проект (мероприятие)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Обеспеченность финансированием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Источники финансирования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Ссылка на мероприятие в муниципальной программе муниципального округа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П1, П2, П3, П4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</w:t>
            </w:r>
            <w:r w:rsidRPr="007538D0">
              <w:lastRenderedPageBreak/>
              <w:t>ко-Посадского района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2.1.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</w:t>
            </w:r>
            <w:r w:rsidRPr="007538D0">
              <w:lastRenderedPageBreak/>
              <w:t>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4.1.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П7, 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5.3.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</w:t>
            </w:r>
            <w:r w:rsidRPr="007538D0">
              <w:lastRenderedPageBreak/>
              <w:t>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7.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П10, П11, П12, П13, П14, П15, П16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П17, П18, П19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8.1.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8.3.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10.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Обеспечено финансированием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494FA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494FAF" w:rsidP="009769CA">
            <w:r>
              <w:t>300,0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 xml:space="preserve">Основное мероприятие "Обеспечение безопасности населения и муниципальной (коммунальной) инфраструктуры" подпрограммы «Построение (развитие) аппаратно-программного комплекса «Безопасный город» на территории Мариинско– Посадского района Чувашской Республики» муниципальной программы </w:t>
            </w:r>
            <w:r w:rsidRPr="007538D0">
              <w:lastRenderedPageBreak/>
              <w:t xml:space="preserve">Мариинско – Посадского района Чувашской Республики «Повышение безопасности жизнедеятельности населения и территорий Мариинско– Посадского района Чувашской Республики», утвержденная постановлением администрации Мариинско-Посадского района № 55 от 31.01.2019  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494FA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494FAF" w:rsidP="009769CA">
            <w:r>
              <w:t>300,0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 xml:space="preserve">автоматизированной системы </w:t>
            </w:r>
            <w:r w:rsidRPr="007538D0">
              <w:lastRenderedPageBreak/>
              <w:t>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Администрация Мариинс</w:t>
            </w:r>
            <w:r w:rsidRPr="007538D0">
              <w:lastRenderedPageBreak/>
              <w:t>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 xml:space="preserve">Исполнитель проекта, </w:t>
            </w:r>
            <w:r w:rsidRPr="007538D0">
              <w:lastRenderedPageBreak/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единой региональной образовательной </w:t>
            </w:r>
            <w:r w:rsidRPr="007538D0">
              <w:lastRenderedPageBreak/>
              <w:t>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</w:t>
            </w:r>
            <w:r w:rsidRPr="007538D0">
              <w:lastRenderedPageBreak/>
              <w:t>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республиканской </w:t>
            </w:r>
            <w:r w:rsidRPr="007538D0">
              <w:lastRenderedPageBreak/>
              <w:t>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П26, П27, П29, П30, П31, П32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</w:t>
            </w:r>
            <w:r w:rsidRPr="007538D0">
              <w:lastRenderedPageBreak/>
              <w:t>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</w:t>
            </w:r>
            <w:r w:rsidRPr="007538D0">
              <w:lastRenderedPageBreak/>
              <w:t>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18.1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«Региональная система управления лесным комплексом»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П34, П35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Общий объем финансирования,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бюджета субъекта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bookmarkStart w:id="3" w:name="RANGE!H79"/>
            <w:r w:rsidRPr="007538D0">
              <w:t>0</w:t>
            </w:r>
            <w:bookmarkEnd w:id="3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за счет средств местных бюджетов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</w:tbl>
    <w:p w:rsidR="009769CA" w:rsidRPr="007538D0" w:rsidRDefault="009769CA" w:rsidP="009769CA"/>
    <w:p w:rsidR="009769CA" w:rsidRDefault="009769CA" w:rsidP="009769CA"/>
    <w:p w:rsidR="00632F3B" w:rsidRDefault="00632F3B"/>
    <w:sectPr w:rsidR="00632F3B" w:rsidSect="009769CA">
      <w:footerReference w:type="default" r:id="rId8"/>
      <w:footerReference w:type="first" r:id="rId9"/>
      <w:pgSz w:w="16837" w:h="11905" w:orient="landscape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FB" w:rsidRDefault="006321FB" w:rsidP="009769CA">
      <w:r>
        <w:separator/>
      </w:r>
    </w:p>
  </w:endnote>
  <w:endnote w:type="continuationSeparator" w:id="0">
    <w:p w:rsidR="006321FB" w:rsidRDefault="006321FB" w:rsidP="0097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78" w:rsidRPr="00850737" w:rsidRDefault="008C3678" w:rsidP="009769CA">
    <w:pPr>
      <w:pStyle w:val="a4"/>
      <w:rPr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78" w:rsidRPr="00D26E61" w:rsidRDefault="008C3678" w:rsidP="009769CA">
    <w:pPr>
      <w:pStyle w:val="a4"/>
      <w:jc w:val="right"/>
    </w:pPr>
    <w:r w:rsidRPr="00D26E61">
      <w:rPr>
        <w:sz w:val="10"/>
        <w:szCs w:val="10"/>
      </w:rPr>
      <w:t>2402обр-О внесении изменений в постановление от 27.02.2014 г. №169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FB" w:rsidRDefault="006321FB" w:rsidP="009769CA">
      <w:r>
        <w:separator/>
      </w:r>
    </w:p>
  </w:footnote>
  <w:footnote w:type="continuationSeparator" w:id="0">
    <w:p w:rsidR="006321FB" w:rsidRDefault="006321FB" w:rsidP="009769CA">
      <w:r>
        <w:continuationSeparator/>
      </w:r>
    </w:p>
  </w:footnote>
  <w:footnote w:id="1">
    <w:p w:rsidR="008C3678" w:rsidRPr="005E42D5" w:rsidRDefault="008C3678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8C3678" w:rsidRPr="005E42D5" w:rsidRDefault="008C3678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8C3678" w:rsidRPr="005E42D5" w:rsidRDefault="008C3678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района,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542AB7"/>
    <w:multiLevelType w:val="hybridMultilevel"/>
    <w:tmpl w:val="211207A6"/>
    <w:lvl w:ilvl="0" w:tplc="1A302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DD5D09"/>
    <w:multiLevelType w:val="hybridMultilevel"/>
    <w:tmpl w:val="1BB09D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22"/>
  </w:num>
  <w:num w:numId="8">
    <w:abstractNumId w:val="6"/>
  </w:num>
  <w:num w:numId="9">
    <w:abstractNumId w:val="2"/>
  </w:num>
  <w:num w:numId="10">
    <w:abstractNumId w:val="4"/>
  </w:num>
  <w:num w:numId="11">
    <w:abstractNumId w:val="19"/>
  </w:num>
  <w:num w:numId="12">
    <w:abstractNumId w:val="8"/>
  </w:num>
  <w:num w:numId="13">
    <w:abstractNumId w:val="14"/>
  </w:num>
  <w:num w:numId="14">
    <w:abstractNumId w:val="21"/>
  </w:num>
  <w:num w:numId="15">
    <w:abstractNumId w:val="1"/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13"/>
  </w:num>
  <w:num w:numId="21">
    <w:abstractNumId w:val="11"/>
  </w:num>
  <w:num w:numId="22">
    <w:abstractNumId w:val="23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C3"/>
    <w:rsid w:val="00000718"/>
    <w:rsid w:val="0003227F"/>
    <w:rsid w:val="000816EC"/>
    <w:rsid w:val="00104697"/>
    <w:rsid w:val="00194651"/>
    <w:rsid w:val="001D1608"/>
    <w:rsid w:val="00202C5E"/>
    <w:rsid w:val="00234385"/>
    <w:rsid w:val="002C0EB9"/>
    <w:rsid w:val="003370FD"/>
    <w:rsid w:val="00355BF1"/>
    <w:rsid w:val="003A5AEB"/>
    <w:rsid w:val="003B1672"/>
    <w:rsid w:val="00494FAF"/>
    <w:rsid w:val="004B2ADC"/>
    <w:rsid w:val="00542373"/>
    <w:rsid w:val="006321FB"/>
    <w:rsid w:val="00632F3B"/>
    <w:rsid w:val="00674ABF"/>
    <w:rsid w:val="006F41C3"/>
    <w:rsid w:val="00870707"/>
    <w:rsid w:val="008C3678"/>
    <w:rsid w:val="009769CA"/>
    <w:rsid w:val="00A25F29"/>
    <w:rsid w:val="00BE5D48"/>
    <w:rsid w:val="00CA0FF5"/>
    <w:rsid w:val="00D23C08"/>
    <w:rsid w:val="00D952F8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1C3"/>
    <w:pPr>
      <w:keepNext/>
      <w:jc w:val="center"/>
      <w:outlineLvl w:val="0"/>
    </w:pPr>
    <w:rPr>
      <w:rFonts w:ascii="Arial Cyr Chuv" w:hAnsi="Arial Cyr Chuv"/>
      <w:sz w:val="32"/>
      <w:lang/>
    </w:rPr>
  </w:style>
  <w:style w:type="paragraph" w:styleId="2">
    <w:name w:val="heading 2"/>
    <w:basedOn w:val="1"/>
    <w:next w:val="a"/>
    <w:link w:val="2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F41C3"/>
    <w:pPr>
      <w:keepNext/>
      <w:jc w:val="both"/>
      <w:outlineLvl w:val="2"/>
    </w:pPr>
    <w:rPr>
      <w:szCs w:val="20"/>
    </w:rPr>
  </w:style>
  <w:style w:type="paragraph" w:styleId="4">
    <w:name w:val="heading 4"/>
    <w:basedOn w:val="3"/>
    <w:next w:val="a"/>
    <w:link w:val="4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Cs w:val="24"/>
    </w:rPr>
  </w:style>
  <w:style w:type="paragraph" w:styleId="5">
    <w:name w:val="heading 5"/>
    <w:basedOn w:val="a"/>
    <w:next w:val="a"/>
    <w:link w:val="50"/>
    <w:qFormat/>
    <w:rsid w:val="006F4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C3"/>
    <w:rPr>
      <w:rFonts w:ascii="Arial Cyr Chuv" w:eastAsia="Times New Roman" w:hAnsi="Arial Cyr Chuv" w:cs="Times New Roman"/>
      <w:sz w:val="32"/>
      <w:szCs w:val="24"/>
      <w:lang/>
    </w:rPr>
  </w:style>
  <w:style w:type="character" w:customStyle="1" w:styleId="20">
    <w:name w:val="Заголовок 2 Знак"/>
    <w:basedOn w:val="a0"/>
    <w:link w:val="2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1C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caption"/>
    <w:basedOn w:val="a"/>
    <w:next w:val="a"/>
    <w:qFormat/>
    <w:rsid w:val="006F41C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6F41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1C3"/>
    <w:rPr>
      <w:szCs w:val="20"/>
    </w:rPr>
  </w:style>
  <w:style w:type="character" w:customStyle="1" w:styleId="22">
    <w:name w:val="Основной текст 2 Знак"/>
    <w:basedOn w:val="a0"/>
    <w:link w:val="21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6F4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F41C3"/>
    <w:pPr>
      <w:spacing w:line="360" w:lineRule="auto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6F41C3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6F41C3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6F41C3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customStyle="1" w:styleId="a8">
    <w:basedOn w:val="a"/>
    <w:next w:val="a9"/>
    <w:qFormat/>
    <w:rsid w:val="009769CA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6F4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бпОсновной текст"/>
    <w:basedOn w:val="a"/>
    <w:link w:val="ad"/>
    <w:rsid w:val="006F41C3"/>
    <w:pPr>
      <w:spacing w:after="120"/>
    </w:pPr>
    <w:rPr>
      <w:lang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6F41C3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6F4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6F4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41C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6F41C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2">
    <w:name w:val="Таблицы (моноширинный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3">
    <w:name w:val="Strong"/>
    <w:qFormat/>
    <w:rsid w:val="006F41C3"/>
    <w:rPr>
      <w:b/>
      <w:bCs/>
    </w:rPr>
  </w:style>
  <w:style w:type="paragraph" w:customStyle="1" w:styleId="12">
    <w:name w:val="Без интервала1"/>
    <w:rsid w:val="006F41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6F41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4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F4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6F41C3"/>
    <w:rPr>
      <w:rFonts w:ascii="Times New Roman" w:hAnsi="Times New Roman" w:cs="Times New Roman"/>
      <w:sz w:val="22"/>
      <w:szCs w:val="22"/>
    </w:rPr>
  </w:style>
  <w:style w:type="character" w:customStyle="1" w:styleId="af4">
    <w:name w:val="бпОсновной текст Знак Знак"/>
    <w:rsid w:val="006F41C3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6F41C3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6F41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6F41C3"/>
    <w:pPr>
      <w:jc w:val="both"/>
    </w:pPr>
    <w:rPr>
      <w:szCs w:val="20"/>
      <w:lang/>
    </w:rPr>
  </w:style>
  <w:style w:type="character" w:customStyle="1" w:styleId="af6">
    <w:name w:val="Подзаголовок Знак"/>
    <w:basedOn w:val="a0"/>
    <w:link w:val="af5"/>
    <w:rsid w:val="006F41C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7">
    <w:name w:val="Гипертекстовая ссылка"/>
    <w:uiPriority w:val="99"/>
    <w:rsid w:val="006F41C3"/>
    <w:rPr>
      <w:rFonts w:cs="Times New Roman"/>
      <w:color w:val="008000"/>
    </w:rPr>
  </w:style>
  <w:style w:type="character" w:customStyle="1" w:styleId="af8">
    <w:name w:val="Цветовое выделение"/>
    <w:rsid w:val="006F41C3"/>
    <w:rPr>
      <w:b/>
      <w:color w:val="000080"/>
    </w:rPr>
  </w:style>
  <w:style w:type="paragraph" w:customStyle="1" w:styleId="13">
    <w:name w:val="Абзац списка1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ктивная гипертекстовая ссылка"/>
    <w:rsid w:val="006F41C3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6F41C3"/>
  </w:style>
  <w:style w:type="paragraph" w:customStyle="1" w:styleId="afc">
    <w:name w:val="Внимание: недобросовестность!"/>
    <w:basedOn w:val="afa"/>
    <w:next w:val="a"/>
    <w:rsid w:val="006F41C3"/>
  </w:style>
  <w:style w:type="character" w:customStyle="1" w:styleId="afd">
    <w:name w:val="Выделение для Базового Поиска"/>
    <w:rsid w:val="006F41C3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6F41C3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9">
    <w:name w:val="Title"/>
    <w:basedOn w:val="aff0"/>
    <w:next w:val="a"/>
    <w:link w:val="aff1"/>
    <w:rsid w:val="006F41C3"/>
    <w:rPr>
      <w:b/>
      <w:bCs/>
      <w:color w:val="0058A9"/>
      <w:shd w:val="clear" w:color="auto" w:fill="ECE9D8"/>
    </w:rPr>
  </w:style>
  <w:style w:type="character" w:customStyle="1" w:styleId="aff1">
    <w:name w:val="Название Знак"/>
    <w:basedOn w:val="a0"/>
    <w:link w:val="a9"/>
    <w:rsid w:val="006F41C3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Heading1Char">
    <w:name w:val="Heading 1 Char"/>
    <w:locked/>
    <w:rsid w:val="006F41C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2">
    <w:name w:val="Заголовок группы контролов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6F41C3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6F4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6F41C3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6F41C3"/>
    <w:pPr>
      <w:spacing w:after="0"/>
      <w:jc w:val="left"/>
    </w:pPr>
  </w:style>
  <w:style w:type="paragraph" w:customStyle="1" w:styleId="affa">
    <w:name w:val="Интерактивный заголовок"/>
    <w:basedOn w:val="a9"/>
    <w:next w:val="a"/>
    <w:rsid w:val="006F41C3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6F41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6F41C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f1"/>
    <w:next w:val="a"/>
    <w:rsid w:val="006F41C3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6F41C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6F41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6F41C3"/>
    <w:rPr>
      <w:sz w:val="14"/>
      <w:szCs w:val="14"/>
    </w:rPr>
  </w:style>
  <w:style w:type="paragraph" w:customStyle="1" w:styleId="afff3">
    <w:name w:val="Комментарий пользователя"/>
    <w:basedOn w:val="af1"/>
    <w:next w:val="a"/>
    <w:rsid w:val="006F41C3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6F41C3"/>
  </w:style>
  <w:style w:type="paragraph" w:customStyle="1" w:styleId="afff5">
    <w:name w:val="Моноширинны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6F41C3"/>
    <w:rPr>
      <w:rFonts w:cs="Times New Roman"/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6F41C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6F41C3"/>
    <w:rPr>
      <w:rFonts w:cs="Times New Roman"/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6F41C3"/>
    <w:pPr>
      <w:ind w:firstLine="118"/>
    </w:pPr>
  </w:style>
  <w:style w:type="paragraph" w:customStyle="1" w:styleId="afffa">
    <w:name w:val="Нормальный (таблица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2"/>
    <w:next w:val="a"/>
    <w:rsid w:val="006F41C3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6F41C3"/>
    <w:rPr>
      <w:color w:val="FF0000"/>
    </w:rPr>
  </w:style>
  <w:style w:type="paragraph" w:customStyle="1" w:styleId="afffd">
    <w:name w:val="Переменная часть"/>
    <w:basedOn w:val="aff0"/>
    <w:next w:val="a"/>
    <w:rsid w:val="006F41C3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6F41C3"/>
    <w:rPr>
      <w:b/>
      <w:bCs/>
    </w:rPr>
  </w:style>
  <w:style w:type="paragraph" w:customStyle="1" w:styleId="affff0">
    <w:name w:val="Подчёркнутый текст"/>
    <w:basedOn w:val="a"/>
    <w:next w:val="a"/>
    <w:rsid w:val="006F41C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6F41C3"/>
    <w:rPr>
      <w:sz w:val="20"/>
      <w:szCs w:val="20"/>
    </w:rPr>
  </w:style>
  <w:style w:type="paragraph" w:customStyle="1" w:styleId="affff2">
    <w:name w:val="Прижатый влево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a"/>
    <w:next w:val="a"/>
    <w:rsid w:val="006F41C3"/>
  </w:style>
  <w:style w:type="paragraph" w:customStyle="1" w:styleId="affff4">
    <w:name w:val="Примечание."/>
    <w:basedOn w:val="afa"/>
    <w:next w:val="a"/>
    <w:rsid w:val="006F41C3"/>
  </w:style>
  <w:style w:type="character" w:customStyle="1" w:styleId="affff5">
    <w:name w:val="Продолжение ссылки"/>
    <w:rsid w:val="006F41C3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rsid w:val="006F41C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6F41C3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rsid w:val="006F41C3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6F41C3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rsid w:val="006F41C3"/>
    <w:rPr>
      <w:rFonts w:cs="Times New Roman"/>
      <w:b/>
      <w:bCs/>
      <w:color w:val="749232"/>
    </w:rPr>
  </w:style>
  <w:style w:type="paragraph" w:customStyle="1" w:styleId="affffc">
    <w:name w:val="Текст в таблице"/>
    <w:basedOn w:val="afffa"/>
    <w:next w:val="a"/>
    <w:rsid w:val="006F41C3"/>
    <w:pPr>
      <w:ind w:firstLine="500"/>
    </w:pPr>
  </w:style>
  <w:style w:type="paragraph" w:customStyle="1" w:styleId="affffd">
    <w:name w:val="Текст ЭР (см. также)"/>
    <w:basedOn w:val="a"/>
    <w:next w:val="a"/>
    <w:rsid w:val="006F41C3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rsid w:val="006F41C3"/>
    <w:rPr>
      <w:rFonts w:cs="Times New Roman"/>
      <w:b/>
      <w:bCs/>
      <w:strike/>
      <w:color w:val="666600"/>
    </w:rPr>
  </w:style>
  <w:style w:type="paragraph" w:customStyle="1" w:styleId="afffff0">
    <w:name w:val="Формула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rsid w:val="006F41C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6F41C3"/>
    <w:rPr>
      <w:color w:val="0000FF"/>
      <w:u w:val="single"/>
    </w:rPr>
  </w:style>
  <w:style w:type="paragraph" w:customStyle="1" w:styleId="25">
    <w:name w:val="Абзац списка2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F41C3"/>
    <w:pPr>
      <w:spacing w:before="100" w:beforeAutospacing="1" w:after="100" w:afterAutospacing="1"/>
    </w:pPr>
  </w:style>
  <w:style w:type="character" w:styleId="afffff3">
    <w:name w:val="annotation reference"/>
    <w:rsid w:val="006F41C3"/>
    <w:rPr>
      <w:sz w:val="16"/>
      <w:szCs w:val="16"/>
    </w:rPr>
  </w:style>
  <w:style w:type="paragraph" w:styleId="afffff4">
    <w:name w:val="annotation text"/>
    <w:basedOn w:val="a"/>
    <w:link w:val="afffff5"/>
    <w:rsid w:val="006F41C3"/>
    <w:rPr>
      <w:sz w:val="20"/>
      <w:szCs w:val="20"/>
    </w:rPr>
  </w:style>
  <w:style w:type="character" w:customStyle="1" w:styleId="afffff5">
    <w:name w:val="Текст примечания Знак"/>
    <w:basedOn w:val="a0"/>
    <w:link w:val="afffff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annotation subject"/>
    <w:basedOn w:val="afffff4"/>
    <w:next w:val="afffff4"/>
    <w:link w:val="afffff7"/>
    <w:rsid w:val="006F41C3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6F4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8">
    <w:name w:val="FollowedHyperlink"/>
    <w:uiPriority w:val="99"/>
    <w:unhideWhenUsed/>
    <w:rsid w:val="006F41C3"/>
    <w:rPr>
      <w:color w:val="954F72"/>
      <w:u w:val="single"/>
    </w:rPr>
  </w:style>
  <w:style w:type="paragraph" w:customStyle="1" w:styleId="msonormal0">
    <w:name w:val="msonormal"/>
    <w:basedOn w:val="a"/>
    <w:rsid w:val="006F41C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F41C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F41C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6F41C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F41C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F41C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F41C3"/>
    <w:pP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F41C3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4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afffff9">
    <w:name w:val="List Paragraph"/>
    <w:basedOn w:val="a"/>
    <w:uiPriority w:val="34"/>
    <w:qFormat/>
    <w:rsid w:val="000322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2</cp:revision>
  <cp:lastPrinted>2023-03-24T05:54:00Z</cp:lastPrinted>
  <dcterms:created xsi:type="dcterms:W3CDTF">2023-03-24T05:55:00Z</dcterms:created>
  <dcterms:modified xsi:type="dcterms:W3CDTF">2023-03-24T05:55:00Z</dcterms:modified>
</cp:coreProperties>
</file>