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6EE" w:rsidRDefault="006316EE" w:rsidP="006316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7874C2" w:rsidRPr="007874C2" w:rsidTr="007874C2">
        <w:trPr>
          <w:trHeight w:hRule="exact" w:val="3201"/>
          <w:jc w:val="center"/>
        </w:trPr>
        <w:tc>
          <w:tcPr>
            <w:tcW w:w="3799" w:type="dxa"/>
          </w:tcPr>
          <w:p w:rsidR="007874C2" w:rsidRPr="007874C2" w:rsidRDefault="007874C2" w:rsidP="007874C2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 w:rsidRPr="007874C2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 w:rsidRPr="007874C2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874C2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7874C2" w:rsidRPr="007874C2" w:rsidRDefault="007874C2" w:rsidP="007874C2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 w:rsidRPr="007874C2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 w:rsidRPr="007874C2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7874C2" w:rsidRPr="007874C2" w:rsidRDefault="007874C2" w:rsidP="007874C2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 w:rsidRPr="007874C2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 w:rsidRPr="007874C2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874C2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7874C2" w:rsidRPr="007874C2" w:rsidRDefault="007874C2" w:rsidP="00787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  <w:p w:rsidR="007874C2" w:rsidRPr="007874C2" w:rsidRDefault="007874C2" w:rsidP="00787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7874C2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7874C2" w:rsidRPr="007874C2" w:rsidRDefault="007874C2" w:rsidP="00787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  <w:p w:rsidR="007874C2" w:rsidRPr="007874C2" w:rsidRDefault="007874C2" w:rsidP="007874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874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03.08.2023 г. № 39</w:t>
            </w:r>
            <w:r w:rsidRPr="007874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  <w:p w:rsidR="007874C2" w:rsidRPr="007874C2" w:rsidRDefault="007874C2" w:rsidP="007874C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</w:tcPr>
          <w:p w:rsidR="007874C2" w:rsidRPr="007874C2" w:rsidRDefault="007874C2" w:rsidP="00787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874C2" w:rsidRPr="007874C2" w:rsidRDefault="007874C2" w:rsidP="00787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874C2" w:rsidRPr="007874C2" w:rsidRDefault="007874C2" w:rsidP="00787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874C2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042CE65" wp14:editId="0DF4C2E0">
                  <wp:extent cx="828675" cy="10668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7874C2" w:rsidRPr="007874C2" w:rsidRDefault="007874C2" w:rsidP="007874C2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7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7874C2" w:rsidRPr="007874C2" w:rsidRDefault="007874C2" w:rsidP="007874C2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7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7874C2" w:rsidRPr="007874C2" w:rsidRDefault="007874C2" w:rsidP="007874C2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7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7874C2" w:rsidRPr="007874C2" w:rsidRDefault="007874C2" w:rsidP="007874C2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874C2" w:rsidRPr="007874C2" w:rsidRDefault="007874C2" w:rsidP="007874C2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74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7874C2" w:rsidRPr="007874C2" w:rsidRDefault="007874C2" w:rsidP="007874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874C2" w:rsidRPr="007874C2" w:rsidRDefault="007874C2" w:rsidP="00787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874C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03.08.2023 г. № 39/1</w:t>
            </w:r>
          </w:p>
          <w:p w:rsidR="007874C2" w:rsidRPr="007874C2" w:rsidRDefault="007874C2" w:rsidP="00787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874C2" w:rsidRPr="007874C2" w:rsidRDefault="007874C2" w:rsidP="00787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874C2" w:rsidRPr="007874C2" w:rsidRDefault="007874C2" w:rsidP="00787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874C2" w:rsidRPr="007874C2" w:rsidRDefault="007874C2" w:rsidP="00787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874C2" w:rsidRPr="007874C2" w:rsidRDefault="007874C2" w:rsidP="00787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874C2" w:rsidRPr="007874C2" w:rsidRDefault="007874C2" w:rsidP="00787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316EE" w:rsidRPr="006316EE" w:rsidRDefault="006316EE" w:rsidP="007874C2">
      <w:pPr>
        <w:spacing w:after="120" w:line="240" w:lineRule="auto"/>
        <w:ind w:left="284" w:right="4393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внесен</w:t>
      </w:r>
      <w:r w:rsidR="007874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ии изменений в бюджет города </w:t>
      </w:r>
      <w:r w:rsidRPr="006316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Канаш</w:t>
      </w:r>
      <w:r w:rsidR="007874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316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2023 год и плановый период 2024 и 2025 годов,</w:t>
      </w:r>
      <w:r w:rsidR="007874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утвержденный решением Собрания </w:t>
      </w:r>
      <w:r w:rsidRPr="006316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депутатов</w:t>
      </w:r>
      <w:r w:rsidR="007874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города Канаш от 09 декабря 2022 г. </w:t>
      </w:r>
      <w:r w:rsidRPr="006316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30/1</w:t>
      </w:r>
    </w:p>
    <w:p w:rsidR="006316EE" w:rsidRPr="006316EE" w:rsidRDefault="006316EE" w:rsidP="006316EE">
      <w:pPr>
        <w:spacing w:after="120" w:line="240" w:lineRule="auto"/>
        <w:ind w:left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316EE" w:rsidRPr="006316EE" w:rsidRDefault="006316EE" w:rsidP="006316E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EE" w:rsidRPr="006316EE" w:rsidRDefault="006316EE" w:rsidP="006316E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Бюджетным К</w:t>
      </w:r>
      <w:r w:rsidR="007874C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одексом Российской Федерации, Уставом</w:t>
      </w: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Канаш, принятым решением </w:t>
      </w:r>
      <w:proofErr w:type="gramStart"/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Собрания  депутатов</w:t>
      </w:r>
      <w:proofErr w:type="gramEnd"/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Канаш Чувашской Республики от 13 июня 2017 года  № 27/2, пунктом 34 Положения о регулировании бюджетных правоотношений в городе Канаш Чувашской Республики, утвержденным решением  Собрания депутатов города Канаш  от 31 августа 2016 года № 17/1, </w:t>
      </w:r>
      <w:r w:rsidRPr="006316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Собрание депутатов горо</w:t>
      </w:r>
      <w:r w:rsidR="007874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 Канаш Чувашской Республики решило</w:t>
      </w:r>
      <w:r w:rsidRPr="006316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6316E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</w:p>
    <w:p w:rsidR="006316EE" w:rsidRPr="006316EE" w:rsidRDefault="006316EE" w:rsidP="006316E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6E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ab/>
      </w:r>
    </w:p>
    <w:p w:rsidR="006316EE" w:rsidRPr="006316EE" w:rsidRDefault="006316EE" w:rsidP="006316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6316E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</w:t>
      </w: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6316E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в бюджет города Канаш на 2023 год и плановый период 2024 и 2025 годов, утвержденный решением Собрания депутатов города Канаш от 09 декабря 2022 года № 30/1(с изменениями от 09.03.2023 г. № 34/3</w:t>
      </w:r>
      <w:proofErr w:type="gramStart"/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>)  следующие</w:t>
      </w:r>
      <w:proofErr w:type="gramEnd"/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изменения:</w:t>
      </w:r>
    </w:p>
    <w:p w:rsidR="006316EE" w:rsidRPr="006316EE" w:rsidRDefault="006316EE" w:rsidP="006316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316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1.1. </w:t>
      </w:r>
      <w:proofErr w:type="gramStart"/>
      <w:r w:rsidRPr="006316EE">
        <w:rPr>
          <w:rFonts w:ascii="Times New Roman" w:eastAsia="Times New Roman" w:hAnsi="Times New Roman" w:cs="Times New Roman"/>
          <w:sz w:val="24"/>
          <w:szCs w:val="28"/>
          <w:lang w:eastAsia="ru-RU"/>
        </w:rPr>
        <w:t>раздел  1</w:t>
      </w:r>
      <w:proofErr w:type="gramEnd"/>
      <w:r w:rsidRPr="006316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</w:t>
      </w:r>
      <w:r w:rsidRPr="006316EE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Основные характеристики бюджета города Канаш на 2023 год</w:t>
      </w:r>
      <w:r w:rsidRPr="006316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316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на плановый период 2024 и 2025 годов»</w:t>
      </w:r>
      <w:r w:rsidRPr="006316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изложить в следующей редакции:</w:t>
      </w:r>
    </w:p>
    <w:p w:rsidR="006316EE" w:rsidRPr="006316EE" w:rsidRDefault="006316EE" w:rsidP="006316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>«1.1. Утвердить основные характеристики бюджета города Канаш на 2023 год:</w:t>
      </w:r>
    </w:p>
    <w:p w:rsidR="006316EE" w:rsidRPr="006316EE" w:rsidRDefault="006316EE" w:rsidP="006316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прогнозируемый общий объем доходов бюджета </w:t>
      </w:r>
      <w:proofErr w:type="gramStart"/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 Канаш</w:t>
      </w:r>
      <w:proofErr w:type="gramEnd"/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 сумме </w:t>
      </w:r>
    </w:p>
    <w:p w:rsidR="006316EE" w:rsidRPr="006316EE" w:rsidRDefault="006316EE" w:rsidP="006316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1 238 536,6 тыс. рублей, в том числе объем межбюджетных трансфертов, получаемых из республиканского бюджета Чувашской </w:t>
      </w:r>
      <w:proofErr w:type="gramStart"/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Республики,  в</w:t>
      </w:r>
      <w:proofErr w:type="gramEnd"/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сумме 899 511,9  тыс. рублей;</w:t>
      </w:r>
    </w:p>
    <w:p w:rsidR="006316EE" w:rsidRPr="006316EE" w:rsidRDefault="006316EE" w:rsidP="006316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объем расходов бюджета города Канаш в сумме 1 344 075,</w:t>
      </w:r>
      <w:proofErr w:type="gramStart"/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>3  тыс.</w:t>
      </w:r>
      <w:proofErr w:type="gramEnd"/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  </w:t>
      </w:r>
      <w:r w:rsidRPr="006316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6316EE" w:rsidRPr="006316EE" w:rsidRDefault="006316EE" w:rsidP="006316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верхний предел муниципального внутреннего долга города Канаш на 1 января 2024 года в сумме 22 403,9 тыс. рублей, в том числе верхний предел долга по муниципальным гарантиям города Канаш   0,0 тыс. рублей;</w:t>
      </w:r>
    </w:p>
    <w:p w:rsidR="006316EE" w:rsidRPr="006316EE" w:rsidRDefault="006316EE" w:rsidP="006316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прогнозируемый дефицит бюджета города Канаш в </w:t>
      </w:r>
      <w:proofErr w:type="gramStart"/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сумме  105</w:t>
      </w:r>
      <w:proofErr w:type="gramEnd"/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> 538,7  тыс. рублей.</w:t>
      </w:r>
    </w:p>
    <w:p w:rsidR="006316EE" w:rsidRPr="006316EE" w:rsidRDefault="006316EE" w:rsidP="006316EE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1.2. Утвердить основные характеристики бюджета города Канаш на 2024 год:</w:t>
      </w:r>
    </w:p>
    <w:p w:rsidR="006316EE" w:rsidRPr="006316EE" w:rsidRDefault="006316EE" w:rsidP="006316EE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прогнозируемый общий объем доходов бюджета </w:t>
      </w:r>
      <w:proofErr w:type="gramStart"/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 Канаш</w:t>
      </w:r>
      <w:proofErr w:type="gramEnd"/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сумме 1 020 134,2 тыс. рублей, в том числе объем межбюджетных трансфертов, получаемых из республиканского бюджета Чувашской Республики,  в сумме 710 560,9  тыс. рублей;</w:t>
      </w:r>
    </w:p>
    <w:p w:rsidR="006316EE" w:rsidRPr="006316EE" w:rsidRDefault="006316EE" w:rsidP="006316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объем расходов бюджета города Канаш в сумме 1 020 134,</w:t>
      </w:r>
      <w:proofErr w:type="gramStart"/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>2  тыс.</w:t>
      </w:r>
      <w:proofErr w:type="gramEnd"/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рублей, в том числе условно утвержденные расходы в сумме 11 222,6 тыс. рублей;  </w:t>
      </w:r>
      <w:r w:rsidRPr="006316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6316EE" w:rsidRPr="006316EE" w:rsidRDefault="006316EE" w:rsidP="006316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верхний предел муниципального внутреннего долга города Канаш на 1 января 2025 года в сумме 23 483,4 тыс. рублей, в том числе верхний предел долга по муниципальным гарантиям города Канаш   0,0 тыс. рублей;</w:t>
      </w:r>
    </w:p>
    <w:p w:rsidR="006316EE" w:rsidRPr="006316EE" w:rsidRDefault="006316EE" w:rsidP="006316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прогнозируемый дефицит бюджета города Канаш в </w:t>
      </w:r>
      <w:proofErr w:type="gramStart"/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сумме  0</w:t>
      </w:r>
      <w:proofErr w:type="gramEnd"/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>,0 тыс. рублей.</w:t>
      </w:r>
    </w:p>
    <w:p w:rsidR="006316EE" w:rsidRPr="006316EE" w:rsidRDefault="006316EE" w:rsidP="006316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>1.3. Утвердить основные характеристики бюджета города Канаш на 2025 год:</w:t>
      </w:r>
    </w:p>
    <w:p w:rsidR="006316EE" w:rsidRPr="006316EE" w:rsidRDefault="006316EE" w:rsidP="006316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прогнозируемый общий объем доходов бюджета </w:t>
      </w:r>
      <w:proofErr w:type="gramStart"/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 Канаш</w:t>
      </w:r>
      <w:proofErr w:type="gramEnd"/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сумме 1 009 822,8 тыс. рублей, в том числе объем  межбюджетных трансфертов, получаемых из </w:t>
      </w: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республиканского бюджета Чувашской Республики в сумме 690 291,8 тыс. рублей;</w:t>
      </w:r>
    </w:p>
    <w:p w:rsidR="006316EE" w:rsidRPr="006316EE" w:rsidRDefault="006316EE" w:rsidP="006316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объем расходов бюджета города Канаш в сумме 1 009 822,8 тыс. рублей, в том числе условно утвержденные расходы в сумме 18 256,4 тыс. рублей;  </w:t>
      </w:r>
      <w:r w:rsidRPr="006316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6316EE" w:rsidRPr="006316EE" w:rsidRDefault="006316EE" w:rsidP="006316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верхний предел муниципального внутреннего долга города Канаш на 1 января 2026 года в сумме 23 483,4 тыс. рублей, в том числе верхний предел долга по муниципальным гарантиям города </w:t>
      </w:r>
      <w:proofErr w:type="gramStart"/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Канаш  0</w:t>
      </w:r>
      <w:proofErr w:type="gramEnd"/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>,0 тыс. рублей;</w:t>
      </w:r>
    </w:p>
    <w:p w:rsidR="006316EE" w:rsidRPr="006316EE" w:rsidRDefault="006316EE" w:rsidP="006316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прогнозируемый дефицит бюджета города Канаш в сумме 0,0 тыс. рублей.»;</w:t>
      </w:r>
    </w:p>
    <w:p w:rsidR="006316EE" w:rsidRPr="006316EE" w:rsidRDefault="006316EE" w:rsidP="006316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пункт </w:t>
      </w:r>
      <w:proofErr w:type="gramStart"/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>3.4  раздела</w:t>
      </w:r>
      <w:proofErr w:type="gramEnd"/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16E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III</w:t>
      </w: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6316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316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Бюджетные ассигнования бюджета города Канаш на 2023 год и на плановый период 2024 и 2025 годов</w:t>
      </w: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>» изложить в следующей редакции:</w:t>
      </w:r>
    </w:p>
    <w:p w:rsidR="006316EE" w:rsidRPr="006316EE" w:rsidRDefault="006316EE" w:rsidP="006316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>«3.4. Утвердить:</w:t>
      </w:r>
    </w:p>
    <w:p w:rsidR="006316EE" w:rsidRPr="006316EE" w:rsidRDefault="006316EE" w:rsidP="006316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бюджетных ассигнований Дорожного фонда города Канаш:</w:t>
      </w:r>
    </w:p>
    <w:p w:rsidR="006316EE" w:rsidRPr="006316EE" w:rsidRDefault="006316EE" w:rsidP="006316E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2023 год в сумме 178 845,8 тыс. рублей;</w:t>
      </w:r>
    </w:p>
    <w:p w:rsidR="006316EE" w:rsidRPr="006316EE" w:rsidRDefault="006316EE" w:rsidP="006316E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2024 год в сумме 105 666,2 тыс. рублей;</w:t>
      </w:r>
    </w:p>
    <w:p w:rsidR="006316EE" w:rsidRPr="006316EE" w:rsidRDefault="006316EE" w:rsidP="006316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2025 год в сумме 105 666,2 тыс. рублей</w:t>
      </w:r>
      <w:r w:rsidRPr="006316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6316EE" w:rsidRPr="006316EE" w:rsidRDefault="006316EE" w:rsidP="006316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прогнозируемый объем доходов бюджета города Канаш от </w:t>
      </w:r>
      <w:proofErr w:type="gramStart"/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поступлений,  на</w:t>
      </w:r>
      <w:proofErr w:type="gramEnd"/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 Дорожного фонда:</w:t>
      </w:r>
    </w:p>
    <w:p w:rsidR="006316EE" w:rsidRPr="006316EE" w:rsidRDefault="006316EE" w:rsidP="006316E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2023 год в сумме 178 845,8 тыс. рублей;</w:t>
      </w:r>
    </w:p>
    <w:p w:rsidR="006316EE" w:rsidRPr="006316EE" w:rsidRDefault="006316EE" w:rsidP="006316E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2024 год в сумме 105 666,2 тыс. рублей;</w:t>
      </w:r>
    </w:p>
    <w:p w:rsidR="006316EE" w:rsidRPr="006316EE" w:rsidRDefault="006316EE" w:rsidP="006316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2025 год в сумме 105 666,2 тыс. рублей</w:t>
      </w:r>
      <w:r w:rsidRPr="006316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.»;</w:t>
      </w:r>
    </w:p>
    <w:p w:rsidR="006316EE" w:rsidRPr="006316EE" w:rsidRDefault="006316EE" w:rsidP="006316E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316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proofErr w:type="gramStart"/>
      <w:r w:rsidRPr="006316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3.абзац</w:t>
      </w:r>
      <w:proofErr w:type="gramEnd"/>
      <w:r w:rsidRPr="006316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третий пункта 10.2  раздела </w:t>
      </w:r>
      <w:r w:rsidRPr="006316E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</w:t>
      </w:r>
      <w:r w:rsidRPr="006316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«Особенности исполнения бюджета города Канаш в 2023 году» </w:t>
      </w:r>
      <w:r w:rsidRPr="006316EE">
        <w:rPr>
          <w:rFonts w:ascii="Times New Roman" w:eastAsia="Times New Roman" w:hAnsi="Times New Roman" w:cs="Times New Roman"/>
          <w:sz w:val="24"/>
          <w:szCs w:val="28"/>
          <w:lang w:eastAsia="ru-RU"/>
        </w:rPr>
        <w:t>изложить в следующей редакции:</w:t>
      </w:r>
    </w:p>
    <w:p w:rsidR="006316EE" w:rsidRPr="006316EE" w:rsidRDefault="006316EE" w:rsidP="006316EE">
      <w:pPr>
        <w:autoSpaceDE w:val="0"/>
        <w:autoSpaceDN w:val="0"/>
        <w:adjustRightInd w:val="0"/>
        <w:spacing w:after="0" w:line="24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«распределение зарезервированных бюджетных ассигнований, предусмотренных по подразделу 0111 «Резервные фонды» раздела 0100 «Общегосударственные вопросы» на финансирование мероприятий, предусмотренных </w:t>
      </w:r>
      <w:proofErr w:type="gramStart"/>
      <w:r w:rsidRPr="006316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Порядком  использования</w:t>
      </w:r>
      <w:proofErr w:type="gramEnd"/>
      <w:r w:rsidRPr="006316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 резервного фонда администрации города Канаш на 2023- 1 866,5 </w:t>
      </w:r>
      <w:proofErr w:type="spellStart"/>
      <w:r w:rsidRPr="006316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6316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2024-2025 годы по 2000,0 </w:t>
      </w:r>
      <w:proofErr w:type="spellStart"/>
      <w:r w:rsidRPr="006316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6316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ежегодно.»;</w:t>
      </w:r>
    </w:p>
    <w:p w:rsidR="006316EE" w:rsidRPr="006316EE" w:rsidRDefault="006316EE" w:rsidP="006316E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1.4.</w:t>
      </w:r>
      <w:r w:rsidRPr="00631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риложения №№ 1, 2, 9, 10, 11, 13, </w:t>
      </w:r>
      <w:proofErr w:type="gramStart"/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>14 ,</w:t>
      </w:r>
      <w:proofErr w:type="gramEnd"/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 к бюджету города Канаш на 2023 год и </w:t>
      </w:r>
      <w:r w:rsidRPr="006316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плановый период 2024 и 2025 годов</w:t>
      </w: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изложить в новой редакции согласно приложениям №№ 1, 2, 9, 1</w:t>
      </w:r>
      <w:r w:rsidR="007874C2">
        <w:rPr>
          <w:rFonts w:ascii="Times New Roman" w:eastAsia="Times New Roman" w:hAnsi="Times New Roman" w:cs="Times New Roman"/>
          <w:sz w:val="24"/>
          <w:szCs w:val="24"/>
          <w:lang w:eastAsia="ru-RU"/>
        </w:rPr>
        <w:t>0, 11, 12, 13, 14 к настоящему р</w:t>
      </w: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ешению;</w:t>
      </w:r>
    </w:p>
    <w:p w:rsidR="006316EE" w:rsidRPr="006316EE" w:rsidRDefault="006316EE" w:rsidP="006316E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>1.5.  внести в приложения №</w:t>
      </w:r>
      <w:proofErr w:type="gramStart"/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>№  3</w:t>
      </w:r>
      <w:proofErr w:type="gramEnd"/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4, 5, 6, 7, 8 к бюджету города Канаш на 2023 год и </w:t>
      </w:r>
      <w:r w:rsidRPr="006316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плановый период 2024 и 2025 годов</w:t>
      </w: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изменения  согласно приложениям №№ </w:t>
      </w:r>
      <w:r w:rsidR="00787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3, 4, 5, 6, 7, 8 к настоящему р</w:t>
      </w: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ешению.</w:t>
      </w:r>
    </w:p>
    <w:p w:rsidR="006316EE" w:rsidRPr="006316EE" w:rsidRDefault="007874C2" w:rsidP="006316E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р</w:t>
      </w:r>
      <w:r w:rsidR="006316EE"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ешение вступает в силу после его официального опубликования.</w:t>
      </w:r>
    </w:p>
    <w:p w:rsidR="006316EE" w:rsidRPr="006316EE" w:rsidRDefault="006316EE" w:rsidP="006316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EE" w:rsidRPr="006316EE" w:rsidRDefault="006316EE" w:rsidP="006316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EE" w:rsidRPr="006316EE" w:rsidRDefault="006316EE" w:rsidP="006316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EE" w:rsidRPr="006316EE" w:rsidRDefault="006316EE" w:rsidP="006316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6EE" w:rsidRPr="006316EE" w:rsidRDefault="006316EE" w:rsidP="006316E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6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Глава </w:t>
      </w: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города                                                  </w:t>
      </w: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О.В.</w:t>
      </w:r>
      <w:r w:rsidR="00787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16E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Савчук</w:t>
      </w:r>
    </w:p>
    <w:p w:rsidR="008D3318" w:rsidRDefault="008D3318"/>
    <w:p w:rsidR="005149ED" w:rsidRDefault="005149ED"/>
    <w:p w:rsidR="005149ED" w:rsidRDefault="005149ED"/>
    <w:p w:rsidR="005149ED" w:rsidRDefault="005149ED"/>
    <w:p w:rsidR="005149ED" w:rsidRDefault="005149ED"/>
    <w:p w:rsidR="005149ED" w:rsidRDefault="005149ED"/>
    <w:p w:rsidR="005149ED" w:rsidRDefault="005149ED"/>
    <w:p w:rsidR="007874C2" w:rsidRDefault="007874C2">
      <w:r>
        <w:br w:type="page"/>
      </w:r>
    </w:p>
    <w:p w:rsidR="005149ED" w:rsidRDefault="005149ED"/>
    <w:p w:rsidR="005149ED" w:rsidRDefault="005149ED"/>
    <w:p w:rsidR="005149ED" w:rsidRDefault="005149ED"/>
    <w:tbl>
      <w:tblPr>
        <w:tblW w:w="10400" w:type="dxa"/>
        <w:tblInd w:w="-709" w:type="dxa"/>
        <w:tblLook w:val="04A0" w:firstRow="1" w:lastRow="0" w:firstColumn="1" w:lastColumn="0" w:noHBand="0" w:noVBand="1"/>
      </w:tblPr>
      <w:tblGrid>
        <w:gridCol w:w="3640"/>
        <w:gridCol w:w="5140"/>
        <w:gridCol w:w="1620"/>
      </w:tblGrid>
      <w:tr w:rsidR="005149ED" w:rsidRPr="005149ED" w:rsidTr="007874C2">
        <w:trPr>
          <w:trHeight w:val="315"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</w:t>
            </w:r>
            <w:bookmarkStart w:id="0" w:name="RANGE!A1:C47"/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1</w:t>
            </w:r>
            <w:bookmarkEnd w:id="0"/>
          </w:p>
        </w:tc>
      </w:tr>
      <w:tr w:rsidR="005149ED" w:rsidRPr="005149ED" w:rsidTr="007874C2">
        <w:trPr>
          <w:trHeight w:val="315"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к решению Собрания депутатов</w:t>
            </w:r>
          </w:p>
        </w:tc>
      </w:tr>
      <w:tr w:rsidR="005149ED" w:rsidRPr="005149ED" w:rsidTr="007874C2">
        <w:trPr>
          <w:trHeight w:val="315"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города Канаш</w:t>
            </w:r>
          </w:p>
        </w:tc>
      </w:tr>
      <w:tr w:rsidR="005149ED" w:rsidRPr="005149ED" w:rsidTr="007874C2">
        <w:trPr>
          <w:trHeight w:val="315"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</w:t>
            </w:r>
            <w:r w:rsidR="007874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от  03 </w:t>
            </w: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августа</w:t>
            </w:r>
            <w:r w:rsidR="007874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2023 года</w:t>
            </w: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№ </w:t>
            </w:r>
            <w:r w:rsidR="007874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39/1</w:t>
            </w:r>
          </w:p>
        </w:tc>
      </w:tr>
      <w:tr w:rsidR="005149ED" w:rsidRPr="005149ED" w:rsidTr="007874C2">
        <w:trPr>
          <w:trHeight w:val="31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9ED" w:rsidRPr="005149ED" w:rsidRDefault="005149ED" w:rsidP="00514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9ED" w:rsidRPr="005149ED" w:rsidRDefault="005149ED" w:rsidP="00514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49ED" w:rsidRPr="005149ED" w:rsidTr="007874C2">
        <w:trPr>
          <w:trHeight w:val="31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9ED" w:rsidRPr="005149ED" w:rsidRDefault="005149ED" w:rsidP="00514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9ED" w:rsidRPr="005149ED" w:rsidRDefault="005149ED" w:rsidP="00514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49ED" w:rsidRPr="005149ED" w:rsidTr="007874C2">
        <w:trPr>
          <w:trHeight w:val="315"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«Приложение № 1</w:t>
            </w:r>
          </w:p>
        </w:tc>
      </w:tr>
      <w:tr w:rsidR="005149ED" w:rsidRPr="005149ED" w:rsidTr="007874C2">
        <w:trPr>
          <w:trHeight w:val="315"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к бюджету города Канаш</w:t>
            </w:r>
          </w:p>
        </w:tc>
      </w:tr>
      <w:tr w:rsidR="005149ED" w:rsidRPr="005149ED" w:rsidTr="007874C2">
        <w:trPr>
          <w:trHeight w:val="315"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на 2023 год и на плановый </w:t>
            </w:r>
          </w:p>
        </w:tc>
      </w:tr>
      <w:tr w:rsidR="005149ED" w:rsidRPr="005149ED" w:rsidTr="007874C2">
        <w:trPr>
          <w:trHeight w:val="315"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период 2024 и 2025 годов</w:t>
            </w:r>
          </w:p>
        </w:tc>
      </w:tr>
      <w:tr w:rsidR="005149ED" w:rsidRPr="005149ED" w:rsidTr="007874C2">
        <w:trPr>
          <w:trHeight w:val="315"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49ED" w:rsidRPr="005149ED" w:rsidTr="007874C2">
        <w:trPr>
          <w:trHeight w:val="375"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Прогнозируемые объемы </w:t>
            </w:r>
          </w:p>
        </w:tc>
      </w:tr>
      <w:tr w:rsidR="005149ED" w:rsidRPr="005149ED" w:rsidTr="007874C2">
        <w:trPr>
          <w:trHeight w:val="375"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поступлений доходов в бюджет города Канаш  на 2023 год</w:t>
            </w:r>
          </w:p>
        </w:tc>
      </w:tr>
      <w:tr w:rsidR="005149ED" w:rsidRPr="005149ED" w:rsidTr="007874C2">
        <w:trPr>
          <w:trHeight w:val="31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9ED" w:rsidRPr="005149ED" w:rsidRDefault="005149ED" w:rsidP="00514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9ED" w:rsidRPr="005149ED" w:rsidRDefault="005149ED" w:rsidP="00514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(тыс. руб.)</w:t>
            </w:r>
          </w:p>
        </w:tc>
      </w:tr>
      <w:tr w:rsidR="005149ED" w:rsidRPr="005149ED" w:rsidTr="007874C2">
        <w:trPr>
          <w:trHeight w:val="315"/>
        </w:trPr>
        <w:tc>
          <w:tcPr>
            <w:tcW w:w="36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Коды бюджетной классификации РФ</w:t>
            </w:r>
          </w:p>
        </w:tc>
        <w:tc>
          <w:tcPr>
            <w:tcW w:w="51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5149ED" w:rsidRPr="005149ED" w:rsidTr="007874C2">
        <w:trPr>
          <w:trHeight w:val="450"/>
        </w:trPr>
        <w:tc>
          <w:tcPr>
            <w:tcW w:w="36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49ED" w:rsidRPr="005149ED" w:rsidTr="007874C2">
        <w:trPr>
          <w:trHeight w:val="1050"/>
        </w:trPr>
        <w:tc>
          <w:tcPr>
            <w:tcW w:w="3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5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49ED" w:rsidRPr="005149ED" w:rsidRDefault="005149ED" w:rsidP="0051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                                                                                                  в том числе: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149ED" w:rsidRPr="005149ED" w:rsidRDefault="005149ED" w:rsidP="00514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331 583,5</w:t>
            </w:r>
          </w:p>
          <w:p w:rsidR="005149ED" w:rsidRPr="005149ED" w:rsidRDefault="005149ED" w:rsidP="00514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49ED" w:rsidRPr="005149ED" w:rsidTr="007874C2">
        <w:trPr>
          <w:trHeight w:val="36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185 939,0</w:t>
            </w:r>
          </w:p>
        </w:tc>
      </w:tr>
      <w:tr w:rsidR="005149ED" w:rsidRPr="005149ED" w:rsidTr="007874C2">
        <w:trPr>
          <w:trHeight w:val="46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000 1 01 02000 00 0000 110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185 939,0</w:t>
            </w:r>
          </w:p>
        </w:tc>
      </w:tr>
      <w:tr w:rsidR="005149ED" w:rsidRPr="005149ED" w:rsidTr="007874C2">
        <w:trPr>
          <w:trHeight w:val="96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Налоги на товары (работы, услуги), реализуемые на территории Российской Федерации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2 747,7</w:t>
            </w:r>
          </w:p>
        </w:tc>
      </w:tr>
      <w:tr w:rsidR="005149ED" w:rsidRPr="005149ED" w:rsidTr="007874C2">
        <w:trPr>
          <w:trHeight w:val="96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000 1 03 02000 00 0000 000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2 747,7</w:t>
            </w:r>
          </w:p>
        </w:tc>
      </w:tr>
      <w:tr w:rsidR="005149ED" w:rsidRPr="005149ED" w:rsidTr="007874C2">
        <w:trPr>
          <w:trHeight w:val="72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совокупный доход, всего                             из них: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33 394,0</w:t>
            </w:r>
          </w:p>
        </w:tc>
      </w:tr>
      <w:tr w:rsidR="005149ED" w:rsidRPr="005149ED" w:rsidTr="007874C2">
        <w:trPr>
          <w:trHeight w:val="66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000 1 05 01000 00 0000 110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29 594,0</w:t>
            </w:r>
          </w:p>
        </w:tc>
      </w:tr>
      <w:tr w:rsidR="005149ED" w:rsidRPr="005149ED" w:rsidTr="007874C2">
        <w:trPr>
          <w:trHeight w:val="70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000 1 05 02000 00 0000 110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149ED" w:rsidRPr="005149ED" w:rsidTr="007874C2">
        <w:trPr>
          <w:trHeight w:val="79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000 1 05 04000 00 0000 110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 системы налогообложения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3 800,0</w:t>
            </w:r>
          </w:p>
        </w:tc>
      </w:tr>
      <w:tr w:rsidR="005149ED" w:rsidRPr="005149ED" w:rsidTr="007874C2">
        <w:trPr>
          <w:trHeight w:val="70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Налоги на имущество, всего                                             из них: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51 417,0</w:t>
            </w:r>
          </w:p>
        </w:tc>
      </w:tr>
      <w:tr w:rsidR="005149ED" w:rsidRPr="005149ED" w:rsidTr="007874C2">
        <w:trPr>
          <w:trHeight w:val="42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</w:t>
            </w:r>
          </w:p>
        </w:tc>
      </w:tr>
      <w:tr w:rsidR="005149ED" w:rsidRPr="005149ED" w:rsidTr="007874C2">
        <w:trPr>
          <w:trHeight w:val="40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000 1 06 04000 00 0000 110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транспортный налог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3 417,0</w:t>
            </w:r>
          </w:p>
        </w:tc>
      </w:tr>
      <w:tr w:rsidR="005149ED" w:rsidRPr="005149ED" w:rsidTr="007874C2">
        <w:trPr>
          <w:trHeight w:val="37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5149ED" w:rsidRPr="005149ED" w:rsidTr="007874C2">
        <w:trPr>
          <w:trHeight w:val="70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000 107 00000 00 0000 110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149ED" w:rsidRPr="005149ED" w:rsidTr="007874C2">
        <w:trPr>
          <w:trHeight w:val="43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5149ED" w:rsidRPr="005149ED" w:rsidTr="007874C2">
        <w:trPr>
          <w:trHeight w:val="127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Доходы от использования имущества, находящегося в государственной и муниципальной собственности                         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22 194,9</w:t>
            </w:r>
          </w:p>
        </w:tc>
      </w:tr>
      <w:tr w:rsidR="005149ED" w:rsidRPr="005149ED" w:rsidTr="007874C2">
        <w:trPr>
          <w:trHeight w:val="75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5149ED" w:rsidRPr="005149ED" w:rsidTr="007874C2">
        <w:trPr>
          <w:trHeight w:val="69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3 710,0</w:t>
            </w:r>
          </w:p>
        </w:tc>
      </w:tr>
      <w:tr w:rsidR="005149ED" w:rsidRPr="005149ED" w:rsidTr="007874C2">
        <w:trPr>
          <w:trHeight w:val="63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17 460,0</w:t>
            </w:r>
          </w:p>
        </w:tc>
      </w:tr>
      <w:tr w:rsidR="005149ED" w:rsidRPr="005149ED" w:rsidTr="007874C2">
        <w:trPr>
          <w:trHeight w:val="34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1 400,0</w:t>
            </w:r>
          </w:p>
        </w:tc>
      </w:tr>
      <w:tr w:rsidR="005149ED" w:rsidRPr="005149ED" w:rsidTr="007874C2">
        <w:trPr>
          <w:trHeight w:val="43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000 1 17 00000 00 0000 000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5 320,9</w:t>
            </w:r>
          </w:p>
        </w:tc>
      </w:tr>
      <w:tr w:rsidR="005149ED" w:rsidRPr="005149ED" w:rsidTr="007874C2">
        <w:trPr>
          <w:trHeight w:val="34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поступления, всего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906 953,1</w:t>
            </w:r>
          </w:p>
        </w:tc>
      </w:tr>
      <w:tr w:rsidR="005149ED" w:rsidRPr="005149ED" w:rsidTr="007874C2">
        <w:trPr>
          <w:trHeight w:val="108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000 202 00000 00 0000 000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РФ, всего                из них: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899 511,9</w:t>
            </w:r>
          </w:p>
        </w:tc>
      </w:tr>
      <w:tr w:rsidR="005149ED" w:rsidRPr="005149ED" w:rsidTr="007874C2">
        <w:trPr>
          <w:trHeight w:val="94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000 2 02 10000 0000 00 150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Дотации бюджетам бюджетной системы Рос-</w:t>
            </w:r>
            <w:proofErr w:type="spellStart"/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сийской</w:t>
            </w:r>
            <w:proofErr w:type="spellEnd"/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Федерации, всего                                                 из них: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26 160,4</w:t>
            </w:r>
          </w:p>
        </w:tc>
      </w:tr>
      <w:tr w:rsidR="005149ED" w:rsidRPr="005149ED" w:rsidTr="007874C2">
        <w:trPr>
          <w:trHeight w:val="64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000 2 02 15002 04 0000 150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26 160,4</w:t>
            </w:r>
          </w:p>
        </w:tc>
      </w:tr>
      <w:tr w:rsidR="005149ED" w:rsidRPr="005149ED" w:rsidTr="007874C2">
        <w:trPr>
          <w:trHeight w:val="420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бюджетной системы РФ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268 798,9</w:t>
            </w:r>
          </w:p>
        </w:tc>
      </w:tr>
      <w:tr w:rsidR="005149ED" w:rsidRPr="005149ED" w:rsidTr="007874C2">
        <w:trPr>
          <w:trHeight w:val="435"/>
        </w:trPr>
        <w:tc>
          <w:tcPr>
            <w:tcW w:w="3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000 2 02 30000 00 0000 150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РФ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577 583,0</w:t>
            </w:r>
          </w:p>
        </w:tc>
      </w:tr>
      <w:tr w:rsidR="005149ED" w:rsidRPr="005149ED" w:rsidTr="007874C2">
        <w:trPr>
          <w:trHeight w:val="390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000 2 02 40000 00 0000 150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26 969,6</w:t>
            </w:r>
          </w:p>
        </w:tc>
      </w:tr>
      <w:tr w:rsidR="005149ED" w:rsidRPr="005149ED" w:rsidTr="007874C2">
        <w:trPr>
          <w:trHeight w:val="390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000 207 00000 00 0000 150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5149ED" w:rsidRPr="005149ED" w:rsidTr="007874C2">
        <w:trPr>
          <w:trHeight w:val="1696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000 2 18 00000 00 0000 150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9 297,1</w:t>
            </w:r>
          </w:p>
        </w:tc>
      </w:tr>
      <w:tr w:rsidR="005149ED" w:rsidRPr="005149ED" w:rsidTr="007874C2">
        <w:trPr>
          <w:trHeight w:val="970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000 2 19 00000 00 0000 150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49ED" w:rsidRPr="005149ED" w:rsidRDefault="005149ED" w:rsidP="00514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49ED" w:rsidRPr="005149ED" w:rsidRDefault="005149ED" w:rsidP="00514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-2 355,9</w:t>
            </w:r>
          </w:p>
          <w:p w:rsidR="005149ED" w:rsidRPr="005149ED" w:rsidRDefault="005149ED" w:rsidP="00514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49ED" w:rsidRPr="005149ED" w:rsidTr="007874C2">
        <w:trPr>
          <w:trHeight w:val="40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Всего доходов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49ED" w:rsidRPr="005149ED" w:rsidRDefault="005149ED" w:rsidP="00514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9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1 238 536,6</w:t>
            </w:r>
          </w:p>
        </w:tc>
      </w:tr>
    </w:tbl>
    <w:p w:rsidR="005149ED" w:rsidRPr="005149ED" w:rsidRDefault="005149ED" w:rsidP="005149ED">
      <w:pPr>
        <w:rPr>
          <w:rFonts w:ascii="Times New Roman" w:eastAsia="Calibri" w:hAnsi="Times New Roman" w:cs="Times New Roman"/>
          <w:sz w:val="24"/>
          <w:szCs w:val="24"/>
        </w:rPr>
      </w:pPr>
      <w:r w:rsidRPr="005149ED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7874C2" w:rsidRDefault="007874C2">
      <w:r>
        <w:br w:type="page"/>
      </w:r>
    </w:p>
    <w:p w:rsidR="005149ED" w:rsidRDefault="005149ED"/>
    <w:p w:rsidR="005149ED" w:rsidRDefault="005149ED"/>
    <w:tbl>
      <w:tblPr>
        <w:tblW w:w="10279" w:type="dxa"/>
        <w:tblInd w:w="-649" w:type="dxa"/>
        <w:tblLook w:val="04A0" w:firstRow="1" w:lastRow="0" w:firstColumn="1" w:lastColumn="0" w:noHBand="0" w:noVBand="1"/>
      </w:tblPr>
      <w:tblGrid>
        <w:gridCol w:w="3241"/>
        <w:gridCol w:w="4071"/>
        <w:gridCol w:w="1445"/>
        <w:gridCol w:w="1522"/>
      </w:tblGrid>
      <w:tr w:rsidR="00EF0333" w:rsidRPr="00EF0333" w:rsidTr="007874C2">
        <w:trPr>
          <w:trHeight w:val="315"/>
        </w:trPr>
        <w:tc>
          <w:tcPr>
            <w:tcW w:w="102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333" w:rsidRPr="00EF0333" w:rsidRDefault="00EF0333" w:rsidP="00787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</w:t>
            </w:r>
            <w:bookmarkStart w:id="1" w:name="RANGE!A1:D43"/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2</w:t>
            </w:r>
            <w:bookmarkEnd w:id="1"/>
          </w:p>
        </w:tc>
      </w:tr>
      <w:tr w:rsidR="00EF0333" w:rsidRPr="00EF0333" w:rsidTr="007874C2">
        <w:trPr>
          <w:trHeight w:val="315"/>
        </w:trPr>
        <w:tc>
          <w:tcPr>
            <w:tcW w:w="102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333" w:rsidRPr="00EF0333" w:rsidRDefault="00EF0333" w:rsidP="00787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к решению Собрания депутатов</w:t>
            </w:r>
          </w:p>
        </w:tc>
      </w:tr>
      <w:tr w:rsidR="00EF0333" w:rsidRPr="00EF0333" w:rsidTr="007874C2">
        <w:trPr>
          <w:trHeight w:val="315"/>
        </w:trPr>
        <w:tc>
          <w:tcPr>
            <w:tcW w:w="102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333" w:rsidRPr="00EF0333" w:rsidRDefault="00EF0333" w:rsidP="00787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города Канаш</w:t>
            </w:r>
          </w:p>
        </w:tc>
      </w:tr>
      <w:tr w:rsidR="00EF0333" w:rsidRPr="00EF0333" w:rsidTr="007874C2">
        <w:trPr>
          <w:trHeight w:val="315"/>
        </w:trPr>
        <w:tc>
          <w:tcPr>
            <w:tcW w:w="102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4C2" w:rsidRDefault="00EF0333" w:rsidP="00787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</w:t>
            </w:r>
            <w:r w:rsidR="007874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7874C2" w:rsidRPr="007874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августа 2023 </w:t>
            </w:r>
            <w:proofErr w:type="gramStart"/>
            <w:r w:rsidR="007874C2" w:rsidRPr="007874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  №</w:t>
            </w:r>
            <w:proofErr w:type="gramEnd"/>
            <w:r w:rsidR="007874C2" w:rsidRPr="007874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39/1</w:t>
            </w:r>
          </w:p>
          <w:p w:rsidR="00EF0333" w:rsidRPr="00EF0333" w:rsidRDefault="00EF0333" w:rsidP="007874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0333" w:rsidRPr="00EF0333" w:rsidTr="007874C2">
        <w:trPr>
          <w:trHeight w:val="315"/>
        </w:trPr>
        <w:tc>
          <w:tcPr>
            <w:tcW w:w="102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0333" w:rsidRPr="00EF0333" w:rsidTr="007874C2">
        <w:trPr>
          <w:trHeight w:val="300"/>
        </w:trPr>
        <w:tc>
          <w:tcPr>
            <w:tcW w:w="102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</w:t>
            </w:r>
          </w:p>
          <w:p w:rsidR="00EF0333" w:rsidRPr="00EF0333" w:rsidRDefault="00EF0333" w:rsidP="00EF0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« Приложение №2</w:t>
            </w:r>
          </w:p>
        </w:tc>
      </w:tr>
      <w:tr w:rsidR="00EF0333" w:rsidRPr="00EF0333" w:rsidTr="007874C2">
        <w:trPr>
          <w:trHeight w:val="300"/>
        </w:trPr>
        <w:tc>
          <w:tcPr>
            <w:tcW w:w="102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к бюджету города Канаш</w:t>
            </w:r>
          </w:p>
        </w:tc>
      </w:tr>
      <w:tr w:rsidR="00EF0333" w:rsidRPr="00EF0333" w:rsidTr="007874C2">
        <w:trPr>
          <w:trHeight w:val="300"/>
        </w:trPr>
        <w:tc>
          <w:tcPr>
            <w:tcW w:w="102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на 2023 год и на плановый</w:t>
            </w:r>
          </w:p>
        </w:tc>
      </w:tr>
      <w:tr w:rsidR="00EF0333" w:rsidRPr="00EF0333" w:rsidTr="007874C2">
        <w:trPr>
          <w:trHeight w:val="300"/>
        </w:trPr>
        <w:tc>
          <w:tcPr>
            <w:tcW w:w="102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период 2024 и 2025 годов</w:t>
            </w:r>
          </w:p>
        </w:tc>
      </w:tr>
      <w:tr w:rsidR="00EF0333" w:rsidRPr="00EF0333" w:rsidTr="007874C2">
        <w:trPr>
          <w:trHeight w:val="315"/>
        </w:trPr>
        <w:tc>
          <w:tcPr>
            <w:tcW w:w="102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0333" w:rsidRPr="00EF0333" w:rsidTr="007874C2">
        <w:trPr>
          <w:trHeight w:val="375"/>
        </w:trPr>
        <w:tc>
          <w:tcPr>
            <w:tcW w:w="102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Прогнозируемые объемы </w:t>
            </w:r>
          </w:p>
        </w:tc>
      </w:tr>
      <w:tr w:rsidR="00EF0333" w:rsidRPr="00EF0333" w:rsidTr="007874C2">
        <w:trPr>
          <w:trHeight w:val="375"/>
        </w:trPr>
        <w:tc>
          <w:tcPr>
            <w:tcW w:w="102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поступлений доходов в бюджет города Канаш на 2024 и 2025 годы </w:t>
            </w:r>
          </w:p>
        </w:tc>
      </w:tr>
      <w:tr w:rsidR="00EF0333" w:rsidRPr="00EF0333" w:rsidTr="007874C2">
        <w:trPr>
          <w:trHeight w:val="540"/>
        </w:trPr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33" w:rsidRPr="00EF0333" w:rsidRDefault="00EF0333" w:rsidP="00EF03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333" w:rsidRPr="00EF0333" w:rsidRDefault="00EF0333" w:rsidP="00EF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(тыс. руб.)</w:t>
            </w:r>
          </w:p>
        </w:tc>
      </w:tr>
      <w:tr w:rsidR="00EF0333" w:rsidRPr="00EF0333" w:rsidTr="007874C2">
        <w:trPr>
          <w:trHeight w:val="315"/>
        </w:trPr>
        <w:tc>
          <w:tcPr>
            <w:tcW w:w="32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Коды бюджетной </w:t>
            </w:r>
          </w:p>
        </w:tc>
        <w:tc>
          <w:tcPr>
            <w:tcW w:w="40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4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на 2024 год </w:t>
            </w:r>
          </w:p>
        </w:tc>
        <w:tc>
          <w:tcPr>
            <w:tcW w:w="15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2025 год</w:t>
            </w:r>
          </w:p>
        </w:tc>
      </w:tr>
      <w:tr w:rsidR="00EF0333" w:rsidRPr="00EF0333" w:rsidTr="007874C2">
        <w:trPr>
          <w:trHeight w:val="330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40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0333" w:rsidRPr="00EF0333" w:rsidTr="007874C2">
        <w:trPr>
          <w:trHeight w:val="705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40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F0333" w:rsidRPr="00EF0333" w:rsidRDefault="00EF0333" w:rsidP="00EF03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                                                                                                  в том числе: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309 573,3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319 531,0</w:t>
            </w:r>
          </w:p>
        </w:tc>
      </w:tr>
      <w:tr w:rsidR="00EF0333" w:rsidRPr="00EF0333" w:rsidTr="007874C2">
        <w:trPr>
          <w:trHeight w:val="435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195 148,0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207 401,0</w:t>
            </w:r>
          </w:p>
        </w:tc>
      </w:tr>
      <w:tr w:rsidR="00EF0333" w:rsidRPr="00EF0333" w:rsidTr="007874C2">
        <w:trPr>
          <w:trHeight w:val="405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000 1 01 02000 00 0000 110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195 148,0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207 401,0</w:t>
            </w:r>
          </w:p>
        </w:tc>
      </w:tr>
      <w:tr w:rsidR="00EF0333" w:rsidRPr="00EF0333" w:rsidTr="007874C2">
        <w:trPr>
          <w:trHeight w:val="720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Налоги на товары (работы, услуги), реализуемые на территории Российской Федерации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2 831,7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2 945,0</w:t>
            </w:r>
          </w:p>
        </w:tc>
      </w:tr>
      <w:tr w:rsidR="00EF0333" w:rsidRPr="00EF0333" w:rsidTr="007874C2">
        <w:trPr>
          <w:trHeight w:val="675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000 1 03 02000 00 0000 000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2 831,7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2 945,0</w:t>
            </w:r>
          </w:p>
        </w:tc>
      </w:tr>
      <w:tr w:rsidR="00EF0333" w:rsidRPr="00EF0333" w:rsidTr="007874C2">
        <w:trPr>
          <w:trHeight w:val="705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совокупный доход, всего                                                  из них: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34 045,0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34 856,0</w:t>
            </w:r>
          </w:p>
        </w:tc>
      </w:tr>
      <w:tr w:rsidR="00EF0333" w:rsidRPr="00EF0333" w:rsidTr="007874C2">
        <w:trPr>
          <w:trHeight w:val="645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000 1 05 01000 00 0000 110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28 445,0</w:t>
            </w:r>
          </w:p>
        </w:tc>
        <w:tc>
          <w:tcPr>
            <w:tcW w:w="1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29 156,0</w:t>
            </w:r>
          </w:p>
        </w:tc>
      </w:tr>
      <w:tr w:rsidR="00EF0333" w:rsidRPr="00EF0333" w:rsidTr="007874C2">
        <w:trPr>
          <w:trHeight w:val="705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000 1 05 02000 00 0000 110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F0333" w:rsidRPr="00EF0333" w:rsidTr="007874C2">
        <w:trPr>
          <w:trHeight w:val="735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000 1 05 04000 00 0000 110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 системы налогообложения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5 600,0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5 700,0</w:t>
            </w:r>
          </w:p>
        </w:tc>
      </w:tr>
      <w:tr w:rsidR="00EF0333" w:rsidRPr="00EF0333" w:rsidTr="007874C2">
        <w:trPr>
          <w:trHeight w:val="720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Налоги на имущество, всего                                                                    из них: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43 434,0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43 434,0</w:t>
            </w:r>
          </w:p>
        </w:tc>
      </w:tr>
      <w:tr w:rsidR="00EF0333" w:rsidRPr="00EF0333" w:rsidTr="007874C2">
        <w:trPr>
          <w:trHeight w:val="450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</w:t>
            </w:r>
          </w:p>
        </w:tc>
      </w:tr>
      <w:tr w:rsidR="00EF0333" w:rsidRPr="00EF0333" w:rsidTr="007874C2">
        <w:trPr>
          <w:trHeight w:val="480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000 1 06 04000 00 0000 110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транспортный налог 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3 434,0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3 434,0</w:t>
            </w:r>
          </w:p>
        </w:tc>
      </w:tr>
      <w:tr w:rsidR="00EF0333" w:rsidRPr="00EF0333" w:rsidTr="007874C2">
        <w:trPr>
          <w:trHeight w:val="375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EF0333" w:rsidRPr="00EF0333" w:rsidTr="007874C2">
        <w:trPr>
          <w:trHeight w:val="645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000 107 00000 00 0000 110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F0333" w:rsidRPr="00EF0333" w:rsidTr="007874C2">
        <w:trPr>
          <w:trHeight w:val="360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EF0333" w:rsidRPr="00EF0333" w:rsidTr="007874C2">
        <w:trPr>
          <w:trHeight w:val="615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16 346,0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15 930,0</w:t>
            </w:r>
          </w:p>
        </w:tc>
      </w:tr>
      <w:tr w:rsidR="00EF0333" w:rsidRPr="00EF0333" w:rsidTr="007874C2">
        <w:trPr>
          <w:trHeight w:val="405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EF0333" w:rsidRPr="00EF0333" w:rsidTr="007874C2">
        <w:trPr>
          <w:trHeight w:val="765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3 710,0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3 710,0</w:t>
            </w:r>
          </w:p>
        </w:tc>
      </w:tr>
      <w:tr w:rsidR="00EF0333" w:rsidRPr="00EF0333" w:rsidTr="007874C2">
        <w:trPr>
          <w:trHeight w:val="720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3 962,0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1 742,0</w:t>
            </w:r>
          </w:p>
        </w:tc>
      </w:tr>
      <w:tr w:rsidR="00EF0333" w:rsidRPr="00EF0333" w:rsidTr="007874C2">
        <w:trPr>
          <w:trHeight w:val="420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1 400,0</w:t>
            </w:r>
          </w:p>
        </w:tc>
      </w:tr>
      <w:tr w:rsidR="00EF0333" w:rsidRPr="00EF0333" w:rsidTr="007874C2">
        <w:trPr>
          <w:trHeight w:val="465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000 1 17 00000 00 0000 000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696,6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113,0</w:t>
            </w:r>
          </w:p>
        </w:tc>
      </w:tr>
      <w:tr w:rsidR="00EF0333" w:rsidRPr="00EF0333" w:rsidTr="007874C2">
        <w:trPr>
          <w:trHeight w:val="360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поступления, всего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710 560,9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690 291,8</w:t>
            </w:r>
          </w:p>
        </w:tc>
      </w:tr>
      <w:tr w:rsidR="00EF0333" w:rsidRPr="00EF0333" w:rsidTr="007874C2">
        <w:trPr>
          <w:trHeight w:val="990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000 202 00000 00 0000 000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РФ, всего                                                        из них: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710 560,9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690 291,8</w:t>
            </w:r>
          </w:p>
        </w:tc>
      </w:tr>
      <w:tr w:rsidR="00EF0333" w:rsidRPr="00EF0333" w:rsidTr="007874C2">
        <w:trPr>
          <w:trHeight w:val="495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000 202 15002 04 0000 150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Дотация на выравнивание бюджетной обеспеченности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5 981,4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5 509,8</w:t>
            </w:r>
          </w:p>
        </w:tc>
      </w:tr>
      <w:tr w:rsidR="00EF0333" w:rsidRPr="00EF0333" w:rsidTr="007874C2">
        <w:trPr>
          <w:trHeight w:val="435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бюджетной системы РФ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155 817,4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135 586,3</w:t>
            </w:r>
          </w:p>
        </w:tc>
      </w:tr>
      <w:tr w:rsidR="00EF0333" w:rsidRPr="00EF0333" w:rsidTr="007874C2">
        <w:trPr>
          <w:trHeight w:val="480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000 2 02 30000 00 0000 150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РФ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524 294,1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524 667,7</w:t>
            </w:r>
          </w:p>
        </w:tc>
      </w:tr>
      <w:tr w:rsidR="00EF0333" w:rsidRPr="00EF0333" w:rsidTr="007874C2">
        <w:trPr>
          <w:trHeight w:val="450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000 2 02 40000 00 0000 150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24 468,0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24 528,0</w:t>
            </w:r>
          </w:p>
        </w:tc>
      </w:tr>
      <w:tr w:rsidR="00EF0333" w:rsidRPr="00EF0333" w:rsidTr="007874C2">
        <w:trPr>
          <w:trHeight w:val="450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EF03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Всего доходов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70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701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01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20 134,2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0333" w:rsidRPr="00EF0333" w:rsidRDefault="00EF0333" w:rsidP="007011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</w:t>
            </w:r>
            <w:r w:rsidR="007011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09 822,8</w:t>
            </w:r>
          </w:p>
        </w:tc>
      </w:tr>
    </w:tbl>
    <w:p w:rsidR="00EF0333" w:rsidRPr="00EF0333" w:rsidRDefault="00EF0333" w:rsidP="00EF0333">
      <w:pPr>
        <w:rPr>
          <w:rFonts w:ascii="Times New Roman" w:eastAsia="Calibri" w:hAnsi="Times New Roman" w:cs="Times New Roman"/>
          <w:sz w:val="24"/>
          <w:szCs w:val="24"/>
        </w:rPr>
      </w:pPr>
      <w:r w:rsidRPr="00EF0333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7874C2" w:rsidRDefault="007874C2">
      <w:r>
        <w:br w:type="page"/>
      </w:r>
    </w:p>
    <w:p w:rsidR="005149ED" w:rsidRDefault="005149ED"/>
    <w:p w:rsidR="00924C50" w:rsidRPr="00924C50" w:rsidRDefault="00924C50" w:rsidP="00924C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Приложение № 3</w:t>
      </w:r>
    </w:p>
    <w:p w:rsidR="00924C50" w:rsidRPr="00924C50" w:rsidRDefault="00924C50" w:rsidP="00924C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к решению Собрания депутатов </w:t>
      </w:r>
    </w:p>
    <w:p w:rsidR="00924C50" w:rsidRPr="00924C50" w:rsidRDefault="00924C50" w:rsidP="00924C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города Канаш </w:t>
      </w:r>
    </w:p>
    <w:p w:rsidR="007874C2" w:rsidRDefault="00924C50" w:rsidP="00924C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874C2" w:rsidRPr="00787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03 августа 2023 </w:t>
      </w:r>
      <w:proofErr w:type="gramStart"/>
      <w:r w:rsidR="007874C2" w:rsidRPr="007874C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 №</w:t>
      </w:r>
      <w:proofErr w:type="gramEnd"/>
      <w:r w:rsidR="007874C2" w:rsidRPr="00787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39/1</w:t>
      </w:r>
    </w:p>
    <w:p w:rsidR="00924C50" w:rsidRPr="00924C50" w:rsidRDefault="00924C50" w:rsidP="00924C50">
      <w:pPr>
        <w:rPr>
          <w:rFonts w:ascii="Calibri" w:eastAsia="Times New Roman" w:hAnsi="Calibri" w:cs="Times New Roman"/>
          <w:lang w:eastAsia="ru-RU"/>
        </w:rPr>
      </w:pPr>
    </w:p>
    <w:p w:rsidR="00924C50" w:rsidRPr="00924C50" w:rsidRDefault="00924C50" w:rsidP="00924C50">
      <w:pPr>
        <w:rPr>
          <w:rFonts w:ascii="Calibri" w:eastAsia="Times New Roman" w:hAnsi="Calibri" w:cs="Times New Roman"/>
          <w:lang w:eastAsia="ru-RU"/>
        </w:rPr>
      </w:pPr>
    </w:p>
    <w:p w:rsidR="00924C50" w:rsidRPr="00924C50" w:rsidRDefault="00924C50" w:rsidP="00924C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924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Изменения</w:t>
      </w:r>
      <w:proofErr w:type="gramEnd"/>
      <w:r w:rsidRPr="00924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вносимые в приложение 3 к бюджету</w:t>
      </w:r>
    </w:p>
    <w:p w:rsidR="00924C50" w:rsidRPr="00924C50" w:rsidRDefault="00924C50" w:rsidP="00924C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24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города Канаш на 2023 год и на плановый период 2024 и 2025 годов</w:t>
      </w:r>
    </w:p>
    <w:tbl>
      <w:tblPr>
        <w:tblW w:w="0" w:type="auto"/>
        <w:tblInd w:w="-284" w:type="dxa"/>
        <w:tblLayout w:type="fixed"/>
        <w:tblLook w:val="0000" w:firstRow="0" w:lastRow="0" w:firstColumn="0" w:lastColumn="0" w:noHBand="0" w:noVBand="0"/>
      </w:tblPr>
      <w:tblGrid>
        <w:gridCol w:w="9619"/>
      </w:tblGrid>
      <w:tr w:rsidR="00924C50" w:rsidRPr="00924C50" w:rsidTr="007874C2">
        <w:trPr>
          <w:trHeight w:val="1254"/>
        </w:trPr>
        <w:tc>
          <w:tcPr>
            <w:tcW w:w="96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«Распределения бюджетных ассигнований по разделам, подразделам, целевым статьям (муниципальным программам города Канаш и непрограммным направлениям деятельности) и группам (группам и подгруппам) видов расходов классификации                          расходов бюджета города Канаш на 2023 год»</w:t>
            </w:r>
          </w:p>
        </w:tc>
      </w:tr>
    </w:tbl>
    <w:p w:rsidR="00924C50" w:rsidRPr="00924C50" w:rsidRDefault="00924C50" w:rsidP="00924C50">
      <w:pPr>
        <w:rPr>
          <w:rFonts w:ascii="Calibri" w:eastAsia="Times New Roman" w:hAnsi="Calibri" w:cs="Times New Roman"/>
          <w:lang w:eastAsia="ru-RU"/>
        </w:rPr>
      </w:pPr>
    </w:p>
    <w:tbl>
      <w:tblPr>
        <w:tblW w:w="0" w:type="auto"/>
        <w:tblInd w:w="-184" w:type="dxa"/>
        <w:tblLayout w:type="fixed"/>
        <w:tblLook w:val="0000" w:firstRow="0" w:lastRow="0" w:firstColumn="0" w:lastColumn="0" w:noHBand="0" w:noVBand="0"/>
      </w:tblPr>
      <w:tblGrid>
        <w:gridCol w:w="5011"/>
        <w:gridCol w:w="400"/>
        <w:gridCol w:w="396"/>
        <w:gridCol w:w="1733"/>
        <w:gridCol w:w="587"/>
        <w:gridCol w:w="1492"/>
      </w:tblGrid>
      <w:tr w:rsidR="00924C50" w:rsidRPr="00924C50" w:rsidTr="007874C2">
        <w:trPr>
          <w:trHeight w:val="345"/>
        </w:trPr>
        <w:tc>
          <w:tcPr>
            <w:tcW w:w="961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924C50" w:rsidRPr="00924C50" w:rsidTr="007874C2">
        <w:trPr>
          <w:trHeight w:val="380"/>
        </w:trPr>
        <w:tc>
          <w:tcPr>
            <w:tcW w:w="5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7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 статья (муниципальные программы)</w:t>
            </w:r>
          </w:p>
        </w:tc>
        <w:tc>
          <w:tcPr>
            <w:tcW w:w="5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 (группа и подгруппа) вида расходов</w:t>
            </w:r>
          </w:p>
        </w:tc>
        <w:tc>
          <w:tcPr>
            <w:tcW w:w="14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(увеличение, уменьшение(-))</w:t>
            </w:r>
          </w:p>
        </w:tc>
      </w:tr>
      <w:tr w:rsidR="00924C50" w:rsidRPr="00924C50" w:rsidTr="007874C2">
        <w:trPr>
          <w:trHeight w:val="2446"/>
        </w:trPr>
        <w:tc>
          <w:tcPr>
            <w:tcW w:w="5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(</w:t>
            </w:r>
            <w:proofErr w:type="spellStart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увеличе-ние</w:t>
            </w:r>
            <w:proofErr w:type="spellEnd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уменьше-ние</w:t>
            </w:r>
            <w:proofErr w:type="spellEnd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(-))</w:t>
            </w:r>
          </w:p>
        </w:tc>
      </w:tr>
      <w:tr w:rsidR="00924C50" w:rsidRPr="00924C50" w:rsidTr="007874C2">
        <w:trPr>
          <w:trHeight w:val="350"/>
        </w:trPr>
        <w:tc>
          <w:tcPr>
            <w:tcW w:w="5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112 822,1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6 437,5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2 656,0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общественного порядка и противодействие преступности"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"Предупреждение детской беспризорности, безнадзорности и правонарушений несовершеннолетних" муниципальной программы "Обеспечение общественного порядка и противодействие преступности"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развитию этих негативных явлений"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Чувашской Республики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граждан"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"Обеспечение реализации муниципальной программы города Канаш Чувашской Республики "Обеспечение общественного порядка и противодействие преступности"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206,4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города Канаш Чувашской Республики "Развитие образования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206,4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206,4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Чувашской Республики по организации и осуществлению деятельности по опеке и попечительству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</w:t>
            </w: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и осуществлению деятельности по опеке и попечительству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Ц7Э0171990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206,4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Ц7Э0171990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206,4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Ц7Э0171990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206,4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общественными финансами и муниципальным долгом города Канаш Чувашской Республики"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1 680,9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бюджетной политики и обеспечение сбалансированности бюджета города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1 680,9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мер финансовой поддержки бюджетов муниципальных округов, городских округов,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1 680,9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Поощрение региональной и муниципальных управленческих команд Чувашской Республики за счет средств дотации (гранта) в форме межбюджетного трансферта, предоставляемой из федерального бюджета бюджетам субъектов Российской Федерации за достижение показателей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1 680,9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1 680,9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1 680,9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потенциала муниципального управления"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768,7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города Канаш Чувашской Республики "Развитие потенциала муниципального управления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768,7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768,7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 муниципальных органов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Ч5Э0100200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768,7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Ч5Э0100200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Ч5Э0100200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Ч5Э0100200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Ч5Э0100200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576,8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общественными финансами и муниципальным долгом города Канаш Чувашской Республики"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576,8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бюджетной политики и обеспечение сбалансированности бюджета города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440,5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мер финансовой поддержки бюджетов муниципальных округов, городских округов,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440,5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Поощрение региональной и муниципальных управленческих команд Чувашской Республики за счет средств дотации (гранта) в форме межбюджетного трансферта, предоставляемой из федерального бюджета бюджетам субъектов Российской Федерации за достижение показателей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440,5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440,5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440,5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города Канаш Чувашской Республики "Управление общественными финансами и муниципальным долгом города Канаш Чувашской Республики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Ч4Э0000000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Ч4Э0100000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 муниципальных органов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Ч4Э0100200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Ч4Э0100200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</w:t>
            </w: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Ч4Э0100200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Резервные фонды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-67,1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общественными финансами и муниципальным долгом города Канаш Чувашской Республики"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-67,1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бюджетной политики и обеспечение сбалансированности бюджета города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-67,1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бюджетного планирования, формирование  бюджета  на очередной финансовый год и плановый период"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-67,1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муниципального образования Чувашской Республики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Ч410173430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-67,1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Ч410173430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-67,1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Ч410173430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-67,1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3 271,8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земельных и имущественных отношений"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"Формирование эффективного государственного сектора экономики"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A420000000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"Эффективное управление муниципальным имуществом"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A420200000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Вовлечение в хозяйственный оборот объектов казны Чувашской Республики на условиях приоритетности рыночных механизмов и прозрачности процедур передачи объектов в пользование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A420273610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A420273610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A420273610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общественными финансами и муниципальным долгом города Канаш Чувашской Республики 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-5 014,0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бюджетной политики и обеспечение сбалансированности бюджета города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-5 014,0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 по оптимизации муниципального долга и своевременному исполнению долговых обязательств"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Ч410500000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-5 014,0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гарантии Чувашской Республики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Ч410573480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-5 014,0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Ч410573480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-5 014,0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Ч410573480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-5 014,0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потенциала муниципального управления"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7 185,8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</w:t>
            </w: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программы города Канаш Чувашской Республики "Развитие потенциала муниципального управления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7 185,8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</w:t>
            </w:r>
            <w:proofErr w:type="spellStart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7 185,8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2 422,5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1 265,2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1 265,2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194,6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194,6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962,7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962,7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муниципального образования Чувашской Республики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4 763,3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3 778,3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3 658,3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"Цифровое общество города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"Массовые коммуникации"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Ч640000000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муниципальных учреждений средств массовой информации"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Ч640100000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поддержка печатных средств массовой информации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Ч640173920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Ч640173920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Ч640173920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604,2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604,2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потенциала муниципального управления"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604,2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муниципального управления в сфере юстиции"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604,2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"Повышение качества и доступности государственных услуг в сфере государственной регистрации актов гражданского состояния, в том числе в электронном виде"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Ч540200000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604,2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 муниципальных органов в целях осуществления делегированных государственных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Ч540223520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588,5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Ч540223520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588,5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Ч540223520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588,5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 за счет субвенции, предоставляемой из федерального бюджета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Ч540259300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15,7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Ч540259300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15,7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Ч540259300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15,7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 "Повышение безопасности жизнедеятельности населения и территорий города Канаш Чувашской Республики"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"Построение (развитие) аппаратно-программного комплекса "Безопасный город" на территории города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управления оперативной обстановкой в муниципальном образовании"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развитие единой дежурно-диспетчерской службы (ЕДДС)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Ц850576320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Ц850576320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Ц850576320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-1 706,7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Ц850576320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1 706,7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43 624,3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43 124,3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 программа "Формирование современной городской среды на территории города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7 787,8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дворовых и общественных территорий"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7 787,8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"Содействие благоустройству населенных пунктов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7 787,8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 инициативных проектов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7 787,8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7 787,8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7 787,8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транспортной системы города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35 336,5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"Автомобильные дороги"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35 336,5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 в границах городского округа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Ч210474770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Ч210474770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Ч210474770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"Мероприятия, реализуемые с привлечением межбюджетных трансфертов бюджетам другого уровня"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29 836,5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местного значения в границах городского округа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6 377,0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6 377,0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6 377,0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автомобильных дорог в городских округах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23 459,5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421,2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421,2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23 038,3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23 038,3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"Повышение безопасности дорожного движения"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Ч230000000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мероприятий, направленных на обеспечение безопасности дорожного движения"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Ч230100000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Обустройство и совершенствование опасных участков улично-дорожной сети городов и сельских населенных пунктов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Ч230174370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Ч230174370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Ч230174370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Пропаганда безопасности дорожного движения и культуры поведения участников дорожного движения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Ч230175070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Ч230175070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Ч230175070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земельных и имущественных отношений"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"Управление муниципальным имуществом города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максимального вовлечения в хозяйственный оборот муниципального имущества, в том числе земельных участков"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A410200000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землеустроительных (кадастровых) работ по земельным участкам, находящимся в собственности муниципального образования, и внесение сведений в кадастр недвижимости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A410277590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A410277590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A410277590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7 816,7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и развитие сферы жилищно-коммунального хозяйства"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"Модернизация коммунальной инфраструктуры на территории города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"Улучшение потребительских и эксплуатационных характеристик жилищного фонда, обеспечивающих гражданам безопасные и комфортное условия проживания"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функций по использованию муниципального жилищного фонда, содержание муниципального жилищного фонда, в том числе муниципальных нежилых помещений, не обремененных договорными обязательствами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A110372950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A110372950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A110372950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188,4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и развитие сферы жилищно-коммунального хозяйства"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-62,4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"Модернизация коммунальной инфраструктуры на территории города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-62,4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качества жилищно-коммунальных услуг"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и модернизацию объектов коммунальной инфраструктуры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A110175350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A110175350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A110175350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государственной поддержки собственникам помещений (гражданам) при переводе многоквартирного дома с централизованного на индивидуальное отопление"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A110200000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-62,4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Перевод многоквартирных домов с централизованного на индивидуальное отопление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A1102S5670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-62,4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A1102S5670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-62,4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A1102S5670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-62,4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потенциала муниципального управления"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250,8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города Канаш Чувашской Республики "Развитие потенциала муниципального управления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250,8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250,8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муниципального образования Чувашской Республики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250,8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6 128,3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 программа "Формирование современной городской среды на территории города Канаш 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6 128,3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дворовых и общественных территорий"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6 128,3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"Содействие благоустройству населенных пунктов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6 128,3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Озеленение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65,6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65,6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65,6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благоустройству территории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8 900,0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8 900,0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8 900,0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A510277430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A510277430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A510277430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благоустройству дворовых территорий и тротуаров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A5102S2710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-5 337,3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A5102S2710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-5 337,3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A5102S2710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-5 337,3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 инициативных проектов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-655,9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-655,9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"Развитие потенциала природно-сырьевых ресурсов и повышение экологической безопасности"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-655,9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"Обращение с отходами, в том числе с твердыми коммунальными отходами, на территории Чувашской Республики" муниципальной программы "Развитие потенциала природно-сырьевых ресурсов и обеспечение экологической безопасности"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Ч360000000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-655,9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мероприятий регионального проекта "Комплексная система обращения с твердыми коммунальными отходами"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Ч36G200000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-655,9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закупки контейнеров для раздельного накопления твердых коммунальных отходов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Ч36G252690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-655,9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Ч36G252690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-655,9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Ч36G252690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-655,9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58 510,5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35 389,4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28 524,1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"Муниципальная поддержка развития образования"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28 524,1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организаций в сфере образования"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-4 806,1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детских дошкольных образовательных организаций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Ц710170670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-4 806,1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Ц710170670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-4 806,1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Ц710170670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-5 104,8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Ц710170670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298,7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получения дошкольного образования, начального общего, основного общего,  и  среднего  профессионального  образования, среднего общего образования"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Ц710200000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33 330,2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Чувашской Республики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Ц710212000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33 330,2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Ц710212000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33 330,2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Ц710212000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30 547,5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Ц710212000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2 782,7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общественными финансами и муниципальным долгом города Канаш Чувашской Республики"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6 865,3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бюджетной политики и обеспечение сбалансированности бюджета города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6 865,3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мер финансовой поддержки бюджетов муниципальных округов, городских округов,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6 865,3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вопросов местного значения в сфере образования, культуры и физической культуры и спорта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6 865,3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6 865,3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6 865,3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5 532,7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"Развитие образования"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-3 109,7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"Муниципальная поддержка развития образования"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-6 058,7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2 834,0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 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Ц71Е250980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2 834,0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Ц71Е250980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2 834,0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Ц71Е250980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2 834,0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организаций в сфере образования"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1 018,8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общеобразовательных организаций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1 018,8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7 226,3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7 226,3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-6 207,5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-2 997,1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-3 210,4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"Меры социальной поддержки"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-4 210,2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бесплатным двухразовым питанием обучающихся общеобразовательных организаций, находящихся на территории Чувашской Республики, осваивающих образовательные программы начального общего, основного общего и среднего общего образования, являющихся членами семей лиц, призванными на военную службу по мобилизации в Вооруженные Силы Российской Федерации, а также лиц, принимающих (принимавших) участие в специальной военной операции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Ц71142029П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1 232,6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Ц71142029П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1 232,6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Ц71142029П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Ц71142029П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427,6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финансовое обеспечение мероприятий по организации бесплатного горячего питания детей из многодетных малоимущих семей, обучающихся по образовательным программам основного общего и среднего общего образования в муниципальных образовательных организациях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Ц7114S1560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-5 442,8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Ц7114S1560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-5 442,8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Ц7114S1560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-3 488,2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Ц7114S1560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-1 954,6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"Модернизация инфраструктуры муниципальных образовательных организаций"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-5 701,3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муниципальных образовательных организаций (в части завершения капитального ремонта зданий и благоустройства территории муниципальных общеобразовательных организаций в рамках модернизации инфраструктуры)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-5 701,3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-5 701,3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-4 283,8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-1 417,5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"Патриотическое воспитание и допризывная подготовка молодежи города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2 949,0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отдельных мероприятий регионального проекта "Патриотическое воспитание граждан Российской Федерации"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2 949,0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Ц76EВ51790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2 949,0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Ц76EВ51790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2 949,0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Ц76EВ51790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1 966,0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Ц76EВ51790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общественными финансами и муниципальным долгом города Канаш Чувашской Республики"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8 642,4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бюджетной политики и обеспечение сбалансированности бюджета города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8 642,4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мер финансовой поддержки бюджетов муниципальных округов, городских округов,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8 642,4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вопросов местного значения в сфере образования, культуры и физической культуры и спорта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8 642,4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8 642,4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2 852,8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5 789,6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16 407,0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"Развитие культуры и туризма"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-732,7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культуры в городе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-732,7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образования в сфере культуры и искусства"</w:t>
            </w:r>
          </w:p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Ц410600000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-732,7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организаций дополнительного образования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Ц410670560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-732,7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Ц410670560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-621,0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Ц410670560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-621,0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Ц410670560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-111,7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Ц410670560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-111,7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 "Развитие физической культуры и спорта"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10 149,2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10 149,2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"Содержание спортивных школ"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10 149,2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спортивных школ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10 149,2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10 149,2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5 875,3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4 273,9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6 978,0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"Муниципальная поддержка развития образования"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6 978,0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организаций в сфере образования"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6 978,0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муниципальных образований, связанных с повышением заработной платы педагогических работников муниципальных организаций дополнительного образования детей в соответствии с Указом Президента Российской Федерации от 1 июня 2012 года № 761 "О Национальной стратегии действий в интересах детей на 2012-2017 годы"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4 218,7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4 218,7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4 218,7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</w:t>
            </w: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организаций дополнительного образования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2 759,3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2 759,3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2 759,3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общественными финансами и муниципальным долгом города Канаш Чувашской Республики"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бюджетной политики и обеспечение сбалансированности бюджета города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мер финансовой поддержки бюджетов муниципальных округов, городских округов,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вопросов местного значения в сфере образования, культуры и физической культуры и спорта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1 181,4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"Муниципальная поддержка развития образования"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организаций в сфере образования"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 (оказание услуг) муниципальных учреждений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Ц710100600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Ц710100600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Ц710100600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муниципальных образований, связанных с повышением заработной платы педагогических работников муниципальных организаций дополнительного образования детей в соответствии с Указом Президента Российской Федерации от 1 июня 2012 года № 761 "О Национальной стратегии действий в интересах детей на 2012-2017 годы"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"Муниципальная поддержка развития образования"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Ц720000000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отдыха детей"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Ц720300000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отдыха детей в загородных, пришкольных и других лагерях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Ц720372140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Ц720372140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Ц720372140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40,2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Ц720372140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-40,2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общественными финансами и муниципальным долгом города Канаш Чувашской Республики"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291,1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бюджетной политики и обеспечение сбалансированности бюджета города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291,1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мер финансовой поддержки бюджетов муниципальных округов, городских округов,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291,1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Поощрение региональной и муниципальных управленческих команд Чувашской Республики за счет средств дотации (гранта) в форме межбюджетного трансферта, предоставляемой из федерального бюджета бюджетам субъектов Российской Федерации за достижение показателей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291,1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291,1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291,1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3 208,3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3 089,3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"Развитие культуры и туризма"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3 089,3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культуры в городе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3 089,3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Ц410200000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-283,0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библиотек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Ц41024A410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-283,0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Ц41024A410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-283,0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Ц41024A410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-283,0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Ц410300000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-951,7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музеев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Ц410370760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-951,7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Ц410370760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-951,7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Ц410370760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-951,7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"Сохранение и развитие народного творчества"</w:t>
            </w:r>
          </w:p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241,8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учреждений в сфере культурно-досугового обслуживания населения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Ц410740390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-550,0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Ц410740390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-550,0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Ц410740390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-550,0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учреждений культурно-досугового типа и народного творчества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Ц410771090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791,8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Ц410771090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791,8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Ц410771090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791,8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мероприятий в сфере культуры и искусства, архивного дела"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фестивалей, конкурсов, торжественных вечеров, концертов и иных зрелищных мероприятий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Ц411071060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Ц411071060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Ц411071060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муниципальных учреждений культуры"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Ц411500000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2 830,5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муниципальных образований, связанных с повышением заработной платы работников муниципальных учреждений культуры  в рамках реализации Указа Президента Российской Федерации от 7 мая 2012 года № 597 "О мерах по реализации государственной социальной политики"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Ц411517090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2 830,5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Ц411517090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2 830,5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Ц411517090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1 747,1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Ц411517090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1 083,4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мероприятий регионального проекта "Культурная среда"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Ц41A100000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951,7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Ц41A155970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951,7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Ц41A155970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951,7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Ц41A155970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951,7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общественными финансами и муниципальным </w:t>
            </w: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долгом города Канаш Чувашской Республики"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"Совершенствование бюджетной политики и обеспечение сбалансированности бюджета города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мер финансовой поддержки бюджетов муниципальных округов, городских округов,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Поощрение региональной и муниципальных управленческих команд Чувашской Республики за счет средств дотации (гранта) в форме межбюджетного трансферта, предоставляемой из федерального бюджета бюджетам субъектов Российской Федерации за достижение показателей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2 643,5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2 576,4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граждан в городе Канаш Чувашской Республики доступным и комфортным жильем"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2 706,6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"Поддержка строительства жилья в городе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152,2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граждан доступным жильем"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152,2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строительство (приобретение) жилья в рамках реализации мероприятий по обеспечению жильем молодых семей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A2103L4970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152,2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A2103L4970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152,2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A2103L4970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152,2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2 554,4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2 554,4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</w:t>
            </w: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оставшихся без попечения родителей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A2201R0820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2 554,4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A2201R0820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2 554,4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A2201R0820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2 554,4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"Муниципальная поддержка развития образования"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"Меры социальной поддержки"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бесплатным двухразовым питанием обучающихся общеобразовательных организаций, находящихся на территории Чувашской Республики, являющихся членами семей лиц, проходящих военную службу в батальоне связи "</w:t>
            </w:r>
            <w:proofErr w:type="spellStart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Атал</w:t>
            </w:r>
            <w:proofErr w:type="spellEnd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", а также погибших (умерших) военнослужащих, лиц, проходивших службу в войсках национальной гвардии Российской Федерации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Ц711422170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Ц711422170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Ц711422170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-104,2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Ц711422170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-26,0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67,1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потенциала муниципального управления"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67,1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города Канаш Чувашской Республики "Развитие потенциала муниципального управления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67,1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67,1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муниципального образования Чувашской Республики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67,1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67,1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67,1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-9 067,0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-9 067,0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 "Развитие физической культуры и спорта"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-9 054,5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-9 054,5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"Содержание спортивных школ"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-9 054,5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спортивных школ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-9 054,5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 бюджетным, автономным учреждениям и иным </w:t>
            </w: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-9 054,5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-5 288,9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-3 765,6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общественными финансами и муниципальным долгом города Канаш Чувашской Республики"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-12,5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бюджетной политики и обеспечение сбалансированности бюджета города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-12,5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мер финансовой поддержки бюджетов муниципальных округов, городских округов,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-12,5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вопросов местного значения в сфере образования, культуры и физической культуры и спорта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-12,5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-12,5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-12,5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-300,0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"Цифровое общество города Канаш"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"Массовые коммуникации"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Ч640000000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"Информационная политика"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Ч640200000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поддержка электронных средств массовых информаций, создание фильмов, социальных роликов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Ч640273940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Ч640273940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-300,0</w:t>
            </w:r>
          </w:p>
        </w:tc>
      </w:tr>
      <w:tr w:rsidR="00924C50" w:rsidRPr="00924C50" w:rsidTr="007874C2">
        <w:trPr>
          <w:trHeight w:val="288"/>
        </w:trPr>
        <w:tc>
          <w:tcPr>
            <w:tcW w:w="501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Ч640273940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-300,0</w:t>
            </w:r>
          </w:p>
        </w:tc>
      </w:tr>
    </w:tbl>
    <w:p w:rsidR="00924C50" w:rsidRPr="00924C50" w:rsidRDefault="00924C50" w:rsidP="00924C50">
      <w:pPr>
        <w:rPr>
          <w:rFonts w:ascii="Calibri" w:eastAsia="Times New Roman" w:hAnsi="Calibri" w:cs="Times New Roman"/>
          <w:lang w:eastAsia="ru-RU"/>
        </w:rPr>
      </w:pPr>
    </w:p>
    <w:p w:rsidR="007874C2" w:rsidRDefault="007874C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24C50" w:rsidRPr="00924C50" w:rsidRDefault="00924C50" w:rsidP="00924C50">
      <w:pPr>
        <w:widowControl w:val="0"/>
        <w:autoSpaceDE w:val="0"/>
        <w:autoSpaceDN w:val="0"/>
        <w:adjustRightInd w:val="0"/>
        <w:spacing w:after="0" w:line="240" w:lineRule="auto"/>
        <w:ind w:left="5040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924C50" w:rsidRPr="00924C50" w:rsidRDefault="00924C50" w:rsidP="00924C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к решению Собрания депутатов </w:t>
      </w:r>
    </w:p>
    <w:p w:rsidR="00924C50" w:rsidRPr="00924C50" w:rsidRDefault="00924C50" w:rsidP="00924C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города Канаш </w:t>
      </w:r>
    </w:p>
    <w:p w:rsidR="007874C2" w:rsidRDefault="00924C50" w:rsidP="00924C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874C2" w:rsidRPr="00787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03 августа 2023 </w:t>
      </w:r>
      <w:proofErr w:type="gramStart"/>
      <w:r w:rsidR="007874C2" w:rsidRPr="007874C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 №</w:t>
      </w:r>
      <w:proofErr w:type="gramEnd"/>
      <w:r w:rsidR="007874C2" w:rsidRPr="00787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39/1</w:t>
      </w:r>
    </w:p>
    <w:p w:rsidR="00924C50" w:rsidRPr="00924C50" w:rsidRDefault="00924C50" w:rsidP="00924C50">
      <w:pPr>
        <w:rPr>
          <w:rFonts w:ascii="Calibri" w:eastAsia="Times New Roman" w:hAnsi="Calibri" w:cs="Times New Roman"/>
          <w:lang w:eastAsia="ru-RU"/>
        </w:rPr>
      </w:pPr>
    </w:p>
    <w:p w:rsidR="00924C50" w:rsidRPr="00924C50" w:rsidRDefault="00924C50" w:rsidP="00924C50">
      <w:pPr>
        <w:rPr>
          <w:rFonts w:ascii="Calibri" w:eastAsia="Times New Roman" w:hAnsi="Calibri" w:cs="Times New Roman"/>
          <w:lang w:eastAsia="ru-RU"/>
        </w:rPr>
      </w:pPr>
    </w:p>
    <w:tbl>
      <w:tblPr>
        <w:tblW w:w="0" w:type="auto"/>
        <w:tblInd w:w="-200" w:type="dxa"/>
        <w:tblLayout w:type="fixed"/>
        <w:tblLook w:val="0000" w:firstRow="0" w:lastRow="0" w:firstColumn="0" w:lastColumn="0" w:noHBand="0" w:noVBand="0"/>
      </w:tblPr>
      <w:tblGrid>
        <w:gridCol w:w="9597"/>
      </w:tblGrid>
      <w:tr w:rsidR="00924C50" w:rsidRPr="00924C50" w:rsidTr="007874C2">
        <w:trPr>
          <w:trHeight w:val="1990"/>
        </w:trPr>
        <w:tc>
          <w:tcPr>
            <w:tcW w:w="959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Изменения</w:t>
            </w:r>
            <w:proofErr w:type="gramEnd"/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вносимые в приложение 4 к бюджету </w:t>
            </w:r>
          </w:p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города Канаш на 2023 год и на плановый период 2024 и 2025 годов                                                                                                                     </w:t>
            </w:r>
          </w:p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«Распределения бюджетных ассигнований по разделам, подразделам, целевым статьям (муниципальным программам города Канаш и непрограммным направлениям деятельности) и группам (группам и подгруппам) видов расходов классификации расходов бюджета города Канаш на 2024 и 2025 года»</w:t>
            </w:r>
          </w:p>
        </w:tc>
      </w:tr>
    </w:tbl>
    <w:p w:rsidR="00924C50" w:rsidRPr="00924C50" w:rsidRDefault="00924C50" w:rsidP="00924C50">
      <w:pPr>
        <w:rPr>
          <w:rFonts w:ascii="Calibri" w:eastAsia="Times New Roman" w:hAnsi="Calibri" w:cs="Times New Roman"/>
          <w:lang w:eastAsia="ru-RU"/>
        </w:rPr>
      </w:pPr>
    </w:p>
    <w:tbl>
      <w:tblPr>
        <w:tblW w:w="0" w:type="auto"/>
        <w:tblInd w:w="-200" w:type="dxa"/>
        <w:tblLayout w:type="fixed"/>
        <w:tblLook w:val="0000" w:firstRow="0" w:lastRow="0" w:firstColumn="0" w:lastColumn="0" w:noHBand="0" w:noVBand="0"/>
      </w:tblPr>
      <w:tblGrid>
        <w:gridCol w:w="4196"/>
        <w:gridCol w:w="400"/>
        <w:gridCol w:w="396"/>
        <w:gridCol w:w="1716"/>
        <w:gridCol w:w="574"/>
        <w:gridCol w:w="1149"/>
        <w:gridCol w:w="1166"/>
      </w:tblGrid>
      <w:tr w:rsidR="00924C50" w:rsidRPr="00924C50" w:rsidTr="007874C2">
        <w:trPr>
          <w:trHeight w:val="345"/>
        </w:trPr>
        <w:tc>
          <w:tcPr>
            <w:tcW w:w="9597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924C50" w:rsidRPr="00924C50" w:rsidTr="007874C2">
        <w:trPr>
          <w:trHeight w:val="1018"/>
        </w:trPr>
        <w:tc>
          <w:tcPr>
            <w:tcW w:w="41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 статья (муниципальные программы)</w:t>
            </w:r>
          </w:p>
        </w:tc>
        <w:tc>
          <w:tcPr>
            <w:tcW w:w="5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 (группа и подгруппа) вида расходов</w:t>
            </w:r>
          </w:p>
        </w:tc>
        <w:tc>
          <w:tcPr>
            <w:tcW w:w="2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(увеличение, уменьшение(-))</w:t>
            </w:r>
          </w:p>
        </w:tc>
      </w:tr>
      <w:tr w:rsidR="00924C50" w:rsidRPr="00924C50" w:rsidTr="007874C2">
        <w:trPr>
          <w:trHeight w:val="1859"/>
        </w:trPr>
        <w:tc>
          <w:tcPr>
            <w:tcW w:w="41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924C50" w:rsidRPr="00924C50" w:rsidTr="007874C2">
        <w:trPr>
          <w:trHeight w:val="350"/>
        </w:trPr>
        <w:tc>
          <w:tcPr>
            <w:tcW w:w="4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1 287,9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-18 196,5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общественного порядка и противодействие преступности"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A300000000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"Предупреждение детской беспризорности, безнадзорности и правонарушений несовершеннолетних" муниципальной программы "Обеспечение общественного порядка и противодействие преступности"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A330000000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развитию этих </w:t>
            </w: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негативных явлений"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A330100000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государственных полномочий Чувашской Республики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граждан"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Ц300000000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"Обеспечение реализации муниципальной программы города Канаш Чувашской Республики "Обеспечение общественного порядка и противодействие преступности"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Ц3Э0000000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Ц3Э0100000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Ц700000000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</w:t>
            </w: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города Канаш Чувашской Республики "Развитие образования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Ц7Э0000000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</w:t>
            </w:r>
            <w:proofErr w:type="spellStart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Ц7Э0100000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Чувашской Республики по организации и осуществлению деятельности по опеке и попечительству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 "Повышение безопасности жизнедеятельности населения и территорий города Канаш Чувашской Республики"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Ц800000000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"Построение (развитие) аппаратно-программного комплекса "Безопасный город" на территории города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Ц850000000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управления оперативной обстановкой в муниципальном образовании"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Ц850500000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развитие единой дежурно-диспетчерской службы (ЕДДС)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Ц850576320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Ц850576320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Ц850576320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-1 706,7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-1 706,7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Ц850576320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1 706,7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1 706,7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-19 609,6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-19 609,6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 программа "Формирование современной городской среды на территории  города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A500000000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-19 609,6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дворовых и общественных территорий"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A510000000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-19 609,6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мероприятий регионального проекта "Формирование комфортной городской среды"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A51F200000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-19 609,6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A51F2L5550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-19 609,6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A51F2L5550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-19 609,6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A51F2L5550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-19 609,6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18 298,1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18 358,1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1 418,1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1 478,1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Ц700000000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1 418,1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1 478,1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"Муниципальная поддержка развития образования"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Ц710000000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-1 488,8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-1 488,8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"Меры социальной поддержки"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Ц711400000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-1 488,8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-1 488,8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бесплатным двухразовым питанием обучающихся общеобразовательных организаций, находящихся на территории Чувашской Республики, осваивающих образовательные программы начального общего, основного общего и среднего общего образования, являющихся членами семей лиц, призванными на военную службу по мобилизации в Вооруженные Силы Российской Федерации, а также лиц, принимающих (принимавших) участие в специальной военной операции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Ц71142029П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1 232,6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1 232,6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Ц71142029П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1 232,6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1 232,6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Ц71142029П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Ц71142029П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427,6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427,6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финансовое обеспечение мероприятий по организации бесплатного горячего питания детей из многодетных малоимущих семей, обучающихся по образовательным программам основного общего и среднего общего образования в муниципальных образовательных организациях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Ц7114S1560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-2 721,4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-2 721,4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Ц7114S1560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-2 721,4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-2 721,4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Ц7114S1560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-1 744,1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-1 744,1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Ц7114S1560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-977,3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-977,3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"Патриотическое воспитание и допризывная подготовка молодежи города Канаш Чувашской Республики"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Ц760000000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2 906,9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2 966,9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отдельных мероприятий регионального проекта "Патриотическое воспитание граждан Российской Федерации"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Ц76EВ00000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2 906,9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2 966,9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Ц76EВ51790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2 906,9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2 966,9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Ц76EВ51790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2 906,9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2 966,9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Ц76EВ51790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1 937,9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1 977,9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Ц76EВ51790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16 880,0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16 880,0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 "Развитие физической культуры и спорта"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Ц500000000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16 880,0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16 880,0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Ц520000000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16 880,0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16 880,0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"Содержание спортивных школ"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Ц520100000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16 880,0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16 880,0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спортивных школ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16 880,0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16 880,0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16 880,0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16 880,0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9 652,7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9 652,7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7 227,3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7 227,3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-130,2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-65,0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-65,0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граждан в городе Канаш Чувашской Республики доступным и комфортным жильем"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A200000000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65,2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A220000000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65,2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</w:t>
            </w: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родителей"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A220100000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65,2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A2201R0820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65,2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A2201R0820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65,2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A2201R0820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65,2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образования" 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Ц700000000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"Муниципальная поддержка развития образования"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Ц710000000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"Меры социальной поддержки"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Ц711400000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бесплатным двухразовым питанием обучающихся общеобразовательных организаций, находящихся на территории Чувашской Республики, являющихся членами семей лиц, проходящих военную службу в батальоне связи "</w:t>
            </w:r>
            <w:proofErr w:type="spellStart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Атал</w:t>
            </w:r>
            <w:proofErr w:type="spellEnd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", а также погибших (умерших) военнослужащих, лиц, проходивших службу в войсках национальной гвардии Российской Федерации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Ц711422170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Ц711422170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Ц711422170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-104,2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-104,2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Ц711422170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-26,0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-26,0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-16 880,0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-16 880,0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-16 880,0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-16 880,0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 "Развитие физической культуры и спорта"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Ц500000000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-16 880,0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-16 880,0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Ц520000000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-16 880,0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-16 880,0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"Содержание спортивных школ"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Ц520100000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-16 880,0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-16 880,0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спортивных школ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-16 880,0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-16 880,0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-16 880,0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-16 880,0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-9 652,7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-9 652,7</w:t>
            </w:r>
          </w:p>
        </w:tc>
      </w:tr>
      <w:tr w:rsidR="00924C50" w:rsidRPr="00924C50" w:rsidTr="007874C2">
        <w:trPr>
          <w:trHeight w:val="288"/>
        </w:trPr>
        <w:tc>
          <w:tcPr>
            <w:tcW w:w="419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-7 227,3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-7 227,3</w:t>
            </w:r>
          </w:p>
        </w:tc>
      </w:tr>
    </w:tbl>
    <w:p w:rsidR="00924C50" w:rsidRPr="00924C50" w:rsidRDefault="00924C50" w:rsidP="00924C50">
      <w:pPr>
        <w:rPr>
          <w:rFonts w:ascii="Calibri" w:eastAsia="Times New Roman" w:hAnsi="Calibri" w:cs="Times New Roman"/>
          <w:lang w:eastAsia="ru-RU"/>
        </w:rPr>
      </w:pPr>
    </w:p>
    <w:p w:rsidR="007874C2" w:rsidRDefault="007874C2">
      <w:r>
        <w:br w:type="page"/>
      </w:r>
    </w:p>
    <w:p w:rsidR="00EF0333" w:rsidRDefault="00EF0333"/>
    <w:p w:rsidR="00924C50" w:rsidRPr="00924C50" w:rsidRDefault="00924C50" w:rsidP="00924C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Приложение № 5</w:t>
      </w:r>
    </w:p>
    <w:p w:rsidR="00924C50" w:rsidRPr="00924C50" w:rsidRDefault="00924C50" w:rsidP="00924C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к решению Собрания депутатов </w:t>
      </w:r>
    </w:p>
    <w:p w:rsidR="00924C50" w:rsidRPr="00924C50" w:rsidRDefault="00924C50" w:rsidP="00924C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города Канаш </w:t>
      </w:r>
    </w:p>
    <w:p w:rsidR="007874C2" w:rsidRDefault="00924C50" w:rsidP="00924C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4C5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</w:t>
      </w:r>
      <w:r w:rsidR="007874C2" w:rsidRPr="00787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03 августа 2023 </w:t>
      </w:r>
      <w:proofErr w:type="gramStart"/>
      <w:r w:rsidR="007874C2" w:rsidRPr="007874C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 №</w:t>
      </w:r>
      <w:proofErr w:type="gramEnd"/>
      <w:r w:rsidR="007874C2" w:rsidRPr="00787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39/1</w:t>
      </w:r>
    </w:p>
    <w:p w:rsidR="00924C50" w:rsidRDefault="00924C50" w:rsidP="00924C50">
      <w:pPr>
        <w:rPr>
          <w:rFonts w:ascii="Calibri" w:eastAsia="Times New Roman" w:hAnsi="Calibri" w:cs="Times New Roman"/>
          <w:lang w:eastAsia="ru-RU"/>
        </w:rPr>
      </w:pPr>
    </w:p>
    <w:p w:rsidR="007874C2" w:rsidRPr="00924C50" w:rsidRDefault="007874C2" w:rsidP="00924C50">
      <w:pPr>
        <w:rPr>
          <w:rFonts w:ascii="Calibri" w:eastAsia="Times New Roman" w:hAnsi="Calibri" w:cs="Times New Roman"/>
          <w:lang w:eastAsia="ru-RU"/>
        </w:rPr>
      </w:pPr>
    </w:p>
    <w:p w:rsidR="00924C50" w:rsidRPr="00924C50" w:rsidRDefault="00924C50" w:rsidP="00924C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924C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Изменения</w:t>
      </w:r>
      <w:proofErr w:type="gramEnd"/>
      <w:r w:rsidRPr="00924C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вносимые в приложение 5 к бюджету </w:t>
      </w:r>
    </w:p>
    <w:p w:rsidR="00924C50" w:rsidRPr="00924C50" w:rsidRDefault="00924C50" w:rsidP="00924C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24C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города Канаш на 2023 год и на плановый период 2024 и 2025 годов </w:t>
      </w:r>
    </w:p>
    <w:p w:rsidR="00924C50" w:rsidRPr="00924C50" w:rsidRDefault="00924C50" w:rsidP="00924C5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lang w:eastAsia="ru-RU"/>
        </w:rPr>
      </w:pPr>
      <w:r w:rsidRPr="00924C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"Ведомственная структура расходов бюджета города Канаш на 2023 год"</w:t>
      </w:r>
    </w:p>
    <w:p w:rsidR="00924C50" w:rsidRPr="00924C50" w:rsidRDefault="00924C50" w:rsidP="00924C50">
      <w:pPr>
        <w:rPr>
          <w:rFonts w:ascii="Calibri" w:eastAsia="Times New Roman" w:hAnsi="Calibri" w:cs="Times New Roman"/>
          <w:lang w:eastAsia="ru-RU"/>
        </w:rPr>
      </w:pPr>
    </w:p>
    <w:tbl>
      <w:tblPr>
        <w:tblW w:w="0" w:type="auto"/>
        <w:tblInd w:w="-200" w:type="dxa"/>
        <w:tblLayout w:type="fixed"/>
        <w:tblLook w:val="0000" w:firstRow="0" w:lastRow="0" w:firstColumn="0" w:lastColumn="0" w:noHBand="0" w:noVBand="0"/>
      </w:tblPr>
      <w:tblGrid>
        <w:gridCol w:w="4399"/>
        <w:gridCol w:w="598"/>
        <w:gridCol w:w="400"/>
        <w:gridCol w:w="396"/>
        <w:gridCol w:w="1716"/>
        <w:gridCol w:w="587"/>
        <w:gridCol w:w="1534"/>
      </w:tblGrid>
      <w:tr w:rsidR="00924C50" w:rsidRPr="00924C50" w:rsidTr="007874C2">
        <w:trPr>
          <w:trHeight w:val="345"/>
        </w:trPr>
        <w:tc>
          <w:tcPr>
            <w:tcW w:w="963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924C50" w:rsidRPr="00924C50" w:rsidTr="007874C2">
        <w:trPr>
          <w:trHeight w:val="380"/>
        </w:trPr>
        <w:tc>
          <w:tcPr>
            <w:tcW w:w="43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распорядитель</w:t>
            </w: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 статья (муниципальные программы)</w:t>
            </w:r>
          </w:p>
        </w:tc>
        <w:tc>
          <w:tcPr>
            <w:tcW w:w="5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 (группа и подгруппа) вида расходов</w:t>
            </w:r>
          </w:p>
        </w:tc>
        <w:tc>
          <w:tcPr>
            <w:tcW w:w="15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(увеличение, уменьшение(-))</w:t>
            </w:r>
          </w:p>
        </w:tc>
      </w:tr>
      <w:tr w:rsidR="00924C50" w:rsidRPr="00924C50" w:rsidTr="007874C2">
        <w:trPr>
          <w:trHeight w:val="2510"/>
        </w:trPr>
        <w:tc>
          <w:tcPr>
            <w:tcW w:w="43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(</w:t>
            </w:r>
            <w:proofErr w:type="spellStart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увеличе-ние</w:t>
            </w:r>
            <w:proofErr w:type="spellEnd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уменьше-ние</w:t>
            </w:r>
            <w:proofErr w:type="spellEnd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(-))</w:t>
            </w:r>
          </w:p>
        </w:tc>
      </w:tr>
      <w:tr w:rsidR="00924C50" w:rsidRPr="00924C50" w:rsidTr="007874C2">
        <w:trPr>
          <w:trHeight w:val="350"/>
        </w:trPr>
        <w:tc>
          <w:tcPr>
            <w:tcW w:w="4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112 822,1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города Канаш Чувашской Республики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56 835,7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2 972,7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-299,1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общественного порядка и противодействие преступности"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-1 135,7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"Предупреждение детской беспризорности, безнадзорности и правонарушений несовершеннолетних" муниципальной программы "Обеспечение общественного порядка и противодействие преступности"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-1 135,7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развитию этих негативных явлений"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-1 135,7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Чувашской Республики по </w:t>
            </w: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-1 135,7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-1 106,8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-1 106,8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-28,9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-28,9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граждан" 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-300,2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"Обеспечение реализации муниципальной программы города Канаш Чувашской Республики "Обеспечение общественного порядка и противодействие преступности"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-300,2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-300,2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-300,2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-289,1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-289,1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-11,1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-11,1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образования" 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-1 312,8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города Канаш Чувашской Республики "Развитие образования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-1 312,8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-1 312,8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Чувашской Республики по организации и осуществлению </w:t>
            </w: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 по опеке и попечительству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-1 312,8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-1 268,8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-1 268,8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-44,0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-44,0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общественными финансами и муниципальным долгом города Канаш Чувашской Республики" 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1 680,9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бюджетной политики и обеспечение сбалансированности бюджета города Канаш Чувашской Республики"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1 680,9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мер финансовой поддержки бюджетов муниципальных округов, городских округов,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1 680,9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Поощрение региональной и муниципальных управленческих команд Чувашской Республики за счет средств дотации (гранта) в форме межбюджетного трансферта, предоставляемой из федерального бюджета бюджетам субъектов Российской Федерации за достижение показателей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1 680,9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1 680,9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1 680,9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потенциала муниципального управления" 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города Канаш Чувашской Республики "Развитие потенциала муниципального управления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функций муниципальных органов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Ч5Э0100200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Ч5Э0100200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Ч5Э0100200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Ч5Э0100200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Ч5Э0100200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3 271,8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земельных и имущественных отношений"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"Формирование эффективного государственного сектора экономики"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A420000000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"Эффективное управление муниципальным имуществом"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A420200000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Вовлечение в хозяйственный оборот объектов казны Чувашской Республики на условиях приоритетности рыночных механизмов и прозрачности процедур передачи объектов в пользование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A420273610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A420273610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A420273610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общественными финансами и муниципальным долгом города Канаш Чувашской Республики" 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-5 014,0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бюджетной политики и обеспечение сбалансированности бюджета города Канаш Чувашской Республики"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-5 014,0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 по оптимизации муниципального долга и своевременному исполнению долговых обязательств"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Ч410500000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-5 014,0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гарантии Чувашской Республики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Ч410573480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-5 014,0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Ч410573480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-5 014,0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государственных (муниципальных) гарантий без права регрессного требования гаранта к принципалу или уступки гаранту прав </w:t>
            </w: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требования бенефициара к принципалу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Ч410573480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-5 014,0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"Развитие потенциала муниципального управления" 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7 185,8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города Канаш Чувашской Республики "Развитие потенциала муниципального управления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7 185,8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7 185,8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2 422,5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1 265,2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1 265,2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194,6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194,6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муниципального образования Чувашской Республики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4 763,3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3 778,3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3 658,3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"Цифровое общество города Канаш"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"Массовые коммуникации"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Ч640000000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муниципальных учреждений средств массовой информации"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Ч640100000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поддержка печатных средств массовой информации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Ч640173920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Ч640173920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Ч640173920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потенциала муниципального управления" 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муниципального управления в сфере юстиции"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"Повышение качества и доступности государственных услуг в сфере государственной регистрации актов гражданского состояния, в том числе в электронном виде"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Ч540200000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 муниципальных органов в целях осуществления делегированных государственных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Ч540223520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588,5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Ч540223520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588,5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Ч540223520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588,5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 за счет субвенции, предоставляемой из федерального бюджета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Ч540259300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Ч540259300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Ч540259300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 "Повышение безопасности жизнедеятельности населения и территорий города Канаш Чувашской Республики" 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"Построение (развитие) аппаратно-программного комплекса "Безопасный город" на территории города Канаш Чувашской Республики"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"Обеспечение управления оперативной обстановкой в муниципальном образовании"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развитие единой дежурно-диспетчерской службы (ЕДДС)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Ц850576320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Ц850576320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Ц850576320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-1 706,7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Ц850576320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1 706,7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43 624,3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43 124,3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 программа "Формирование современной городской среды на территории города Канаш Чувашской Республики"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7 787,8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дворовых и общественных территорий"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7 787,8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"Содействие благоустройству населенных пунктов Чувашской Республики"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7 787,8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 инициативных проектов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7 787,8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7 787,8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7 787,8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транспортной системы города Канаш Чувашской Республики"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35 336,5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"Автомобильные дороги"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35 336,5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 в границах городского округа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Ч210474770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Ч210474770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Ч210474770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"Мероприятия, реализуемые с привлечением межбюджетных трансфертов бюджетам другого уровня"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29 836,5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местного значения в границах городского округа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6 377,0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6 377,0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6 377,0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автомобильных дорог в городских округах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23 459,5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23 038,3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23 038,3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"Повышение безопасности дорожного движения"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Ч230000000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мероприятий, направленных на обеспечение безопасности дорожного движения"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Ч230100000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Обустройство и совершенствование опасных участков улично-дорожной сети городов и сельских населенных пунктов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Ч230174370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Ч230174370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Ч230174370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Пропаганда безопасности дорожного движения и культуры поведения участников дорожного движения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Ч230175070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Ч230175070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Ч230175070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земельных и имущественных отношений"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"Управление муниципальным имуществом города Канаш Чувашской Республики"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максимального вовлечения в хозяйственный оборот муниципального имущества, в том числе земельных участков"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A410200000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землеустроительных </w:t>
            </w: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(кадастровых) работ по земельным участкам, находящимся в собственности муниципального образования, и внесение сведений в кадастр недвижимости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A410277590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A410277590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A410277590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7 816,7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и развитие сферы жилищно-коммунального хозяйства"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"Модернизация коммунальной инфраструктуры на территории города Канаш Чувашской Республики"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"Улучшение потребительских и эксплуатационных характеристик жилищного фонда, обеспечивающих гражданам безопасные и комфортное условия проживания"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функций по использованию муниципального жилищного фонда, содержание муниципального жилищного фонда, в том числе муниципальных нежилых помещений, не обремененных договорными обязательствами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A110372950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A110372950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A110372950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188,4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и развитие сферы жилищно-коммунального хозяйства"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-62,4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"Модернизация коммунальной инфраструктуры на территории города Канаш Чувашской Республики"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-62,4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качества жилищно-коммунальных услуг"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и модернизацию объектов коммунальной инфраструктуры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A110175350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A110175350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A110175350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"Оказание государственной поддержки собственникам помещений (гражданам) при переводе многоквартирного дома с централизованного на индивидуальное отопление"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A110200000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-62,4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Перевод многоквартирных домов с централизованного на индивидуальное отопление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A1102S5670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-62,4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A1102S5670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-62,4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A1102S5670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-62,4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потенциала муниципального управления" 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250,8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города Канаш Чувашской Республики "Развитие потенциала муниципального управления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250,8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250,8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муниципального образования Чувашской Республики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250,8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6 128,3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 программа "Формирование современной городской среды на территории города Канаш Чувашской Республики"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6 128,3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дворовых и общественных территорий"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6 128,3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"Содействие благоустройству населенных пунктов Чувашской Республики"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6 128,3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Озеленение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65,6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65,6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65,6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благоустройству территории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8 900,0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8 900,0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8 900,0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и содержание мест захоронений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A510277430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A510277430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A510277430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благоустройству дворовых территорий и тротуаров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A5102S2710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-5 337,3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A5102S2710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-5 337,3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A5102S2710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-5 337,3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 инициативных проектов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-655,9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-655,9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"Развитие потенциала природно-сырьевых ресурсов и повышение экологической безопасности"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-655,9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"Обращение с отходами, в том числе с твердыми коммунальными отходами, на территории Чувашской Республики" муниципальной программы "Развитие потенциала природно-сырьевых ресурсов и обеспечение экологической безопасности"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Ч360000000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-655,9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мероприятий регионального проекта "Комплексная система обращения с твердыми коммунальными отходами"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Ч36G200000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-655,9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закупки контейнеров для раздельного накопления твердых коммунальных отходов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Ч36G252690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-655,9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Ч36G252690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-655,9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Ч36G252690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-655,9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2 773,7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2 706,6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"Обеспечение граждан в городе Канаш Чувашской Республики доступным и комфортным </w:t>
            </w: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жильем"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2 706,6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"Поддержка строительства жилья в городе Канаш Чувашской Республики"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граждан доступным жильем"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строительство (приобретение) жилья в рамках реализации мероприятий по обеспечению жильем молодых семей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A2103L4970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A2103L4970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A2103L4970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2 554,4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2 554,4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A2201R0820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2 554,4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A2201R0820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2 554,4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A2201R0820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2 554,4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67,1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потенциала муниципального управления" 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67,1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города Канаш Чувашской Республики "Развитие потенциала муниципального управления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67,1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67,1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муниципального образования Чувашской Республики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67,1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67,1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67,1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Телевидение и радиовещание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"Цифровое общество города Канаш"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"Массовые коммуникации"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Ч640000000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"Информационная политика"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Ч640200000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поддержка электронных средств массовых информаций, создание фильмов, социальных роликов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Ч640273940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Ч640273940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Ч640273940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казенное учреждение "Отдел культуры, по делам национальностей и архивного дела администрации города Канаш Чувашской Республики"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6 694,3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3 486,0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3 486,0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"Развитие культуры и туризма"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-732,7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культуры в городе Канаш Чувашской Республики"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-732,7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образования в сфере культуры и искусства"</w:t>
            </w:r>
          </w:p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Ц410600000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-732,7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организаций дополнительного образования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Ц410670560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-732,7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Ц410670560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-621,0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Ц410670560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-621,0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Ц410670560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-111,7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Ц410670560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-111,7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образования" 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4 218,7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"Муниципальная поддержка развития образования"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4 218,7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организаций в сфере образования"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4 218,7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муниципальных образований, связанных с повышением заработной платы педагогических работников муниципальных организаций </w:t>
            </w: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дополнительного образования детей в соответствии с Указом Президента Российской Федерации от 1 июня 2012 года № 761 "О Национальной стратегии действий в интересах детей на 2012-2017 годы"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4 218,7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4 218,7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4 218,7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3 208,3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3 089,3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"Развитие культуры и туризма"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3 089,3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культуры в городе Канаш Чувашской Республики"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3 089,3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Ц410200000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-283,0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библиотек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Ц41024A410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-283,0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Ц41024A410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-283,0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Ц41024A410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-283,0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Ц410300000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-951,7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музеев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Ц410370760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-951,7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Ц410370760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-951,7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Ц410370760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-951,7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"Сохранение и развитие народного творчества"</w:t>
            </w:r>
          </w:p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241,8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учреждений в сфере культурно-досугового обслуживания населения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Ц410740390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-550,0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Ц410740390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-550,0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Ц410740390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-550,0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учреждений культурно-досугового типа и народного творчества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Ц410771090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791,8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Ц410771090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791,8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Ц410771090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791,8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мероприятий в сфере культуры и искусства, архивного дела"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фестивалей, конкурсов, торжественных вечеров, концертов и иных зрелищных </w:t>
            </w: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мероприятий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Ц411071060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Ц411071060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Ц411071060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муниципальных учреждений культуры"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Ц411500000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2 830,5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муниципальных образований, связанных с повышением заработной платы работников муниципальных учреждений культуры  в рамках реализации Указа Президента Российской Федерации от 7 мая 2012 года № 597 "О мерах по реализации государственной социальной политики"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Ц411517090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2 830,5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Ц411517090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2 830,5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Ц411517090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1 747,1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Ц411517090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1 083,4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мероприятий регионального проекта "Культурная среда"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Ц41A100000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Ц41A155970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Ц41A155970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Ц41A155970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общественными финансами и муниципальным долгом города Канаш Чувашской Республики" 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бюджетной политики и обеспечение сбалансированности бюджета города Канаш Чувашской Республики"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мер финансовой поддержки бюджетов муниципальных округов, городских округов,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Поощрение региональной и муниципальных управленческих команд Чувашской Республики за счет средств дотации (гранта) в форме межбюджетного трансферта, предоставляемой из федерального бюджета бюджетам субъектов Российской Федерации за достижение </w:t>
            </w: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показателей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казенное учреждение "Отдел образования и молодёжной политики администрации города Канаш Чувашской Республики"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48 782,4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2 955,1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2 955,1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общественного порядка и противодействие преступности"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1 135,7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"Предупреждение детской беспризорности, безнадзорности и правонарушений несовершеннолетних" муниципальной программы "Обеспечение общественного порядка и противодействие преступности"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1 135,7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развитию этих негативных явлений"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1 135,7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Чувашской Республики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1 135,7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1 106,8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1 106,8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28,9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28,9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"Социальная поддержка граждан" 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"Обеспечение реализации муниципальной программы города Канаш Чувашской Республики "Обеспечение общественного порядка и противодействие преступности"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289,1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289,1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11,1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11,1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образования" 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1 519,2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города Канаш Чувашской Республики "Развитие образования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1 519,2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1 519,2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Чувашской Республики по организации и осуществлению деятельности по опеке и попечительству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1 312,8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1 268,8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1 268,8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организации и </w:t>
            </w: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осуществлению деятельности по опеке и попечительству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Ц7Э0171990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206,4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Ц7Э0171990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206,4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Ц7Э0171990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206,4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55 024,5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35 389,4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образования" 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28 524,1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"Муниципальная поддержка развития образования"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28 524,1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организаций в сфере образования"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-4 806,1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детских дошкольных образовательных организаций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Ц710170670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-4 806,1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Ц710170670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-4 806,1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Ц710170670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-5 104,8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Ц710170670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получения дошкольного образования, начального общего, основного общего,  и  среднего  профессионального  образования, среднего общего образования"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Ц710200000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33 330,2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Чувашской Республики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Ц710212000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33 330,2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Ц710212000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33 330,2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Ц710212000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30 547,5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Ц710212000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2 782,7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общественными финансами и муниципальным долгом города Канаш Чувашской Республики" 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6 865,3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бюджетной политики и обеспечение сбалансированности бюджета города Канаш Чувашской Республики"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6 865,3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"Осуществление </w:t>
            </w: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 финансовой поддержки бюджетов муниципальных округов, городских округов,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6 865,3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вопросов местного значения в сфере образования, культуры и физической культуры и спорта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6 865,3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6 865,3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6 865,3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5 532,7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образования" 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-3 109,7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"Муниципальная поддержка развития образования"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-6 058,7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2 834,0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  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Ц71Е250980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2 834,0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Ц71Е250980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2 834,0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Ц71Е250980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2 834,0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организаций в сфере образования"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1 018,8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общеобразовательных организаций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1 018,8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7 226,3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7 226,3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-6 207,5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-2 997,1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-3 210,4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"Меры социальной поддержки"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-4 210,2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бесплатным двухразовым питанием обучающихся общеобразовательных организаций, находящихся на территории Чувашской Республики, осваивающих образовательные программы начального общего, основного общего и среднего </w:t>
            </w: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 образования, являющихся членами семей лиц, призванными на военную службу по мобилизации в Вооруженные Силы Российской Федерации, а также лиц, принимающих (принимавших) участие в специальной военной операции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Ц71142029П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1 232,6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Ц71142029П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1 232,6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Ц71142029П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Ц71142029П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427,6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финансовое обеспечение мероприятий по организации бесплатного горячего питания детей из многодетных малоимущих семей, обучающихся по образовательным программам основного общего и среднего общего образования в муниципальных образовательных организациях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Ц7114S1560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-5 442,8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Ц7114S1560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-5 442,8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Ц7114S1560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-3 488,2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Ц7114S1560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-1 954,6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"Модернизация инфраструктуры муниципальных образовательных организаций"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-5 701,3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муниципальных образовательных организаций (в части завершения капитального ремонта зданий и благоустройства территории муниципальных общеобразовательных организаций в рамках модернизации инфраструктуры)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-5 701,3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-5 701,3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-4 283,8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-1 417,5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"Патриотическое воспитание и допризывная подготовка молодежи города Канаш Чувашской Республики"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2 949,0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отдельных мероприятий регионального проекта "Патриотическое воспитание граждан Российской Федерации"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2 949,0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Ц76EВ51790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2 949,0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 бюджетным, </w:t>
            </w: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Ц76EВ51790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2 949,0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Ц76EВ51790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1 966,0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Ц76EВ51790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общественными финансами и муниципальным долгом города Канаш Чувашской Республики" 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8 642,4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бюджетной политики и обеспечение сбалансированности бюджета города Канаш Чувашской Республики"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8 642,4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мер финансовой поддержки бюджетов муниципальных округов, городских округов,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8 642,4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вопросов местного значения в сфере образования, культуры и физической культуры и спорта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8 642,4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8 642,4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2 852,8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5 789,6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12 921,0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 "Развитие физической культуры и спорта"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10 149,2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10 149,2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"Содержание спортивных школ"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10 149,2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спортивных школ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10 149,2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10 149,2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5 875,3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4 273,9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образования" 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2 759,3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"Муниципальная поддержка развития образования"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2 759,3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организаций в сфере образования"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2 759,3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организаций дополнительного образования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2 759,3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2 759,3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Ц710170560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2 759,3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"Управление общественными финансами и муниципальным долгом города Канаш Чувашской Республики" 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бюджетной политики и обеспечение сбалансированности бюджета города Канаш Чувашской Республики"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мер финансовой поддержки бюджетов муниципальных округов, городских округов,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вопросов местного значения в сфере образования, культуры и физической культуры и спорта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1 181,4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образования" 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"Муниципальная поддержка развития образования"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организаций в сфере образования"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 (оказание услуг) муниципальных учреждений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Ц710100600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Ц710100600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Ц710100600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муниципальных образований, связанных с повышением заработной платы педагогических работников муниципальных организаций дополнительного образования детей в соответствии с Указом Президента Российской Федерации от 1 июня 2012 года № 761 "О Национальной стратегии действий в интересах детей на 2012-2017 годы"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"Муниципальная поддержка развития образования"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Ц720000000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отдыха детей"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Ц720300000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в загородных, пришкольных и других лагерях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Ц720372140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Ц720372140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Ц720372140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Ц720372140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-40,2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общественными финансами и муниципальным долгом города Канаш Чувашской Республики" 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291,1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бюджетной политики и обеспечение сбалансированности бюджета города Канаш Чувашской Республики"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291,1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мер финансовой поддержки бюджетов муниципальных округов, городских округов,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291,1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Поощрение региональной и муниципальных управленческих команд Чувашской Республики за счет средств дотации (гранта) в форме межбюджетного трансферта, предоставляемой из федерального бюджета бюджетам субъектов Российской Федерации за достижение показателей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291,1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291,1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291,1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образования" 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"Муниципальная поддержка развития образования"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"Меры социальной поддержки"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бесплатным двухразовым питанием обучающихся общеобразовательных организаций, находящихся на территории Чувашской Республики, являющихся членами семей лиц, проходящих военную службу в батальоне связи "</w:t>
            </w:r>
            <w:proofErr w:type="spellStart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Атал</w:t>
            </w:r>
            <w:proofErr w:type="spellEnd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", а также погибших (умерших) военнослужащих, лиц, проходивших службу в войсках национальной гвардии Российской Федерации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Ц711422170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Ц711422170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Ц711422170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-104,2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Ц711422170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-26,0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-9 067,0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-9 067,0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 "Развитие физической культуры и спорта"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-9 054,5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-9 054,5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"Содержание спортивных школ"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-9 054,5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спортивных школ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-9 054,5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-9 054,5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-5 288,9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-3 765,6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общественными финансами и муниципальным долгом города Канаш Чувашской Республики" 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-12,5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бюджетной политики и обеспечение сбалансированности бюджета города Канаш Чувашской Республики"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-12,5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мер финансовой поддержки бюджетов муниципальных округов, городских округов,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-12,5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вопросов местного значения в сфере образования, культуры и физической культуры и спорта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-12,5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-12,5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-12,5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Финансовый отдел администрации города Канаш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509,7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509,7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576,8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общественными финансами и муниципальным долгом города Канаш Чувашской Республики" 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576,8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"Совершенствование бюджетной политики и обеспечение сбалансированности бюджета города </w:t>
            </w: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Канаш Чувашской Республики"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440,5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"Осуществление мер финансовой поддержки бюджетов муниципальных округов, городских округов,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440,5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Поощрение региональной и муниципальных управленческих команд Чувашской Республики за счет средств дотации (гранта) в форме межбюджетного трансферта, предоставляемой из федерального бюджета бюджетам субъектов Российской Федерации за достижение показателей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440,5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440,5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440,5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города Канаш Чувашской Республики "Управление общественными финансами и муниципальным долгом города Канаш Чувашской Республики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Ч4Э0000000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Ч4Э0100000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 муниципальных органов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Ч4Э0100200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Ч4Э0100200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Ч4Э0100200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136,3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-67,1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общественными финансами и муниципальным долгом города Канаш Чувашской Республики" 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Ч400000000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-67,1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бюджетной политики и обеспечение сбалансированности бюджета города Канаш Чувашской Республики"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Ч410000000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-67,1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бюджетного планирования, формирование  бюджета  на очередной финансовый год и плановый период"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Ч410100000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-67,1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Резервный фонд администрации муниципального образования Чувашской Республики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Ч410173430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-67,1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Ч410173430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-67,1</w:t>
            </w:r>
          </w:p>
        </w:tc>
      </w:tr>
      <w:tr w:rsidR="00924C50" w:rsidRPr="00924C50" w:rsidTr="007874C2">
        <w:trPr>
          <w:trHeight w:val="288"/>
        </w:trPr>
        <w:tc>
          <w:tcPr>
            <w:tcW w:w="4399" w:type="dxa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98" w:type="dxa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Ч410173430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C50" w:rsidRPr="00924C50" w:rsidRDefault="00924C50" w:rsidP="00924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-67,1</w:t>
            </w:r>
          </w:p>
        </w:tc>
      </w:tr>
    </w:tbl>
    <w:p w:rsidR="00FF2E1A" w:rsidRDefault="00FF2E1A" w:rsidP="00924C50">
      <w:pPr>
        <w:rPr>
          <w:rFonts w:ascii="Calibri" w:eastAsia="Times New Roman" w:hAnsi="Calibri" w:cs="Times New Roman"/>
          <w:lang w:eastAsia="ru-RU"/>
        </w:rPr>
      </w:pPr>
    </w:p>
    <w:p w:rsidR="00FF2E1A" w:rsidRDefault="00FF2E1A">
      <w:pPr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lang w:eastAsia="ru-RU"/>
        </w:rPr>
        <w:br w:type="page"/>
      </w:r>
    </w:p>
    <w:p w:rsidR="00924C50" w:rsidRPr="00924C50" w:rsidRDefault="00924C50" w:rsidP="00924C50">
      <w:pPr>
        <w:rPr>
          <w:rFonts w:ascii="Calibri" w:eastAsia="Times New Roman" w:hAnsi="Calibri" w:cs="Times New Roman"/>
          <w:lang w:eastAsia="ru-RU"/>
        </w:rPr>
      </w:pPr>
    </w:p>
    <w:p w:rsidR="00AE59D7" w:rsidRPr="00AE59D7" w:rsidRDefault="00AE59D7" w:rsidP="00FF2E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Приложение № 6</w:t>
      </w:r>
    </w:p>
    <w:p w:rsidR="00AE59D7" w:rsidRPr="00AE59D7" w:rsidRDefault="00AE59D7" w:rsidP="00FF2E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к решению Собрания депутатов </w:t>
      </w:r>
    </w:p>
    <w:p w:rsidR="00AE59D7" w:rsidRPr="00AE59D7" w:rsidRDefault="00AE59D7" w:rsidP="00FF2E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города Канаш </w:t>
      </w:r>
    </w:p>
    <w:p w:rsidR="00FF2E1A" w:rsidRDefault="00AE59D7" w:rsidP="00FF2E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</w:t>
      </w:r>
      <w:r w:rsidR="00FF2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AE5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2E1A" w:rsidRPr="00FF2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03 августа 2023 </w:t>
      </w:r>
      <w:proofErr w:type="gramStart"/>
      <w:r w:rsidR="00FF2E1A" w:rsidRPr="00FF2E1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 №</w:t>
      </w:r>
      <w:proofErr w:type="gramEnd"/>
      <w:r w:rsidR="00FF2E1A" w:rsidRPr="00FF2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39/1</w:t>
      </w:r>
    </w:p>
    <w:p w:rsidR="00AE59D7" w:rsidRPr="00AE59D7" w:rsidRDefault="00AE59D7" w:rsidP="00AE5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59D7" w:rsidRPr="00AE59D7" w:rsidRDefault="00AE59D7" w:rsidP="00AE59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59D7" w:rsidRPr="00AE59D7" w:rsidRDefault="00AE59D7" w:rsidP="00AE59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AE59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Изменения</w:t>
      </w:r>
      <w:proofErr w:type="gramEnd"/>
      <w:r w:rsidRPr="00AE59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вносимые в приложение 6 к бюджету </w:t>
      </w:r>
    </w:p>
    <w:p w:rsidR="00AE59D7" w:rsidRPr="00AE59D7" w:rsidRDefault="00AE59D7" w:rsidP="00AE59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59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города Канаш на 2023 год и на плановый период 2024 и 2025 годов </w:t>
      </w:r>
    </w:p>
    <w:tbl>
      <w:tblPr>
        <w:tblW w:w="0" w:type="auto"/>
        <w:tblInd w:w="-484" w:type="dxa"/>
        <w:tblLayout w:type="fixed"/>
        <w:tblLook w:val="0000" w:firstRow="0" w:lastRow="0" w:firstColumn="0" w:lastColumn="0" w:noHBand="0" w:noVBand="0"/>
      </w:tblPr>
      <w:tblGrid>
        <w:gridCol w:w="9853"/>
      </w:tblGrid>
      <w:tr w:rsidR="00AE59D7" w:rsidRPr="00AE59D7" w:rsidTr="007874C2">
        <w:trPr>
          <w:trHeight w:val="345"/>
        </w:trPr>
        <w:tc>
          <w:tcPr>
            <w:tcW w:w="98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"Ведомственная структура расходов бюджета города Канаш на 2024 и 2025 года</w:t>
            </w:r>
          </w:p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AE59D7" w:rsidRPr="00AE59D7" w:rsidRDefault="00AE59D7" w:rsidP="00AE59D7">
      <w:pPr>
        <w:rPr>
          <w:rFonts w:ascii="Calibri" w:eastAsia="Times New Roman" w:hAnsi="Calibri" w:cs="Times New Roman"/>
          <w:lang w:eastAsia="ru-RU"/>
        </w:rPr>
      </w:pPr>
    </w:p>
    <w:tbl>
      <w:tblPr>
        <w:tblW w:w="0" w:type="auto"/>
        <w:tblInd w:w="-184" w:type="dxa"/>
        <w:tblLayout w:type="fixed"/>
        <w:tblLook w:val="0000" w:firstRow="0" w:lastRow="0" w:firstColumn="0" w:lastColumn="0" w:noHBand="0" w:noVBand="0"/>
      </w:tblPr>
      <w:tblGrid>
        <w:gridCol w:w="3756"/>
        <w:gridCol w:w="602"/>
        <w:gridCol w:w="353"/>
        <w:gridCol w:w="349"/>
        <w:gridCol w:w="1637"/>
        <w:gridCol w:w="609"/>
        <w:gridCol w:w="1149"/>
        <w:gridCol w:w="1166"/>
      </w:tblGrid>
      <w:tr w:rsidR="00AE59D7" w:rsidRPr="00AE59D7" w:rsidTr="007874C2">
        <w:trPr>
          <w:trHeight w:val="345"/>
        </w:trPr>
        <w:tc>
          <w:tcPr>
            <w:tcW w:w="962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AE59D7" w:rsidRPr="00AE59D7" w:rsidTr="007874C2">
        <w:trPr>
          <w:trHeight w:val="1018"/>
        </w:trPr>
        <w:tc>
          <w:tcPr>
            <w:tcW w:w="3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распорядитель</w:t>
            </w:r>
          </w:p>
        </w:tc>
        <w:tc>
          <w:tcPr>
            <w:tcW w:w="3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 статья (муниципальные программы)</w:t>
            </w:r>
          </w:p>
        </w:tc>
        <w:tc>
          <w:tcPr>
            <w:tcW w:w="6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 (группа и подгруппа) вида расходов</w:t>
            </w:r>
          </w:p>
        </w:tc>
        <w:tc>
          <w:tcPr>
            <w:tcW w:w="23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(увеличение, уменьшение(-))</w:t>
            </w:r>
          </w:p>
        </w:tc>
      </w:tr>
      <w:tr w:rsidR="00AE59D7" w:rsidRPr="00AE59D7" w:rsidTr="007874C2">
        <w:trPr>
          <w:trHeight w:val="1426"/>
        </w:trPr>
        <w:tc>
          <w:tcPr>
            <w:tcW w:w="3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AE59D7" w:rsidRPr="00AE59D7" w:rsidTr="007874C2">
        <w:trPr>
          <w:trHeight w:val="350"/>
        </w:trPr>
        <w:tc>
          <w:tcPr>
            <w:tcW w:w="3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1 287,9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-18 196,5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города Канаш Чувашской Республики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-3 657,1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-23 201,5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-3 657,1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-3 657,1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-3 657,1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-3 657,1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общественного порядка и противодействие преступности"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A300000000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-1 348,7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-1 348,7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"Предупреждение детской беспризорности, безнадзорности и правонарушений несовершеннолетних" муниципальной программы "Обеспечение общественного порядка и противодействие преступности"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A330000000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-1 348,7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-1 348,7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развитию этих </w:t>
            </w: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негативных явлений"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A330100000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-1 348,7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-1 348,7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государственных полномочий Чувашской Республики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-1 348,7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-1 348,7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-1 318,0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-1 318,0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-1 318,0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-1 318,0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-30,7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-30,7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-30,7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-30,7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граждан" 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Ц300000000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-373,4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-373,4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"Обеспечение реализации муниципальной программы города Канаш Чувашской Республики "Обеспечение общественного порядка и противодействие преступности"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Ц3Э0000000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-373,4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-373,4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Ц3Э0100000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-373,4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-373,4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-373,4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-373,4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-362,3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-362,3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-362,3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-362,3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-11,1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-11,1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-11,1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-11,1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"Развитие образования" 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Ц700000000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-1 935,0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-1 935,0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города Канаш Чувашской Республики "Развитие образования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Ц7Э0000000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-1 935,0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-1 935,0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Ц7Э0100000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-1 935,0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-1 935,0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Чувашской Республики по организации и осуществлению деятельности по опеке и попечительству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-1 935,0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-1 935,0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-1 890,8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-1 890,8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-1 890,8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-1 890,8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-44,2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-44,2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-44,2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-44,2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 "Повышение безопасности жизнедеятельности населения и территорий города Канаш Чувашской Республики" 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Ц800000000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"Построение (развитие) аппаратно-программного комплекса "Безопасный город" на территории города Канаш Чувашской Республики"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Ц850000000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управления оперативной обстановкой в муниципальном образовании"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Ц850500000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развитие единой дежурно-диспетчерской службы (ЕДДС)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Ц850576320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Ц850576320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Ц850576320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-1 706,7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-1 706,7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Ц850576320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1 706,7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1 706,7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-19 609,6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-19 609,6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 программа "Формирование современной городской среды на территории города Канаш Чувашской Республики"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A500000000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-19 609,6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дворовых и общественных территорий"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A510000000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-19 609,6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мероприятий регионального проекта "Формирование комфортной городской среды"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A51F200000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-19 609,6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A51F2L5550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-19 609,6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A51F2L5550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-19 609,6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A51F2L5550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-19 609,6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65,2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65,2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граждан в городе Канаш Чувашской Республики доступным и комфортным жильем"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A200000000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65,2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A220000000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65,2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A220100000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65,2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жилыми </w:t>
            </w: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A2201R0820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65,2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A2201R0820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65,2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A2201R0820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65,2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казенное учреждение "Отдел образования и молодёжной политики администрации города Канаш Чувашской Республики"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4 945,0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5 005,0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3 657,1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3 657,1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3 657,1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3 657,1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общественного порядка и противодействие преступности"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A300000000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1 348,7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1 348,7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"Предупреждение детской беспризорности, безнадзорности и правонарушений несовершеннолетних" муниципальной программы "Обеспечение общественного порядка и противодействие преступности"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A330000000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1 348,7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1 348,7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развитию этих негативных явлений"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A330100000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1 348,7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1 348,7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Чувашской Республики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1 348,7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1 348,7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1 318,0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1 318,0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</w:t>
            </w: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1 318,0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1 318,0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30,7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30,7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30,7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30,7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граждан" 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Ц300000000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373,4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373,4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"Обеспечение реализации муниципальной программы города Канаш Чувашской Республики "Обеспечение общественного порядка и противодействие преступности"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Ц3Э0000000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373,4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373,4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Ц3Э0100000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373,4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373,4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373,4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373,4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362,3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362,3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362,3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362,3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11,1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11,1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образования" 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Ц700000000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1 935,0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1 935,0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города Канаш Чувашской Республики "Развитие образования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Ц7Э0000000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1 935,0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1 935,0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Ц7Э0100000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1 935,0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1 935,0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Чувашской Республики по организации и осуществлению деятельности по опеке и попечительству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1 935,0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1 935,0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</w:t>
            </w: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1 890,8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1 890,8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1 890,8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1 890,8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18 298,1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18 358,1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1 418,1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1 478,1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образования" 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Ц700000000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1 418,1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1 478,1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"Муниципальная поддержка развития образования"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Ц710000000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-1 488,8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-1 488,8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"Меры социальной поддержки"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Ц711400000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-1 488,8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-1 488,8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бесплатным двухразовым питанием обучающихся общеобразовательных организаций, находящихся на территории Чувашской Республики, осваивающих образовательные программы начального общего, основного общего и среднего общего образования, являющихся членами семей лиц, призванными на военную службу по мобилизации в Вооруженные Силы Российской Федерации, а также лиц, принимающих (принимавших) участие в специальной военной операции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Ц71142029П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1 232,6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1 232,6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Ц71142029П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1 232,6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1 232,6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Ц71142029П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805,0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Ц71142029П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427,6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427,6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Дополнительное финансовое обеспечение мероприятий по организации бесплатного горячего питания детей из многодетных малоимущих семей, обучающихся </w:t>
            </w: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 образовательным программам основного общего и среднего общего образования в муниципальных образовательных организациях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Ц7114S1560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-2 721,4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-2 721,4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Ц7114S1560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-2 721,4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-2 721,4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Ц7114S1560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-1 744,1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-1 744,1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Ц7114S1560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-977,3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-977,3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"Патриотическое воспитание и допризывная подготовка молодежи города Канаш Чувашской Республики"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Ц760000000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2 906,9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2 966,9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отдельных мероприятий регионального проекта "Патриотическое воспитание граждан Российской Федерации"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Ц76EВ00000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2 906,9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2 966,9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Ц76EВ51790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2 906,9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2 966,9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Ц76EВ51790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2 906,9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2 966,9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Ц76EВ51790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1 937,9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1 977,9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Ц76EВ51790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989,0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16 880,0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16 880,0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 "Развитие физической культуры и спорта"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Ц500000000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16 880,0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16 880,0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Ц520000000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16 880,0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16 880,0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"Содержание спортивных школ"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Ц520100000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16 880,0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16 880,0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спортивных школ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16 880,0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16 880,0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16 880,0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16 880,0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9 652,7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9 652,7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7 227,3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7 227,3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образования" 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Ц700000000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"Муниципальная поддержка развития образования"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Ц710000000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"Меры социальной поддержки"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Ц711400000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бесплатным двухразовым питанием обучающихся общеобразовательных организаций, находящихся на территории Чувашской Республики, являющихся членами семей лиц, проходящих военную службу в батальоне связи "</w:t>
            </w:r>
            <w:proofErr w:type="spellStart"/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Атал</w:t>
            </w:r>
            <w:proofErr w:type="spellEnd"/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", а также погибших (умерших) военнослужащих, лиц, проходивших службу в войсках национальной гвардии Российской Федерации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Ц711422170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Ц711422170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Ц711422170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-104,2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-104,2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Ц711422170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-26,0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-26,0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-16 880,0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-16 880,0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-16 880,0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-16 880,0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 "Развитие физической культуры и спорта"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Ц500000000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-16 880,0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-16 880,0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Ц520000000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-16 880,0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-16 880,0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"Содержание спортивных школ"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Ц520100000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-16 880,0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-16 880,0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спортивных школ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-16 880,0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-16 880,0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-16 880,0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-16 880,0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-9 652,7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-9 652,7</w:t>
            </w:r>
          </w:p>
        </w:tc>
      </w:tr>
      <w:tr w:rsidR="00AE59D7" w:rsidRPr="00AE59D7" w:rsidTr="007874C2">
        <w:trPr>
          <w:trHeight w:val="288"/>
        </w:trPr>
        <w:tc>
          <w:tcPr>
            <w:tcW w:w="3756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3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3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60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1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-7 227,3</w:t>
            </w:r>
          </w:p>
        </w:tc>
        <w:tc>
          <w:tcPr>
            <w:tcW w:w="11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-7 227,3</w:t>
            </w:r>
          </w:p>
        </w:tc>
      </w:tr>
    </w:tbl>
    <w:p w:rsidR="00AE59D7" w:rsidRPr="00AE59D7" w:rsidRDefault="00AE59D7" w:rsidP="00AE59D7">
      <w:pPr>
        <w:rPr>
          <w:rFonts w:ascii="Calibri" w:eastAsia="Times New Roman" w:hAnsi="Calibri" w:cs="Times New Roman"/>
          <w:lang w:eastAsia="ru-RU"/>
        </w:rPr>
      </w:pPr>
    </w:p>
    <w:p w:rsidR="00924C50" w:rsidRDefault="00924C50"/>
    <w:tbl>
      <w:tblPr>
        <w:tblW w:w="0" w:type="auto"/>
        <w:tblInd w:w="-100" w:type="dxa"/>
        <w:tblLayout w:type="fixed"/>
        <w:tblLook w:val="0000" w:firstRow="0" w:lastRow="0" w:firstColumn="0" w:lastColumn="0" w:noHBand="0" w:noVBand="0"/>
      </w:tblPr>
      <w:tblGrid>
        <w:gridCol w:w="571"/>
        <w:gridCol w:w="4618"/>
        <w:gridCol w:w="1727"/>
        <w:gridCol w:w="583"/>
        <w:gridCol w:w="332"/>
        <w:gridCol w:w="354"/>
        <w:gridCol w:w="1449"/>
      </w:tblGrid>
      <w:tr w:rsidR="00AE59D7" w:rsidRPr="00AE59D7" w:rsidTr="007874C2">
        <w:trPr>
          <w:trHeight w:val="345"/>
        </w:trPr>
        <w:tc>
          <w:tcPr>
            <w:tcW w:w="57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063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Приложение № 7</w:t>
            </w:r>
          </w:p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к решению Собрания депутатов </w:t>
            </w:r>
          </w:p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города Канаш </w:t>
            </w:r>
          </w:p>
          <w:p w:rsidR="00FF2E1A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FF2E1A" w:rsidRPr="00FF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03 августа 2023 </w:t>
            </w:r>
            <w:proofErr w:type="gramStart"/>
            <w:r w:rsidR="00FF2E1A" w:rsidRPr="00FF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  №</w:t>
            </w:r>
            <w:proofErr w:type="gramEnd"/>
            <w:r w:rsidR="00FF2E1A" w:rsidRPr="00FF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39/1</w:t>
            </w:r>
          </w:p>
          <w:p w:rsidR="00AE59D7" w:rsidRPr="00AE59D7" w:rsidRDefault="00AE59D7" w:rsidP="00AE59D7">
            <w:pPr>
              <w:rPr>
                <w:rFonts w:ascii="Calibri" w:eastAsia="Times New Roman" w:hAnsi="Calibri" w:cs="Times New Roman"/>
                <w:lang w:eastAsia="ru-RU"/>
              </w:rPr>
            </w:pPr>
          </w:p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Изменения</w:t>
            </w:r>
            <w:proofErr w:type="gramEnd"/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вносимые в приложение 7 к бюджету</w:t>
            </w:r>
          </w:p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города Канаш на 2023 год и на плановый период 2024 и 2025 годов "Распределение бюджетных ассигнований по целевым статьям (муниципальным программам города Канаш и непрограммным направлениям деятельности), группам (группам и подгруппам) видов расходов, разделам, подразделам </w:t>
            </w:r>
            <w:proofErr w:type="gramStart"/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классификации  расходов</w:t>
            </w:r>
            <w:proofErr w:type="gramEnd"/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бюджета города Канаш на 2023 год»</w:t>
            </w:r>
          </w:p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AE59D7" w:rsidRPr="00AE59D7" w:rsidTr="007874C2">
        <w:trPr>
          <w:trHeight w:val="380"/>
        </w:trPr>
        <w:tc>
          <w:tcPr>
            <w:tcW w:w="5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 статья (муниципальные программы)</w:t>
            </w:r>
          </w:p>
        </w:tc>
        <w:tc>
          <w:tcPr>
            <w:tcW w:w="5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 (группа и подгруппа) вида расходов</w:t>
            </w:r>
          </w:p>
        </w:tc>
        <w:tc>
          <w:tcPr>
            <w:tcW w:w="3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4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(увеличение, уменьшение(-))</w:t>
            </w:r>
          </w:p>
        </w:tc>
      </w:tr>
      <w:tr w:rsidR="00AE59D7" w:rsidRPr="00AE59D7" w:rsidTr="007874C2">
        <w:trPr>
          <w:trHeight w:val="2463"/>
        </w:trPr>
        <w:tc>
          <w:tcPr>
            <w:tcW w:w="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(</w:t>
            </w:r>
            <w:proofErr w:type="spellStart"/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увеличе-ние</w:t>
            </w:r>
            <w:proofErr w:type="spellEnd"/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уменьше-ние</w:t>
            </w:r>
            <w:proofErr w:type="spellEnd"/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(-))</w:t>
            </w:r>
          </w:p>
        </w:tc>
      </w:tr>
      <w:tr w:rsidR="00AE59D7" w:rsidRPr="00AE59D7" w:rsidTr="007874C2">
        <w:trPr>
          <w:trHeight w:val="350"/>
        </w:trPr>
        <w:tc>
          <w:tcPr>
            <w:tcW w:w="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112 822,1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граждан" 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Ц300000000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"Обеспечение реализации муниципальной программы города Канаш Чувашской Республики "Обеспечение общественного порядка и противодействие преступности"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Ц3Э0000000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 "Развитие культуры и туризма"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Ц400000000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2 356,6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культуры в городе Канаш Чувашской Республики"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Ц410000000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2 356,6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Ц410200000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-283,0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библиотек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Ц41024A410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-283,0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Ц41024A410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-283,0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Ц41024A410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-283,0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Ц41024A410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-283,0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Ц41024A410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-283,0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"Развитие </w:t>
            </w: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музейного дела"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Ц410300000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-951,7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музеев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Ц410370760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-951,7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Ц410370760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-951,7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Ц410370760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-951,7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Ц410370760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-951,7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Ц410370760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-951,7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образования в сфере культуры и искусства"</w:t>
            </w:r>
          </w:p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Ц410600000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-732,7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организаций дополнительного образования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Ц410670560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-732,7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Ц410670560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-621,0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Ц410670560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-621,0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Ц410670560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-621,0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Ц410670560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-621,0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Ц410670560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-111,7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Ц410670560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-111,7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Ц410670560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-111,7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Ц410670560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-111,7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"Сохранение и развитие народного творчества"</w:t>
            </w:r>
          </w:p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241,8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учреждений в сфере культурно-досугового обслуживания населения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Ц410740390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-550,0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Ц410740390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-550,0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Ц410740390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-550,0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Ц410740390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-550,0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Ц410740390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-550,0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учреждений культурно-досугового типа и народного творчества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Ц410771090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791,8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Ц410771090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791,8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Ц410771090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791,8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Ц410771090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791,8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Ц410771090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791,8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мероприятий в сфере культуры и искусства, архивного дела"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фестивалей, конкурсов, торжественных вечеров, </w:t>
            </w: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концертов и иных зрелищных мероприятий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Ц411071060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Ц411071060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Ц411071060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Ц411071060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Ц411071060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муниципальных учреждений культуры"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Ц411500000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2 830,5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муниципальных образований, связанных с повышением заработной платы работников муниципальных учреждений культуры  в рамках реализации Указа Президента Российской Федерации от 7 мая 2012 года № 597 "О мерах по реализации государственной социальной политики"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Ц411517090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2 830,5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Ц411517090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2 830,5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Ц411517090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1 747,1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Ц411517090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1 747,1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Ц411517090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1 747,1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Ц411517090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1 083,4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Ц411517090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1 083,4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Ц411517090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1 083,4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мероприятий регионального проекта "Культурная среда"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Ц41A100000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Ц41A155970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Ц41A155970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Ц41A155970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Ц41A155970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Ц41A155970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  "Развитие физической культуры и спорта"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Ц500000000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1 094,7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Ц520000000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1 094,7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"Содержание спортивных школ"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1 094,7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спортивных школ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1 094,7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1 094,7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586,4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5 875,3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5 875,3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-5 288,9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-5 288,9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4 273,9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4 273,9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-3 765,6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-3 765,6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образования" 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Ц700000000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33 358,9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"Муниципальная поддержка развития образования"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Ц710000000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30 203,5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2 834,0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  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Ц71Е250980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2 834,0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Ц71Е250980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2 834,0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Ц71Е250980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2 834,0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Ц71Е250980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2 834,0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Ц71Е250980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2 834,0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организаций в сфере образования"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4 081,0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 (оказание услуг) муниципальных учреждений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Ц710100600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Ц710100600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Ц710100600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Ц710100600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Ц710100600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муниципальных образований, связанных с повышением заработной платы педагогических работников муниципальных организаций дополнительного образования детей в соответствии с Указом Президента Российской Федерации от 1 июня 2012 года № 761 "О Национальной стратегии действий в интересах детей на 2012-2017 годы"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4 909,0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4 909,0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4 909,0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4 909,0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4 218,7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Ц710117080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</w:t>
            </w: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общеобразовательных организаций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Ц710170550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1 018,8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7 226,3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7 226,3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7 226,3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7 226,3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-6 207,5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-2 997,1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-2 997,1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-2 997,1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-3 210,4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-3 210,4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-3 210,4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организаций дополнительного образования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2 759,3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2 759,3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2 759,3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2 759,3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2 759,3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детских дошкольных образовательных организаций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Ц710170670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-4 806,1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Ц710170670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-4 806,1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Ц710170670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-5 104,8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Ц710170670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-5 104,8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Ц710170670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-5 104,8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Ц710170670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Ц710170670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Ц710170670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получения дошкольного образования, начального общего, основного общего,  и  среднего  профессионального  образования, среднего общего образования"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Ц710200000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33 330,2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Чувашской Республики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Ц710212000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33 330,2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Ц710212000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33 330,2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Ц710212000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30 547,5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Ц710212000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30 547,5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Ц710212000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30 547,5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Ц710212000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2 782,7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Ц710212000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2 782,7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Ц710212000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2 782,7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"Меры социальной поддержки"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-4 340,4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бесплатным двухразовым питанием обучающихся общеобразовательных организаций, находящихся на территории Чувашской Республики, осваивающих образовательные программы начального общего, основного общего и среднего общего образования, являющихся членами семей лиц, призванными на военную службу по мобилизации в Вооруженные Силы Российской Федерации, а также лиц, принимающих (принимавших) участие в специальной военной операции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Ц71142029П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1 232,6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Ц71142029П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1 232,6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Ц71142029П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Ц71142029П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Ц71142029П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Ц71142029П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427,6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Ц71142029П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427,6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Ц71142029П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427,6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бесплатным двухразовым питанием обучающихся общеобразовательных организаций, находящихся на территории Чувашской Республики, являющихся членами семей лиц, проходящих военную службу в батальоне связи "</w:t>
            </w:r>
            <w:proofErr w:type="spellStart"/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Атал</w:t>
            </w:r>
            <w:proofErr w:type="spellEnd"/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", а также погибших (умерших) военнослужащих, лиц, проходивших службу в войсках национальной гвардии Российской Федерации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Ц711422170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Ц711422170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Ц711422170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-104,2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Ц711422170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-104,2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Ц711422170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-104,2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Ц711422170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-26,0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Ц711422170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-26,0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Ц711422170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-26,0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Дополнительное финансовое обеспечение мероприятий по организации бесплатного горячего питания детей из многодетных малоимущих семей, обучающихся по образовательным программам основного общего и среднего общего образования в муниципальных образовательных </w:t>
            </w: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организациях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Ц7114S1560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-5 442,8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Ц7114S1560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-5 442,8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Ц7114S1560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-3 488,2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Ц7114S1560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-3 488,2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Ц7114S1560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-3 488,2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Ц7114S1560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-1 954,6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Ц7114S1560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-1 954,6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Ц7114S1560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-1 954,6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"Модернизация инфраструктуры муниципальных образовательных организаций"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-5 701,3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муниципальных образовательных организаций (в части завершения капитального ремонта зданий и благоустройства территории муниципальных общеобразовательных организаций в рамках модернизации инфраструктуры)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-5 701,3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-5 701,3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-4 283,8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-4 283,8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-4 283,8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-1 417,5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-1 417,5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Ц7130S2700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-1 417,5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"Муниципальная поддержка развития образования"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Ц720000000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Ц720372140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40,2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Ц720372140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40,2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Ц720372140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40,2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Ц720372140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-40,2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Ц720372140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-40,2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Ц720372140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-40,2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"Патриотическое воспитание и допризывная подготовка молодежи города Канаш Чувашской Республики"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Ц760000000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2 949,0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отдельных мероприятий регионального проекта "Патриотическое воспитание граждан Российской Федерации"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2 949,0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Ц76EВ51790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2 949,0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Ц76EВ51790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2 949,0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Ц76EВ51790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1 966,0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Ц76EВ51790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1 966,0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Ц76EВ51790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1 966,0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Ц76EВ51790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Ц76EВ51790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Ц76EВ51790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города Канаш Чувашской Республики "Развитие образования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Ц7Э0000000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206,4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206,4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и осуществлению деятельности по опеке и попечительству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Ц7Э0171990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206,4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Ц7Э0171990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206,4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Ц7Э0171990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206,4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Ц7Э0171990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206,4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Ц7Э0171990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206,4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 "Повышение безопасности жизнедеятельности населения и территорий  города Канаш Чувашской Республики" 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Ц800000000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"Построение (развитие) аппаратно-программного комплекса "Безопасный город" на территории города Канаш Чувашской Республики"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Ц850000000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Ц850576320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-1 706,7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Ц850576320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-1 706,7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Ц850576320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-1 706,7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Ц850576320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1 706,7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Ц850576320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1 706,7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Ц850576320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1 706,7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транспортной системы города Канаш Чувашской Республики"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Ч200000000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35 336,5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"Автомобильные дороги"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Ч210000000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35 336,5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 в границах городского округа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Ч210474770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Ч210474770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Ч210474770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Ч210474770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Ч210474770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"Мероприятия, реализуемые с привлечением межбюджетных трансфертов бюджетам другого уровня"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29 836,5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местного значения в границах городского округа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6 377,0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6 377,0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6 377,0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6 377,0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6 377,0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автомобильных дорог в городских округах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23 459,5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421,2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421,2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421,2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421,2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23 038,3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23 038,3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23 038,3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Ч2103S4220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23 038,3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"Повышение безопасности дорожного движения"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Ч230000000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Обустройство и совершенствование опасных участков улично-дорожной сети городов и сельских населенных пунктов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Ч230174370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Ч230174370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Ч230174370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Ч230174370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Ч230174370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Пропаганда безопасности дорожного движения и культуры поведения участников дорожного движения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Ч230175070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Ч230175070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Ч230175070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Ч230175070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Ч230175070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 "Развитие потенциала природно-сырьевых ресурсов и повышение экологической безопасности"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Ч300000000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-655,9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"Обращение с отходами, в том числе с твердыми коммунальными отходами, на территории Чувашской Республики" муниципальной программы "Развитие потенциала природно-сырьевых ресурсов и обеспечение экологической безопасности"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Ч360000000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-655,9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мероприятий регионального проекта "Комплексная система обращения с твердыми коммунальными отходами"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Ч36G200000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-655,9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закупки контейнеров для раздельного накопления твердых коммунальных отходов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Ч36G252690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-655,9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Ч36G252690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-655,9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Ч36G252690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-655,9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Ч36G252690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-655,9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Ч36G252690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-655,9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"Управление общественными финансами и муниципальным долгом города Канаш Чувашской Республики" 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Ч400000000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13 094,4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"Совершенствование бюджетной политики и обеспечение сбалансированности бюджета города Канаш Чувашской Республики"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Ч410000000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12 958,1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бюджетного планирования, формирование  бюджета  на очередной финансовый год и плановый период"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Ч410100000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-67,1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муниципального образования Чувашской Республики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Ч410173430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-67,1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Ч410173430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-67,1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Ч410173430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-67,1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Ч410173430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-67,1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Ч410173430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-67,1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"Осуществление </w:t>
            </w: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 финансовой поддержки бюджетов муниципальных округов, городских округов,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Ч410400000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18 039,2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Поощрение региональной и муниципальных управленческих команд Чувашской Республики за счет средств дотации (гранта) в форме межбюджетного трансферта, предоставляемой из федерального бюджета бюджетам субъектов Российской Федерации за достижение показателей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2 531,5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2 531,5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2 531,5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2 121,4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1 680,9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440,5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291,1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291,1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Ч410455491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вопросов местного значения в сфере образования, культуры и физической культуры и спорта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15 507,7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15 507,7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9 718,1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9 730,6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6 865,3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2 852,8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-12,5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-12,5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5 789,6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5 789,6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Ч4104SA720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5 789,6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"Реализация мер по оптимизации муниципального долга и своевременному исполнению долговых </w:t>
            </w: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обязательств"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Ч410500000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-5 014,0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гарантии Чувашской Республики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Ч410573480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-5 014,0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Ч410573480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-5 014,0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Ч410573480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-5 014,0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Ч410573480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-5 014,0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Ч410573480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-5 014,0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города Канаш Чувашской Республики "Управление общественными финансами и муниципальным долгом города Канаш Чувашской Республики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Ч4Э0000000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136,3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Ч4Э0100000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 муниципальных органов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Ч4Э0100200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Ч4Э0100200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Ч4Э0100200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Ч4Э0100200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Ч4Э0100200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потенциала муниципального управления" 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Ч500000000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8 876,6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"Совершенствование муниципального управления в сфере юстиции"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Ч540000000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604,2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"Повышение качества и доступности государственных услуг в сфере государственной регистрации актов гражданского состояния, в том числе в электронном виде"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Ч540200000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604,2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 муниципальных органов в целях осуществления делегированных государственных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Ч540223520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588,5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Ч540223520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588,5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Ч540223520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588,5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Ч540223520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588,5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Ч540223520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588,5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 за счет субвенции, предоставляемой из федерального бюджета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Ч540259300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Ч540259300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Ч540259300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Ч540259300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Ч540259300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9.2.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города Канаш Чувашской Республики "Развитие потенциала муниципального управления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Ч5Э0000000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8 272,4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8 272,4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 муниципальных органов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Ч5Э0100200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Ч5Э0100200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Ч5Э0100200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Ч5Э0100200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Ч5Э0100200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Ч5Э0100200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Ч5Э0100200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Ч5Э0100200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</w:t>
            </w: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Ч5Э0100200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2 422,5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1 265,2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1 265,2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1 265,2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1 265,2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194,6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194,6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194,6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194,6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Ч5Э0100600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962,7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муниципального образования Чувашской Республики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67,1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67,1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67,1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67,1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Ч5Э0173450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67,1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муниципального образования Чувашской Республики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5 014,1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1 218,3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1 218,3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3 795,8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3 675,8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3 658,3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3 658,3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Ч5Э0173770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"Цифровое общество города Канаш"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Ч600000000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"Массовые коммуникации"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Ч640000000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муниципальных учреждений средств массовой информации"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Ч640100000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поддержка печатных средств массовой информации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Ч640173920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Ч640173920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Ч640173920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Ч640173920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Ч640173920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"Информационная политика"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Ч640200000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поддержка электронных средств массовых информаций, создание фильмов, социальных роликов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Ч640273940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Ч640273940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Ч640273940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Ч640273940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Ч640273940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"Модернизация и развитие сферы жилищно-коммунального хозяйства"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A100000000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1 437,6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"Модернизация коммунальной инфраструктуры на территории города Канаш Чувашской Республики"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A110000000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1 437,6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государственной поддержки собственникам помещений (гражданам) при переводе многоквартирного дома с централизованного на индивидуальное отопление"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A110200000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-62,4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Перевод многоквартирных домов с централизованного на индивидуальное отопление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A1102S5670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-62,4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Социальное обеспечение и иные выплаты </w:t>
            </w: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населению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A1102S5670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-62,4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A1102S5670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-62,4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A1102S5670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-62,4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A1102S5670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-62,4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"Улучшение потребительских и эксплуатационных характеристик жилищного фонда, обеспечивающих гражданам безопасные и комфортное условия проживания"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функций по использованию муниципального жилищного фонда, содержание муниципального жилищного фонда, в том числе муниципальных нежилых помещений, не обремененных договорными обязательствами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A110372950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A110372950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A110372950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A110372950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A110372950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граждан в городе Канаш Чувашской Республики доступным и комфортным жильем"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A200000000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2 706,6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"Поддержка строительства жилья в городе Канаш Чувашской Республики"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A210000000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152,2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граждан доступным жильем"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152,2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строительство (приобретение) жилья в рамках реализации мероприятий по обеспечению жильем молодых семей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A2103L4970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152,2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A2103L4970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152,2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A2103L4970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152,2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A2103L4970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152,2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A2103L4970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152,2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12.2.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A220000000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2 554,4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A220100000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2 554,4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жилыми помещениями детей-сирот и детей, оставшихся без попечения </w:t>
            </w: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родителей, лиц из числа детей-сирот и детей, оставшихся без попечения родителей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A2201R0820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2 554,4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A2201R0820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2 554,4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A2201R0820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2 554,4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A2201R0820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2 554,4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A2201R0820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2 554,4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общественного порядка и противодействие преступности"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A300000000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13.1.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"Предупреждение детской беспризорности, безнадзорности и правонарушений несовершеннолетних" муниципальной программы "Обеспечение общественного порядка и противодействие преступности"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A330000000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земельных и имущественных отношений"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A400000000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1 000,0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14.1.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"Управление муниципальным имуществом города Канаш Чувашской Республики"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A410000000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максимального вовлечения в хозяйственный оборот муниципального имущества, в том числе земельных участков"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A410200000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землеустроительных (кадастровых) работ по земельным участкам, находящимся в собственности муниципального образования, и внесение сведений в кадастр недвижимости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A410277590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A410277590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A410277590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A410277590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A410277590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14.2.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"Формирование эффективного государственного сектора экономики"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A420000000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"Эффективное управление муниципальным имуществом"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A420200000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Вовлечение в хозяйственный оборот объектов казны Чувашской Республики на условиях приоритетности рыночных механизмов и прозрачности процедур передачи объектов в пользование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A420273610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A420273610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A420273610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A420273610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A420273610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 программа "Формирование современной городской среды на территории города Канаш Чувашской Республики"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A500000000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13 916,1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15.1.</w:t>
            </w: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"Благоустройство дворовых и общественных территорий"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A510000000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13 916,1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"Содействие благоустройству населенных пунктов Чувашской Республики"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13 916,1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Озеленение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65,6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65,6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65,6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65,6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65,6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благоустройству территории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8 900,0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8 900,0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8 900,0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8 900,0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8 900,0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A510277430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A510277430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A510277430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A510277430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A510277430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благоустройству дворовых территорий и тротуаров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A5102S2710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-5 337,3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A5102S2710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-5 337,3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A5102S2710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-5 337,3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A5102S2710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-5 337,3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A5102S2710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-5 337,3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 инициативных проектов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9 787,8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9 787,8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9 787,8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7 787,8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7 787,8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2 000,0</w:t>
            </w:r>
          </w:p>
        </w:tc>
      </w:tr>
      <w:tr w:rsidR="00AE59D7" w:rsidRPr="00AE59D7" w:rsidTr="007874C2">
        <w:trPr>
          <w:trHeight w:val="288"/>
        </w:trPr>
        <w:tc>
          <w:tcPr>
            <w:tcW w:w="571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8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A5102S6570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2 000,0</w:t>
            </w:r>
          </w:p>
        </w:tc>
      </w:tr>
    </w:tbl>
    <w:p w:rsidR="00AE59D7" w:rsidRPr="00AE59D7" w:rsidRDefault="00AE59D7" w:rsidP="00AE59D7">
      <w:pPr>
        <w:rPr>
          <w:rFonts w:ascii="Calibri" w:eastAsia="Times New Roman" w:hAnsi="Calibri" w:cs="Times New Roman"/>
          <w:lang w:eastAsia="ru-RU"/>
        </w:rPr>
      </w:pPr>
    </w:p>
    <w:p w:rsidR="00FF2E1A" w:rsidRDefault="00FF2E1A">
      <w:r>
        <w:br w:type="page"/>
      </w:r>
    </w:p>
    <w:tbl>
      <w:tblPr>
        <w:tblW w:w="9631" w:type="dxa"/>
        <w:tblInd w:w="-100" w:type="dxa"/>
        <w:tblLayout w:type="fixed"/>
        <w:tblLook w:val="0000" w:firstRow="0" w:lastRow="0" w:firstColumn="0" w:lastColumn="0" w:noHBand="0" w:noVBand="0"/>
      </w:tblPr>
      <w:tblGrid>
        <w:gridCol w:w="524"/>
        <w:gridCol w:w="3834"/>
        <w:gridCol w:w="1727"/>
        <w:gridCol w:w="583"/>
        <w:gridCol w:w="332"/>
        <w:gridCol w:w="354"/>
        <w:gridCol w:w="1106"/>
        <w:gridCol w:w="1171"/>
      </w:tblGrid>
      <w:tr w:rsidR="00AE59D7" w:rsidRPr="00AE59D7" w:rsidTr="00FF2E1A">
        <w:trPr>
          <w:trHeight w:val="345"/>
        </w:trPr>
        <w:tc>
          <w:tcPr>
            <w:tcW w:w="5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107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Приложение №8</w:t>
            </w:r>
          </w:p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к решению Собрания депутатов </w:t>
            </w:r>
          </w:p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города Канаш </w:t>
            </w:r>
          </w:p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FF2E1A" w:rsidRPr="00FF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03 августа 2023 </w:t>
            </w:r>
            <w:proofErr w:type="gramStart"/>
            <w:r w:rsidR="00FF2E1A" w:rsidRPr="00FF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  №</w:t>
            </w:r>
            <w:proofErr w:type="gramEnd"/>
            <w:r w:rsidR="00FF2E1A" w:rsidRPr="00FF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39/1</w:t>
            </w:r>
            <w:r w:rsidRPr="00AE59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E59D7" w:rsidRPr="00AE59D7" w:rsidRDefault="00AE59D7" w:rsidP="00AE59D7">
            <w:pPr>
              <w:rPr>
                <w:rFonts w:ascii="Calibri" w:eastAsia="Times New Roman" w:hAnsi="Calibri" w:cs="Times New Roman"/>
                <w:lang w:eastAsia="ru-RU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9631"/>
            </w:tblGrid>
            <w:tr w:rsidR="00AE59D7" w:rsidRPr="00AE59D7" w:rsidTr="007874C2">
              <w:trPr>
                <w:trHeight w:val="80"/>
              </w:trPr>
              <w:tc>
                <w:tcPr>
                  <w:tcW w:w="963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E59D7" w:rsidRPr="00AE59D7" w:rsidRDefault="00AE59D7" w:rsidP="00AE59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AE59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Изменения вносимые в приложение 8 к бюджету города Канаш на 2023 год и на плановый период 2024 и 2025 годов "Распределение бюджетных ассигнований по целевым статьям (муниципальным программам города Канаш и непрограммным направлениям деятельности), группам (группам и подгруппам) видов расходов, разделам, подразделам </w:t>
                  </w:r>
                  <w:proofErr w:type="gramStart"/>
                  <w:r w:rsidRPr="00AE59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классификации  расходов</w:t>
                  </w:r>
                  <w:proofErr w:type="gramEnd"/>
                  <w:r w:rsidRPr="00AE59D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бюджета города Канаш на 2024 и 2025 годы»</w:t>
                  </w:r>
                </w:p>
                <w:p w:rsidR="00AE59D7" w:rsidRPr="00AE59D7" w:rsidRDefault="00AE59D7" w:rsidP="00AE59D7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AE59D7" w:rsidRPr="00AE59D7" w:rsidTr="00FF2E1A">
        <w:trPr>
          <w:trHeight w:val="578"/>
        </w:trPr>
        <w:tc>
          <w:tcPr>
            <w:tcW w:w="5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 статья (муниципальные программы)</w:t>
            </w:r>
          </w:p>
        </w:tc>
        <w:tc>
          <w:tcPr>
            <w:tcW w:w="5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 (группа и подгруппа) вида расходов</w:t>
            </w:r>
          </w:p>
        </w:tc>
        <w:tc>
          <w:tcPr>
            <w:tcW w:w="3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2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(увеличение, уменьшение(-))</w:t>
            </w:r>
          </w:p>
        </w:tc>
      </w:tr>
      <w:tr w:rsidR="00AE59D7" w:rsidRPr="00AE59D7" w:rsidTr="00FF2E1A">
        <w:trPr>
          <w:trHeight w:val="2261"/>
        </w:trPr>
        <w:tc>
          <w:tcPr>
            <w:tcW w:w="5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AE59D7" w:rsidRPr="00AE59D7" w:rsidTr="00FF2E1A">
        <w:trPr>
          <w:trHeight w:val="350"/>
        </w:trPr>
        <w:tc>
          <w:tcPr>
            <w:tcW w:w="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1 287,9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-18 196,5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"Социальная поддержка граждан" 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Ц300000000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"Обеспечение реализации муниципальной программы города Канаш Чувашской Республики "Обеспечение общественного порядка и противодействие преступности"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Ц3Э0000000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</w:t>
            </w: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Ц3Э0111990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7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7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Ц3Э0111990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  "Развитие физической культуры и спорта"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Ц500000000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Ц520000000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"Содержание спортивных школ"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спортивных школ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7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9 652,7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9 652,7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9 652,7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9 652,7</w:t>
            </w:r>
          </w:p>
        </w:tc>
      </w:tr>
      <w:tr w:rsidR="00AE59D7" w:rsidRPr="00AE59D7" w:rsidTr="00FF2E1A">
        <w:trPr>
          <w:trHeight w:val="287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-9 652,7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-9 652,7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-9 652,7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-9 652,7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7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7 227,3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7 227,3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7 227,3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7 227,3</w:t>
            </w:r>
          </w:p>
        </w:tc>
      </w:tr>
      <w:tr w:rsidR="00AE59D7" w:rsidRPr="00AE59D7" w:rsidTr="00FF2E1A">
        <w:trPr>
          <w:trHeight w:val="287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-7 227,3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-7 227,3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Ц520170340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-7 227,3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-7 227,3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образования" 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Ц700000000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1 287,9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1 347,9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"Муниципальная поддержка развития образования"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Ц710000000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-1 619,0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-1 619,0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"Меры социальной поддержки"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-1 619,0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-1 619,0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бесплатным </w:t>
            </w: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двухразовым питанием обучающихся общеобразовательных организаций, находящихся на территории Чувашской Республики, осваивающих образовательные программы начального общего, основного общего и среднего общего образования, являющихся членами семей лиц, призванными на военную службу по мобилизации в Вооруженные Силы Российской Федерации, а также лиц, принимающих (принимавших) участие в специальной военной операции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Ц71142029П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1 232,6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1 232,6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Ц71142029П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1 232,6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1 232,6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Ц71142029П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805,0</w:t>
            </w:r>
          </w:p>
        </w:tc>
      </w:tr>
      <w:tr w:rsidR="00AE59D7" w:rsidRPr="00AE59D7" w:rsidTr="00FF2E1A">
        <w:trPr>
          <w:trHeight w:val="287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Ц71142029П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Ц71142029П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Ц71142029П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427,6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427,6</w:t>
            </w:r>
          </w:p>
        </w:tc>
      </w:tr>
      <w:tr w:rsidR="00AE59D7" w:rsidRPr="00AE59D7" w:rsidTr="00FF2E1A">
        <w:trPr>
          <w:trHeight w:val="287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Ц71142029П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427,6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427,6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Ц71142029П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427,6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427,6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бесплатным двухразовым питанием обучающихся общеобразовательных организаций, находящихся на территории Чувашской Республики, являющихся членами семей лиц, проходящих военную службу в батальоне связи "</w:t>
            </w:r>
            <w:proofErr w:type="spellStart"/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Атал</w:t>
            </w:r>
            <w:proofErr w:type="spellEnd"/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", а также погибших (умерших) военнослужащих, лиц, проходивших службу в войсках национальной гвардии Российской Федерации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Ц711422170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Ц711422170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-130,2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Ц711422170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-104,2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-104,2</w:t>
            </w:r>
          </w:p>
        </w:tc>
      </w:tr>
      <w:tr w:rsidR="00AE59D7" w:rsidRPr="00AE59D7" w:rsidTr="00FF2E1A">
        <w:trPr>
          <w:trHeight w:val="287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Ц711422170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-104,2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-104,2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Ц711422170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-104,2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-104,2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Ц711422170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-26,0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-26,0</w:t>
            </w:r>
          </w:p>
        </w:tc>
      </w:tr>
      <w:tr w:rsidR="00AE59D7" w:rsidRPr="00AE59D7" w:rsidTr="00FF2E1A">
        <w:trPr>
          <w:trHeight w:val="287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Ц711422170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-26,0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-26,0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Ц711422170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-26,0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-26,0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Дополнительное финансовое обеспечение мероприятий по организации бесплатного горячего </w:t>
            </w: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питания детей из многодетных малоимущих семей, обучающихся по образовательным программам основного общего и среднего общего образования в муниципальных образовательных организациях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Ц7114S1560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-2 721,4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-2 721,4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Ц7114S1560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-2 721,4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-2 721,4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Ц7114S1560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-1 744,1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-1 744,1</w:t>
            </w:r>
          </w:p>
        </w:tc>
      </w:tr>
      <w:tr w:rsidR="00AE59D7" w:rsidRPr="00AE59D7" w:rsidTr="00FF2E1A">
        <w:trPr>
          <w:trHeight w:val="287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Ц7114S1560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-1 744,1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-1 744,1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Ц7114S1560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-1 744,1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-1 744,1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Ц7114S1560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-977,3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-977,3</w:t>
            </w:r>
          </w:p>
        </w:tc>
      </w:tr>
      <w:tr w:rsidR="00AE59D7" w:rsidRPr="00AE59D7" w:rsidTr="00FF2E1A">
        <w:trPr>
          <w:trHeight w:val="287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Ц7114S1560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-977,3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-977,3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Ц7114S1560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-977,3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-977,3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"Патриотическое воспитание и допризывная подготовка молодежи города Канаш Чувашской Республики"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Ц760000000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2 906,9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2 966,9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отдельных мероприятий регионального проекта "Патриотическое воспитание граждан Российской Федерации"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2 906,9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2 966,9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Ц76EВ51790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2 906,9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2 966,9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Ц76EВ51790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2 906,9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2 966,9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Ц76EВ51790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1 937,9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1 977,9</w:t>
            </w:r>
          </w:p>
        </w:tc>
      </w:tr>
      <w:tr w:rsidR="00AE59D7" w:rsidRPr="00AE59D7" w:rsidTr="00FF2E1A">
        <w:trPr>
          <w:trHeight w:val="287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Ц76EВ51790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1 937,9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1 977,9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Ц76EВ51790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1 937,9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1 977,9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Ц76EВ51790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989,0</w:t>
            </w:r>
          </w:p>
        </w:tc>
      </w:tr>
      <w:tr w:rsidR="00AE59D7" w:rsidRPr="00AE59D7" w:rsidTr="00FF2E1A">
        <w:trPr>
          <w:trHeight w:val="287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Ц76EВ51790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Ц76EВ51790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города Канаш Чувашской Республики "Развитие образования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Ц7Э0000000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Чувашской Республики по организации и осуществлению </w:t>
            </w: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 по опеке и попечительству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Ц7Э0111990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7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7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Ц7Э0111990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 "Повышение безопасности жизнедеятельности населения и территорий города Канаш Чувашской Республики" 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Ц800000000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"Построение (развитие) аппаратно-программного комплекса "Безопасный город" на территории города Канаш Чувашской Республики"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Ц850000000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управления оперативной обстановкой в муниципальном образовании"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развитие единой дежурно-диспетчерской службы (ЕДДС)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Ц850576320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Ц850576320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Ц850576320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-1 706,7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-1 706,7</w:t>
            </w:r>
          </w:p>
        </w:tc>
      </w:tr>
      <w:tr w:rsidR="00AE59D7" w:rsidRPr="00AE59D7" w:rsidTr="00FF2E1A">
        <w:trPr>
          <w:trHeight w:val="287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Ц850576320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-1 706,7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-1 706,7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Ц850576320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-1 706,7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-1 706,7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Ц850576320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1 706,7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1 706,7</w:t>
            </w:r>
          </w:p>
        </w:tc>
      </w:tr>
      <w:tr w:rsidR="00AE59D7" w:rsidRPr="00AE59D7" w:rsidTr="00FF2E1A">
        <w:trPr>
          <w:trHeight w:val="287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Ц850576320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1 706,7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1 706,7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Ц850576320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1 706,7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1 706,7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граждан в городе Канаш Чувашской Республики доступным и комфортным жильем"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A200000000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65,2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A220000000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65,2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A220100000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65,2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A2201R0820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65,2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A2201R0820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65,2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A2201R0820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65,2</w:t>
            </w:r>
          </w:p>
        </w:tc>
      </w:tr>
      <w:tr w:rsidR="00AE59D7" w:rsidRPr="00AE59D7" w:rsidTr="00FF2E1A">
        <w:trPr>
          <w:trHeight w:val="287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A2201R0820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65,2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A2201R0820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65,2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общественного порядка и противодействие преступности"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A300000000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"Предупреждение детской беспризорности, безнадзорности и правонарушений несовершеннолетних" муниципальной программы "Обеспечение общественного порядка и противодействие </w:t>
            </w: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преступности"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A330000000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развитию этих негативных явлений"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Чувашской Республики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7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7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A330111980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 программа "Формирование современной городской среды на территории  города Канаш Чувашской Республики"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A500000000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-19 609,6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"Благоустройство дворовых и общественных территорий"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A510000000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-19 609,6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"Реализация мероприятий регионального </w:t>
            </w: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проекта "Формирование комфортной городской среды"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A51F200000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-19 609,6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A51F2L5550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-19 609,6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A51F2L5550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-19 609,6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A51F2L5550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-19 609,6</w:t>
            </w:r>
          </w:p>
        </w:tc>
      </w:tr>
      <w:tr w:rsidR="00AE59D7" w:rsidRPr="00AE59D7" w:rsidTr="00FF2E1A">
        <w:trPr>
          <w:trHeight w:val="287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A51F2L5550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-19 609,6</w:t>
            </w:r>
          </w:p>
        </w:tc>
      </w:tr>
      <w:tr w:rsidR="00AE59D7" w:rsidRPr="00AE59D7" w:rsidTr="00FF2E1A">
        <w:trPr>
          <w:trHeight w:val="288"/>
        </w:trPr>
        <w:tc>
          <w:tcPr>
            <w:tcW w:w="52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34" w:type="dxa"/>
            <w:tcMar>
              <w:top w:w="0" w:type="dxa"/>
              <w:left w:w="100" w:type="dxa"/>
              <w:bottom w:w="0" w:type="dxa"/>
              <w:right w:w="0" w:type="dxa"/>
            </w:tcMar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7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A51F2L5550</w:t>
            </w:r>
          </w:p>
        </w:tc>
        <w:tc>
          <w:tcPr>
            <w:tcW w:w="5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3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59D7" w:rsidRPr="00AE59D7" w:rsidRDefault="00AE59D7" w:rsidP="00AE5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E5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-19 609,6</w:t>
            </w:r>
          </w:p>
        </w:tc>
      </w:tr>
    </w:tbl>
    <w:p w:rsidR="00AE59D7" w:rsidRPr="00AE59D7" w:rsidRDefault="00AE59D7" w:rsidP="00AE59D7">
      <w:pPr>
        <w:rPr>
          <w:rFonts w:ascii="Calibri" w:eastAsia="Times New Roman" w:hAnsi="Calibri" w:cs="Times New Roman"/>
          <w:lang w:eastAsia="ru-RU"/>
        </w:rPr>
      </w:pPr>
    </w:p>
    <w:p w:rsidR="00FF2E1A" w:rsidRDefault="003E426A" w:rsidP="003E426A">
      <w:pPr>
        <w:spacing w:after="0" w:line="240" w:lineRule="auto"/>
        <w:ind w:right="-1341"/>
        <w:outlineLvl w:val="6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E426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                  </w:t>
      </w:r>
    </w:p>
    <w:p w:rsidR="00FF2E1A" w:rsidRDefault="00FF2E1A">
      <w:pP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 w:type="page"/>
      </w:r>
    </w:p>
    <w:p w:rsidR="003E426A" w:rsidRPr="003E426A" w:rsidRDefault="003E426A" w:rsidP="00FF2E1A">
      <w:pPr>
        <w:spacing w:after="0" w:line="240" w:lineRule="auto"/>
        <w:ind w:right="-143"/>
        <w:jc w:val="right"/>
        <w:outlineLvl w:val="6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E426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 xml:space="preserve">         </w:t>
      </w:r>
      <w:r w:rsidRPr="003E426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3E426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3E426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3E426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3E426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 </w:t>
      </w:r>
      <w:r w:rsidRPr="003E426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Приложение № 9</w:t>
      </w:r>
    </w:p>
    <w:p w:rsidR="003E426A" w:rsidRPr="003E426A" w:rsidRDefault="003E426A" w:rsidP="00FF2E1A">
      <w:pPr>
        <w:widowControl w:val="0"/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Собрания депутатов </w:t>
      </w:r>
    </w:p>
    <w:p w:rsidR="003E426A" w:rsidRPr="003E426A" w:rsidRDefault="003E426A" w:rsidP="00FF2E1A">
      <w:pPr>
        <w:widowControl w:val="0"/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города Канаш </w:t>
      </w:r>
    </w:p>
    <w:p w:rsidR="00FF2E1A" w:rsidRDefault="003E426A" w:rsidP="00FF2E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  <w:r w:rsidR="00FF2E1A" w:rsidRPr="00FF2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03 августа 2023 </w:t>
      </w:r>
      <w:proofErr w:type="gramStart"/>
      <w:r w:rsidR="00FF2E1A" w:rsidRPr="00FF2E1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 №</w:t>
      </w:r>
      <w:proofErr w:type="gramEnd"/>
      <w:r w:rsidR="00FF2E1A" w:rsidRPr="00FF2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39/1</w:t>
      </w:r>
    </w:p>
    <w:p w:rsidR="003E426A" w:rsidRPr="003E426A" w:rsidRDefault="003E426A" w:rsidP="003E42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E426A" w:rsidRPr="003E426A" w:rsidRDefault="003E426A" w:rsidP="003E426A">
      <w:pPr>
        <w:spacing w:after="0" w:line="240" w:lineRule="auto"/>
        <w:ind w:left="6237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3E426A" w:rsidRPr="003E426A" w:rsidRDefault="003E426A" w:rsidP="003E426A">
      <w:pPr>
        <w:spacing w:after="0" w:line="240" w:lineRule="auto"/>
        <w:ind w:left="4248" w:right="-1341" w:firstLine="708"/>
        <w:outlineLvl w:val="6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E426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«Приложение № 9</w:t>
      </w:r>
    </w:p>
    <w:p w:rsidR="003E426A" w:rsidRPr="003E426A" w:rsidRDefault="003E426A" w:rsidP="003E426A">
      <w:pPr>
        <w:spacing w:after="0" w:line="240" w:lineRule="auto"/>
        <w:ind w:left="708" w:right="-1341" w:firstLine="708"/>
        <w:jc w:val="both"/>
        <w:outlineLvl w:val="6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E426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                 </w:t>
      </w:r>
      <w:r w:rsidRPr="003E426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3E426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к бюджету города Канаш на 2023 год </w:t>
      </w:r>
    </w:p>
    <w:p w:rsidR="003E426A" w:rsidRPr="003E426A" w:rsidRDefault="003E426A" w:rsidP="003E426A">
      <w:pPr>
        <w:spacing w:after="0" w:line="240" w:lineRule="auto"/>
        <w:ind w:left="3540" w:right="-1341"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26A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плановый период 2024 и 2025 годов</w:t>
      </w:r>
    </w:p>
    <w:p w:rsidR="003E426A" w:rsidRPr="003E426A" w:rsidRDefault="003E426A" w:rsidP="003E42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E426A" w:rsidRPr="003E426A" w:rsidRDefault="003E426A" w:rsidP="003E426A">
      <w:pPr>
        <w:spacing w:after="0" w:line="240" w:lineRule="auto"/>
        <w:ind w:left="2832" w:right="-1341" w:firstLine="708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426A" w:rsidRPr="003E426A" w:rsidRDefault="003E426A" w:rsidP="003E42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426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E426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E426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E426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E426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3E426A" w:rsidRPr="003E426A" w:rsidRDefault="003E426A" w:rsidP="003E426A">
      <w:pPr>
        <w:widowControl w:val="0"/>
        <w:tabs>
          <w:tab w:val="left" w:pos="7655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42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Городская адресная инвестиционная программа</w:t>
      </w:r>
    </w:p>
    <w:p w:rsidR="003E426A" w:rsidRPr="003E426A" w:rsidRDefault="003E426A" w:rsidP="003E426A">
      <w:pPr>
        <w:widowControl w:val="0"/>
        <w:autoSpaceDE w:val="0"/>
        <w:autoSpaceDN w:val="0"/>
        <w:adjustRightInd w:val="0"/>
        <w:spacing w:after="0" w:line="240" w:lineRule="auto"/>
        <w:ind w:right="-134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42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города Канаш   на 2023 год</w:t>
      </w:r>
    </w:p>
    <w:p w:rsidR="003E426A" w:rsidRPr="003E426A" w:rsidRDefault="003E426A" w:rsidP="003E426A">
      <w:pPr>
        <w:widowControl w:val="0"/>
        <w:autoSpaceDE w:val="0"/>
        <w:autoSpaceDN w:val="0"/>
        <w:adjustRightInd w:val="0"/>
        <w:spacing w:after="0" w:line="240" w:lineRule="auto"/>
        <w:ind w:right="-134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426A" w:rsidRPr="003E426A" w:rsidRDefault="003E426A" w:rsidP="003E426A">
      <w:pPr>
        <w:widowControl w:val="0"/>
        <w:autoSpaceDE w:val="0"/>
        <w:autoSpaceDN w:val="0"/>
        <w:adjustRightInd w:val="0"/>
        <w:spacing w:after="0" w:line="240" w:lineRule="auto"/>
        <w:ind w:right="-134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1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78"/>
        <w:gridCol w:w="1334"/>
        <w:gridCol w:w="1630"/>
        <w:gridCol w:w="2081"/>
        <w:gridCol w:w="1311"/>
      </w:tblGrid>
      <w:tr w:rsidR="003E426A" w:rsidRPr="003E426A" w:rsidTr="007874C2">
        <w:tc>
          <w:tcPr>
            <w:tcW w:w="3778" w:type="dxa"/>
            <w:vMerge w:val="restart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356" w:type="dxa"/>
            <w:gridSpan w:val="4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2023 год</w:t>
            </w:r>
          </w:p>
        </w:tc>
      </w:tr>
      <w:tr w:rsidR="003E426A" w:rsidRPr="003E426A" w:rsidTr="007874C2">
        <w:trPr>
          <w:trHeight w:val="562"/>
        </w:trPr>
        <w:tc>
          <w:tcPr>
            <w:tcW w:w="3778" w:type="dxa"/>
            <w:vMerge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vMerge w:val="restart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22" w:type="dxa"/>
            <w:gridSpan w:val="3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</w:tr>
      <w:tr w:rsidR="003E426A" w:rsidRPr="003E426A" w:rsidTr="007874C2">
        <w:tc>
          <w:tcPr>
            <w:tcW w:w="3778" w:type="dxa"/>
            <w:vMerge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vMerge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федерального бюджета</w:t>
            </w:r>
          </w:p>
        </w:tc>
        <w:tc>
          <w:tcPr>
            <w:tcW w:w="2081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республиканского бюджета Чувашской Республики</w:t>
            </w:r>
          </w:p>
        </w:tc>
        <w:tc>
          <w:tcPr>
            <w:tcW w:w="1311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бюджета города Канаш</w:t>
            </w:r>
          </w:p>
        </w:tc>
      </w:tr>
      <w:tr w:rsidR="003E426A" w:rsidRPr="003E426A" w:rsidTr="007874C2">
        <w:tc>
          <w:tcPr>
            <w:tcW w:w="3778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  <w:r w:rsidRPr="003E42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</w:t>
            </w:r>
            <w:r w:rsidRPr="003E4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 Канаш</w:t>
            </w:r>
          </w:p>
        </w:tc>
        <w:tc>
          <w:tcPr>
            <w:tcW w:w="1334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95 035,4</w:t>
            </w:r>
          </w:p>
        </w:tc>
        <w:tc>
          <w:tcPr>
            <w:tcW w:w="1630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2 841,2</w:t>
            </w:r>
          </w:p>
        </w:tc>
        <w:tc>
          <w:tcPr>
            <w:tcW w:w="2081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81 936,6</w:t>
            </w:r>
          </w:p>
        </w:tc>
        <w:tc>
          <w:tcPr>
            <w:tcW w:w="1311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10 257,6</w:t>
            </w:r>
          </w:p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26A" w:rsidRPr="003E426A" w:rsidTr="007874C2">
        <w:tc>
          <w:tcPr>
            <w:tcW w:w="3778" w:type="dxa"/>
          </w:tcPr>
          <w:p w:rsidR="003E426A" w:rsidRPr="003E426A" w:rsidRDefault="003E426A" w:rsidP="003E426A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города Канаш Чувашской Республики «Развитие транспортной системы города Канаш Чувашской Республики»</w:t>
            </w:r>
          </w:p>
        </w:tc>
        <w:tc>
          <w:tcPr>
            <w:tcW w:w="1334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81 511,5</w:t>
            </w:r>
          </w:p>
        </w:tc>
        <w:tc>
          <w:tcPr>
            <w:tcW w:w="1630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71 253,9</w:t>
            </w:r>
          </w:p>
        </w:tc>
        <w:tc>
          <w:tcPr>
            <w:tcW w:w="1311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10 257,6</w:t>
            </w:r>
          </w:p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26A" w:rsidRPr="003E426A" w:rsidTr="007874C2">
        <w:tc>
          <w:tcPr>
            <w:tcW w:w="3778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автомобильных дорог общего пользования местного значения в границах городского округа (Реконструкция автомобильной дороги по пр. Ленина (1 этап))</w:t>
            </w:r>
          </w:p>
        </w:tc>
        <w:tc>
          <w:tcPr>
            <w:tcW w:w="1334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81 511,5</w:t>
            </w:r>
          </w:p>
        </w:tc>
        <w:tc>
          <w:tcPr>
            <w:tcW w:w="1630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71 253,9</w:t>
            </w:r>
          </w:p>
        </w:tc>
        <w:tc>
          <w:tcPr>
            <w:tcW w:w="1311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10 257,6</w:t>
            </w:r>
          </w:p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26A" w:rsidRPr="003E426A" w:rsidTr="007874C2">
        <w:tc>
          <w:tcPr>
            <w:tcW w:w="3778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Муниципальная программа города Канаш Чувашской Республики «Обеспечение граждан в городе Канаш Чувашской Республике доступным и комфортным жильем»   </w:t>
            </w:r>
          </w:p>
        </w:tc>
        <w:tc>
          <w:tcPr>
            <w:tcW w:w="1334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13 523,9 </w:t>
            </w:r>
          </w:p>
        </w:tc>
        <w:tc>
          <w:tcPr>
            <w:tcW w:w="1630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2 841,2</w:t>
            </w:r>
          </w:p>
        </w:tc>
        <w:tc>
          <w:tcPr>
            <w:tcW w:w="2081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10 682,7</w:t>
            </w:r>
          </w:p>
        </w:tc>
        <w:tc>
          <w:tcPr>
            <w:tcW w:w="1311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26A" w:rsidRPr="003E426A" w:rsidTr="007874C2">
        <w:tc>
          <w:tcPr>
            <w:tcW w:w="3778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334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13 523,9</w:t>
            </w:r>
          </w:p>
        </w:tc>
        <w:tc>
          <w:tcPr>
            <w:tcW w:w="1630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2 841,2</w:t>
            </w:r>
          </w:p>
        </w:tc>
        <w:tc>
          <w:tcPr>
            <w:tcW w:w="2081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10 682,7</w:t>
            </w:r>
          </w:p>
        </w:tc>
        <w:tc>
          <w:tcPr>
            <w:tcW w:w="1311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26A" w:rsidRPr="003E426A" w:rsidTr="007874C2">
        <w:tc>
          <w:tcPr>
            <w:tcW w:w="3778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34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95 035,4</w:t>
            </w:r>
          </w:p>
        </w:tc>
        <w:tc>
          <w:tcPr>
            <w:tcW w:w="1630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2 841,2</w:t>
            </w:r>
          </w:p>
        </w:tc>
        <w:tc>
          <w:tcPr>
            <w:tcW w:w="2081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81 936,6</w:t>
            </w:r>
          </w:p>
        </w:tc>
        <w:tc>
          <w:tcPr>
            <w:tcW w:w="1311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10 257,6</w:t>
            </w:r>
          </w:p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E426A" w:rsidRPr="003E426A" w:rsidRDefault="003E426A" w:rsidP="003E42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26A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AE59D7" w:rsidRDefault="00AE59D7"/>
    <w:p w:rsidR="003E426A" w:rsidRDefault="003E426A"/>
    <w:p w:rsidR="003E426A" w:rsidRPr="003E426A" w:rsidRDefault="003E426A" w:rsidP="003E426A">
      <w:pPr>
        <w:spacing w:after="0" w:line="240" w:lineRule="auto"/>
        <w:ind w:right="-1341"/>
        <w:outlineLvl w:val="6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E426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 xml:space="preserve">                                             </w:t>
      </w:r>
      <w:r w:rsidRPr="003E426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3E426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3E426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3E426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           </w:t>
      </w:r>
      <w:r w:rsidRPr="003E426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Приложение № 10</w:t>
      </w:r>
    </w:p>
    <w:p w:rsidR="003E426A" w:rsidRPr="003E426A" w:rsidRDefault="003E426A" w:rsidP="003E426A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Собрания депутатов </w:t>
      </w:r>
    </w:p>
    <w:p w:rsidR="003E426A" w:rsidRPr="003E426A" w:rsidRDefault="003E426A" w:rsidP="003E426A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города Канаш </w:t>
      </w:r>
    </w:p>
    <w:p w:rsidR="00FF2E1A" w:rsidRDefault="003E426A" w:rsidP="003E42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="00FF2E1A" w:rsidRPr="00FF2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03 августа 2023 </w:t>
      </w:r>
      <w:proofErr w:type="gramStart"/>
      <w:r w:rsidR="00FF2E1A" w:rsidRPr="00FF2E1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 №</w:t>
      </w:r>
      <w:proofErr w:type="gramEnd"/>
      <w:r w:rsidR="00FF2E1A" w:rsidRPr="00FF2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39/1</w:t>
      </w:r>
    </w:p>
    <w:p w:rsidR="003E426A" w:rsidRPr="003E426A" w:rsidRDefault="003E426A" w:rsidP="003E426A">
      <w:pPr>
        <w:spacing w:after="0" w:line="240" w:lineRule="auto"/>
        <w:ind w:right="-1341"/>
        <w:outlineLvl w:val="6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3E426A" w:rsidRPr="003E426A" w:rsidRDefault="003E426A" w:rsidP="003E426A">
      <w:pPr>
        <w:spacing w:after="0" w:line="240" w:lineRule="auto"/>
        <w:ind w:left="4248" w:right="-1341" w:firstLine="708"/>
        <w:outlineLvl w:val="6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3E426A" w:rsidRPr="003E426A" w:rsidRDefault="003E426A" w:rsidP="003E426A">
      <w:pPr>
        <w:spacing w:after="0" w:line="240" w:lineRule="auto"/>
        <w:ind w:left="4248" w:right="-1341" w:firstLine="708"/>
        <w:outlineLvl w:val="6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3E426A" w:rsidRPr="003E426A" w:rsidRDefault="003E426A" w:rsidP="003E426A">
      <w:pPr>
        <w:spacing w:after="0" w:line="240" w:lineRule="auto"/>
        <w:ind w:left="4248" w:right="-1341" w:firstLine="708"/>
        <w:outlineLvl w:val="6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3E426A" w:rsidRPr="003E426A" w:rsidRDefault="003E426A" w:rsidP="003E426A">
      <w:pPr>
        <w:spacing w:after="0" w:line="240" w:lineRule="auto"/>
        <w:ind w:left="4248" w:right="-1341" w:firstLine="708"/>
        <w:outlineLvl w:val="6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E426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«Приложение № 10 </w:t>
      </w:r>
    </w:p>
    <w:p w:rsidR="003E426A" w:rsidRPr="003E426A" w:rsidRDefault="003E426A" w:rsidP="003E426A">
      <w:pPr>
        <w:spacing w:after="0" w:line="240" w:lineRule="auto"/>
        <w:ind w:left="708" w:right="-1341" w:firstLine="708"/>
        <w:jc w:val="both"/>
        <w:outlineLvl w:val="6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E426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                 </w:t>
      </w:r>
      <w:r w:rsidRPr="003E426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3E426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к бюджету города Канаш на 2023 год </w:t>
      </w:r>
    </w:p>
    <w:p w:rsidR="003E426A" w:rsidRPr="003E426A" w:rsidRDefault="003E426A" w:rsidP="003E426A">
      <w:pPr>
        <w:spacing w:after="0" w:line="240" w:lineRule="auto"/>
        <w:ind w:left="3540" w:right="-1341"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26A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плановый период 2024 и 2025 годов</w:t>
      </w:r>
    </w:p>
    <w:p w:rsidR="003E426A" w:rsidRPr="003E426A" w:rsidRDefault="003E426A" w:rsidP="003E42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E426A" w:rsidRPr="003E426A" w:rsidRDefault="003E426A" w:rsidP="003E426A">
      <w:pPr>
        <w:spacing w:after="0" w:line="240" w:lineRule="auto"/>
        <w:ind w:left="2832" w:right="-1341" w:firstLine="708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426A" w:rsidRPr="003E426A" w:rsidRDefault="003E426A" w:rsidP="003E42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426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E426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E426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E426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E426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3E426A" w:rsidRPr="003E426A" w:rsidRDefault="003E426A" w:rsidP="003E426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42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Городская адресная инвестиционная программа</w:t>
      </w:r>
    </w:p>
    <w:p w:rsidR="003E426A" w:rsidRPr="003E426A" w:rsidRDefault="003E426A" w:rsidP="003E426A">
      <w:pPr>
        <w:widowControl w:val="0"/>
        <w:autoSpaceDE w:val="0"/>
        <w:autoSpaceDN w:val="0"/>
        <w:adjustRightInd w:val="0"/>
        <w:spacing w:after="0" w:line="240" w:lineRule="auto"/>
        <w:ind w:right="-134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42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города Канаш   на 2024 и 2025 год</w:t>
      </w:r>
    </w:p>
    <w:p w:rsidR="003E426A" w:rsidRPr="003E426A" w:rsidRDefault="003E426A" w:rsidP="003E426A">
      <w:pPr>
        <w:widowControl w:val="0"/>
        <w:autoSpaceDE w:val="0"/>
        <w:autoSpaceDN w:val="0"/>
        <w:adjustRightInd w:val="0"/>
        <w:spacing w:after="0" w:line="240" w:lineRule="auto"/>
        <w:ind w:right="-134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61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3"/>
        <w:gridCol w:w="916"/>
        <w:gridCol w:w="1076"/>
        <w:gridCol w:w="1212"/>
        <w:gridCol w:w="977"/>
        <w:gridCol w:w="1012"/>
        <w:gridCol w:w="1394"/>
        <w:gridCol w:w="1359"/>
        <w:gridCol w:w="950"/>
      </w:tblGrid>
      <w:tr w:rsidR="003E426A" w:rsidRPr="003E426A" w:rsidTr="00FF2E1A">
        <w:tc>
          <w:tcPr>
            <w:tcW w:w="1723" w:type="dxa"/>
            <w:vMerge w:val="restart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181" w:type="dxa"/>
            <w:gridSpan w:val="4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2024 год</w:t>
            </w:r>
          </w:p>
        </w:tc>
        <w:tc>
          <w:tcPr>
            <w:tcW w:w="4715" w:type="dxa"/>
            <w:gridSpan w:val="4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20</w:t>
            </w: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год</w:t>
            </w:r>
          </w:p>
        </w:tc>
      </w:tr>
      <w:tr w:rsidR="003E426A" w:rsidRPr="003E426A" w:rsidTr="00FF2E1A">
        <w:tc>
          <w:tcPr>
            <w:tcW w:w="1723" w:type="dxa"/>
            <w:vMerge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vMerge w:val="restart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265" w:type="dxa"/>
            <w:gridSpan w:val="3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012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703" w:type="dxa"/>
            <w:gridSpan w:val="3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</w:tr>
      <w:tr w:rsidR="003E426A" w:rsidRPr="003E426A" w:rsidTr="00FF2E1A">
        <w:trPr>
          <w:trHeight w:val="1978"/>
        </w:trPr>
        <w:tc>
          <w:tcPr>
            <w:tcW w:w="1723" w:type="dxa"/>
            <w:vMerge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vMerge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федерального бюджета</w:t>
            </w:r>
          </w:p>
        </w:tc>
        <w:tc>
          <w:tcPr>
            <w:tcW w:w="1212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республиканского бюджета Чувашской Республики</w:t>
            </w:r>
          </w:p>
        </w:tc>
        <w:tc>
          <w:tcPr>
            <w:tcW w:w="977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бюджета города Канаш</w:t>
            </w:r>
          </w:p>
        </w:tc>
        <w:tc>
          <w:tcPr>
            <w:tcW w:w="1012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федерального бюджета</w:t>
            </w:r>
          </w:p>
        </w:tc>
        <w:tc>
          <w:tcPr>
            <w:tcW w:w="1359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республиканского бюджета Чувашской Республики</w:t>
            </w:r>
          </w:p>
        </w:tc>
        <w:tc>
          <w:tcPr>
            <w:tcW w:w="946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бюджета города Канаш</w:t>
            </w:r>
          </w:p>
        </w:tc>
      </w:tr>
      <w:tr w:rsidR="003E426A" w:rsidRPr="003E426A" w:rsidTr="00FF2E1A">
        <w:tc>
          <w:tcPr>
            <w:tcW w:w="1723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</w:t>
            </w: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 </w:t>
            </w:r>
          </w:p>
        </w:tc>
        <w:tc>
          <w:tcPr>
            <w:tcW w:w="916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53 247,1</w:t>
            </w:r>
          </w:p>
        </w:tc>
        <w:tc>
          <w:tcPr>
            <w:tcW w:w="1076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2 983,2</w:t>
            </w:r>
          </w:p>
        </w:tc>
        <w:tc>
          <w:tcPr>
            <w:tcW w:w="1212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45 240,5</w:t>
            </w:r>
          </w:p>
        </w:tc>
        <w:tc>
          <w:tcPr>
            <w:tcW w:w="977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5 023,4</w:t>
            </w:r>
          </w:p>
        </w:tc>
        <w:tc>
          <w:tcPr>
            <w:tcW w:w="1012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53 463,1</w:t>
            </w:r>
          </w:p>
        </w:tc>
        <w:tc>
          <w:tcPr>
            <w:tcW w:w="1394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3 132,4</w:t>
            </w:r>
          </w:p>
        </w:tc>
        <w:tc>
          <w:tcPr>
            <w:tcW w:w="1359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45 307,3</w:t>
            </w:r>
          </w:p>
        </w:tc>
        <w:tc>
          <w:tcPr>
            <w:tcW w:w="946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5 023,4</w:t>
            </w:r>
          </w:p>
        </w:tc>
      </w:tr>
      <w:tr w:rsidR="003E426A" w:rsidRPr="003E426A" w:rsidTr="00FF2E1A">
        <w:tc>
          <w:tcPr>
            <w:tcW w:w="1723" w:type="dxa"/>
          </w:tcPr>
          <w:p w:rsidR="003E426A" w:rsidRPr="003E426A" w:rsidRDefault="003E426A" w:rsidP="003E426A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Муниципальная программа города Канаш Чувашской Республики «Развитие транспортной системы города Канаш Чувашской Республики»</w:t>
            </w:r>
          </w:p>
        </w:tc>
        <w:tc>
          <w:tcPr>
            <w:tcW w:w="916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50 233,8</w:t>
            </w:r>
          </w:p>
        </w:tc>
        <w:tc>
          <w:tcPr>
            <w:tcW w:w="1076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45 210,4</w:t>
            </w:r>
          </w:p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5 023,4</w:t>
            </w:r>
          </w:p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50 233,8</w:t>
            </w:r>
          </w:p>
        </w:tc>
        <w:tc>
          <w:tcPr>
            <w:tcW w:w="1394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45 210,4</w:t>
            </w:r>
          </w:p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5 023,4</w:t>
            </w:r>
          </w:p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426A" w:rsidRPr="003E426A" w:rsidTr="00FF2E1A">
        <w:tc>
          <w:tcPr>
            <w:tcW w:w="1723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и реконструкция автомобильных дорог общего пользования местного значения в границах городского округа </w:t>
            </w:r>
          </w:p>
        </w:tc>
        <w:tc>
          <w:tcPr>
            <w:tcW w:w="916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50 233,8</w:t>
            </w:r>
          </w:p>
        </w:tc>
        <w:tc>
          <w:tcPr>
            <w:tcW w:w="1076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45 210,4</w:t>
            </w:r>
          </w:p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5 023,4</w:t>
            </w:r>
          </w:p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50 233,8</w:t>
            </w:r>
          </w:p>
        </w:tc>
        <w:tc>
          <w:tcPr>
            <w:tcW w:w="1394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45 210,4</w:t>
            </w:r>
          </w:p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5 023,4</w:t>
            </w:r>
          </w:p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426A" w:rsidRPr="003E426A" w:rsidTr="00FF2E1A">
        <w:tc>
          <w:tcPr>
            <w:tcW w:w="1723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Муниципальная программа города Канаш Чувашской Республики «Обеспечение граждан в городе Канаш Чувашской Республике доступным и комфортным жильем»   </w:t>
            </w:r>
          </w:p>
        </w:tc>
        <w:tc>
          <w:tcPr>
            <w:tcW w:w="916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3 013,3</w:t>
            </w:r>
          </w:p>
        </w:tc>
        <w:tc>
          <w:tcPr>
            <w:tcW w:w="1076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2 983,2</w:t>
            </w:r>
          </w:p>
        </w:tc>
        <w:tc>
          <w:tcPr>
            <w:tcW w:w="1212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30,1</w:t>
            </w:r>
          </w:p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3 229,3</w:t>
            </w:r>
          </w:p>
        </w:tc>
        <w:tc>
          <w:tcPr>
            <w:tcW w:w="1394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3 132,4</w:t>
            </w:r>
          </w:p>
        </w:tc>
        <w:tc>
          <w:tcPr>
            <w:tcW w:w="1359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946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E426A" w:rsidRPr="003E426A" w:rsidTr="00FF2E1A">
        <w:tc>
          <w:tcPr>
            <w:tcW w:w="1723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</w:t>
            </w: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жилыми помещениями детей-сирот и детей, оставшихся без попечения родителей, лиц из числа детей-сирот и детей, оставшихся без попечения </w:t>
            </w:r>
            <w:r w:rsidRPr="003E4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родителей</w:t>
            </w:r>
          </w:p>
        </w:tc>
        <w:tc>
          <w:tcPr>
            <w:tcW w:w="916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3 013,3</w:t>
            </w:r>
          </w:p>
        </w:tc>
        <w:tc>
          <w:tcPr>
            <w:tcW w:w="1076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2 983,2</w:t>
            </w:r>
          </w:p>
        </w:tc>
        <w:tc>
          <w:tcPr>
            <w:tcW w:w="1212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30,1</w:t>
            </w:r>
          </w:p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3 229,3</w:t>
            </w:r>
          </w:p>
        </w:tc>
        <w:tc>
          <w:tcPr>
            <w:tcW w:w="1394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3 132,4</w:t>
            </w:r>
          </w:p>
        </w:tc>
        <w:tc>
          <w:tcPr>
            <w:tcW w:w="1359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946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426A" w:rsidRPr="003E426A" w:rsidTr="00FF2E1A">
        <w:tc>
          <w:tcPr>
            <w:tcW w:w="1723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Итого</w:t>
            </w:r>
          </w:p>
        </w:tc>
        <w:tc>
          <w:tcPr>
            <w:tcW w:w="916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53 247,1</w:t>
            </w:r>
          </w:p>
        </w:tc>
        <w:tc>
          <w:tcPr>
            <w:tcW w:w="1076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2 983,2</w:t>
            </w:r>
          </w:p>
        </w:tc>
        <w:tc>
          <w:tcPr>
            <w:tcW w:w="1212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45 240,5</w:t>
            </w:r>
          </w:p>
        </w:tc>
        <w:tc>
          <w:tcPr>
            <w:tcW w:w="977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5 023,4</w:t>
            </w:r>
          </w:p>
        </w:tc>
        <w:tc>
          <w:tcPr>
            <w:tcW w:w="1012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53 463,1</w:t>
            </w:r>
          </w:p>
        </w:tc>
        <w:tc>
          <w:tcPr>
            <w:tcW w:w="1394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3 132,4</w:t>
            </w:r>
          </w:p>
        </w:tc>
        <w:tc>
          <w:tcPr>
            <w:tcW w:w="1359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45 307,3</w:t>
            </w:r>
          </w:p>
        </w:tc>
        <w:tc>
          <w:tcPr>
            <w:tcW w:w="946" w:type="dxa"/>
          </w:tcPr>
          <w:p w:rsidR="003E426A" w:rsidRPr="003E426A" w:rsidRDefault="003E426A" w:rsidP="003E4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42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5 023,4</w:t>
            </w:r>
          </w:p>
        </w:tc>
      </w:tr>
    </w:tbl>
    <w:p w:rsidR="003E426A" w:rsidRPr="003E426A" w:rsidRDefault="003E426A" w:rsidP="003E42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26A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F2E1A" w:rsidRDefault="00FF2E1A">
      <w:r>
        <w:br w:type="page"/>
      </w:r>
    </w:p>
    <w:p w:rsidR="00AE59D7" w:rsidRDefault="00AE59D7"/>
    <w:p w:rsidR="004A3BE8" w:rsidRPr="004A3BE8" w:rsidRDefault="004A3BE8" w:rsidP="004A3BE8">
      <w:pPr>
        <w:spacing w:after="0" w:line="240" w:lineRule="auto"/>
        <w:ind w:left="5664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ru-RU"/>
        </w:rPr>
      </w:pPr>
      <w:r w:rsidRPr="004A3BE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Приложение № 11</w:t>
      </w:r>
    </w:p>
    <w:p w:rsidR="004A3BE8" w:rsidRPr="004A3BE8" w:rsidRDefault="004A3BE8" w:rsidP="004A3BE8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3B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Собрания депутатов </w:t>
      </w:r>
    </w:p>
    <w:p w:rsidR="004A3BE8" w:rsidRPr="004A3BE8" w:rsidRDefault="004A3BE8" w:rsidP="004A3BE8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3BE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Канаш Чувашской Республики</w:t>
      </w:r>
    </w:p>
    <w:p w:rsidR="00FF2E1A" w:rsidRDefault="004A3BE8" w:rsidP="004A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3B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="00FF2E1A" w:rsidRPr="00FF2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03 августа 2023 </w:t>
      </w:r>
      <w:proofErr w:type="gramStart"/>
      <w:r w:rsidR="00FF2E1A" w:rsidRPr="00FF2E1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 №</w:t>
      </w:r>
      <w:proofErr w:type="gramEnd"/>
      <w:r w:rsidR="00FF2E1A" w:rsidRPr="00FF2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39/1</w:t>
      </w:r>
    </w:p>
    <w:p w:rsidR="004A3BE8" w:rsidRPr="004A3BE8" w:rsidRDefault="004A3BE8" w:rsidP="004A3BE8">
      <w:pPr>
        <w:keepNext/>
        <w:spacing w:after="0" w:line="240" w:lineRule="auto"/>
        <w:ind w:left="6237"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BE8" w:rsidRPr="004A3BE8" w:rsidRDefault="004A3BE8" w:rsidP="004A3BE8">
      <w:pPr>
        <w:keepNext/>
        <w:spacing w:after="0" w:line="240" w:lineRule="auto"/>
        <w:ind w:left="6237"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BE8" w:rsidRPr="004A3BE8" w:rsidRDefault="004A3BE8" w:rsidP="004A3BE8">
      <w:pPr>
        <w:keepNext/>
        <w:spacing w:after="0" w:line="240" w:lineRule="auto"/>
        <w:ind w:left="6237"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BE8" w:rsidRPr="004A3BE8" w:rsidRDefault="004A3BE8" w:rsidP="004A3BE8">
      <w:pPr>
        <w:keepNext/>
        <w:spacing w:after="0" w:line="240" w:lineRule="auto"/>
        <w:ind w:left="6237"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BE8" w:rsidRPr="004A3BE8" w:rsidRDefault="004A3BE8" w:rsidP="004A3BE8">
      <w:pPr>
        <w:keepNext/>
        <w:spacing w:after="0" w:line="240" w:lineRule="auto"/>
        <w:ind w:left="6237"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BE8" w:rsidRPr="004A3BE8" w:rsidRDefault="004A3BE8" w:rsidP="004A3BE8">
      <w:pPr>
        <w:keepNext/>
        <w:spacing w:after="0" w:line="240" w:lineRule="auto"/>
        <w:ind w:left="6237" w:firstLine="708"/>
        <w:jc w:val="center"/>
        <w:outlineLvl w:val="6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A3BE8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«Приложение № 11</w:t>
      </w:r>
    </w:p>
    <w:p w:rsidR="004A3BE8" w:rsidRPr="004A3BE8" w:rsidRDefault="004A3BE8" w:rsidP="004A3B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3B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к бюджету города Канаш</w:t>
      </w:r>
    </w:p>
    <w:p w:rsidR="004A3BE8" w:rsidRPr="004A3BE8" w:rsidRDefault="004A3BE8" w:rsidP="004A3B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3B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на 2023 год и на плановый                                                                       </w:t>
      </w:r>
    </w:p>
    <w:p w:rsidR="004A3BE8" w:rsidRPr="004A3BE8" w:rsidRDefault="004A3BE8" w:rsidP="004A3BE8">
      <w:pPr>
        <w:keepNext/>
        <w:spacing w:after="0" w:line="240" w:lineRule="auto"/>
        <w:ind w:left="6237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3BE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период 2024 и 2025 годов</w:t>
      </w:r>
    </w:p>
    <w:p w:rsidR="004A3BE8" w:rsidRPr="004A3BE8" w:rsidRDefault="004A3BE8" w:rsidP="004A3BE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color w:val="000000"/>
          <w:sz w:val="24"/>
          <w:szCs w:val="24"/>
          <w:lang w:eastAsia="ru-RU"/>
        </w:rPr>
      </w:pPr>
    </w:p>
    <w:p w:rsidR="004A3BE8" w:rsidRPr="004A3BE8" w:rsidRDefault="004A3BE8" w:rsidP="004A3B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4A3BE8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 xml:space="preserve">Источники </w:t>
      </w:r>
    </w:p>
    <w:p w:rsidR="004A3BE8" w:rsidRPr="004A3BE8" w:rsidRDefault="004A3BE8" w:rsidP="004A3BE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3B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внутреннего финансирования дефицита бюджета города Канаш</w:t>
      </w:r>
    </w:p>
    <w:p w:rsidR="004A3BE8" w:rsidRPr="004A3BE8" w:rsidRDefault="004A3BE8" w:rsidP="004A3BE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3B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2023 год </w:t>
      </w:r>
    </w:p>
    <w:p w:rsidR="004A3BE8" w:rsidRPr="004A3BE8" w:rsidRDefault="004A3BE8" w:rsidP="004A3BE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BE8" w:rsidRPr="004A3BE8" w:rsidRDefault="004A3BE8" w:rsidP="004A3BE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3BE8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720" w:type="dxa"/>
        <w:tblInd w:w="40" w:type="dxa"/>
        <w:tblBorders>
          <w:top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60"/>
        <w:gridCol w:w="4140"/>
        <w:gridCol w:w="2520"/>
      </w:tblGrid>
      <w:tr w:rsidR="004A3BE8" w:rsidRPr="004A3BE8" w:rsidTr="007874C2">
        <w:trPr>
          <w:cantSplit/>
          <w:trHeight w:val="89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E8" w:rsidRPr="004A3BE8" w:rsidRDefault="004A3BE8" w:rsidP="004A3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</w:t>
            </w:r>
          </w:p>
          <w:p w:rsidR="004A3BE8" w:rsidRPr="004A3BE8" w:rsidRDefault="004A3BE8" w:rsidP="004A3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 Российской Федерации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E8" w:rsidRPr="004A3BE8" w:rsidRDefault="004A3BE8" w:rsidP="004A3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E8" w:rsidRPr="004A3BE8" w:rsidRDefault="004A3BE8" w:rsidP="004A3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3BE8" w:rsidRPr="004A3BE8" w:rsidRDefault="004A3BE8" w:rsidP="004A3B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  <w:r w:rsidRPr="004A3BE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4A3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2023 год</w:t>
            </w:r>
          </w:p>
        </w:tc>
      </w:tr>
      <w:tr w:rsidR="004A3BE8" w:rsidRPr="004A3BE8" w:rsidTr="007874C2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E8" w:rsidRPr="004A3BE8" w:rsidRDefault="004A3BE8" w:rsidP="004A3BE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000 01 02 00 00 00 0000 000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E8" w:rsidRPr="004A3BE8" w:rsidRDefault="004A3BE8" w:rsidP="004A3BE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E8" w:rsidRPr="004A3BE8" w:rsidRDefault="004A3BE8" w:rsidP="004A3BE8">
            <w:pPr>
              <w:widowControl w:val="0"/>
              <w:spacing w:after="0" w:line="240" w:lineRule="auto"/>
              <w:ind w:righ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23 483,4</w:t>
            </w:r>
          </w:p>
          <w:p w:rsidR="004A3BE8" w:rsidRPr="004A3BE8" w:rsidRDefault="004A3BE8" w:rsidP="004A3BE8">
            <w:pPr>
              <w:widowControl w:val="0"/>
              <w:spacing w:after="0" w:line="240" w:lineRule="auto"/>
              <w:ind w:righ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3BE8" w:rsidRPr="004A3BE8" w:rsidTr="007874C2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E8" w:rsidRPr="004A3BE8" w:rsidRDefault="004A3BE8" w:rsidP="004A3BE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E8" w:rsidRPr="004A3BE8" w:rsidRDefault="004A3BE8" w:rsidP="004A3BE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E8" w:rsidRPr="004A3BE8" w:rsidRDefault="004A3BE8" w:rsidP="004A3BE8">
            <w:pPr>
              <w:widowControl w:val="0"/>
              <w:spacing w:after="0" w:line="240" w:lineRule="auto"/>
              <w:ind w:righ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82 055,3</w:t>
            </w:r>
          </w:p>
        </w:tc>
      </w:tr>
      <w:tr w:rsidR="004A3BE8" w:rsidRPr="004A3BE8" w:rsidTr="007874C2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E8" w:rsidRPr="004A3BE8" w:rsidRDefault="004A3BE8" w:rsidP="004A3BE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23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A3BE8" w:rsidRPr="004A3BE8" w:rsidRDefault="004A3BE8" w:rsidP="004A3BE8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23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E8" w:rsidRPr="004A3BE8" w:rsidRDefault="004A3BE8" w:rsidP="004A3BE8">
            <w:pPr>
              <w:widowControl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E8" w:rsidRPr="004A3BE8" w:rsidRDefault="004A3BE8" w:rsidP="004A3BE8">
            <w:pPr>
              <w:widowControl w:val="0"/>
              <w:spacing w:after="0" w:line="240" w:lineRule="auto"/>
              <w:ind w:right="2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3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105 538,7</w:t>
            </w:r>
          </w:p>
        </w:tc>
      </w:tr>
    </w:tbl>
    <w:p w:rsidR="004A3BE8" w:rsidRPr="004A3BE8" w:rsidRDefault="004A3BE8" w:rsidP="004A3BE8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BE8" w:rsidRPr="004A3BE8" w:rsidRDefault="004A3BE8" w:rsidP="004A3BE8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3BE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4A3BE8" w:rsidRPr="004A3BE8" w:rsidRDefault="004A3BE8" w:rsidP="004A3B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E1A" w:rsidRDefault="00FF2E1A">
      <w:pP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 w:type="page"/>
      </w:r>
    </w:p>
    <w:p w:rsidR="00340F58" w:rsidRPr="00340F58" w:rsidRDefault="00340F58" w:rsidP="00340F58">
      <w:pPr>
        <w:spacing w:after="0" w:line="240" w:lineRule="auto"/>
        <w:ind w:left="6237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40F5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 xml:space="preserve">            </w:t>
      </w:r>
    </w:p>
    <w:p w:rsidR="00340F58" w:rsidRPr="00340F58" w:rsidRDefault="00340F58" w:rsidP="00340F58">
      <w:pPr>
        <w:spacing w:after="0" w:line="240" w:lineRule="auto"/>
        <w:ind w:left="5664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ru-RU"/>
        </w:rPr>
      </w:pPr>
      <w:r w:rsidRPr="00340F5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Приложение № 12</w:t>
      </w:r>
    </w:p>
    <w:p w:rsidR="00340F58" w:rsidRPr="00340F58" w:rsidRDefault="00340F58" w:rsidP="00340F58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Собрания депутатов </w:t>
      </w:r>
    </w:p>
    <w:p w:rsidR="00340F58" w:rsidRPr="00340F58" w:rsidRDefault="00340F58" w:rsidP="00340F58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F5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Канаш Чувашской Республики</w:t>
      </w:r>
    </w:p>
    <w:p w:rsidR="00FF2E1A" w:rsidRDefault="00340F58" w:rsidP="00340F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="00FF2E1A" w:rsidRPr="00FF2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03 августа 2023 </w:t>
      </w:r>
      <w:proofErr w:type="gramStart"/>
      <w:r w:rsidR="00FF2E1A" w:rsidRPr="00FF2E1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 №</w:t>
      </w:r>
      <w:proofErr w:type="gramEnd"/>
      <w:r w:rsidR="00FF2E1A" w:rsidRPr="00FF2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39/1</w:t>
      </w:r>
    </w:p>
    <w:p w:rsidR="00340F58" w:rsidRPr="00340F58" w:rsidRDefault="00340F58" w:rsidP="00340F58">
      <w:pPr>
        <w:spacing w:after="0" w:line="240" w:lineRule="auto"/>
        <w:ind w:left="6237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340F58" w:rsidRPr="00340F58" w:rsidRDefault="00340F58" w:rsidP="00340F58">
      <w:pPr>
        <w:spacing w:after="0" w:line="240" w:lineRule="auto"/>
        <w:ind w:left="6237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340F58" w:rsidRPr="00340F58" w:rsidRDefault="00340F58" w:rsidP="00340F58">
      <w:pPr>
        <w:spacing w:after="0" w:line="240" w:lineRule="auto"/>
        <w:ind w:left="6945" w:firstLine="135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40F5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«Приложение № 13</w:t>
      </w:r>
    </w:p>
    <w:p w:rsidR="00340F58" w:rsidRPr="00340F58" w:rsidRDefault="00340F58" w:rsidP="00340F58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40F5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 бюджету города Канаш на 2023 год </w:t>
      </w:r>
      <w:proofErr w:type="gramStart"/>
      <w:r w:rsidRPr="00340F5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  на</w:t>
      </w:r>
      <w:proofErr w:type="gramEnd"/>
      <w:r w:rsidRPr="00340F5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плановый период 2024 и 2025 годов</w:t>
      </w:r>
    </w:p>
    <w:p w:rsidR="00340F58" w:rsidRPr="00340F58" w:rsidRDefault="00340F58" w:rsidP="00340F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F58" w:rsidRPr="00340F58" w:rsidRDefault="00340F58" w:rsidP="00340F58">
      <w:pPr>
        <w:keepNext/>
        <w:tabs>
          <w:tab w:val="left" w:pos="7088"/>
        </w:tabs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</w:pPr>
      <w:r w:rsidRPr="00340F58"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  <w:t>ПРОГРАММА</w:t>
      </w:r>
    </w:p>
    <w:p w:rsidR="00340F58" w:rsidRPr="00340F58" w:rsidRDefault="00340F58" w:rsidP="00340F58">
      <w:pPr>
        <w:keepNext/>
        <w:tabs>
          <w:tab w:val="left" w:pos="7088"/>
        </w:tabs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kern w:val="32"/>
          <w:sz w:val="24"/>
          <w:szCs w:val="24"/>
          <w:lang w:eastAsia="ru-RU"/>
        </w:rPr>
      </w:pPr>
      <w:r w:rsidRPr="00340F58">
        <w:rPr>
          <w:rFonts w:ascii="Times New Roman" w:eastAsia="Times New Roman" w:hAnsi="Times New Roman" w:cs="Arial"/>
          <w:b/>
          <w:kern w:val="32"/>
          <w:sz w:val="24"/>
          <w:szCs w:val="24"/>
          <w:lang w:eastAsia="ru-RU"/>
        </w:rPr>
        <w:t>муниципальных внутренних заимствований города Канаш</w:t>
      </w:r>
    </w:p>
    <w:p w:rsidR="00340F58" w:rsidRPr="00340F58" w:rsidRDefault="00340F58" w:rsidP="00340F58">
      <w:pPr>
        <w:keepNext/>
        <w:tabs>
          <w:tab w:val="left" w:pos="708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</w:pPr>
      <w:r w:rsidRPr="00340F58">
        <w:rPr>
          <w:rFonts w:ascii="Times New Roman" w:eastAsia="Times New Roman" w:hAnsi="Times New Roman" w:cs="Arial"/>
          <w:b/>
          <w:kern w:val="32"/>
          <w:sz w:val="24"/>
          <w:szCs w:val="24"/>
          <w:lang w:eastAsia="ru-RU"/>
        </w:rPr>
        <w:t>на 2023 год</w:t>
      </w:r>
      <w:r w:rsidRPr="00340F58">
        <w:rPr>
          <w:rFonts w:ascii="Arial" w:eastAsia="Times New Roman" w:hAnsi="Arial" w:cs="Arial"/>
          <w:b/>
          <w:bCs/>
          <w:kern w:val="32"/>
          <w:sz w:val="24"/>
          <w:szCs w:val="24"/>
          <w:lang w:eastAsia="ru-RU"/>
        </w:rPr>
        <w:t xml:space="preserve"> </w:t>
      </w:r>
    </w:p>
    <w:p w:rsidR="00340F58" w:rsidRPr="00340F58" w:rsidRDefault="00340F58" w:rsidP="00340F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F58" w:rsidRPr="00340F58" w:rsidRDefault="00340F58" w:rsidP="00340F58">
      <w:pPr>
        <w:spacing w:after="60" w:line="240" w:lineRule="auto"/>
        <w:ind w:left="-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F58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10488" w:type="dxa"/>
        <w:tblInd w:w="-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8" w:type="dxa"/>
          <w:right w:w="48" w:type="dxa"/>
        </w:tblCellMar>
        <w:tblLook w:val="0000" w:firstRow="0" w:lastRow="0" w:firstColumn="0" w:lastColumn="0" w:noHBand="0" w:noVBand="0"/>
      </w:tblPr>
      <w:tblGrid>
        <w:gridCol w:w="577"/>
        <w:gridCol w:w="4871"/>
        <w:gridCol w:w="2340"/>
        <w:gridCol w:w="2700"/>
      </w:tblGrid>
      <w:tr w:rsidR="00340F58" w:rsidRPr="00340F58" w:rsidTr="007874C2">
        <w:trPr>
          <w:cantSplit/>
        </w:trPr>
        <w:tc>
          <w:tcPr>
            <w:tcW w:w="577" w:type="dxa"/>
            <w:vMerge w:val="restart"/>
            <w:tcBorders>
              <w:left w:val="single" w:sz="4" w:space="0" w:color="auto"/>
            </w:tcBorders>
            <w:vAlign w:val="center"/>
          </w:tcPr>
          <w:p w:rsidR="00340F58" w:rsidRPr="00340F58" w:rsidRDefault="00340F58" w:rsidP="00340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340F5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№</w:t>
            </w:r>
          </w:p>
          <w:p w:rsidR="00340F58" w:rsidRPr="00340F58" w:rsidRDefault="00340F58" w:rsidP="00340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340F5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</w:t>
            </w:r>
            <w:r w:rsidRPr="00340F5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/</w:t>
            </w:r>
            <w:r w:rsidRPr="00340F5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4871" w:type="dxa"/>
            <w:vMerge w:val="restart"/>
            <w:vAlign w:val="center"/>
          </w:tcPr>
          <w:p w:rsidR="00340F58" w:rsidRPr="00340F58" w:rsidRDefault="00340F58" w:rsidP="00340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340F5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5040" w:type="dxa"/>
            <w:gridSpan w:val="2"/>
            <w:tcBorders>
              <w:bottom w:val="single" w:sz="4" w:space="0" w:color="auto"/>
            </w:tcBorders>
            <w:vAlign w:val="center"/>
          </w:tcPr>
          <w:p w:rsidR="00340F58" w:rsidRPr="00340F58" w:rsidRDefault="00340F58" w:rsidP="00340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340F5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 на 2023 год</w:t>
            </w:r>
          </w:p>
        </w:tc>
      </w:tr>
      <w:tr w:rsidR="00340F58" w:rsidRPr="00340F58" w:rsidTr="007874C2">
        <w:trPr>
          <w:cantSplit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40F58" w:rsidRPr="00340F58" w:rsidRDefault="00340F58" w:rsidP="00340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871" w:type="dxa"/>
            <w:vMerge/>
            <w:tcBorders>
              <w:bottom w:val="single" w:sz="4" w:space="0" w:color="auto"/>
            </w:tcBorders>
            <w:vAlign w:val="center"/>
          </w:tcPr>
          <w:p w:rsidR="00340F58" w:rsidRPr="00340F58" w:rsidRDefault="00340F58" w:rsidP="00340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340F58" w:rsidRPr="00340F58" w:rsidRDefault="00340F58" w:rsidP="00340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340F5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340F58" w:rsidRPr="00340F58" w:rsidRDefault="00340F58" w:rsidP="00340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340F5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Погашение</w:t>
            </w:r>
          </w:p>
        </w:tc>
      </w:tr>
      <w:tr w:rsidR="00340F58" w:rsidRPr="00340F58" w:rsidTr="007874C2">
        <w:trPr>
          <w:cantSplit/>
          <w:trHeight w:val="89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58" w:rsidRPr="00340F58" w:rsidRDefault="00340F58" w:rsidP="00340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340F5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58" w:rsidRPr="00340F58" w:rsidRDefault="00340F58" w:rsidP="00340F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340F5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Кредиты, </w:t>
            </w:r>
            <w:r w:rsidRPr="00340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привлекаемые </w:t>
            </w:r>
            <w:r w:rsidRPr="00340F5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в валюте Российской Федерации от кредитных организаций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0F58" w:rsidRPr="00340F58" w:rsidRDefault="00340F58" w:rsidP="00340F58">
            <w:pPr>
              <w:spacing w:after="0" w:line="240" w:lineRule="auto"/>
              <w:ind w:right="198"/>
              <w:jc w:val="right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340F5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28 506,4</w:t>
            </w:r>
          </w:p>
          <w:p w:rsidR="00340F58" w:rsidRPr="00340F58" w:rsidRDefault="00340F58" w:rsidP="00340F58">
            <w:pPr>
              <w:spacing w:after="0" w:line="240" w:lineRule="auto"/>
              <w:ind w:right="198"/>
              <w:jc w:val="right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58" w:rsidRPr="00340F58" w:rsidRDefault="00340F58" w:rsidP="00340F58">
            <w:pPr>
              <w:spacing w:after="0" w:line="240" w:lineRule="auto"/>
              <w:ind w:right="198"/>
              <w:jc w:val="right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340F58" w:rsidRPr="00340F58" w:rsidRDefault="00340F58" w:rsidP="00340F58">
            <w:pPr>
              <w:spacing w:after="0" w:line="240" w:lineRule="auto"/>
              <w:ind w:right="198"/>
              <w:jc w:val="right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340F5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5 023,0</w:t>
            </w:r>
          </w:p>
        </w:tc>
      </w:tr>
      <w:tr w:rsidR="00340F58" w:rsidRPr="00340F58" w:rsidTr="007874C2">
        <w:trPr>
          <w:cantSplit/>
          <w:trHeight w:val="35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58" w:rsidRPr="00340F58" w:rsidRDefault="00340F58" w:rsidP="00340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58" w:rsidRPr="00340F58" w:rsidRDefault="00340F58" w:rsidP="00340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340F58" w:rsidRPr="00340F58" w:rsidRDefault="00340F58" w:rsidP="00340F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340F58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0F58" w:rsidRPr="00340F58" w:rsidRDefault="00340F58" w:rsidP="00340F58">
            <w:pPr>
              <w:spacing w:after="0" w:line="240" w:lineRule="auto"/>
              <w:ind w:right="198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340F58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28 506,4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58" w:rsidRPr="00340F58" w:rsidRDefault="00340F58" w:rsidP="00340F58">
            <w:pPr>
              <w:spacing w:after="0" w:line="240" w:lineRule="auto"/>
              <w:ind w:right="198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340F58" w:rsidRPr="00340F58" w:rsidRDefault="00340F58" w:rsidP="00340F58">
            <w:pPr>
              <w:spacing w:after="0" w:line="240" w:lineRule="auto"/>
              <w:ind w:right="198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340F58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5 023,0</w:t>
            </w:r>
          </w:p>
        </w:tc>
      </w:tr>
    </w:tbl>
    <w:p w:rsidR="00340F58" w:rsidRPr="00340F58" w:rsidRDefault="00340F58" w:rsidP="00340F5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F5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4A3BE8" w:rsidRDefault="004A3BE8" w:rsidP="004A3BE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44D9" w:rsidRPr="004A3BE8" w:rsidRDefault="002B44D9" w:rsidP="004A3BE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E1A" w:rsidRDefault="00FF2E1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4A3BE8" w:rsidRPr="004A3BE8" w:rsidRDefault="004A3BE8" w:rsidP="004A3B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44D9" w:rsidRPr="002B44D9" w:rsidRDefault="002B44D9" w:rsidP="002B44D9">
      <w:pPr>
        <w:spacing w:after="0" w:line="240" w:lineRule="auto"/>
        <w:ind w:left="6237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2B44D9" w:rsidRPr="002B44D9" w:rsidRDefault="002B44D9" w:rsidP="002B44D9">
      <w:pPr>
        <w:spacing w:after="0" w:line="240" w:lineRule="auto"/>
        <w:ind w:left="5664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ru-RU"/>
        </w:rPr>
      </w:pPr>
      <w:r w:rsidRPr="002B44D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Приложение № 13</w:t>
      </w:r>
    </w:p>
    <w:p w:rsidR="002B44D9" w:rsidRPr="002B44D9" w:rsidRDefault="002B44D9" w:rsidP="002B44D9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4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Собрания депутатов </w:t>
      </w:r>
    </w:p>
    <w:p w:rsidR="002B44D9" w:rsidRPr="002B44D9" w:rsidRDefault="002B44D9" w:rsidP="002B44D9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4D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Канаш Чувашской Республики</w:t>
      </w:r>
    </w:p>
    <w:p w:rsidR="00FF2E1A" w:rsidRDefault="002B44D9" w:rsidP="002B44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4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  <w:r w:rsidR="00FF2E1A" w:rsidRPr="00FF2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03 августа 2023 </w:t>
      </w:r>
      <w:proofErr w:type="gramStart"/>
      <w:r w:rsidR="00FF2E1A" w:rsidRPr="00FF2E1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 №</w:t>
      </w:r>
      <w:proofErr w:type="gramEnd"/>
      <w:r w:rsidR="00FF2E1A" w:rsidRPr="00FF2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39/1</w:t>
      </w:r>
    </w:p>
    <w:p w:rsidR="002B44D9" w:rsidRPr="002B44D9" w:rsidRDefault="002B44D9" w:rsidP="002B44D9">
      <w:pPr>
        <w:spacing w:after="0" w:line="240" w:lineRule="auto"/>
        <w:ind w:left="6237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2B44D9" w:rsidRPr="002B44D9" w:rsidRDefault="002B44D9" w:rsidP="002B44D9">
      <w:pPr>
        <w:spacing w:after="0" w:line="240" w:lineRule="auto"/>
        <w:ind w:left="6237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2B44D9" w:rsidRPr="002B44D9" w:rsidRDefault="002B44D9" w:rsidP="002B44D9">
      <w:pPr>
        <w:spacing w:after="0" w:line="240" w:lineRule="auto"/>
        <w:ind w:left="6237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2B44D9" w:rsidRPr="002B44D9" w:rsidRDefault="002B44D9" w:rsidP="002B44D9">
      <w:pPr>
        <w:spacing w:after="0" w:line="240" w:lineRule="auto"/>
        <w:ind w:left="6237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2B44D9" w:rsidRPr="002B44D9" w:rsidRDefault="002B44D9" w:rsidP="002B44D9">
      <w:pPr>
        <w:spacing w:after="0" w:line="240" w:lineRule="auto"/>
        <w:ind w:left="6237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2B44D9" w:rsidRPr="002B44D9" w:rsidRDefault="002B44D9" w:rsidP="002B44D9">
      <w:pPr>
        <w:spacing w:after="0" w:line="240" w:lineRule="auto"/>
        <w:ind w:left="6237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2B44D9" w:rsidRPr="002B44D9" w:rsidRDefault="002B44D9" w:rsidP="002B44D9">
      <w:pPr>
        <w:spacing w:after="0" w:line="240" w:lineRule="auto"/>
        <w:ind w:left="6237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B44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«Приложение № 14</w:t>
      </w:r>
    </w:p>
    <w:p w:rsidR="002B44D9" w:rsidRPr="002B44D9" w:rsidRDefault="002B44D9" w:rsidP="002B44D9">
      <w:pPr>
        <w:spacing w:after="0" w:line="240" w:lineRule="auto"/>
        <w:ind w:left="6237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B44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 бюджету города Канаш на 2023 год и на плановый период 2024 и 2025 годов</w:t>
      </w:r>
    </w:p>
    <w:p w:rsidR="002B44D9" w:rsidRPr="002B44D9" w:rsidRDefault="002B44D9" w:rsidP="002B44D9">
      <w:pPr>
        <w:spacing w:after="0" w:line="240" w:lineRule="auto"/>
        <w:ind w:left="623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B44D9" w:rsidRPr="002B44D9" w:rsidRDefault="002B44D9" w:rsidP="002B44D9">
      <w:pPr>
        <w:keepNext/>
        <w:tabs>
          <w:tab w:val="left" w:pos="7088"/>
        </w:tabs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</w:pPr>
      <w:r w:rsidRPr="002B44D9"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  <w:t>ПРОГРАММА</w:t>
      </w:r>
    </w:p>
    <w:p w:rsidR="002B44D9" w:rsidRPr="002B44D9" w:rsidRDefault="002B44D9" w:rsidP="002B44D9">
      <w:pPr>
        <w:keepNext/>
        <w:tabs>
          <w:tab w:val="left" w:pos="7088"/>
        </w:tabs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kern w:val="32"/>
          <w:sz w:val="24"/>
          <w:szCs w:val="24"/>
          <w:lang w:eastAsia="ru-RU"/>
        </w:rPr>
      </w:pPr>
      <w:r w:rsidRPr="002B44D9">
        <w:rPr>
          <w:rFonts w:ascii="Times New Roman" w:eastAsia="Times New Roman" w:hAnsi="Times New Roman" w:cs="Arial"/>
          <w:b/>
          <w:kern w:val="32"/>
          <w:sz w:val="24"/>
          <w:szCs w:val="24"/>
          <w:lang w:eastAsia="ru-RU"/>
        </w:rPr>
        <w:t>муниципальных внутренних заимствований города Канаш</w:t>
      </w:r>
    </w:p>
    <w:p w:rsidR="002B44D9" w:rsidRPr="002B44D9" w:rsidRDefault="002B44D9" w:rsidP="002B44D9">
      <w:pPr>
        <w:keepNext/>
        <w:tabs>
          <w:tab w:val="left" w:pos="708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</w:pPr>
      <w:proofErr w:type="gramStart"/>
      <w:r w:rsidRPr="002B44D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на  2024</w:t>
      </w:r>
      <w:proofErr w:type="gramEnd"/>
      <w:r w:rsidRPr="002B44D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и 2025 годы</w:t>
      </w:r>
    </w:p>
    <w:p w:rsidR="002B44D9" w:rsidRPr="002B44D9" w:rsidRDefault="002B44D9" w:rsidP="002B4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44D9" w:rsidRPr="002B44D9" w:rsidRDefault="002B44D9" w:rsidP="002B44D9">
      <w:pPr>
        <w:spacing w:after="60" w:line="240" w:lineRule="auto"/>
        <w:ind w:left="-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4D9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10308" w:type="dxa"/>
        <w:tblInd w:w="-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8" w:type="dxa"/>
          <w:right w:w="48" w:type="dxa"/>
        </w:tblCellMar>
        <w:tblLook w:val="0000" w:firstRow="0" w:lastRow="0" w:firstColumn="0" w:lastColumn="0" w:noHBand="0" w:noVBand="0"/>
      </w:tblPr>
      <w:tblGrid>
        <w:gridCol w:w="577"/>
        <w:gridCol w:w="3310"/>
        <w:gridCol w:w="1741"/>
        <w:gridCol w:w="1440"/>
        <w:gridCol w:w="1620"/>
        <w:gridCol w:w="1620"/>
      </w:tblGrid>
      <w:tr w:rsidR="002B44D9" w:rsidRPr="002B44D9" w:rsidTr="007874C2">
        <w:trPr>
          <w:cantSplit/>
        </w:trPr>
        <w:tc>
          <w:tcPr>
            <w:tcW w:w="577" w:type="dxa"/>
            <w:vMerge w:val="restart"/>
            <w:tcBorders>
              <w:left w:val="single" w:sz="4" w:space="0" w:color="auto"/>
            </w:tcBorders>
            <w:vAlign w:val="center"/>
          </w:tcPr>
          <w:p w:rsidR="002B44D9" w:rsidRPr="002B44D9" w:rsidRDefault="002B44D9" w:rsidP="002B4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B44D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№</w:t>
            </w:r>
          </w:p>
          <w:p w:rsidR="002B44D9" w:rsidRPr="002B44D9" w:rsidRDefault="002B44D9" w:rsidP="002B4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B44D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</w:t>
            </w:r>
            <w:r w:rsidRPr="002B44D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/</w:t>
            </w:r>
            <w:r w:rsidRPr="002B44D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3310" w:type="dxa"/>
            <w:vMerge w:val="restart"/>
            <w:vAlign w:val="center"/>
          </w:tcPr>
          <w:p w:rsidR="002B44D9" w:rsidRPr="002B44D9" w:rsidRDefault="002B44D9" w:rsidP="002B4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B44D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3181" w:type="dxa"/>
            <w:gridSpan w:val="2"/>
            <w:tcBorders>
              <w:bottom w:val="single" w:sz="4" w:space="0" w:color="auto"/>
            </w:tcBorders>
          </w:tcPr>
          <w:p w:rsidR="002B44D9" w:rsidRPr="002B44D9" w:rsidRDefault="002B44D9" w:rsidP="002B4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B44D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 на 2024 год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</w:tcPr>
          <w:p w:rsidR="002B44D9" w:rsidRPr="002B44D9" w:rsidRDefault="002B44D9" w:rsidP="002B4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B44D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 на 2025 год</w:t>
            </w:r>
          </w:p>
        </w:tc>
      </w:tr>
      <w:tr w:rsidR="002B44D9" w:rsidRPr="002B44D9" w:rsidTr="007874C2">
        <w:trPr>
          <w:cantSplit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B44D9" w:rsidRPr="002B44D9" w:rsidRDefault="002B44D9" w:rsidP="002B4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310" w:type="dxa"/>
            <w:vMerge/>
            <w:tcBorders>
              <w:bottom w:val="single" w:sz="4" w:space="0" w:color="auto"/>
            </w:tcBorders>
            <w:vAlign w:val="center"/>
          </w:tcPr>
          <w:p w:rsidR="002B44D9" w:rsidRPr="002B44D9" w:rsidRDefault="002B44D9" w:rsidP="002B4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</w:tcPr>
          <w:p w:rsidR="002B44D9" w:rsidRPr="002B44D9" w:rsidRDefault="002B44D9" w:rsidP="002B4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B44D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B44D9" w:rsidRPr="002B44D9" w:rsidRDefault="002B44D9" w:rsidP="002B4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B44D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2B44D9" w:rsidRPr="002B44D9" w:rsidRDefault="002B44D9" w:rsidP="002B4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B44D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2B44D9" w:rsidRPr="002B44D9" w:rsidRDefault="002B44D9" w:rsidP="002B4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B44D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Погашение</w:t>
            </w:r>
          </w:p>
        </w:tc>
      </w:tr>
      <w:tr w:rsidR="002B44D9" w:rsidRPr="002B44D9" w:rsidTr="007874C2">
        <w:trPr>
          <w:cantSplit/>
          <w:trHeight w:val="132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D9" w:rsidRPr="002B44D9" w:rsidRDefault="002B44D9" w:rsidP="002B4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B44D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D9" w:rsidRPr="002B44D9" w:rsidRDefault="002B44D9" w:rsidP="002B4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B44D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Кредиты, </w:t>
            </w:r>
            <w:r w:rsidRPr="002B4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привлекаемые </w:t>
            </w:r>
            <w:r w:rsidRPr="002B44D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в валюте Российской </w:t>
            </w:r>
          </w:p>
          <w:p w:rsidR="002B44D9" w:rsidRPr="002B44D9" w:rsidRDefault="002B44D9" w:rsidP="002B4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B44D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Федерации от кредитных организаций 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D9" w:rsidRPr="002B44D9" w:rsidRDefault="002B44D9" w:rsidP="002B44D9">
            <w:pPr>
              <w:spacing w:after="0" w:line="240" w:lineRule="auto"/>
              <w:ind w:right="198"/>
              <w:jc w:val="right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2B44D9" w:rsidRPr="002B44D9" w:rsidRDefault="002B44D9" w:rsidP="002B44D9">
            <w:pPr>
              <w:spacing w:after="0" w:line="240" w:lineRule="auto"/>
              <w:ind w:right="198"/>
              <w:jc w:val="right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2B44D9" w:rsidRPr="002B44D9" w:rsidRDefault="002B44D9" w:rsidP="002B44D9">
            <w:pPr>
              <w:spacing w:after="0" w:line="240" w:lineRule="auto"/>
              <w:ind w:right="198"/>
              <w:jc w:val="right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2B44D9" w:rsidRPr="002B44D9" w:rsidRDefault="002B44D9" w:rsidP="002B44D9">
            <w:pPr>
              <w:spacing w:after="0" w:line="240" w:lineRule="auto"/>
              <w:ind w:right="198"/>
              <w:jc w:val="right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B44D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23 483,4</w:t>
            </w:r>
          </w:p>
          <w:p w:rsidR="002B44D9" w:rsidRPr="002B44D9" w:rsidRDefault="002B44D9" w:rsidP="002B44D9">
            <w:pPr>
              <w:spacing w:after="0" w:line="240" w:lineRule="auto"/>
              <w:ind w:right="198"/>
              <w:jc w:val="right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D9" w:rsidRPr="002B44D9" w:rsidRDefault="002B44D9" w:rsidP="002B44D9">
            <w:pPr>
              <w:spacing w:after="0" w:line="240" w:lineRule="auto"/>
              <w:ind w:right="198"/>
              <w:jc w:val="right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2B44D9" w:rsidRPr="002B44D9" w:rsidRDefault="002B44D9" w:rsidP="002B44D9">
            <w:pPr>
              <w:spacing w:after="0" w:line="240" w:lineRule="auto"/>
              <w:ind w:right="198"/>
              <w:jc w:val="right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2B44D9" w:rsidRPr="002B44D9" w:rsidRDefault="002B44D9" w:rsidP="002B44D9">
            <w:pPr>
              <w:spacing w:after="0" w:line="240" w:lineRule="auto"/>
              <w:ind w:right="198"/>
              <w:jc w:val="right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2B44D9" w:rsidRPr="002B44D9" w:rsidRDefault="002B44D9" w:rsidP="002B44D9">
            <w:pPr>
              <w:spacing w:after="0" w:line="240" w:lineRule="auto"/>
              <w:ind w:right="198"/>
              <w:jc w:val="right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B44D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23 483,4</w:t>
            </w:r>
          </w:p>
          <w:p w:rsidR="002B44D9" w:rsidRPr="002B44D9" w:rsidRDefault="002B44D9" w:rsidP="002B44D9">
            <w:pPr>
              <w:spacing w:after="0" w:line="240" w:lineRule="auto"/>
              <w:ind w:right="198"/>
              <w:jc w:val="right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D9" w:rsidRPr="002B44D9" w:rsidRDefault="002B44D9" w:rsidP="002B44D9">
            <w:pPr>
              <w:spacing w:after="0" w:line="240" w:lineRule="auto"/>
              <w:ind w:right="198"/>
              <w:jc w:val="right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2B44D9" w:rsidRPr="002B44D9" w:rsidRDefault="002B44D9" w:rsidP="002B44D9">
            <w:pPr>
              <w:spacing w:after="0" w:line="240" w:lineRule="auto"/>
              <w:ind w:right="198"/>
              <w:jc w:val="right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2B44D9" w:rsidRPr="002B44D9" w:rsidRDefault="002B44D9" w:rsidP="002B44D9">
            <w:pPr>
              <w:spacing w:after="0" w:line="240" w:lineRule="auto"/>
              <w:ind w:right="198"/>
              <w:jc w:val="right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2B44D9" w:rsidRPr="002B44D9" w:rsidRDefault="002B44D9" w:rsidP="002B44D9">
            <w:pPr>
              <w:spacing w:after="0" w:line="240" w:lineRule="auto"/>
              <w:ind w:right="198"/>
              <w:jc w:val="right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B44D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23 483,4</w:t>
            </w:r>
          </w:p>
          <w:p w:rsidR="002B44D9" w:rsidRPr="002B44D9" w:rsidRDefault="002B44D9" w:rsidP="002B44D9">
            <w:pPr>
              <w:spacing w:after="0" w:line="240" w:lineRule="auto"/>
              <w:ind w:right="198"/>
              <w:jc w:val="right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D9" w:rsidRPr="002B44D9" w:rsidRDefault="002B44D9" w:rsidP="002B44D9">
            <w:pPr>
              <w:spacing w:after="0" w:line="240" w:lineRule="auto"/>
              <w:ind w:right="198"/>
              <w:jc w:val="right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2B44D9" w:rsidRPr="002B44D9" w:rsidRDefault="002B44D9" w:rsidP="002B44D9">
            <w:pPr>
              <w:spacing w:after="0" w:line="240" w:lineRule="auto"/>
              <w:ind w:right="198"/>
              <w:jc w:val="right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2B44D9" w:rsidRPr="002B44D9" w:rsidRDefault="002B44D9" w:rsidP="002B44D9">
            <w:pPr>
              <w:spacing w:after="0" w:line="240" w:lineRule="auto"/>
              <w:ind w:right="198"/>
              <w:jc w:val="right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2B44D9" w:rsidRPr="002B44D9" w:rsidRDefault="002B44D9" w:rsidP="002B44D9">
            <w:pPr>
              <w:spacing w:after="0" w:line="240" w:lineRule="auto"/>
              <w:ind w:right="198"/>
              <w:jc w:val="right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2B44D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23 483,4</w:t>
            </w:r>
          </w:p>
          <w:p w:rsidR="002B44D9" w:rsidRPr="002B44D9" w:rsidRDefault="002B44D9" w:rsidP="002B44D9">
            <w:pPr>
              <w:spacing w:after="0" w:line="240" w:lineRule="auto"/>
              <w:ind w:right="198"/>
              <w:jc w:val="right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2B44D9" w:rsidRPr="002B44D9" w:rsidTr="007874C2">
        <w:trPr>
          <w:cantSplit/>
          <w:trHeight w:val="83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D9" w:rsidRPr="002B44D9" w:rsidRDefault="002B44D9" w:rsidP="002B4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D9" w:rsidRPr="002B44D9" w:rsidRDefault="002B44D9" w:rsidP="002B44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2B44D9" w:rsidRPr="002B44D9" w:rsidRDefault="002B44D9" w:rsidP="002B44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2B44D9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D9" w:rsidRPr="002B44D9" w:rsidRDefault="002B44D9" w:rsidP="002B4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2B44D9" w:rsidRPr="002B44D9" w:rsidRDefault="002B44D9" w:rsidP="002B4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44D9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23 483,4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D9" w:rsidRPr="002B44D9" w:rsidRDefault="002B44D9" w:rsidP="002B4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2B44D9" w:rsidRPr="002B44D9" w:rsidRDefault="002B44D9" w:rsidP="002B4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44D9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23 483,4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D9" w:rsidRPr="002B44D9" w:rsidRDefault="002B44D9" w:rsidP="002B4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2B44D9" w:rsidRPr="002B44D9" w:rsidRDefault="002B44D9" w:rsidP="002B4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44D9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23 483,4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D9" w:rsidRPr="002B44D9" w:rsidRDefault="002B44D9" w:rsidP="002B4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2B44D9" w:rsidRPr="002B44D9" w:rsidRDefault="002B44D9" w:rsidP="002B4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44D9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23 483,4</w:t>
            </w:r>
          </w:p>
        </w:tc>
      </w:tr>
    </w:tbl>
    <w:p w:rsidR="002B44D9" w:rsidRPr="002B44D9" w:rsidRDefault="002B44D9" w:rsidP="002B44D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4D9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3E426A" w:rsidRDefault="003E426A"/>
    <w:p w:rsidR="00FF2E1A" w:rsidRDefault="00FF2E1A">
      <w:r>
        <w:br w:type="page"/>
      </w:r>
    </w:p>
    <w:p w:rsidR="00B715E3" w:rsidRDefault="00B715E3"/>
    <w:p w:rsidR="00B715E3" w:rsidRPr="00B715E3" w:rsidRDefault="00B715E3" w:rsidP="00B715E3">
      <w:pPr>
        <w:spacing w:after="0" w:line="240" w:lineRule="auto"/>
        <w:ind w:left="5664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ru-RU"/>
        </w:rPr>
      </w:pPr>
      <w:r w:rsidRPr="00B715E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Приложение № 14</w:t>
      </w:r>
    </w:p>
    <w:p w:rsidR="00B715E3" w:rsidRPr="00B715E3" w:rsidRDefault="00B715E3" w:rsidP="00B715E3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Собрания депутатов </w:t>
      </w:r>
    </w:p>
    <w:p w:rsidR="00B715E3" w:rsidRPr="00B715E3" w:rsidRDefault="00B715E3" w:rsidP="00B715E3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E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Канаш Чувашской Республики</w:t>
      </w:r>
    </w:p>
    <w:p w:rsidR="00FF2E1A" w:rsidRDefault="00B715E3" w:rsidP="00B71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="00FF2E1A" w:rsidRPr="00FF2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03 августа 2023 </w:t>
      </w:r>
      <w:proofErr w:type="gramStart"/>
      <w:r w:rsidR="00FF2E1A" w:rsidRPr="00FF2E1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 №</w:t>
      </w:r>
      <w:proofErr w:type="gramEnd"/>
      <w:r w:rsidR="00FF2E1A" w:rsidRPr="00FF2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39/1</w:t>
      </w:r>
    </w:p>
    <w:p w:rsidR="00B715E3" w:rsidRPr="00B715E3" w:rsidRDefault="00B715E3" w:rsidP="00B715E3">
      <w:pPr>
        <w:spacing w:after="0" w:line="240" w:lineRule="auto"/>
        <w:ind w:left="4956" w:right="-1341" w:firstLine="708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E3" w:rsidRPr="00B715E3" w:rsidRDefault="00B715E3" w:rsidP="00B715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E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715E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715E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715E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715E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715E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715E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715E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715E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715E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715E3" w:rsidRPr="00B715E3" w:rsidRDefault="00B715E3" w:rsidP="00B715E3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E3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«Приложение № 15</w:t>
      </w:r>
    </w:p>
    <w:p w:rsidR="00B715E3" w:rsidRPr="00B715E3" w:rsidRDefault="00FF2E1A" w:rsidP="00B715E3">
      <w:pPr>
        <w:spacing w:after="0" w:line="240" w:lineRule="auto"/>
        <w:ind w:left="5664" w:firstLine="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бюджету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города  </w:t>
      </w:r>
      <w:bookmarkStart w:id="2" w:name="_GoBack"/>
      <w:bookmarkEnd w:id="2"/>
      <w:r w:rsidR="00B715E3" w:rsidRPr="00B715E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Канаш</w:t>
      </w:r>
      <w:proofErr w:type="gramEnd"/>
      <w:r w:rsidR="00B715E3" w:rsidRPr="00B71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2023 год и на плановый период 2024 и 2025 годов</w:t>
      </w:r>
    </w:p>
    <w:p w:rsidR="00B715E3" w:rsidRPr="00B715E3" w:rsidRDefault="00B715E3" w:rsidP="00B715E3">
      <w:pPr>
        <w:widowControl w:val="0"/>
        <w:tabs>
          <w:tab w:val="left" w:pos="4365"/>
        </w:tabs>
        <w:autoSpaceDE w:val="0"/>
        <w:autoSpaceDN w:val="0"/>
        <w:adjustRightInd w:val="0"/>
        <w:spacing w:after="0" w:line="240" w:lineRule="auto"/>
        <w:ind w:left="6237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B715E3" w:rsidRPr="00B715E3" w:rsidRDefault="00B715E3" w:rsidP="00B715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715E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</w:t>
      </w:r>
    </w:p>
    <w:p w:rsidR="00B715E3" w:rsidRPr="00B715E3" w:rsidRDefault="00B715E3" w:rsidP="00B715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15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муниципальных </w:t>
      </w:r>
      <w:proofErr w:type="gramStart"/>
      <w:r w:rsidRPr="00B715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гарантий  города</w:t>
      </w:r>
      <w:proofErr w:type="gramEnd"/>
      <w:r w:rsidRPr="00B715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Канаш в валюте</w:t>
      </w:r>
    </w:p>
    <w:p w:rsidR="00B715E3" w:rsidRPr="00B715E3" w:rsidRDefault="00B715E3" w:rsidP="00B715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15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Российской </w:t>
      </w:r>
      <w:proofErr w:type="gramStart"/>
      <w:r w:rsidRPr="00B715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Федерации  на</w:t>
      </w:r>
      <w:proofErr w:type="gramEnd"/>
      <w:r w:rsidRPr="00B715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2023 год </w:t>
      </w:r>
    </w:p>
    <w:p w:rsidR="00B715E3" w:rsidRPr="00B715E3" w:rsidRDefault="00B715E3" w:rsidP="00B715E3">
      <w:pPr>
        <w:keepNext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715E3" w:rsidRPr="00B715E3" w:rsidRDefault="00B715E3" w:rsidP="00B715E3">
      <w:pPr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E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подлежащих предоставлению в 2023 году муниципальных гарантий города Канаш</w:t>
      </w:r>
    </w:p>
    <w:p w:rsidR="00B715E3" w:rsidRPr="00B715E3" w:rsidRDefault="00B715E3" w:rsidP="00B715E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E3" w:rsidRPr="00B715E3" w:rsidRDefault="00B715E3" w:rsidP="00B715E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E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proofErr w:type="gramStart"/>
      <w:r w:rsidRPr="00B715E3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proofErr w:type="gramEnd"/>
      <w:r w:rsidRPr="00B715E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tbl>
      <w:tblPr>
        <w:tblW w:w="10571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567"/>
        <w:gridCol w:w="3164"/>
        <w:gridCol w:w="2880"/>
        <w:gridCol w:w="1980"/>
        <w:gridCol w:w="1980"/>
      </w:tblGrid>
      <w:tr w:rsidR="00B715E3" w:rsidRPr="00B715E3" w:rsidTr="007874C2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15E3" w:rsidRPr="00B715E3" w:rsidRDefault="00B715E3" w:rsidP="00B71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B715E3" w:rsidRPr="00B715E3" w:rsidRDefault="00B715E3" w:rsidP="00B71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B715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B71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15E3" w:rsidRPr="00B715E3" w:rsidRDefault="00B715E3" w:rsidP="00B71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B715E3" w:rsidRPr="00B715E3" w:rsidRDefault="00B715E3" w:rsidP="00B71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принципала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15E3" w:rsidRPr="00B715E3" w:rsidRDefault="00B715E3" w:rsidP="00B71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гарантирования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5E3" w:rsidRPr="00B715E3" w:rsidRDefault="00B715E3" w:rsidP="00B71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2023 год</w:t>
            </w:r>
          </w:p>
        </w:tc>
      </w:tr>
      <w:tr w:rsidR="00B715E3" w:rsidRPr="00B715E3" w:rsidTr="007874C2">
        <w:trPr>
          <w:cantSplit/>
          <w:trHeight w:val="124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5E3" w:rsidRPr="00B715E3" w:rsidRDefault="00B715E3" w:rsidP="00B71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5E3" w:rsidRPr="00B715E3" w:rsidRDefault="00B715E3" w:rsidP="00B71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5E3" w:rsidRPr="00B715E3" w:rsidRDefault="00B715E3" w:rsidP="00B71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5E3" w:rsidRPr="00B715E3" w:rsidRDefault="00B715E3" w:rsidP="00B71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муниципальной гарантии, тыс. рублей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5E3" w:rsidRPr="00B715E3" w:rsidRDefault="00B715E3" w:rsidP="00B71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права регрессного требования</w:t>
            </w:r>
          </w:p>
        </w:tc>
      </w:tr>
      <w:tr w:rsidR="00B715E3" w:rsidRPr="00B715E3" w:rsidTr="007874C2">
        <w:trPr>
          <w:cantSplit/>
          <w:trHeight w:val="271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5E3" w:rsidRPr="00B715E3" w:rsidRDefault="00B715E3" w:rsidP="00B71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5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5E3" w:rsidRPr="00B715E3" w:rsidRDefault="00B715E3" w:rsidP="00B71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5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5E3" w:rsidRPr="00B715E3" w:rsidRDefault="00B715E3" w:rsidP="00B71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5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5E3" w:rsidRPr="00B715E3" w:rsidRDefault="00B715E3" w:rsidP="00B71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5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5E3" w:rsidRPr="00B715E3" w:rsidRDefault="00B715E3" w:rsidP="00B71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15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B715E3" w:rsidRPr="00B715E3" w:rsidTr="007874C2">
        <w:trPr>
          <w:cantSplit/>
          <w:trHeight w:val="5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E3" w:rsidRPr="00B715E3" w:rsidRDefault="00B715E3" w:rsidP="00B715E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E3" w:rsidRPr="00B715E3" w:rsidRDefault="00B715E3" w:rsidP="00B715E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E3" w:rsidRPr="00B715E3" w:rsidRDefault="00B715E3" w:rsidP="00B715E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5E3" w:rsidRPr="00B715E3" w:rsidRDefault="00B715E3" w:rsidP="00B715E3">
            <w:pPr>
              <w:spacing w:after="120" w:line="240" w:lineRule="auto"/>
              <w:ind w:right="17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5E3" w:rsidRPr="00B715E3" w:rsidRDefault="00B715E3" w:rsidP="00B715E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715E3" w:rsidRPr="00B715E3" w:rsidTr="007874C2">
        <w:trPr>
          <w:cantSplit/>
        </w:trPr>
        <w:tc>
          <w:tcPr>
            <w:tcW w:w="6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E3" w:rsidRPr="00B715E3" w:rsidRDefault="00B715E3" w:rsidP="00B715E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предоставления муниципальных гарантий города Канаш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5E3" w:rsidRPr="00B715E3" w:rsidRDefault="00B715E3" w:rsidP="00B715E3">
            <w:pPr>
              <w:spacing w:after="120" w:line="240" w:lineRule="auto"/>
              <w:ind w:right="17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5E3" w:rsidRPr="00B715E3" w:rsidRDefault="00B715E3" w:rsidP="00B715E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B715E3" w:rsidRPr="00B715E3" w:rsidRDefault="00B715E3" w:rsidP="00B715E3">
      <w:pPr>
        <w:spacing w:after="0" w:line="240" w:lineRule="auto"/>
        <w:ind w:firstLine="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E3" w:rsidRPr="00B715E3" w:rsidRDefault="00B715E3" w:rsidP="00B715E3">
      <w:pPr>
        <w:spacing w:after="0" w:line="240" w:lineRule="auto"/>
        <w:ind w:firstLine="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E3" w:rsidRPr="00B715E3" w:rsidRDefault="00B715E3" w:rsidP="00B715E3">
      <w:pPr>
        <w:numPr>
          <w:ilvl w:val="1"/>
          <w:numId w:val="1"/>
        </w:numPr>
        <w:tabs>
          <w:tab w:val="left" w:pos="1080"/>
        </w:tabs>
        <w:spacing w:after="0" w:line="240" w:lineRule="auto"/>
        <w:ind w:firstLine="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E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подлежащих исполнению в 2023 году муниципальных гарантий города Канаш</w:t>
      </w:r>
    </w:p>
    <w:p w:rsidR="00B715E3" w:rsidRPr="00B715E3" w:rsidRDefault="00B715E3" w:rsidP="00B715E3">
      <w:pPr>
        <w:tabs>
          <w:tab w:val="left" w:pos="1260"/>
        </w:tabs>
        <w:spacing w:after="0" w:line="235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E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proofErr w:type="gramStart"/>
      <w:r w:rsidRPr="00B715E3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proofErr w:type="gramEnd"/>
      <w:r w:rsidRPr="00B715E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715E3" w:rsidRPr="00B715E3" w:rsidRDefault="00B715E3" w:rsidP="00B715E3">
      <w:pPr>
        <w:spacing w:after="0" w:line="235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0571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899"/>
        <w:gridCol w:w="2880"/>
        <w:gridCol w:w="3240"/>
      </w:tblGrid>
      <w:tr w:rsidR="00B715E3" w:rsidRPr="00B715E3" w:rsidTr="007874C2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15E3" w:rsidRPr="00B715E3" w:rsidRDefault="00B715E3" w:rsidP="00B71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B715E3" w:rsidRPr="00B715E3" w:rsidRDefault="00B715E3" w:rsidP="00B71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B715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B71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15E3" w:rsidRPr="00B715E3" w:rsidRDefault="00B715E3" w:rsidP="00B71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B715E3" w:rsidRPr="00B715E3" w:rsidRDefault="00B715E3" w:rsidP="00B71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принципала</w:t>
            </w: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15E3" w:rsidRPr="00B715E3" w:rsidRDefault="00B715E3" w:rsidP="00B71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гарантирования</w:t>
            </w:r>
          </w:p>
        </w:tc>
        <w:tc>
          <w:tcPr>
            <w:tcW w:w="6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5E3" w:rsidRPr="00B715E3" w:rsidRDefault="00B715E3" w:rsidP="00B71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2023 год</w:t>
            </w:r>
          </w:p>
        </w:tc>
      </w:tr>
      <w:tr w:rsidR="00B715E3" w:rsidRPr="00B715E3" w:rsidTr="007874C2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5E3" w:rsidRPr="00B715E3" w:rsidRDefault="00B715E3" w:rsidP="00B71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5E3" w:rsidRPr="00B715E3" w:rsidRDefault="00B715E3" w:rsidP="00B71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5E3" w:rsidRPr="00B715E3" w:rsidRDefault="00B715E3" w:rsidP="00B71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5E3" w:rsidRPr="00B715E3" w:rsidRDefault="00B715E3" w:rsidP="00B71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муниципальной гарантии, тыс. рублей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5E3" w:rsidRPr="00B715E3" w:rsidRDefault="00B715E3" w:rsidP="00B71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права регрессного требования</w:t>
            </w:r>
          </w:p>
        </w:tc>
      </w:tr>
      <w:tr w:rsidR="00B715E3" w:rsidRPr="00B715E3" w:rsidTr="007874C2">
        <w:trPr>
          <w:cantSplit/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E3" w:rsidRPr="00B715E3" w:rsidRDefault="00B715E3" w:rsidP="00B715E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715E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E3" w:rsidRPr="00B715E3" w:rsidRDefault="00B715E3" w:rsidP="00B715E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15E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5E3" w:rsidRPr="00B715E3" w:rsidRDefault="00B715E3" w:rsidP="00B715E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15E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5E3" w:rsidRPr="00B715E3" w:rsidRDefault="00B715E3" w:rsidP="00B715E3">
            <w:pPr>
              <w:spacing w:after="12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15E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5E3" w:rsidRPr="00B715E3" w:rsidRDefault="00B715E3" w:rsidP="00B715E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715E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</w:t>
            </w:r>
          </w:p>
        </w:tc>
      </w:tr>
      <w:tr w:rsidR="00B715E3" w:rsidRPr="00B715E3" w:rsidTr="007874C2">
        <w:trPr>
          <w:cantSplit/>
          <w:trHeight w:val="5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E3" w:rsidRPr="00B715E3" w:rsidRDefault="00B715E3" w:rsidP="00B715E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E3" w:rsidRPr="00B715E3" w:rsidRDefault="00B715E3" w:rsidP="00B715E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E3" w:rsidRPr="00B715E3" w:rsidRDefault="00B715E3" w:rsidP="00B715E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5E3" w:rsidRPr="00B715E3" w:rsidRDefault="00B715E3" w:rsidP="00B715E3">
            <w:pPr>
              <w:spacing w:after="12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15E3" w:rsidRPr="00B715E3" w:rsidRDefault="00B715E3" w:rsidP="00B715E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B715E3" w:rsidRPr="00B715E3" w:rsidRDefault="00B715E3" w:rsidP="00B715E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E3" w:rsidRPr="00B715E3" w:rsidRDefault="00B715E3" w:rsidP="00B715E3">
      <w:pPr>
        <w:spacing w:after="0" w:line="240" w:lineRule="auto"/>
        <w:ind w:left="-851" w:firstLine="15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</w:t>
      </w:r>
      <w:proofErr w:type="gramStart"/>
      <w:r w:rsidRPr="00B715E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 бюджетных</w:t>
      </w:r>
      <w:proofErr w:type="gramEnd"/>
      <w:r w:rsidRPr="00B71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ассигнований, предусмотренных на исполнение муниципальных гарантий города Канаш по возможным гарантийным случаям:</w:t>
      </w:r>
    </w:p>
    <w:p w:rsidR="00B715E3" w:rsidRPr="00B715E3" w:rsidRDefault="00B715E3" w:rsidP="00B715E3">
      <w:pPr>
        <w:spacing w:after="0" w:line="240" w:lineRule="auto"/>
        <w:ind w:firstLine="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счет средств бюджета- 0,0 </w:t>
      </w:r>
      <w:proofErr w:type="spellStart"/>
      <w:proofErr w:type="gramStart"/>
      <w:r w:rsidRPr="00B715E3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proofErr w:type="gramEnd"/>
      <w:r w:rsidRPr="00B715E3">
        <w:rPr>
          <w:rFonts w:ascii="Times New Roman" w:eastAsia="Times New Roman" w:hAnsi="Times New Roman" w:cs="Times New Roman"/>
          <w:sz w:val="24"/>
          <w:szCs w:val="24"/>
          <w:lang w:eastAsia="ru-RU"/>
        </w:rPr>
        <w:t>.».</w:t>
      </w:r>
    </w:p>
    <w:p w:rsidR="00B715E3" w:rsidRPr="00B715E3" w:rsidRDefault="00B715E3" w:rsidP="00B715E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5E3" w:rsidRDefault="00B715E3"/>
    <w:sectPr w:rsidR="00B715E3" w:rsidSect="007874C2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D052C7"/>
    <w:multiLevelType w:val="multilevel"/>
    <w:tmpl w:val="5DC0290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518"/>
    <w:rsid w:val="00237518"/>
    <w:rsid w:val="002B44D9"/>
    <w:rsid w:val="00340F58"/>
    <w:rsid w:val="003E426A"/>
    <w:rsid w:val="004A3BE8"/>
    <w:rsid w:val="005149ED"/>
    <w:rsid w:val="006316EE"/>
    <w:rsid w:val="007011EB"/>
    <w:rsid w:val="007874C2"/>
    <w:rsid w:val="008D3318"/>
    <w:rsid w:val="00924C50"/>
    <w:rsid w:val="00AE59D7"/>
    <w:rsid w:val="00B715E3"/>
    <w:rsid w:val="00EF0333"/>
    <w:rsid w:val="00FF2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14580"/>
  <w15:chartTrackingRefBased/>
  <w15:docId w15:val="{DD2313BD-0CEB-45E2-B853-6BDAD467C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24C50"/>
  </w:style>
  <w:style w:type="numbering" w:customStyle="1" w:styleId="2">
    <w:name w:val="Нет списка2"/>
    <w:next w:val="a2"/>
    <w:uiPriority w:val="99"/>
    <w:semiHidden/>
    <w:unhideWhenUsed/>
    <w:rsid w:val="00924C50"/>
  </w:style>
  <w:style w:type="numbering" w:customStyle="1" w:styleId="3">
    <w:name w:val="Нет списка3"/>
    <w:next w:val="a2"/>
    <w:uiPriority w:val="99"/>
    <w:semiHidden/>
    <w:unhideWhenUsed/>
    <w:rsid w:val="00AE59D7"/>
  </w:style>
  <w:style w:type="numbering" w:customStyle="1" w:styleId="4">
    <w:name w:val="Нет списка4"/>
    <w:next w:val="a2"/>
    <w:uiPriority w:val="99"/>
    <w:semiHidden/>
    <w:unhideWhenUsed/>
    <w:rsid w:val="00AE59D7"/>
  </w:style>
  <w:style w:type="numbering" w:customStyle="1" w:styleId="5">
    <w:name w:val="Нет списка5"/>
    <w:next w:val="a2"/>
    <w:uiPriority w:val="99"/>
    <w:semiHidden/>
    <w:unhideWhenUsed/>
    <w:rsid w:val="00AE59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102</Pages>
  <Words>31007</Words>
  <Characters>176745</Characters>
  <Application>Microsoft Office Word</Application>
  <DocSecurity>0</DocSecurity>
  <Lines>1472</Lines>
  <Paragraphs>414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budjet2</dc:creator>
  <cp:keywords/>
  <dc:description/>
  <cp:lastModifiedBy>Сладкова Светлана Николаевна</cp:lastModifiedBy>
  <cp:revision>13</cp:revision>
  <dcterms:created xsi:type="dcterms:W3CDTF">2023-07-19T12:52:00Z</dcterms:created>
  <dcterms:modified xsi:type="dcterms:W3CDTF">2023-08-01T12:22:00Z</dcterms:modified>
</cp:coreProperties>
</file>