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5352"/>
      </w:tblGrid>
      <w:tr w:rsidR="005F14D1" w:rsidTr="005F14D1">
        <w:tc>
          <w:tcPr>
            <w:tcW w:w="9606" w:type="dxa"/>
          </w:tcPr>
          <w:p w:rsidR="005F14D1" w:rsidRDefault="005F14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5F14D1" w:rsidRDefault="005F14D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br/>
              <w:t xml:space="preserve">к Решению Собрания депутатов </w:t>
            </w:r>
            <w:proofErr w:type="spellStart"/>
            <w:r>
              <w:rPr>
                <w:rFonts w:ascii="Times New Roman" w:hAnsi="Times New Roman" w:cs="Times New Roman"/>
              </w:rPr>
              <w:t>Яльчикского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F14D1" w:rsidRDefault="005F14D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округа Чувашской Республики</w:t>
            </w:r>
          </w:p>
          <w:p w:rsidR="005F14D1" w:rsidRDefault="005F14D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F534A4">
              <w:rPr>
                <w:rFonts w:ascii="Times New Roman" w:hAnsi="Times New Roman" w:cs="Times New Roman"/>
              </w:rPr>
              <w:t xml:space="preserve"> «03» октября </w:t>
            </w:r>
            <w:r w:rsidR="00312AAC">
              <w:rPr>
                <w:rFonts w:ascii="Times New Roman" w:hAnsi="Times New Roman" w:cs="Times New Roman"/>
              </w:rPr>
              <w:t>2023 года №_</w:t>
            </w:r>
            <w:r w:rsidR="00F534A4" w:rsidRPr="00F534A4">
              <w:rPr>
                <w:rFonts w:ascii="Times New Roman" w:eastAsia="Times New Roman" w:hAnsi="Times New Roman" w:cs="Times New Roman"/>
                <w:lang w:eastAsia="zh-CN"/>
              </w:rPr>
              <w:t>6/</w:t>
            </w:r>
            <w:r w:rsidR="00F534A4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  <w:bookmarkStart w:id="0" w:name="_GoBack"/>
            <w:bookmarkEnd w:id="0"/>
            <w:r w:rsidR="00F534A4" w:rsidRPr="00F534A4">
              <w:rPr>
                <w:rFonts w:ascii="Times New Roman" w:eastAsia="Times New Roman" w:hAnsi="Times New Roman" w:cs="Times New Roman"/>
                <w:lang w:eastAsia="zh-CN"/>
              </w:rPr>
              <w:t>-с</w:t>
            </w:r>
            <w:r w:rsidR="00F534A4" w:rsidRPr="00F534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534A4" w:rsidRPr="00F534A4">
              <w:rPr>
                <w:rFonts w:ascii="Times New Roman" w:eastAsia="Times New Roman" w:hAnsi="Times New Roman" w:cs="Times New Roman"/>
                <w:lang w:eastAsia="zh-CN"/>
              </w:rPr>
              <w:t xml:space="preserve">  </w:t>
            </w:r>
            <w:r w:rsidR="00F534A4" w:rsidRPr="00F534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534A4" w:rsidRPr="00F534A4">
              <w:rPr>
                <w:rFonts w:ascii="Times New Roman" w:eastAsia="Times New Roman" w:hAnsi="Times New Roman" w:cs="Times New Roman"/>
                <w:lang w:eastAsia="zh-CN"/>
              </w:rPr>
              <w:t xml:space="preserve">  </w:t>
            </w:r>
            <w:r w:rsidR="00312AAC">
              <w:rPr>
                <w:rFonts w:ascii="Times New Roman" w:hAnsi="Times New Roman" w:cs="Times New Roman"/>
              </w:rPr>
              <w:t>_____</w:t>
            </w:r>
          </w:p>
          <w:p w:rsidR="005F14D1" w:rsidRDefault="005F14D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5F14D1" w:rsidRDefault="005F14D1" w:rsidP="00B864BD">
      <w:pPr>
        <w:ind w:left="8364"/>
        <w:rPr>
          <w:rFonts w:ascii="Times New Roman" w:hAnsi="Times New Roman" w:cs="Times New Roman"/>
          <w:sz w:val="24"/>
          <w:szCs w:val="24"/>
        </w:rPr>
      </w:pPr>
    </w:p>
    <w:p w:rsidR="00B864BD" w:rsidRDefault="00B864BD" w:rsidP="00B864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4BD" w:rsidRDefault="00B864BD" w:rsidP="00B864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B864BD" w:rsidRDefault="00B864BD" w:rsidP="00B864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земельных участков, безвозмездно передаваемых из муниципальной собственности </w:t>
      </w:r>
    </w:p>
    <w:p w:rsidR="00B864BD" w:rsidRDefault="00B864BD" w:rsidP="00B864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в государственную собственность Чувашской Республики</w:t>
      </w:r>
    </w:p>
    <w:p w:rsidR="00B864BD" w:rsidRDefault="00B864BD" w:rsidP="00B864BD"/>
    <w:tbl>
      <w:tblPr>
        <w:tblW w:w="15021" w:type="dxa"/>
        <w:tblLook w:val="04A0" w:firstRow="1" w:lastRow="0" w:firstColumn="1" w:lastColumn="0" w:noHBand="0" w:noVBand="1"/>
      </w:tblPr>
      <w:tblGrid>
        <w:gridCol w:w="486"/>
        <w:gridCol w:w="8865"/>
        <w:gridCol w:w="1394"/>
        <w:gridCol w:w="4276"/>
      </w:tblGrid>
      <w:tr w:rsidR="00B864BD" w:rsidTr="00B864BD">
        <w:trPr>
          <w:trHeight w:val="80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BD" w:rsidRDefault="00B8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4BD" w:rsidRDefault="00B8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Местоположение земельного участка 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4BD" w:rsidRDefault="00B8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Площадь, </w:t>
            </w:r>
          </w:p>
          <w:p w:rsidR="00B864BD" w:rsidRDefault="00B8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кв. метров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4BD" w:rsidRDefault="00B8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Кадастровый номер объекта</w:t>
            </w:r>
          </w:p>
        </w:tc>
      </w:tr>
      <w:tr w:rsidR="00B864BD" w:rsidTr="00B864BD">
        <w:trPr>
          <w:trHeight w:val="105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BD" w:rsidRPr="00B864BD" w:rsidRDefault="00B8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864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4BD" w:rsidRPr="00B864BD" w:rsidRDefault="00B864BD" w:rsidP="003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864BD">
              <w:rPr>
                <w:rFonts w:ascii="Times New Roman" w:hAnsi="Times New Roman" w:cs="Times New Roman"/>
                <w:sz w:val="24"/>
                <w:szCs w:val="24"/>
              </w:rPr>
              <w:t xml:space="preserve">Чувашская Республика - Чувашия, р-н </w:t>
            </w:r>
            <w:proofErr w:type="spellStart"/>
            <w:r w:rsidRPr="00B864BD"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  <w:proofErr w:type="spellEnd"/>
            <w:r w:rsidRPr="00B864BD">
              <w:rPr>
                <w:rFonts w:ascii="Times New Roman" w:hAnsi="Times New Roman" w:cs="Times New Roman"/>
                <w:sz w:val="24"/>
                <w:szCs w:val="24"/>
              </w:rPr>
              <w:t xml:space="preserve">, с/пос. </w:t>
            </w:r>
            <w:proofErr w:type="spellStart"/>
            <w:r w:rsidR="00312AAC">
              <w:rPr>
                <w:rFonts w:ascii="Times New Roman" w:hAnsi="Times New Roman" w:cs="Times New Roman"/>
                <w:sz w:val="24"/>
                <w:szCs w:val="24"/>
              </w:rPr>
              <w:t>Сабанчинское</w:t>
            </w:r>
            <w:proofErr w:type="spellEnd"/>
            <w:r w:rsidRPr="00B864BD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="00312AAC">
              <w:rPr>
                <w:rFonts w:ascii="Times New Roman" w:hAnsi="Times New Roman" w:cs="Times New Roman"/>
                <w:sz w:val="24"/>
                <w:szCs w:val="24"/>
              </w:rPr>
              <w:t>Сабанчино</w:t>
            </w:r>
            <w:proofErr w:type="spellEnd"/>
            <w:r w:rsidRPr="00B864BD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312AAC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4BD" w:rsidRPr="00B864BD" w:rsidRDefault="00312AAC" w:rsidP="003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4BD" w:rsidRPr="00B864BD" w:rsidRDefault="00B864BD" w:rsidP="003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864BD">
              <w:rPr>
                <w:rFonts w:ascii="Times New Roman" w:hAnsi="Times New Roman" w:cs="Times New Roman"/>
                <w:sz w:val="24"/>
                <w:szCs w:val="24"/>
              </w:rPr>
              <w:t>21:25:</w:t>
            </w:r>
            <w:r w:rsidR="00312AAC">
              <w:rPr>
                <w:rFonts w:ascii="Times New Roman" w:hAnsi="Times New Roman" w:cs="Times New Roman"/>
                <w:sz w:val="24"/>
                <w:szCs w:val="24"/>
              </w:rPr>
              <w:t>170202</w:t>
            </w:r>
            <w:r w:rsidRPr="00B864BD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 w:rsidR="00312AA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B864BD" w:rsidRDefault="00B864BD" w:rsidP="00B864BD"/>
    <w:p w:rsidR="00B864BD" w:rsidRDefault="00B864BD" w:rsidP="00B864BD"/>
    <w:p w:rsidR="00B864BD" w:rsidRDefault="00B864BD" w:rsidP="00B864BD"/>
    <w:p w:rsidR="003C4CE4" w:rsidRDefault="003C4CE4"/>
    <w:sectPr w:rsidR="003C4CE4" w:rsidSect="00B864BD">
      <w:pgSz w:w="16838" w:h="11906" w:orient="landscape"/>
      <w:pgMar w:top="1134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64BD"/>
    <w:rsid w:val="00312AAC"/>
    <w:rsid w:val="003C4CE4"/>
    <w:rsid w:val="005F14D1"/>
    <w:rsid w:val="00B864BD"/>
    <w:rsid w:val="00F5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98C60"/>
  <w15:docId w15:val="{3882C773-D206-4247-B894-81A916CA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4BD"/>
    <w:pPr>
      <w:spacing w:after="160" w:line="254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4D1"/>
    <w:pPr>
      <w:spacing w:after="0" w:line="240" w:lineRule="auto"/>
    </w:pPr>
    <w:rPr>
      <w:kern w:val="2"/>
    </w:rPr>
  </w:style>
  <w:style w:type="table" w:styleId="a4">
    <w:name w:val="Table Grid"/>
    <w:basedOn w:val="a1"/>
    <w:uiPriority w:val="39"/>
    <w:rsid w:val="005F14D1"/>
    <w:pPr>
      <w:spacing w:after="0" w:line="240" w:lineRule="auto"/>
    </w:pPr>
    <w:rPr>
      <w:kern w:val="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F1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4D1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Аникина</cp:lastModifiedBy>
  <cp:revision>6</cp:revision>
  <cp:lastPrinted>2023-08-16T05:00:00Z</cp:lastPrinted>
  <dcterms:created xsi:type="dcterms:W3CDTF">2023-08-15T12:17:00Z</dcterms:created>
  <dcterms:modified xsi:type="dcterms:W3CDTF">2023-10-03T06:22:00Z</dcterms:modified>
</cp:coreProperties>
</file>