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63A7C" w:rsidRPr="00363A7C" w:rsidTr="00D21973">
        <w:trPr>
          <w:cantSplit/>
          <w:trHeight w:val="253"/>
        </w:trPr>
        <w:tc>
          <w:tcPr>
            <w:tcW w:w="4195" w:type="dxa"/>
            <w:hideMark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363A7C" w:rsidRPr="00363A7C" w:rsidRDefault="00363A7C" w:rsidP="00363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363A7C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363A7C" w:rsidRPr="00363A7C" w:rsidRDefault="000C254E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____ ____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CE2518" wp14:editId="3771BA0C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363A7C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63A7C" w:rsidRPr="00363A7C" w:rsidRDefault="0028677F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63A7C" w:rsidRPr="00363A7C" w:rsidRDefault="000C254E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 __ ______</w:t>
            </w:r>
            <w:r w:rsidR="00363A7C"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</w:t>
            </w:r>
            <w:r w:rsidR="00363A7C" w:rsidRPr="00363A7C"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  <w:t xml:space="preserve"> 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0C254E" w:rsidRPr="000C254E" w:rsidRDefault="000C254E" w:rsidP="000C254E">
      <w:pPr>
        <w:tabs>
          <w:tab w:val="center" w:pos="3969"/>
          <w:tab w:val="left" w:pos="4253"/>
        </w:tabs>
        <w:autoSpaceDE w:val="0"/>
        <w:autoSpaceDN w:val="0"/>
        <w:spacing w:after="0" w:line="240" w:lineRule="auto"/>
        <w:ind w:right="5386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0C2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проекта планировки</w:t>
      </w:r>
    </w:p>
    <w:p w:rsidR="000C254E" w:rsidRPr="000C254E" w:rsidRDefault="000C254E" w:rsidP="000C254E">
      <w:pPr>
        <w:tabs>
          <w:tab w:val="center" w:pos="4677"/>
        </w:tabs>
        <w:autoSpaceDE w:val="0"/>
        <w:autoSpaceDN w:val="0"/>
        <w:spacing w:after="0" w:line="240" w:lineRule="auto"/>
        <w:ind w:right="5386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0C2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и проекта межевания территории линейного объекта </w:t>
      </w:r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>««Реконструкция</w:t>
      </w:r>
    </w:p>
    <w:p w:rsidR="000C254E" w:rsidRPr="000C254E" w:rsidRDefault="000C254E" w:rsidP="000C254E">
      <w:pPr>
        <w:tabs>
          <w:tab w:val="center" w:pos="4677"/>
        </w:tabs>
        <w:autoSpaceDE w:val="0"/>
        <w:autoSpaceDN w:val="0"/>
        <w:spacing w:after="0" w:line="240" w:lineRule="auto"/>
        <w:ind w:right="5386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централизованной системы водоснабжения с выводом из эксплуатации артезианских скважин  г. Шумерля Чувашской Республики </w:t>
      </w:r>
    </w:p>
    <w:p w:rsidR="000C254E" w:rsidRPr="000C254E" w:rsidRDefault="000C254E" w:rsidP="000C254E">
      <w:pPr>
        <w:tabs>
          <w:tab w:val="center" w:pos="4677"/>
        </w:tabs>
        <w:autoSpaceDE w:val="0"/>
        <w:autoSpaceDN w:val="0"/>
        <w:spacing w:after="0" w:line="240" w:lineRule="auto"/>
        <w:ind w:right="5386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(1 этап). Водовод от  Сурского забора до ВОС (от водозаборного сооружения на реке Сура до ВОС –  квартала 70 </w:t>
      </w:r>
      <w:proofErr w:type="spellStart"/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>Шумерлинского</w:t>
      </w:r>
      <w:proofErr w:type="spellEnd"/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лесничества д. 10) г. Шумерля Чувашской Республики»</w:t>
      </w:r>
    </w:p>
    <w:p w:rsidR="000C254E" w:rsidRPr="000C254E" w:rsidRDefault="000C254E" w:rsidP="000C254E">
      <w:pPr>
        <w:tabs>
          <w:tab w:val="center" w:pos="4677"/>
        </w:tabs>
        <w:autoSpaceDE w:val="0"/>
        <w:autoSpaceDN w:val="0"/>
        <w:spacing w:after="0" w:line="240" w:lineRule="auto"/>
        <w:ind w:right="5386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</w:p>
    <w:p w:rsidR="000C254E" w:rsidRPr="000C254E" w:rsidRDefault="000C254E" w:rsidP="000C254E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C254E" w:rsidRPr="000C254E" w:rsidRDefault="000C254E" w:rsidP="000C254E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0C2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  <w:t>На основании  ст. 43, ст.45, ст 46 Градостроительного кодекса Российской Федерации, администрация Шумерлинского муниципального округа  Чувашской Республики  постановляет:</w:t>
      </w:r>
    </w:p>
    <w:p w:rsidR="000C254E" w:rsidRPr="000C254E" w:rsidRDefault="000C254E" w:rsidP="000C25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2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1. Утвердить проект планировки и проект межевания территории для размещения линейного объекта </w:t>
      </w:r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«Реконструкция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>Шумерлинского</w:t>
      </w:r>
      <w:proofErr w:type="spellEnd"/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лесничества д. 10) г. Шумерля Чувашской Республики»</w:t>
      </w:r>
      <w:r w:rsidRPr="000C25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254E" w:rsidRPr="000C254E" w:rsidRDefault="000C254E" w:rsidP="000C2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0C254E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 xml:space="preserve">2. Управлению по благоустройству и развитию территоррий Шумерлинского муниципального округа разместить настоящее постановление </w:t>
      </w:r>
      <w:r w:rsidRPr="000C254E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«</w:t>
      </w:r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>Шумерлинского</w:t>
      </w:r>
      <w:proofErr w:type="spellEnd"/>
      <w:r w:rsidRPr="000C254E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лесничества д. 10) г. Шумерля Чувашской Республики</w:t>
      </w:r>
      <w:r w:rsidRPr="000C254E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»</w:t>
      </w:r>
      <w:r w:rsidRPr="000C254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   официальном сайте </w:t>
      </w:r>
      <w:proofErr w:type="spellStart"/>
      <w:r w:rsidRPr="000C254E">
        <w:rPr>
          <w:rFonts w:ascii="Times New Roman" w:eastAsia="Times New Roman" w:hAnsi="Times New Roman" w:cs="Courier New"/>
          <w:sz w:val="24"/>
          <w:szCs w:val="24"/>
          <w:lang w:eastAsia="ru-RU"/>
        </w:rPr>
        <w:t>Шумерлинского</w:t>
      </w:r>
      <w:proofErr w:type="spellEnd"/>
      <w:r w:rsidRPr="000C254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</w:t>
      </w:r>
      <w:r w:rsidRPr="000C254E">
        <w:rPr>
          <w:rFonts w:ascii="Times New Roman" w:eastAsia="Times New Roman" w:hAnsi="Times New Roman" w:cs="Courier New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0C254E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(http://</w:t>
      </w:r>
      <w:proofErr w:type="spellStart"/>
      <w:r w:rsidRPr="000C254E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val="en-US" w:eastAsia="ru-RU"/>
        </w:rPr>
        <w:t>shumer</w:t>
      </w:r>
      <w:proofErr w:type="spellEnd"/>
      <w:r w:rsidRPr="000C254E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.cap.ru)</w:t>
      </w:r>
      <w:r w:rsidRPr="000C254E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 </w:t>
      </w:r>
      <w:r w:rsidRPr="000C254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 в  информационном издании «Вестник </w:t>
      </w:r>
      <w:proofErr w:type="spellStart"/>
      <w:r w:rsidRPr="000C254E">
        <w:rPr>
          <w:rFonts w:ascii="Times New Roman" w:eastAsia="Times New Roman" w:hAnsi="Times New Roman" w:cs="Courier New"/>
          <w:sz w:val="24"/>
          <w:szCs w:val="24"/>
          <w:lang w:eastAsia="ru-RU"/>
        </w:rPr>
        <w:t>Шумерлинского</w:t>
      </w:r>
      <w:proofErr w:type="spellEnd"/>
      <w:r w:rsidRPr="000C254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района».</w:t>
      </w:r>
    </w:p>
    <w:p w:rsidR="000C254E" w:rsidRPr="000C254E" w:rsidRDefault="000C254E" w:rsidP="000C254E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0C2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      3.  Контроль за исполнением настоящего постановления оставляю за собой.</w:t>
      </w:r>
    </w:p>
    <w:p w:rsidR="000C254E" w:rsidRPr="000C254E" w:rsidRDefault="000C254E" w:rsidP="000C254E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C254E" w:rsidRPr="000C254E" w:rsidRDefault="000C254E" w:rsidP="000C254E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C254E" w:rsidRPr="000C254E" w:rsidRDefault="000C254E" w:rsidP="000C254E">
      <w:pPr>
        <w:spacing w:after="0" w:line="240" w:lineRule="auto"/>
        <w:ind w:firstLine="601"/>
        <w:jc w:val="both"/>
        <w:rPr>
          <w:rFonts w:ascii="Calibri" w:hAnsi="Calibri"/>
          <w:color w:val="000000"/>
          <w:sz w:val="22"/>
          <w:szCs w:val="22"/>
        </w:rPr>
      </w:pPr>
    </w:p>
    <w:p w:rsidR="000C254E" w:rsidRPr="000C254E" w:rsidRDefault="000C254E" w:rsidP="000C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C254E">
        <w:rPr>
          <w:rFonts w:ascii="Times New Roman" w:hAnsi="Times New Roman"/>
          <w:sz w:val="24"/>
          <w:szCs w:val="26"/>
        </w:rPr>
        <w:t xml:space="preserve">Главы </w:t>
      </w:r>
      <w:proofErr w:type="spellStart"/>
      <w:r w:rsidRPr="000C254E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C254E">
        <w:rPr>
          <w:rFonts w:ascii="Times New Roman" w:hAnsi="Times New Roman"/>
          <w:sz w:val="24"/>
          <w:szCs w:val="26"/>
        </w:rPr>
        <w:t xml:space="preserve"> </w:t>
      </w:r>
    </w:p>
    <w:p w:rsidR="000C254E" w:rsidRPr="000C254E" w:rsidRDefault="000C254E" w:rsidP="000C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C254E">
        <w:rPr>
          <w:rFonts w:ascii="Times New Roman" w:hAnsi="Times New Roman"/>
          <w:sz w:val="24"/>
          <w:szCs w:val="26"/>
        </w:rPr>
        <w:t>муниципального округа</w:t>
      </w:r>
    </w:p>
    <w:p w:rsidR="000C254E" w:rsidRPr="000C254E" w:rsidRDefault="000C254E" w:rsidP="000C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C254E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Л.Г. </w:t>
      </w:r>
      <w:proofErr w:type="spellStart"/>
      <w:r w:rsidRPr="000C254E">
        <w:rPr>
          <w:rFonts w:ascii="Times New Roman" w:hAnsi="Times New Roman"/>
          <w:sz w:val="24"/>
          <w:szCs w:val="26"/>
        </w:rPr>
        <w:t>Рафинов</w:t>
      </w:r>
      <w:proofErr w:type="spellEnd"/>
      <w:r w:rsidRPr="000C254E">
        <w:rPr>
          <w:rFonts w:ascii="Times New Roman" w:hAnsi="Times New Roman"/>
          <w:sz w:val="24"/>
          <w:szCs w:val="26"/>
        </w:rPr>
        <w:t xml:space="preserve">   </w:t>
      </w:r>
    </w:p>
    <w:p w:rsidR="000C254E" w:rsidRPr="000C254E" w:rsidRDefault="000C254E" w:rsidP="000C254E"/>
    <w:sectPr w:rsidR="000C254E" w:rsidRPr="000C254E" w:rsidSect="00F84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02" w:rsidRDefault="00E75D02">
      <w:pPr>
        <w:spacing w:after="0" w:line="240" w:lineRule="auto"/>
      </w:pPr>
      <w:r>
        <w:separator/>
      </w:r>
    </w:p>
  </w:endnote>
  <w:endnote w:type="continuationSeparator" w:id="0">
    <w:p w:rsidR="00E75D02" w:rsidRDefault="00E7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02" w:rsidRDefault="00E75D02">
      <w:pPr>
        <w:spacing w:after="0" w:line="240" w:lineRule="auto"/>
      </w:pPr>
      <w:r>
        <w:separator/>
      </w:r>
    </w:p>
  </w:footnote>
  <w:footnote w:type="continuationSeparator" w:id="0">
    <w:p w:rsidR="00E75D02" w:rsidRDefault="00E7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64C6"/>
    <w:rsid w:val="00091545"/>
    <w:rsid w:val="000C254E"/>
    <w:rsid w:val="00111C20"/>
    <w:rsid w:val="00123C6D"/>
    <w:rsid w:val="00130F9A"/>
    <w:rsid w:val="00131FCC"/>
    <w:rsid w:val="00134A6A"/>
    <w:rsid w:val="00182B28"/>
    <w:rsid w:val="001A6BCD"/>
    <w:rsid w:val="0028677F"/>
    <w:rsid w:val="003278CE"/>
    <w:rsid w:val="0033034A"/>
    <w:rsid w:val="00343AB1"/>
    <w:rsid w:val="0035454B"/>
    <w:rsid w:val="00363A7C"/>
    <w:rsid w:val="00380674"/>
    <w:rsid w:val="003B1BA4"/>
    <w:rsid w:val="00431056"/>
    <w:rsid w:val="004723CF"/>
    <w:rsid w:val="00490416"/>
    <w:rsid w:val="00497B9F"/>
    <w:rsid w:val="0054259A"/>
    <w:rsid w:val="0056185E"/>
    <w:rsid w:val="0057694C"/>
    <w:rsid w:val="005F2C40"/>
    <w:rsid w:val="0065415E"/>
    <w:rsid w:val="006831FA"/>
    <w:rsid w:val="006A1D18"/>
    <w:rsid w:val="007323E0"/>
    <w:rsid w:val="00737344"/>
    <w:rsid w:val="00766779"/>
    <w:rsid w:val="007D443F"/>
    <w:rsid w:val="007F2E5D"/>
    <w:rsid w:val="008C1A55"/>
    <w:rsid w:val="00937AFF"/>
    <w:rsid w:val="0096602C"/>
    <w:rsid w:val="009D5A65"/>
    <w:rsid w:val="00A07490"/>
    <w:rsid w:val="00A27A30"/>
    <w:rsid w:val="00AE6200"/>
    <w:rsid w:val="00B82B03"/>
    <w:rsid w:val="00BE74DC"/>
    <w:rsid w:val="00C00C82"/>
    <w:rsid w:val="00C159EA"/>
    <w:rsid w:val="00C2658C"/>
    <w:rsid w:val="00C656F6"/>
    <w:rsid w:val="00C85192"/>
    <w:rsid w:val="00C9518C"/>
    <w:rsid w:val="00CC0A37"/>
    <w:rsid w:val="00CD3F68"/>
    <w:rsid w:val="00D4567A"/>
    <w:rsid w:val="00E27F71"/>
    <w:rsid w:val="00E71352"/>
    <w:rsid w:val="00E75D02"/>
    <w:rsid w:val="00F553E9"/>
    <w:rsid w:val="00F770B3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Людмила Валентиновна Крымова</cp:lastModifiedBy>
  <cp:revision>24</cp:revision>
  <cp:lastPrinted>2023-08-02T12:17:00Z</cp:lastPrinted>
  <dcterms:created xsi:type="dcterms:W3CDTF">2022-04-11T07:32:00Z</dcterms:created>
  <dcterms:modified xsi:type="dcterms:W3CDTF">2023-08-02T12:18:00Z</dcterms:modified>
</cp:coreProperties>
</file>