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30" w:rsidRPr="00C70B30" w:rsidRDefault="00C70B30" w:rsidP="00C70B30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70B3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Итоги общественного обсуждения проекта муниципальной программы</w:t>
      </w:r>
    </w:p>
    <w:p w:rsidR="00C70B30" w:rsidRPr="00C70B30" w:rsidRDefault="00C70B30" w:rsidP="00C70B30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C70B3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«</w:t>
      </w:r>
      <w:r w:rsidR="00493FD1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Развитие строительного комплекса и архитектуры</w:t>
      </w:r>
      <w:r w:rsidRPr="00C70B3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»</w:t>
      </w:r>
    </w:p>
    <w:tbl>
      <w:tblPr>
        <w:tblW w:w="944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4058"/>
        <w:gridCol w:w="4592"/>
      </w:tblGrid>
      <w:tr w:rsidR="00C70B30" w:rsidRPr="00C70B30" w:rsidTr="00C70B30">
        <w:trPr>
          <w:trHeight w:val="622"/>
        </w:trPr>
        <w:tc>
          <w:tcPr>
            <w:tcW w:w="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0B30" w:rsidRPr="00C70B30" w:rsidRDefault="00C70B30" w:rsidP="00C70B30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B3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0B30" w:rsidRPr="00C70B30" w:rsidRDefault="00C70B30" w:rsidP="00C70B30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B30">
              <w:rPr>
                <w:rFonts w:ascii="Times New Roman" w:eastAsia="Times New Roman" w:hAnsi="Times New Roman" w:cs="Times New Roman"/>
                <w:lang w:eastAsia="ru-RU"/>
              </w:rPr>
              <w:t>Наименование информации</w:t>
            </w:r>
          </w:p>
        </w:tc>
        <w:tc>
          <w:tcPr>
            <w:tcW w:w="4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0B30" w:rsidRPr="00C70B30" w:rsidRDefault="00C70B30" w:rsidP="00C70B30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B30">
              <w:rPr>
                <w:rFonts w:ascii="Times New Roman" w:eastAsia="Times New Roman" w:hAnsi="Times New Roman" w:cs="Times New Roman"/>
                <w:lang w:eastAsia="ru-RU"/>
              </w:rPr>
              <w:t>Содержание информации</w:t>
            </w:r>
          </w:p>
        </w:tc>
      </w:tr>
      <w:tr w:rsidR="00C70B30" w:rsidRPr="00C70B30" w:rsidTr="00C70B30">
        <w:trPr>
          <w:trHeight w:val="622"/>
        </w:trPr>
        <w:tc>
          <w:tcPr>
            <w:tcW w:w="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0B30" w:rsidRPr="00C70B30" w:rsidRDefault="00C70B30" w:rsidP="00C70B30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B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0B30" w:rsidRPr="00C70B30" w:rsidRDefault="00C70B30" w:rsidP="00493FD1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B30">
              <w:rPr>
                <w:rFonts w:ascii="Times New Roman" w:eastAsia="Times New Roman" w:hAnsi="Times New Roman" w:cs="Times New Roman"/>
                <w:lang w:eastAsia="ru-RU"/>
              </w:rPr>
              <w:t>Сведения о проекте муниципальной программы «</w:t>
            </w:r>
            <w:r w:rsidR="00493FD1">
              <w:rPr>
                <w:rFonts w:ascii="Times New Roman" w:hAnsi="Times New Roman"/>
              </w:rPr>
              <w:t>Развитие строительного комплекса и архитектуры</w:t>
            </w:r>
            <w:r w:rsidRPr="00C70B3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70B30" w:rsidRPr="00C70B30" w:rsidTr="00C70B30">
        <w:trPr>
          <w:trHeight w:val="1632"/>
        </w:trPr>
        <w:tc>
          <w:tcPr>
            <w:tcW w:w="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0B30" w:rsidRPr="00C70B30" w:rsidRDefault="00C70B30" w:rsidP="00C70B30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B3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0B30" w:rsidRPr="00C70B30" w:rsidRDefault="00C70B30" w:rsidP="00C70B30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B30">
              <w:rPr>
                <w:rFonts w:ascii="Times New Roman" w:eastAsia="Times New Roman" w:hAnsi="Times New Roman" w:cs="Times New Roman"/>
                <w:lang w:eastAsia="ru-RU"/>
              </w:rPr>
              <w:t>Наименование проекта муниципальной программы</w:t>
            </w:r>
          </w:p>
        </w:tc>
        <w:tc>
          <w:tcPr>
            <w:tcW w:w="4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0B30" w:rsidRPr="00C70B30" w:rsidRDefault="00C70B30" w:rsidP="00C70B30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B30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 администрации Моргаушского муниципального округа Чувашской Республики «Об утверждении муниципальной программы Моргаушского муниципального округа Чувашской Республики «</w:t>
            </w:r>
            <w:r w:rsidR="00493FD1">
              <w:rPr>
                <w:rFonts w:ascii="Times New Roman" w:hAnsi="Times New Roman"/>
              </w:rPr>
              <w:t>Развитие строительного комплекса и архитектуры</w:t>
            </w:r>
            <w:r w:rsidRPr="00C70B3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C70B30" w:rsidRPr="00C70B30" w:rsidTr="00C70B30">
        <w:trPr>
          <w:trHeight w:val="1119"/>
        </w:trPr>
        <w:tc>
          <w:tcPr>
            <w:tcW w:w="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0B30" w:rsidRPr="00C70B30" w:rsidRDefault="00C70B30" w:rsidP="00C70B30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B30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0B30" w:rsidRPr="00C70B30" w:rsidRDefault="00C70B30" w:rsidP="00C70B30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B30">
              <w:rPr>
                <w:rFonts w:ascii="Times New Roman" w:eastAsia="Times New Roman" w:hAnsi="Times New Roman" w:cs="Times New Roman"/>
                <w:lang w:eastAsia="ru-RU"/>
              </w:rPr>
              <w:t>Наименование разработчика муниципальной программы</w:t>
            </w:r>
          </w:p>
        </w:tc>
        <w:tc>
          <w:tcPr>
            <w:tcW w:w="4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0B30" w:rsidRPr="00C70B30" w:rsidRDefault="00C70B30" w:rsidP="00C70B30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B30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строительства, дорожного хозяйства и ЖКХ</w:t>
            </w:r>
            <w:r w:rsidRPr="00C70B3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Моргаушского муниципального округа Чувашской Республики</w:t>
            </w:r>
          </w:p>
        </w:tc>
      </w:tr>
      <w:tr w:rsidR="00C70B30" w:rsidRPr="00C70B30" w:rsidTr="00C70B30">
        <w:trPr>
          <w:trHeight w:val="1119"/>
        </w:trPr>
        <w:tc>
          <w:tcPr>
            <w:tcW w:w="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0B30" w:rsidRPr="00C70B30" w:rsidRDefault="00C70B30" w:rsidP="00C70B30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B30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0B30" w:rsidRPr="00C70B30" w:rsidRDefault="00C70B30" w:rsidP="00C70B30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B30">
              <w:rPr>
                <w:rFonts w:ascii="Times New Roman" w:eastAsia="Times New Roman" w:hAnsi="Times New Roman" w:cs="Times New Roman"/>
                <w:lang w:eastAsia="ru-RU"/>
              </w:rPr>
              <w:t>Дата начала и дата завершения проведения общественного обсуждения проекта муниципальной программы</w:t>
            </w:r>
          </w:p>
        </w:tc>
        <w:tc>
          <w:tcPr>
            <w:tcW w:w="4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0B30" w:rsidRPr="00C70B30" w:rsidRDefault="00493FD1" w:rsidP="00493FD1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06.03.2023 г. – 20.03</w:t>
            </w:r>
            <w:r w:rsidR="00C70B30" w:rsidRPr="00C70B30">
              <w:rPr>
                <w:rFonts w:ascii="Times New Roman" w:eastAsia="Times New Roman" w:hAnsi="Times New Roman" w:cs="Times New Roman"/>
                <w:lang w:eastAsia="ru-RU"/>
              </w:rPr>
              <w:t>.2023 г.</w:t>
            </w:r>
          </w:p>
        </w:tc>
      </w:tr>
      <w:tr w:rsidR="00C70B30" w:rsidRPr="00C70B30" w:rsidTr="00C70B30">
        <w:trPr>
          <w:trHeight w:val="870"/>
        </w:trPr>
        <w:tc>
          <w:tcPr>
            <w:tcW w:w="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0B30" w:rsidRPr="00C70B30" w:rsidRDefault="00C70B30" w:rsidP="00C70B30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B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0B30" w:rsidRPr="00C70B30" w:rsidRDefault="00C70B30" w:rsidP="00C70B30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B30">
              <w:rPr>
                <w:rFonts w:ascii="Times New Roman" w:eastAsia="Times New Roman" w:hAnsi="Times New Roman" w:cs="Times New Roman"/>
                <w:lang w:eastAsia="ru-RU"/>
              </w:rPr>
              <w:t>Сведения о замечаниях и предложениях, поступивших по итогам проведения общественного обсуждения проекта муниципальной программы</w:t>
            </w:r>
            <w:bookmarkStart w:id="0" w:name="_GoBack"/>
            <w:bookmarkEnd w:id="0"/>
          </w:p>
        </w:tc>
      </w:tr>
      <w:tr w:rsidR="00C70B30" w:rsidRPr="00C70B30" w:rsidTr="00C70B30">
        <w:trPr>
          <w:trHeight w:val="637"/>
        </w:trPr>
        <w:tc>
          <w:tcPr>
            <w:tcW w:w="7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0B30" w:rsidRPr="00C70B30" w:rsidRDefault="00C70B30" w:rsidP="00C70B30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B30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0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0B30" w:rsidRPr="00C70B30" w:rsidRDefault="00C70B30" w:rsidP="00C70B30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B30">
              <w:rPr>
                <w:rFonts w:ascii="Times New Roman" w:eastAsia="Times New Roman" w:hAnsi="Times New Roman" w:cs="Times New Roman"/>
                <w:lang w:eastAsia="ru-RU"/>
              </w:rPr>
              <w:t>Содержание предложения</w:t>
            </w:r>
          </w:p>
        </w:tc>
        <w:tc>
          <w:tcPr>
            <w:tcW w:w="45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0B30" w:rsidRPr="00C70B30" w:rsidRDefault="00C70B30" w:rsidP="00C70B30">
            <w:pPr>
              <w:spacing w:after="3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B30">
              <w:rPr>
                <w:rFonts w:ascii="Times New Roman" w:eastAsia="Times New Roman" w:hAnsi="Times New Roman" w:cs="Times New Roman"/>
                <w:lang w:eastAsia="ru-RU"/>
              </w:rPr>
              <w:t>Не поступило</w:t>
            </w:r>
          </w:p>
        </w:tc>
      </w:tr>
    </w:tbl>
    <w:p w:rsidR="00AF32E1" w:rsidRDefault="00493FD1"/>
    <w:sectPr w:rsidR="00AF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30"/>
    <w:rsid w:val="00097D29"/>
    <w:rsid w:val="00384FFB"/>
    <w:rsid w:val="00493FD1"/>
    <w:rsid w:val="00C7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B348"/>
  <w15:chartTrackingRefBased/>
  <w15:docId w15:val="{ACB79635-0A10-4F6F-BFAF-D427B435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Сандимирова Ольга Владимировна</dc:creator>
  <cp:keywords/>
  <dc:description/>
  <cp:lastModifiedBy>Сандимирова Ольга Владимировна</cp:lastModifiedBy>
  <cp:revision>2</cp:revision>
  <dcterms:created xsi:type="dcterms:W3CDTF">2023-03-02T09:03:00Z</dcterms:created>
  <dcterms:modified xsi:type="dcterms:W3CDTF">2023-03-24T07:41:00Z</dcterms:modified>
</cp:coreProperties>
</file>