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9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ТРЕБОВАНИЯ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ЗАПОЛНЕНИЮ И ОФОРМЛЕНИЮ ЗАЯВЛЕНИЯ О ПРЕДОСТАВЛЕНИИ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ВРЕМЕННОЙ ГОСУДАРСТВЕННОЙ АККРЕДИТАЦИИ ОБРАЗОВАТЕЛЬНОЙ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ДЕЯТЕЛЬНОСТИ В СВЯЗИ С УСТАНОВЛЕНИЕМ КОНТРОЛЬНЫХ ЦИФР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ПРИЕМА ЗА СЧЕТ БЮДЖЕТНЫХ АССИГНОВАНИЙ ФЕДЕРАЛЬНОГО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БЮДЖЕТА, БЮДЖЕТОВ СУБЪЕКТОВ 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И МЕСТНЫХ БЮДЖЕТОВ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предоставлении временной государственной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 (далее - заявление) направляется организацией, осущест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вляющей образовательную деятельность, индивидуальным предпринимателем, за исключением индивидуальных предпринимателей, осуществляющих образовательную деятельность непосредственно (далее соответственно - заявитель, организация, индивидуальный предпринимател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ь), в Федеральную службу по надзору в сфере образования и науки или исполнительные органы субъектов Российской Федерации, осуществляющие переданные Российской Федерацией полномочия в сфере образования &lt;1&gt; (далее - аккредитационный орган), в форме электронн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&lt;2&gt;, с использованием информационно-телекоммуникационных сетей общего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 &lt;3&gt; (далее - Единый портал), региональные порталы государственных и муниципальных услуг &lt;4&gt;.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Часть 5 статьи 92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Правила создания и использования сертификата ключа проверки усиленной неквалифицированной электронной подписи в инфраструктуре, обеспечив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утвержденные постановлением Правительства Российской Федерации от 1 декабря 2021 г. N 2152.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 Часть 2 статьи 21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заполняется на русском языке, за исключением случая, установленного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заполняются все строки и графы. Недопустимо добавление в форму заявления или исключение из формы заявления строк и граф,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- 10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"Представляется в аккредитационный орган" формы заявления указывается полное наименование аккредитационного органа, в который направляется заявление.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заявителе" формы заявления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случае если заявителем является организация - полное и сокращенное (при наличии) наименования организации, адрес организации, основной государственный регистрационный номер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низации, идентификационный номер налогоплательщика организации, код причины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онтактного телефона организации с кодом страны и населенного пункта (без пробелов и прочерков), адрес электронной почты организации (при наличии), который состоит из двух частей, разделенных символом "@" (в левой части указывается имя почтового ящика,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авой части указывается доменное имя сервера, на котором располагается электронный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случае если заявителем является индивидуальный предприниматель - фамилия, имя, отчество (при наличии) индивидуального предпринимателя, све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дения о документе, удостоверяющем личность индивидуального предпринимателя (наименование, серия и номер, дата и место выдачи документа, удостоверяющего личность, наименование органа, выдавшего документ, удостоверяющий личность), основной государственный 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гистрационный номер индивидуального предпринимателя, адрес регистрации индивидуального предпринимателя, идентификационный номер налогоплательщика индивидуального предпринимателя, страховой номер индивидуального лицевого счета индивидуального предпринимател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 в системе обязательного пенсионного страхования, которые указываются в соответствии со сведениями, содержащимися в Едином государственном реестре индивидуальных предпринимателей, а также номер контактного телефона индивидуального предпринимателя с кодом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страны и населенного пункта (без пробелов и прочерков), адрес электронной почты (при наличии) индивидуального предпринимателя, который состоит из двух частей, разделенных символом "@" (в левой части указывается имя почтового ящика, в правой части указывает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доменное имя сервера, на котором располагается электронный почтовый ящик), адрес официального сайта индивидуального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заявителем является иностранный гражданин или лицо без граж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 &lt;5&gt;.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&lt;5&gt; Статья 10 Федерального закона от 25 июля 2002 г. N 115-ФЗ "О правовом положении иностранных граждан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формы заявления указываются полное и сокращенное (при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соответствии со сведениями, содержащимися в Едином государственном реестре юридических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формы заявления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дата и номер решения о распределении контрольных ци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фр приема за счет бюджетных ассигнований федерального бюджета, бюджетов субъектов Российской Федерации и местных бюджетов (далее - контрольные цифры приема) и наименование органа публичной власти, принявшего решение о распределении контрольных цифр приема.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соответствии с частью 5 статьи 10 Федерального закона N 273-ФЗ.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графах "Код укрупненной группы профессий, специальностей и направлений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подготовки профессионального образования/профессии, специальности, направления подготовки", "Наименование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формы заявления указываются соответственно коды и наименования укрупненных групп профессий, специальностей и направлений подготовки, профессий, специальностей, направлений подготовки, по которым установлены контрольные цифры приема, утвержденные приказами: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29 октября 2013 г. N 1199 "О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 г., регистрационный N 39955), от 25 ноября 2016 г. N 1477 (зарегистрирован Министерством юстиции Российской Федерации 12 декабря 2016 г., регистрационный N 44662), и изменениями, внесенными приказами Министерства просвещения Российской Федерации от 3 дек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абря 2019 г. N 655 (зарегистрирован Министерством юстиции Российской Федерации 21 февраля 2020 г., регистрационный N 57581), от 20 января 2021 г. N 15 (зарегистрирован Министерством юстиции Российской Федерации 19 февраля 2021 г., регистрационный N 62570);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науки Российской Федерации от 12 сентября 2013 г. N 1060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рственную тайну или служебную информацию ограниченного распространения" (зарегистрирован Министерством юстиции Российской Федерации 14 октября 2013 г., регистрационный N 30160) с изменениями, внесенными приказами Министерства образования и науки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Федерации от 9 января 2017 г. N 9 (зарегистрирован Министерством юстиции Российской Федерации 3 февраля 2017 г., регистрационный N 45524), от 10 апреля 2017 г. N 320 (зарегистрирован Министерством юстиции Российской Федерации 10 мая 2017 г., регистрационн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ый N 46662),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Министерства науки и высшего образования Российской Федерации от 28 сентября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2020 г. N 1240 (зарегистрирован Министерством юстиции Российской Федерации 27 октября 2020 г., регистрационный N 60588), от 29 августа 2022 г. N 823 (зарегистрирован Министерством юстиции Российской Федерации 29 сентября 2022 г., регистрационный N 70284);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12 сент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науки и высшего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ссийской Федерации 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68183), для соответствующего уровня профессионального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менование образовательной программы среднего профессионального образования вносится в графу "Наименование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2024-06-10T06:57:58Z</dcterms:modified>
</cp:coreProperties>
</file>