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AC1ACB">
        <w:t>64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C1ACB">
        <w:t>23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C1ACB">
        <w:t>915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AC1ACB">
        <w:t xml:space="preserve"> Краснощекова Татьяна Петровна</w:t>
      </w:r>
      <w:r w:rsidR="006A4767" w:rsidRPr="00BA5B6B">
        <w:t xml:space="preserve">, </w:t>
      </w:r>
      <w:r w:rsidR="00DA267A">
        <w:t>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DA267A">
        <w:t>___</w:t>
      </w:r>
      <w:r w:rsidR="00386BE6" w:rsidRPr="00BA5B6B">
        <w:t xml:space="preserve"> №</w:t>
      </w:r>
      <w:r w:rsidR="00050791" w:rsidRPr="00BA5B6B">
        <w:t xml:space="preserve"> </w:t>
      </w:r>
      <w:r w:rsidR="00DA267A">
        <w:t>_________</w:t>
      </w:r>
      <w:r w:rsidR="005A2B95" w:rsidRPr="00BA5B6B">
        <w:t>, выдан</w:t>
      </w:r>
      <w:r w:rsidR="009050B3">
        <w:t xml:space="preserve"> </w:t>
      </w:r>
      <w:r w:rsidR="00DA267A">
        <w:t>__________________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DA267A">
        <w:t>_____</w:t>
      </w:r>
      <w:r w:rsidR="005C5EAD" w:rsidRPr="00BA5B6B">
        <w:t>,</w:t>
      </w:r>
      <w:r w:rsidR="00454E6F" w:rsidRPr="00BA5B6B">
        <w:t xml:space="preserve"> СНИЛС </w:t>
      </w:r>
      <w:r w:rsidR="00DA267A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DA267A">
        <w:t>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AC1ACB">
        <w:t xml:space="preserve"> </w:t>
      </w:r>
      <w:proofErr w:type="spellStart"/>
      <w:r w:rsidR="00AC1ACB">
        <w:t>Краснощековой</w:t>
      </w:r>
      <w:proofErr w:type="spellEnd"/>
      <w:r w:rsidR="00AC1ACB">
        <w:t xml:space="preserve"> Татьяне Петровне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A267A">
        <w:t>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DA267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C0A2F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1AC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267A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F1EEB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B5A8-03ED-49C7-A705-67D086F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2024-05-29T11:48:00Z</dcterms:modified>
</cp:coreProperties>
</file>