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DCEAE" w14:textId="75417ABF" w:rsidR="005B713B" w:rsidRDefault="005B713B" w:rsidP="005B713B">
      <w:pPr>
        <w:ind w:firstLine="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Результ</w:t>
      </w:r>
      <w:r w:rsidR="000F75E7">
        <w:rPr>
          <w:b/>
          <w:sz w:val="24"/>
          <w:szCs w:val="24"/>
        </w:rPr>
        <w:t xml:space="preserve">аты </w:t>
      </w:r>
      <w:proofErr w:type="gramStart"/>
      <w:r w:rsidR="000F75E7">
        <w:rPr>
          <w:b/>
          <w:sz w:val="24"/>
          <w:szCs w:val="24"/>
        </w:rPr>
        <w:t>аукциона</w:t>
      </w:r>
      <w:proofErr w:type="gramEnd"/>
      <w:r w:rsidR="000F75E7">
        <w:rPr>
          <w:b/>
          <w:sz w:val="24"/>
          <w:szCs w:val="24"/>
        </w:rPr>
        <w:t xml:space="preserve"> назначенного на </w:t>
      </w:r>
      <w:r w:rsidR="000A1428">
        <w:rPr>
          <w:b/>
          <w:sz w:val="24"/>
          <w:szCs w:val="24"/>
        </w:rPr>
        <w:t>2</w:t>
      </w:r>
      <w:r w:rsidR="00F403FF">
        <w:rPr>
          <w:b/>
          <w:sz w:val="24"/>
          <w:szCs w:val="24"/>
        </w:rPr>
        <w:t>1</w:t>
      </w:r>
      <w:r w:rsidR="009C0400">
        <w:rPr>
          <w:b/>
          <w:sz w:val="24"/>
          <w:szCs w:val="24"/>
        </w:rPr>
        <w:t>.</w:t>
      </w:r>
      <w:r w:rsidR="00AE655F">
        <w:rPr>
          <w:b/>
          <w:sz w:val="24"/>
          <w:szCs w:val="24"/>
        </w:rPr>
        <w:t>0</w:t>
      </w:r>
      <w:r w:rsidR="00F403FF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.</w:t>
      </w:r>
      <w:r w:rsidRPr="00A125FB">
        <w:rPr>
          <w:b/>
          <w:sz w:val="24"/>
          <w:szCs w:val="24"/>
        </w:rPr>
        <w:t>202</w:t>
      </w:r>
      <w:r w:rsidR="00AE655F">
        <w:rPr>
          <w:b/>
          <w:sz w:val="24"/>
          <w:szCs w:val="24"/>
        </w:rPr>
        <w:t>4</w:t>
      </w:r>
      <w:r w:rsidRPr="00A125FB">
        <w:rPr>
          <w:b/>
          <w:sz w:val="24"/>
          <w:szCs w:val="24"/>
        </w:rPr>
        <w:t xml:space="preserve"> года, </w:t>
      </w:r>
      <w:r w:rsidRPr="00411DE7">
        <w:rPr>
          <w:b/>
          <w:sz w:val="24"/>
          <w:szCs w:val="24"/>
        </w:rPr>
        <w:t xml:space="preserve">на право заключения договоров </w:t>
      </w:r>
      <w:r>
        <w:rPr>
          <w:b/>
          <w:sz w:val="24"/>
        </w:rPr>
        <w:t>аренды</w:t>
      </w:r>
      <w:r w:rsidRPr="006B52E0">
        <w:rPr>
          <w:sz w:val="24"/>
        </w:rPr>
        <w:t xml:space="preserve"> </w:t>
      </w:r>
      <w:r>
        <w:rPr>
          <w:b/>
          <w:sz w:val="24"/>
          <w:szCs w:val="24"/>
        </w:rPr>
        <w:t>земельных участков</w:t>
      </w:r>
      <w:r w:rsidRPr="00952B0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расположенных на территории </w:t>
      </w:r>
      <w:r w:rsidRPr="00A125FB">
        <w:rPr>
          <w:b/>
          <w:sz w:val="24"/>
          <w:szCs w:val="24"/>
        </w:rPr>
        <w:t xml:space="preserve">Чебоксарского </w:t>
      </w:r>
      <w:r>
        <w:rPr>
          <w:b/>
          <w:sz w:val="24"/>
          <w:szCs w:val="24"/>
        </w:rPr>
        <w:t>муниципального округа Чувашской Республики</w:t>
      </w:r>
    </w:p>
    <w:p w14:paraId="6FB9DC25" w14:textId="77777777" w:rsidR="000F75E7" w:rsidRDefault="000F75E7" w:rsidP="005B713B">
      <w:pPr>
        <w:ind w:firstLine="284"/>
        <w:jc w:val="center"/>
        <w:rPr>
          <w:b/>
          <w:sz w:val="24"/>
          <w:szCs w:val="24"/>
        </w:rPr>
      </w:pPr>
    </w:p>
    <w:tbl>
      <w:tblPr>
        <w:tblW w:w="15026" w:type="dxa"/>
        <w:jc w:val="center"/>
        <w:tblLayout w:type="fixed"/>
        <w:tblLook w:val="0000" w:firstRow="0" w:lastRow="0" w:firstColumn="0" w:lastColumn="0" w:noHBand="0" w:noVBand="0"/>
      </w:tblPr>
      <w:tblGrid>
        <w:gridCol w:w="562"/>
        <w:gridCol w:w="4111"/>
        <w:gridCol w:w="2131"/>
        <w:gridCol w:w="1134"/>
        <w:gridCol w:w="1418"/>
        <w:gridCol w:w="1417"/>
        <w:gridCol w:w="992"/>
        <w:gridCol w:w="1134"/>
        <w:gridCol w:w="2127"/>
      </w:tblGrid>
      <w:tr w:rsidR="005B713B" w:rsidRPr="005363F8" w14:paraId="09E06C56" w14:textId="7CB730C2" w:rsidTr="00B55B4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E3288D" w14:textId="024AF6B8" w:rsidR="005B713B" w:rsidRPr="005363F8" w:rsidRDefault="005B713B" w:rsidP="00CE1DF1">
            <w:pPr>
              <w:pStyle w:val="a7"/>
              <w:spacing w:line="240" w:lineRule="auto"/>
              <w:ind w:firstLine="0"/>
              <w:rPr>
                <w:sz w:val="20"/>
                <w:szCs w:val="20"/>
              </w:rPr>
            </w:pPr>
            <w:r w:rsidRPr="005363F8">
              <w:rPr>
                <w:sz w:val="20"/>
                <w:szCs w:val="20"/>
              </w:rPr>
              <w:t>№№</w:t>
            </w:r>
            <w:r w:rsidR="00B55B4A">
              <w:rPr>
                <w:sz w:val="20"/>
                <w:szCs w:val="20"/>
                <w:lang w:val="en-US"/>
              </w:rPr>
              <w:t xml:space="preserve"> </w:t>
            </w:r>
            <w:r w:rsidRPr="005363F8">
              <w:rPr>
                <w:sz w:val="20"/>
                <w:szCs w:val="20"/>
              </w:rPr>
              <w:t>лота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97628A" w14:textId="121D427F" w:rsidR="005B713B" w:rsidRPr="005363F8" w:rsidRDefault="005B713B" w:rsidP="00473568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363F8">
              <w:rPr>
                <w:sz w:val="20"/>
                <w:szCs w:val="20"/>
              </w:rPr>
              <w:t>Месторасположение</w:t>
            </w:r>
          </w:p>
          <w:p w14:paraId="6EAC469C" w14:textId="77777777" w:rsidR="005B713B" w:rsidRPr="005363F8" w:rsidRDefault="005B713B" w:rsidP="00473568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363F8">
              <w:rPr>
                <w:sz w:val="20"/>
                <w:szCs w:val="20"/>
              </w:rPr>
              <w:t>земельного участка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1DBFE3" w14:textId="77777777" w:rsidR="005B713B" w:rsidRPr="005363F8" w:rsidRDefault="005B713B" w:rsidP="00473568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363F8">
              <w:rPr>
                <w:sz w:val="20"/>
                <w:szCs w:val="20"/>
              </w:rPr>
              <w:t>Разрешенное использование, кадастровый номер земельного участка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5752FD" w14:textId="77777777" w:rsidR="005B713B" w:rsidRPr="005363F8" w:rsidRDefault="005B713B" w:rsidP="00473568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363F8">
              <w:rPr>
                <w:sz w:val="20"/>
                <w:szCs w:val="20"/>
              </w:rPr>
              <w:t>Площадь, кв.м.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17807C" w14:textId="77777777" w:rsidR="005B713B" w:rsidRPr="005363F8" w:rsidRDefault="005B713B" w:rsidP="00473568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363F8">
              <w:rPr>
                <w:sz w:val="20"/>
                <w:szCs w:val="20"/>
              </w:rPr>
              <w:t>Начальный размер годовой арендной платы/ *стоимости земельного участка, руб.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A9074F" w14:textId="77777777" w:rsidR="005B713B" w:rsidRPr="005363F8" w:rsidRDefault="005B713B" w:rsidP="00473568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363F8">
              <w:rPr>
                <w:sz w:val="20"/>
                <w:szCs w:val="20"/>
              </w:rPr>
              <w:t>Сумма задатка участника аукциона, руб.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8A620D" w14:textId="77777777" w:rsidR="005B713B" w:rsidRPr="005363F8" w:rsidRDefault="005B713B" w:rsidP="00473568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363F8">
              <w:rPr>
                <w:sz w:val="20"/>
                <w:szCs w:val="20"/>
              </w:rPr>
              <w:t>Вид права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05C01" w14:textId="35E90BB8" w:rsidR="005B713B" w:rsidRPr="005363F8" w:rsidRDefault="005B713B" w:rsidP="00473568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363F8">
              <w:rPr>
                <w:sz w:val="20"/>
                <w:szCs w:val="20"/>
              </w:rPr>
              <w:t xml:space="preserve">Цена, установленная в результате аукциона, </w:t>
            </w:r>
            <w:proofErr w:type="spellStart"/>
            <w:r w:rsidRPr="005363F8">
              <w:rPr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67798" w14:textId="41371E03" w:rsidR="005B713B" w:rsidRPr="005363F8" w:rsidRDefault="00652E6A" w:rsidP="00473568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Победитель</w:t>
            </w:r>
            <w:r w:rsidR="00F56F91">
              <w:rPr>
                <w:sz w:val="20"/>
                <w:szCs w:val="20"/>
              </w:rPr>
              <w:t xml:space="preserve"> аукциона</w:t>
            </w:r>
          </w:p>
        </w:tc>
      </w:tr>
      <w:tr w:rsidR="00F403FF" w:rsidRPr="005363F8" w14:paraId="30062606" w14:textId="30B6B219" w:rsidTr="00B55B4A">
        <w:trPr>
          <w:trHeight w:val="94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A8CA08" w14:textId="7BE0E253" w:rsidR="00F403FF" w:rsidRPr="005363F8" w:rsidRDefault="00F403FF" w:rsidP="00F403FF">
            <w:pPr>
              <w:pStyle w:val="a7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5B3D84" w14:textId="35D66533" w:rsidR="00F403FF" w:rsidRPr="005363F8" w:rsidRDefault="00F403FF" w:rsidP="00F403FF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502A9">
              <w:rPr>
                <w:sz w:val="20"/>
                <w:szCs w:val="20"/>
              </w:rPr>
              <w:t xml:space="preserve">Чувашская Республика, Чебоксарский муниципальный округ, </w:t>
            </w:r>
            <w:proofErr w:type="spellStart"/>
            <w:r>
              <w:rPr>
                <w:sz w:val="20"/>
                <w:szCs w:val="20"/>
              </w:rPr>
              <w:t>Шинерпосинское</w:t>
            </w:r>
            <w:proofErr w:type="spellEnd"/>
            <w:r w:rsidRPr="00A502A9">
              <w:rPr>
                <w:sz w:val="20"/>
                <w:szCs w:val="20"/>
              </w:rPr>
              <w:t xml:space="preserve"> сельское поселение</w:t>
            </w:r>
            <w:r w:rsidRPr="00235763">
              <w:rPr>
                <w:sz w:val="20"/>
                <w:szCs w:val="20"/>
              </w:rPr>
              <w:t xml:space="preserve"> </w:t>
            </w:r>
            <w:r w:rsidRPr="00E91F04">
              <w:rPr>
                <w:sz w:val="20"/>
                <w:szCs w:val="20"/>
              </w:rPr>
              <w:t>(земли сельскохозяйственного назначения)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53DC07" w14:textId="6124C8FD" w:rsidR="00F403FF" w:rsidRPr="005363F8" w:rsidRDefault="00F403FF" w:rsidP="00F403FF">
            <w:pPr>
              <w:jc w:val="center"/>
            </w:pPr>
            <w:r w:rsidRPr="00E91F04">
              <w:t>«</w:t>
            </w:r>
            <w:r>
              <w:t>садоводство</w:t>
            </w:r>
            <w:r w:rsidRPr="00E91F04">
              <w:t xml:space="preserve">» </w:t>
            </w:r>
            <w:r w:rsidRPr="00A502A9">
              <w:t>21:21:</w:t>
            </w:r>
            <w:r>
              <w:t>181202:192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2CCD24" w14:textId="2D099FEC" w:rsidR="00F403FF" w:rsidRPr="005363F8" w:rsidRDefault="00F403FF" w:rsidP="00F403FF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46499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C69453" w14:textId="37B6D9A2" w:rsidR="00F403FF" w:rsidRPr="005363F8" w:rsidRDefault="00F403FF" w:rsidP="00F403FF">
            <w:pPr>
              <w:jc w:val="center"/>
            </w:pPr>
            <w:r w:rsidRPr="0014612A">
              <w:t xml:space="preserve">  </w:t>
            </w:r>
            <w:r>
              <w:rPr>
                <w:lang w:val="en-US"/>
              </w:rPr>
              <w:t>310 83</w:t>
            </w:r>
            <w:r w:rsidRPr="0014612A"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352178" w14:textId="1C352F7A" w:rsidR="00F403FF" w:rsidRPr="005363F8" w:rsidRDefault="00F403FF" w:rsidP="00F403FF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5062A">
              <w:rPr>
                <w:sz w:val="20"/>
                <w:szCs w:val="20"/>
                <w:lang w:val="en-US"/>
              </w:rPr>
              <w:t>310 83</w:t>
            </w:r>
            <w:r w:rsidRPr="0025062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0BCCC7" w14:textId="77777777" w:rsidR="00F403FF" w:rsidRPr="00BA35B3" w:rsidRDefault="00F403FF" w:rsidP="00F403FF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A35B3">
              <w:rPr>
                <w:sz w:val="20"/>
                <w:szCs w:val="20"/>
              </w:rPr>
              <w:t>аренда, сроком</w:t>
            </w:r>
          </w:p>
          <w:p w14:paraId="5CD69B06" w14:textId="18BBB900" w:rsidR="00F403FF" w:rsidRPr="005363F8" w:rsidRDefault="00F403FF" w:rsidP="00F403FF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лет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0F05C" w14:textId="5646FC52" w:rsidR="00F403FF" w:rsidRPr="00652E6A" w:rsidRDefault="00F403FF" w:rsidP="00F403FF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52E6A">
              <w:rPr>
                <w:sz w:val="20"/>
                <w:szCs w:val="20"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B458B" w14:textId="46DE1F1C" w:rsidR="00F403FF" w:rsidRPr="00652E6A" w:rsidRDefault="00F403FF" w:rsidP="00F403FF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52E6A">
              <w:rPr>
                <w:sz w:val="20"/>
                <w:szCs w:val="20"/>
              </w:rPr>
              <w:t>Заявок не поступало</w:t>
            </w:r>
          </w:p>
        </w:tc>
      </w:tr>
      <w:tr w:rsidR="00F403FF" w:rsidRPr="005363F8" w14:paraId="60C1AF19" w14:textId="77777777" w:rsidTr="00B55B4A">
        <w:trPr>
          <w:trHeight w:val="99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168E41" w14:textId="673047B2" w:rsidR="00F403FF" w:rsidRPr="005363F8" w:rsidRDefault="00F403FF" w:rsidP="00F403FF">
            <w:pPr>
              <w:pStyle w:val="a7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5C364C" w14:textId="5BD43BA7" w:rsidR="00F403FF" w:rsidRPr="005363F8" w:rsidRDefault="00F403FF" w:rsidP="00F403FF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11A7E">
              <w:rPr>
                <w:sz w:val="20"/>
                <w:szCs w:val="20"/>
              </w:rPr>
              <w:t>Чувашская Республика, Чебоксарский муниципальный округ</w:t>
            </w:r>
            <w:r>
              <w:rPr>
                <w:sz w:val="20"/>
                <w:szCs w:val="20"/>
              </w:rPr>
              <w:t xml:space="preserve"> (</w:t>
            </w:r>
            <w:r w:rsidRPr="00E91F04">
              <w:rPr>
                <w:sz w:val="20"/>
                <w:szCs w:val="20"/>
              </w:rPr>
              <w:t>земли сельскохозяйственного назначения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814FC9" w14:textId="77777777" w:rsidR="00F403FF" w:rsidRPr="00C338DF" w:rsidRDefault="00F403FF" w:rsidP="00F403FF">
            <w:pPr>
              <w:jc w:val="center"/>
            </w:pPr>
            <w:r w:rsidRPr="00C338DF">
              <w:t>«</w:t>
            </w:r>
            <w:r>
              <w:t>растениеводство</w:t>
            </w:r>
            <w:r w:rsidRPr="00C338DF">
              <w:t>»</w:t>
            </w:r>
          </w:p>
          <w:p w14:paraId="5D9BBD8D" w14:textId="20DED36C" w:rsidR="00F403FF" w:rsidRPr="005363F8" w:rsidRDefault="00F403FF" w:rsidP="00F403FF">
            <w:pPr>
              <w:jc w:val="center"/>
            </w:pPr>
            <w:r w:rsidRPr="00F11A7E">
              <w:t>21:21:</w:t>
            </w:r>
            <w:r>
              <w:t>076545:2045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C3B00D" w14:textId="7FE94EE0" w:rsidR="00F403FF" w:rsidRPr="005363F8" w:rsidRDefault="00F403FF" w:rsidP="00F403FF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45B6CC" w14:textId="42805423" w:rsidR="00F403FF" w:rsidRPr="005363F8" w:rsidRDefault="00F403FF" w:rsidP="00F403FF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96 98</w:t>
            </w:r>
            <w:r>
              <w:rPr>
                <w:sz w:val="20"/>
                <w:szCs w:val="20"/>
              </w:rPr>
              <w:t>0</w:t>
            </w:r>
            <w:r w:rsidRPr="0014612A">
              <w:rPr>
                <w:sz w:val="20"/>
                <w:szCs w:val="20"/>
              </w:rPr>
              <w:t>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825BF2" w14:textId="414CE249" w:rsidR="00F403FF" w:rsidRPr="005363F8" w:rsidRDefault="00F403FF" w:rsidP="00F403FF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96 98</w:t>
            </w:r>
            <w:r>
              <w:rPr>
                <w:sz w:val="20"/>
                <w:szCs w:val="20"/>
              </w:rPr>
              <w:t>0</w:t>
            </w:r>
            <w:r w:rsidRPr="0014612A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2C6F0A" w14:textId="77777777" w:rsidR="00F403FF" w:rsidRPr="00C338DF" w:rsidRDefault="00F403FF" w:rsidP="00F403FF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338DF">
              <w:rPr>
                <w:sz w:val="20"/>
                <w:szCs w:val="20"/>
              </w:rPr>
              <w:t>аренда, сроком</w:t>
            </w:r>
          </w:p>
          <w:p w14:paraId="5D0E105B" w14:textId="29AC9A1E" w:rsidR="00F403FF" w:rsidRPr="005363F8" w:rsidRDefault="00F403FF" w:rsidP="00F403FF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C338DF">
              <w:rPr>
                <w:sz w:val="20"/>
                <w:szCs w:val="20"/>
              </w:rPr>
              <w:t xml:space="preserve"> лет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6592A" w14:textId="734DD9A5" w:rsidR="00F403FF" w:rsidRPr="00F403FF" w:rsidRDefault="00652E6A" w:rsidP="00F403FF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lang w:val="en-US"/>
              </w:rPr>
              <w:t>96 98</w:t>
            </w:r>
            <w:r>
              <w:rPr>
                <w:sz w:val="20"/>
                <w:szCs w:val="20"/>
              </w:rPr>
              <w:t>0</w:t>
            </w:r>
            <w:r w:rsidRPr="0014612A">
              <w:rPr>
                <w:sz w:val="20"/>
                <w:szCs w:val="20"/>
              </w:rPr>
              <w:t>,00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702AF" w14:textId="77777777" w:rsidR="00F403FF" w:rsidRPr="00652E6A" w:rsidRDefault="00F403FF" w:rsidP="00F403FF">
            <w:pPr>
              <w:jc w:val="center"/>
            </w:pPr>
            <w:r w:rsidRPr="00652E6A">
              <w:t>Единственный участник:</w:t>
            </w:r>
          </w:p>
          <w:p w14:paraId="45E79811" w14:textId="5AD8146E" w:rsidR="00F403FF" w:rsidRPr="00652E6A" w:rsidRDefault="00652E6A" w:rsidP="00F403FF">
            <w:pPr>
              <w:jc w:val="center"/>
              <w:rPr>
                <w:highlight w:val="yellow"/>
              </w:rPr>
            </w:pPr>
            <w:r w:rsidRPr="00652E6A">
              <w:t>Христофоров Валерий Васильевич</w:t>
            </w:r>
          </w:p>
        </w:tc>
      </w:tr>
      <w:tr w:rsidR="00F403FF" w:rsidRPr="005363F8" w14:paraId="162EB5EC" w14:textId="77777777" w:rsidTr="00B55B4A">
        <w:trPr>
          <w:trHeight w:val="99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A1C3A9" w14:textId="7C9246EA" w:rsidR="00F403FF" w:rsidRPr="005363F8" w:rsidRDefault="00F403FF" w:rsidP="00F403FF">
            <w:pPr>
              <w:pStyle w:val="a7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DC286D" w14:textId="0BA0F5AB" w:rsidR="00F403FF" w:rsidRPr="005363F8" w:rsidRDefault="00F403FF" w:rsidP="00F403FF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11A7E">
              <w:rPr>
                <w:sz w:val="20"/>
                <w:szCs w:val="20"/>
              </w:rPr>
              <w:t xml:space="preserve">Чувашская Республика, Чебоксарский </w:t>
            </w:r>
            <w:r>
              <w:rPr>
                <w:sz w:val="20"/>
                <w:szCs w:val="20"/>
              </w:rPr>
              <w:t>район</w:t>
            </w:r>
            <w:r w:rsidRPr="00F11A7E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с. </w:t>
            </w:r>
            <w:proofErr w:type="spellStart"/>
            <w:r>
              <w:rPr>
                <w:sz w:val="20"/>
                <w:szCs w:val="20"/>
              </w:rPr>
              <w:t>Ишлеи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r w:rsidRPr="00E91F04">
              <w:rPr>
                <w:sz w:val="20"/>
                <w:szCs w:val="20"/>
              </w:rPr>
              <w:t xml:space="preserve">земли </w:t>
            </w:r>
            <w:r>
              <w:rPr>
                <w:sz w:val="20"/>
                <w:szCs w:val="20"/>
              </w:rPr>
              <w:t>населенных пунктов)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63AF14" w14:textId="77777777" w:rsidR="00F403FF" w:rsidRPr="00C338DF" w:rsidRDefault="00F403FF" w:rsidP="00F403FF">
            <w:pPr>
              <w:jc w:val="center"/>
            </w:pPr>
            <w:r w:rsidRPr="00C338DF">
              <w:t>«</w:t>
            </w:r>
            <w:r>
              <w:t>хранение и переработка сельскохозяйственной продукции</w:t>
            </w:r>
            <w:r w:rsidRPr="00C338DF">
              <w:t>»</w:t>
            </w:r>
          </w:p>
          <w:p w14:paraId="6A4074F2" w14:textId="77777777" w:rsidR="00F403FF" w:rsidRDefault="00F403FF" w:rsidP="00F403FF">
            <w:pPr>
              <w:jc w:val="center"/>
            </w:pPr>
            <w:r w:rsidRPr="00F11A7E">
              <w:t>21:21:</w:t>
            </w:r>
            <w:r>
              <w:t>240101:3901</w:t>
            </w:r>
          </w:p>
          <w:p w14:paraId="0007A529" w14:textId="38FD6049" w:rsidR="00F403FF" w:rsidRPr="005363F8" w:rsidRDefault="00F403FF" w:rsidP="00F403F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57B4EA" w14:textId="55D60C0A" w:rsidR="00F403FF" w:rsidRPr="005363F8" w:rsidRDefault="00F403FF" w:rsidP="00F403FF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C4567D" w14:textId="74BB037B" w:rsidR="00F403FF" w:rsidRPr="005363F8" w:rsidRDefault="00F403FF" w:rsidP="00F403FF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  <w:r w:rsidRPr="0014612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88</w:t>
            </w:r>
            <w:r w:rsidRPr="0014612A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36ECF4" w14:textId="15F15C18" w:rsidR="00F403FF" w:rsidRPr="005363F8" w:rsidRDefault="00F403FF" w:rsidP="00F403FF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  <w:r w:rsidRPr="0014612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88</w:t>
            </w:r>
            <w:r w:rsidRPr="0014612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508C5C" w14:textId="77777777" w:rsidR="00F403FF" w:rsidRPr="00C338DF" w:rsidRDefault="00F403FF" w:rsidP="00F403FF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338DF">
              <w:rPr>
                <w:sz w:val="20"/>
                <w:szCs w:val="20"/>
              </w:rPr>
              <w:t>аренда, сроком</w:t>
            </w:r>
          </w:p>
          <w:p w14:paraId="182D03B7" w14:textId="2F259BF6" w:rsidR="00F403FF" w:rsidRPr="00F56F91" w:rsidRDefault="00F403FF" w:rsidP="00F403FF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56F91">
              <w:rPr>
                <w:sz w:val="20"/>
                <w:szCs w:val="20"/>
              </w:rPr>
              <w:t>10 лет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44A5E" w14:textId="66C0EC8E" w:rsidR="00F403FF" w:rsidRPr="00F56F91" w:rsidRDefault="00F56F91" w:rsidP="00F403FF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  <w:highlight w:val="yellow"/>
              </w:rPr>
            </w:pPr>
            <w:r w:rsidRPr="00F56F91">
              <w:rPr>
                <w:sz w:val="20"/>
                <w:szCs w:val="20"/>
              </w:rPr>
              <w:t>70 946,40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BC5F1" w14:textId="28377AD4" w:rsidR="00652E6A" w:rsidRPr="00652E6A" w:rsidRDefault="00652E6A" w:rsidP="00652E6A">
            <w:pPr>
              <w:jc w:val="center"/>
            </w:pPr>
            <w:r>
              <w:t>Победитель</w:t>
            </w:r>
            <w:r w:rsidRPr="00652E6A">
              <w:t>:</w:t>
            </w:r>
          </w:p>
          <w:p w14:paraId="63D5A52E" w14:textId="5457A5F9" w:rsidR="00F403FF" w:rsidRPr="00F403FF" w:rsidRDefault="00652E6A" w:rsidP="00652E6A">
            <w:pPr>
              <w:jc w:val="center"/>
              <w:rPr>
                <w:highlight w:val="yellow"/>
              </w:rPr>
            </w:pPr>
            <w:r>
              <w:t>Арсентьев Евгений Владимирович</w:t>
            </w:r>
          </w:p>
        </w:tc>
      </w:tr>
    </w:tbl>
    <w:p w14:paraId="27ED9B77" w14:textId="77777777" w:rsidR="005D5F79" w:rsidRPr="005363F8" w:rsidRDefault="005D5F79"/>
    <w:sectPr w:rsidR="005D5F79" w:rsidRPr="005363F8" w:rsidSect="002E2697">
      <w:pgSz w:w="16838" w:h="11906" w:orient="landscape"/>
      <w:pgMar w:top="567" w:right="720" w:bottom="567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D31DF" w14:textId="77777777" w:rsidR="005D5F79" w:rsidRDefault="005D5F79">
      <w:r>
        <w:separator/>
      </w:r>
    </w:p>
  </w:endnote>
  <w:endnote w:type="continuationSeparator" w:id="0">
    <w:p w14:paraId="6B08B021" w14:textId="77777777" w:rsidR="005D5F79" w:rsidRDefault="005D5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AE450" w14:textId="77777777" w:rsidR="005D5F79" w:rsidRDefault="005D5F79">
      <w:r>
        <w:separator/>
      </w:r>
    </w:p>
  </w:footnote>
  <w:footnote w:type="continuationSeparator" w:id="0">
    <w:p w14:paraId="03A0AE07" w14:textId="77777777" w:rsidR="005D5F79" w:rsidRDefault="005D5F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F79"/>
    <w:rsid w:val="00073270"/>
    <w:rsid w:val="00085DCA"/>
    <w:rsid w:val="000A1428"/>
    <w:rsid w:val="000F63BB"/>
    <w:rsid w:val="000F75E7"/>
    <w:rsid w:val="00123BD4"/>
    <w:rsid w:val="00143D16"/>
    <w:rsid w:val="00225199"/>
    <w:rsid w:val="002B14AE"/>
    <w:rsid w:val="002D1F6B"/>
    <w:rsid w:val="002E2697"/>
    <w:rsid w:val="00324402"/>
    <w:rsid w:val="00367DC8"/>
    <w:rsid w:val="003D0D7C"/>
    <w:rsid w:val="003E748C"/>
    <w:rsid w:val="00433F37"/>
    <w:rsid w:val="00445ABA"/>
    <w:rsid w:val="00473568"/>
    <w:rsid w:val="0049240D"/>
    <w:rsid w:val="00495F1E"/>
    <w:rsid w:val="005363F8"/>
    <w:rsid w:val="0058136F"/>
    <w:rsid w:val="0059773F"/>
    <w:rsid w:val="005B713B"/>
    <w:rsid w:val="005D5F79"/>
    <w:rsid w:val="005E5F53"/>
    <w:rsid w:val="005F0EA6"/>
    <w:rsid w:val="006308E4"/>
    <w:rsid w:val="006507CA"/>
    <w:rsid w:val="00652E6A"/>
    <w:rsid w:val="0066419B"/>
    <w:rsid w:val="006B34C1"/>
    <w:rsid w:val="00700375"/>
    <w:rsid w:val="007065B9"/>
    <w:rsid w:val="00746946"/>
    <w:rsid w:val="00795BF3"/>
    <w:rsid w:val="007E256F"/>
    <w:rsid w:val="0085728F"/>
    <w:rsid w:val="00877D2E"/>
    <w:rsid w:val="008E7D4D"/>
    <w:rsid w:val="009325E2"/>
    <w:rsid w:val="009C0400"/>
    <w:rsid w:val="009D7A97"/>
    <w:rsid w:val="00A52819"/>
    <w:rsid w:val="00A54ECA"/>
    <w:rsid w:val="00AC1DEE"/>
    <w:rsid w:val="00AE655F"/>
    <w:rsid w:val="00B55B4A"/>
    <w:rsid w:val="00B96DCA"/>
    <w:rsid w:val="00BE6D46"/>
    <w:rsid w:val="00C27913"/>
    <w:rsid w:val="00C7595D"/>
    <w:rsid w:val="00D93C7E"/>
    <w:rsid w:val="00DA5CFF"/>
    <w:rsid w:val="00E9745D"/>
    <w:rsid w:val="00F403FF"/>
    <w:rsid w:val="00F56F91"/>
    <w:rsid w:val="00F72485"/>
    <w:rsid w:val="00FA4258"/>
    <w:rsid w:val="00FC6F26"/>
    <w:rsid w:val="00FD2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4DEBFF"/>
  <w15:docId w15:val="{DBF6D779-1BC5-490C-A6D3-EB172E7DD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536"/>
        <w:tab w:val="right" w:pos="9072"/>
      </w:tabs>
    </w:pPr>
  </w:style>
  <w:style w:type="paragraph" w:styleId="a5">
    <w:name w:val="footer"/>
    <w:basedOn w:val="a"/>
    <w:pPr>
      <w:tabs>
        <w:tab w:val="center" w:pos="4536"/>
        <w:tab w:val="right" w:pos="9072"/>
      </w:tabs>
    </w:pPr>
  </w:style>
  <w:style w:type="character" w:styleId="a6">
    <w:name w:val="page number"/>
    <w:basedOn w:val="a0"/>
  </w:style>
  <w:style w:type="paragraph" w:styleId="a7">
    <w:name w:val="Body Text Indent"/>
    <w:basedOn w:val="a"/>
    <w:link w:val="a8"/>
    <w:uiPriority w:val="99"/>
    <w:rsid w:val="005D5F79"/>
    <w:pPr>
      <w:spacing w:line="360" w:lineRule="auto"/>
      <w:ind w:firstLine="720"/>
      <w:jc w:val="both"/>
    </w:pPr>
    <w:rPr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uiPriority w:val="99"/>
    <w:rsid w:val="005D5F79"/>
    <w:rPr>
      <w:sz w:val="24"/>
      <w:szCs w:val="24"/>
    </w:rPr>
  </w:style>
  <w:style w:type="character" w:styleId="a9">
    <w:name w:val="Hyperlink"/>
    <w:basedOn w:val="a0"/>
    <w:uiPriority w:val="99"/>
    <w:rsid w:val="005D5F79"/>
    <w:rPr>
      <w:color w:val="0000FF"/>
      <w:u w:val="single"/>
    </w:rPr>
  </w:style>
  <w:style w:type="paragraph" w:styleId="aa">
    <w:name w:val="No Spacing"/>
    <w:link w:val="ab"/>
    <w:qFormat/>
    <w:rsid w:val="003D0D7C"/>
    <w:rPr>
      <w:sz w:val="24"/>
      <w:szCs w:val="24"/>
    </w:rPr>
  </w:style>
  <w:style w:type="character" w:customStyle="1" w:styleId="ab">
    <w:name w:val="Без интервала Знак"/>
    <w:link w:val="aa"/>
    <w:locked/>
    <w:rsid w:val="003D0D7C"/>
    <w:rPr>
      <w:sz w:val="24"/>
      <w:szCs w:val="24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67DC8"/>
    <w:rPr>
      <w:color w:val="605E5C"/>
      <w:shd w:val="clear" w:color="auto" w:fill="E1DFDD"/>
    </w:rPr>
  </w:style>
  <w:style w:type="paragraph" w:styleId="ac">
    <w:name w:val="Balloon Text"/>
    <w:basedOn w:val="a"/>
    <w:link w:val="ad"/>
    <w:rsid w:val="0070037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700375"/>
    <w:rPr>
      <w:rFonts w:ascii="Tahoma" w:hAnsi="Tahoma" w:cs="Tahoma"/>
      <w:sz w:val="16"/>
      <w:szCs w:val="16"/>
    </w:rPr>
  </w:style>
  <w:style w:type="character" w:styleId="ae">
    <w:name w:val="line number"/>
    <w:basedOn w:val="a0"/>
    <w:rsid w:val="005B713B"/>
  </w:style>
  <w:style w:type="paragraph" w:styleId="af">
    <w:name w:val="Body Text"/>
    <w:aliases w:val="бпОсновной текст"/>
    <w:basedOn w:val="a"/>
    <w:link w:val="af0"/>
    <w:rsid w:val="0085728F"/>
    <w:pPr>
      <w:spacing w:after="120"/>
    </w:pPr>
    <w:rPr>
      <w:sz w:val="24"/>
      <w:szCs w:val="24"/>
    </w:rPr>
  </w:style>
  <w:style w:type="character" w:customStyle="1" w:styleId="af0">
    <w:name w:val="Основной текст Знак"/>
    <w:aliases w:val="бпОсновной текст Знак"/>
    <w:basedOn w:val="a0"/>
    <w:link w:val="af"/>
    <w:rsid w:val="0085728F"/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E974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143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Екатерина Александровна</dc:creator>
  <cp:lastModifiedBy>Васильева Алена Юрьевна</cp:lastModifiedBy>
  <cp:revision>12</cp:revision>
  <cp:lastPrinted>2023-08-22T11:44:00Z</cp:lastPrinted>
  <dcterms:created xsi:type="dcterms:W3CDTF">2024-02-29T12:39:00Z</dcterms:created>
  <dcterms:modified xsi:type="dcterms:W3CDTF">2024-05-28T06:04:00Z</dcterms:modified>
</cp:coreProperties>
</file>