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91"/>
        <w:gridCol w:w="1356"/>
        <w:gridCol w:w="4124"/>
      </w:tblGrid>
      <w:tr w:rsidR="0021589F" w:rsidTr="008E5AC8">
        <w:trPr>
          <w:cantSplit/>
          <w:trHeight w:val="542"/>
        </w:trPr>
        <w:tc>
          <w:tcPr>
            <w:tcW w:w="410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vMerge w:val="restart"/>
            <w:hideMark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96595" cy="836295"/>
                  <wp:effectExtent l="19050" t="0" r="825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595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89F" w:rsidTr="008E5AC8">
        <w:trPr>
          <w:cantSplit/>
          <w:trHeight w:val="1785"/>
        </w:trPr>
        <w:tc>
          <w:tcPr>
            <w:tcW w:w="410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2023ç. </w:t>
            </w:r>
            <w:r w:rsidR="0045789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октябрӗне 26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-мӗшӗ </w:t>
            </w:r>
            <w:r w:rsidR="00457892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19-05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№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589F" w:rsidRDefault="0021589F" w:rsidP="008E5A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457892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26</w:t>
            </w:r>
            <w:r w:rsidR="0021589F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октября 2023 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19-05</w:t>
            </w: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21589F" w:rsidRDefault="0021589F" w:rsidP="008E5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21589F" w:rsidRDefault="0021589F" w:rsidP="008E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</w:tr>
    </w:tbl>
    <w:p w:rsidR="0021589F" w:rsidRDefault="0021589F" w:rsidP="0021589F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89F" w:rsidRPr="00F834DF" w:rsidRDefault="0021589F" w:rsidP="00F834DF">
      <w:pPr>
        <w:tabs>
          <w:tab w:val="left" w:pos="6237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Собрания депутатов Цивильского муниципального округа чувашской Республики от 27.01.2023 № 10-16</w:t>
      </w:r>
      <w:r w:rsidR="00DE7EED" w:rsidRPr="00F834DF"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О денежном содержании, порядке установления ежемесячных и иных дополнительных выплат лицам, замещающим муниципальные должности и должности муниципальной службы в органах местного самоуправления Цивильского муниципального округа Чувашской Республики</w:t>
      </w:r>
      <w:r w:rsidR="00DE7EED" w:rsidRPr="00F834DF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21589F" w:rsidRPr="00F834DF" w:rsidRDefault="0021589F" w:rsidP="00215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89F" w:rsidRPr="00F834DF" w:rsidRDefault="0021589F" w:rsidP="00F834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34DF">
        <w:rPr>
          <w:rFonts w:ascii="Times New Roman" w:eastAsia="Times New Roman" w:hAnsi="Times New Roman" w:cs="Times New Roman"/>
          <w:sz w:val="26"/>
          <w:szCs w:val="26"/>
        </w:rPr>
        <w:t>В соответствии с </w:t>
      </w:r>
      <w:hyperlink r:id="rId8" w:anchor="/document/12152272/entry/0" w:history="1">
        <w:r w:rsidRPr="00F834DF">
          <w:rPr>
            <w:rFonts w:ascii="Times New Roman" w:eastAsia="Times New Roman" w:hAnsi="Times New Roman" w:cs="Times New Roman"/>
            <w:sz w:val="26"/>
            <w:szCs w:val="26"/>
          </w:rPr>
          <w:t>Федеральным законом</w:t>
        </w:r>
      </w:hyperlink>
      <w:r w:rsidRPr="00F834DF">
        <w:rPr>
          <w:rFonts w:ascii="Times New Roman" w:eastAsia="Times New Roman" w:hAnsi="Times New Roman" w:cs="Times New Roman"/>
          <w:sz w:val="26"/>
          <w:szCs w:val="26"/>
        </w:rPr>
        <w:t> от 02.03.2007 № 25-ФЗ "О муниципальной службе в Российской Федерации", </w:t>
      </w:r>
      <w:hyperlink r:id="rId9" w:anchor="/document/17624649/entry/0" w:history="1">
        <w:r w:rsidRPr="00F834DF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Pr="00F834DF">
        <w:rPr>
          <w:rFonts w:ascii="Times New Roman" w:eastAsia="Times New Roman" w:hAnsi="Times New Roman" w:cs="Times New Roman"/>
          <w:sz w:val="26"/>
          <w:szCs w:val="26"/>
        </w:rPr>
        <w:t> Чувашской Республики от  05.10.2007 № 62 "О муниципальной службе в Чувашской Республике", </w:t>
      </w:r>
      <w:hyperlink r:id="rId10" w:anchor="/document/17561744/entry/0" w:history="1">
        <w:r w:rsidRPr="00F834DF">
          <w:rPr>
            <w:rFonts w:ascii="Times New Roman" w:eastAsia="Times New Roman" w:hAnsi="Times New Roman" w:cs="Times New Roman"/>
            <w:sz w:val="26"/>
            <w:szCs w:val="26"/>
          </w:rPr>
          <w:t>постановлением</w:t>
        </w:r>
      </w:hyperlink>
      <w:r w:rsidRPr="00F834DF">
        <w:rPr>
          <w:rFonts w:ascii="Times New Roman" w:eastAsia="Times New Roman" w:hAnsi="Times New Roman" w:cs="Times New Roman"/>
          <w:sz w:val="26"/>
          <w:szCs w:val="26"/>
        </w:rPr>
        <w:t>  Кабинета Министров  Чувашской Республики от 28.12.2022 № 765 "Об оценке расчетного объема расходов на денежное содержание лиц, замещающих  муниципальные должности, и лиц, замещающих должности муниципальной службы" и  </w:t>
      </w:r>
      <w:hyperlink r:id="rId11" w:anchor="/document/22720984/entry/1000" w:history="1">
        <w:r w:rsidRPr="00F834DF">
          <w:rPr>
            <w:rFonts w:ascii="Times New Roman" w:eastAsia="Times New Roman" w:hAnsi="Times New Roman" w:cs="Times New Roman"/>
            <w:sz w:val="26"/>
            <w:szCs w:val="26"/>
          </w:rPr>
          <w:t>Уставом</w:t>
        </w:r>
      </w:hyperlink>
      <w:r w:rsidRPr="00F834DF">
        <w:rPr>
          <w:rFonts w:ascii="Times New Roman" w:eastAsia="Times New Roman" w:hAnsi="Times New Roman" w:cs="Times New Roman"/>
          <w:sz w:val="26"/>
          <w:szCs w:val="26"/>
        </w:rPr>
        <w:t xml:space="preserve"> Цивильского муниципального округа Чувашской Республики, </w:t>
      </w:r>
      <w:proofErr w:type="gramEnd"/>
    </w:p>
    <w:p w:rsidR="00BF0B94" w:rsidRPr="00F834DF" w:rsidRDefault="00BF0B94" w:rsidP="00F834DF">
      <w:pPr>
        <w:spacing w:after="0" w:line="240" w:lineRule="auto"/>
        <w:ind w:firstLine="709"/>
        <w:rPr>
          <w:sz w:val="26"/>
          <w:szCs w:val="26"/>
        </w:rPr>
      </w:pPr>
    </w:p>
    <w:p w:rsidR="00DE7EED" w:rsidRPr="00F834DF" w:rsidRDefault="00DE7EED" w:rsidP="00F834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СОБРАНИЕ ДЕПУТАТОВ ЦИВИЛЬСКОГО </w:t>
      </w:r>
      <w:proofErr w:type="gramStart"/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DE7EED" w:rsidRDefault="00DE7EED" w:rsidP="00F834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34DF">
        <w:rPr>
          <w:rFonts w:ascii="Times New Roman" w:eastAsia="Times New Roman" w:hAnsi="Times New Roman" w:cs="Times New Roman"/>
          <w:b/>
          <w:sz w:val="26"/>
          <w:szCs w:val="26"/>
        </w:rPr>
        <w:t>ОКРУГА ЧУВАШСКОЙ РЕСПУБЛИКИ РЕШИЛО:</w:t>
      </w:r>
    </w:p>
    <w:p w:rsidR="00F834DF" w:rsidRPr="00F834DF" w:rsidRDefault="00F834DF" w:rsidP="00F834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E7EED" w:rsidRPr="00F834DF" w:rsidRDefault="00F834DF" w:rsidP="00F8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 xml:space="preserve">1. </w:t>
      </w:r>
      <w:r w:rsidR="004669CC" w:rsidRPr="00F834DF">
        <w:rPr>
          <w:rFonts w:ascii="Times New Roman" w:hAnsi="Times New Roman" w:cs="Times New Roman"/>
          <w:sz w:val="26"/>
          <w:szCs w:val="26"/>
        </w:rPr>
        <w:t>Внести в решение Собрания депутатов Цивильского муниципального округа Чувашской Республики от 27.01.2023 № 10-16 «О денежном содержании, порядке установления ежемесячных и иных дополнительных выплат лицам, замещающим муниципальные должности и должности муниципальной службы в органах местного самоуправления Цивильского муниципального округа Чувашской Республики» (далее - Решение)</w:t>
      </w:r>
      <w:r w:rsidRPr="00F834DF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834DF" w:rsidRPr="00F834DF" w:rsidRDefault="00F834DF" w:rsidP="00F8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>1.1. Размеры должностного оклада и ежемесячного денежного поощрения лиц, замещающих муниципальные должности и должности муниципальной службы, утвержденные Решением (Приложение № 1) изложить в редакции согласно приложению № 1 к настоящему решению.</w:t>
      </w:r>
    </w:p>
    <w:p w:rsidR="00295508" w:rsidRPr="00F834DF" w:rsidRDefault="00F834DF" w:rsidP="00F8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>1.2. Размеры ежемесячных выплат за классный чин муниципального служащего утвержденные Решением (Приложение № 2) изложить в редакции согласно приложению № 2 к настоящему решению.</w:t>
      </w:r>
    </w:p>
    <w:p w:rsidR="00F834DF" w:rsidRPr="00F834DF" w:rsidRDefault="00264223" w:rsidP="00F8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F834DF" w:rsidRPr="00F834D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(обнародования) </w:t>
      </w:r>
      <w:r w:rsidR="008C6953">
        <w:rPr>
          <w:rFonts w:ascii="Times New Roman" w:hAnsi="Times New Roman" w:cs="Times New Roman"/>
          <w:sz w:val="26"/>
          <w:szCs w:val="26"/>
        </w:rPr>
        <w:t xml:space="preserve">и распространяется </w:t>
      </w:r>
      <w:r w:rsidR="00F834DF" w:rsidRPr="00F834DF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F834DF" w:rsidRPr="00F834DF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="00F834DF" w:rsidRPr="00F834DF">
        <w:rPr>
          <w:rFonts w:ascii="Times New Roman" w:hAnsi="Times New Roman" w:cs="Times New Roman"/>
          <w:sz w:val="26"/>
          <w:szCs w:val="26"/>
        </w:rPr>
        <w:t xml:space="preserve"> </w:t>
      </w:r>
      <w:r w:rsidR="008C6953">
        <w:rPr>
          <w:rFonts w:ascii="Times New Roman" w:hAnsi="Times New Roman" w:cs="Times New Roman"/>
          <w:sz w:val="26"/>
          <w:szCs w:val="26"/>
        </w:rPr>
        <w:t xml:space="preserve">возникшие </w:t>
      </w:r>
      <w:r w:rsidR="00F834DF" w:rsidRPr="00F834DF">
        <w:rPr>
          <w:rFonts w:ascii="Times New Roman" w:hAnsi="Times New Roman" w:cs="Times New Roman"/>
          <w:sz w:val="26"/>
          <w:szCs w:val="26"/>
        </w:rPr>
        <w:t xml:space="preserve">с 01.10.2023. </w:t>
      </w:r>
    </w:p>
    <w:p w:rsidR="00F834DF" w:rsidRPr="00F834DF" w:rsidRDefault="00F834DF" w:rsidP="00F834D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834DF" w:rsidRPr="00F834DF" w:rsidRDefault="00F834DF" w:rsidP="00F83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F834DF" w:rsidRPr="00F834DF" w:rsidRDefault="00F834DF" w:rsidP="00F834DF">
      <w:pPr>
        <w:tabs>
          <w:tab w:val="left" w:pos="72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>Цивильского муниципального округа</w:t>
      </w:r>
      <w:r w:rsidRPr="00F834DF">
        <w:rPr>
          <w:rFonts w:ascii="Times New Roman" w:hAnsi="Times New Roman" w:cs="Times New Roman"/>
          <w:sz w:val="26"/>
          <w:szCs w:val="26"/>
        </w:rPr>
        <w:tab/>
        <w:t xml:space="preserve">        Т.В.</w:t>
      </w:r>
      <w:r w:rsidR="008C6953">
        <w:rPr>
          <w:rFonts w:ascii="Times New Roman" w:hAnsi="Times New Roman" w:cs="Times New Roman"/>
          <w:sz w:val="26"/>
          <w:szCs w:val="26"/>
        </w:rPr>
        <w:t xml:space="preserve"> </w:t>
      </w:r>
      <w:r w:rsidRPr="00F834DF">
        <w:rPr>
          <w:rFonts w:ascii="Times New Roman" w:hAnsi="Times New Roman" w:cs="Times New Roman"/>
          <w:sz w:val="26"/>
          <w:szCs w:val="26"/>
        </w:rPr>
        <w:t>Баранова</w:t>
      </w:r>
    </w:p>
    <w:p w:rsidR="00F834DF" w:rsidRPr="00F834DF" w:rsidRDefault="00F834DF" w:rsidP="00F834D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834DF" w:rsidRPr="00F834DF" w:rsidRDefault="00F834DF" w:rsidP="00F834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F834DF" w:rsidRPr="00F834DF" w:rsidRDefault="00F834DF" w:rsidP="00F834DF">
      <w:pPr>
        <w:tabs>
          <w:tab w:val="left" w:pos="795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34DF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F834DF">
        <w:rPr>
          <w:rFonts w:ascii="Times New Roman" w:hAnsi="Times New Roman" w:cs="Times New Roman"/>
          <w:sz w:val="26"/>
          <w:szCs w:val="26"/>
        </w:rPr>
        <w:tab/>
        <w:t>А.В.</w:t>
      </w:r>
      <w:r w:rsidR="008C6953">
        <w:rPr>
          <w:rFonts w:ascii="Times New Roman" w:hAnsi="Times New Roman" w:cs="Times New Roman"/>
          <w:sz w:val="26"/>
          <w:szCs w:val="26"/>
        </w:rPr>
        <w:t xml:space="preserve"> </w:t>
      </w:r>
      <w:r w:rsidRPr="00F834DF">
        <w:rPr>
          <w:rFonts w:ascii="Times New Roman" w:hAnsi="Times New Roman" w:cs="Times New Roman"/>
          <w:sz w:val="26"/>
          <w:szCs w:val="26"/>
        </w:rPr>
        <w:t>Иванов</w:t>
      </w:r>
    </w:p>
    <w:p w:rsidR="00F834DF" w:rsidRDefault="00F834DF" w:rsidP="00F834DF"/>
    <w:p w:rsidR="00F834DF" w:rsidRDefault="00F834DF" w:rsidP="00F83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369F" w:rsidRDefault="00A2369F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953" w:rsidRDefault="008C695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69F" w:rsidRDefault="00A2369F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223" w:rsidRDefault="0026422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223" w:rsidRDefault="0026422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223" w:rsidRDefault="0026422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223" w:rsidRDefault="0026422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4223" w:rsidRDefault="00264223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369F" w:rsidRPr="00A2369F" w:rsidRDefault="00A2369F" w:rsidP="00A2369F">
      <w:pPr>
        <w:spacing w:before="100" w:beforeAutospacing="1" w:after="100" w:afterAutospacing="1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36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34D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A2369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2369F">
        <w:rPr>
          <w:rFonts w:ascii="Times New Roman" w:eastAsia="Times New Roman" w:hAnsi="Times New Roman" w:cs="Times New Roman"/>
          <w:sz w:val="24"/>
          <w:szCs w:val="24"/>
        </w:rPr>
        <w:br/>
        <w:t>к </w:t>
      </w:r>
      <w:hyperlink r:id="rId12" w:anchor="/document/17590317/entry/0" w:history="1">
        <w:r w:rsidRPr="00A2369F">
          <w:rPr>
            <w:rFonts w:ascii="Times New Roman" w:eastAsia="Times New Roman" w:hAnsi="Times New Roman" w:cs="Times New Roman"/>
            <w:sz w:val="24"/>
            <w:szCs w:val="24"/>
          </w:rPr>
          <w:t>решению</w:t>
        </w:r>
      </w:hyperlink>
      <w:r w:rsidRPr="00A2369F">
        <w:rPr>
          <w:rFonts w:ascii="Times New Roman" w:eastAsia="Times New Roman" w:hAnsi="Times New Roman" w:cs="Times New Roman"/>
          <w:sz w:val="24"/>
          <w:szCs w:val="24"/>
        </w:rPr>
        <w:t> Собрания депутатов</w:t>
      </w:r>
      <w:r w:rsidRPr="00A2369F">
        <w:rPr>
          <w:rFonts w:ascii="Times New Roman" w:eastAsia="Times New Roman" w:hAnsi="Times New Roman" w:cs="Times New Roman"/>
          <w:sz w:val="24"/>
          <w:szCs w:val="24"/>
        </w:rPr>
        <w:br/>
        <w:t>Цивильского муниципального округа</w:t>
      </w:r>
      <w:r w:rsidRPr="00A2369F">
        <w:rPr>
          <w:rFonts w:ascii="Times New Roman" w:eastAsia="Times New Roman" w:hAnsi="Times New Roman" w:cs="Times New Roman"/>
          <w:sz w:val="24"/>
          <w:szCs w:val="24"/>
        </w:rPr>
        <w:br/>
        <w:t>от </w:t>
      </w:r>
      <w:r w:rsidR="00B867A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738EF">
        <w:rPr>
          <w:rFonts w:ascii="Times New Roman" w:eastAsia="Times New Roman" w:hAnsi="Times New Roman" w:cs="Times New Roman"/>
          <w:sz w:val="24"/>
          <w:szCs w:val="24"/>
        </w:rPr>
        <w:t>.10</w:t>
      </w:r>
      <w:r w:rsidRPr="00A2369F">
        <w:rPr>
          <w:rFonts w:ascii="Times New Roman" w:eastAsia="Times New Roman" w:hAnsi="Times New Roman" w:cs="Times New Roman"/>
          <w:sz w:val="24"/>
          <w:szCs w:val="24"/>
        </w:rPr>
        <w:t xml:space="preserve">.2023 №  </w:t>
      </w:r>
      <w:r w:rsidR="00FB4E49">
        <w:rPr>
          <w:rFonts w:ascii="Times New Roman" w:eastAsia="Times New Roman" w:hAnsi="Times New Roman" w:cs="Times New Roman"/>
          <w:sz w:val="24"/>
          <w:szCs w:val="24"/>
        </w:rPr>
        <w:t>19-05</w:t>
      </w:r>
    </w:p>
    <w:p w:rsidR="00A2369F" w:rsidRPr="00A2369F" w:rsidRDefault="00A2369F" w:rsidP="00A23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369F" w:rsidRPr="00A2369F" w:rsidRDefault="00F834DF" w:rsidP="00D738EF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2369F" w:rsidRPr="00A2369F">
        <w:rPr>
          <w:rFonts w:ascii="Times New Roman" w:eastAsia="Times New Roman" w:hAnsi="Times New Roman" w:cs="Times New Roman"/>
          <w:b/>
          <w:sz w:val="24"/>
          <w:szCs w:val="24"/>
        </w:rPr>
        <w:t>Размеры</w:t>
      </w:r>
    </w:p>
    <w:p w:rsidR="00A2369F" w:rsidRPr="00A2369F" w:rsidRDefault="00A2369F" w:rsidP="00D738E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69F">
        <w:rPr>
          <w:rFonts w:ascii="Times New Roman" w:eastAsia="Times New Roman" w:hAnsi="Times New Roman" w:cs="Times New Roman"/>
          <w:b/>
          <w:sz w:val="24"/>
          <w:szCs w:val="24"/>
        </w:rPr>
        <w:t>должностного оклада и ежемесячного денежного поощрения лиц, замещающих муниципальные должности и должности муниципальной службы</w:t>
      </w:r>
    </w:p>
    <w:p w:rsidR="00A2369F" w:rsidRPr="00A2369F" w:rsidRDefault="00A2369F" w:rsidP="00D738E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3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9"/>
        <w:gridCol w:w="3189"/>
        <w:gridCol w:w="2018"/>
        <w:gridCol w:w="2018"/>
        <w:gridCol w:w="2018"/>
      </w:tblGrid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(рублей в месяц)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Исполнительно-распорядительные и иные органы местного самоуправления, финансируемые за счет средств местного бюджета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муниципального округа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27005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577B19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B19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F0E37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E37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F0E37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F0E37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2369F" w:rsidRPr="000B0DC3" w:rsidTr="008E5AC8">
        <w:trPr>
          <w:gridAfter w:val="2"/>
          <w:wAfter w:w="4036" w:type="dxa"/>
          <w:trHeight w:val="604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E54E15" w:rsidRPr="000B0DC3" w:rsidTr="008E5AC8">
        <w:trPr>
          <w:gridAfter w:val="2"/>
          <w:wAfter w:w="4036" w:type="dxa"/>
          <w:trHeight w:val="604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E15" w:rsidRPr="00CC098A" w:rsidRDefault="00E54E15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в управлении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E15" w:rsidRDefault="00E54E15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7892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4E15" w:rsidRDefault="00E54E15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2369F" w:rsidRPr="000B0DC3" w:rsidTr="008E5AC8">
        <w:trPr>
          <w:gridAfter w:val="2"/>
          <w:wAfter w:w="4036" w:type="dxa"/>
          <w:trHeight w:val="390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BB1515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1515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BB1515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9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9B2F4B"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38E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8EF" w:rsidRPr="00CC098A" w:rsidRDefault="00D738E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Пресс- секретарь главы администрации муниципального 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8EF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7319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738EF" w:rsidRPr="00E54E15" w:rsidRDefault="009B2F4B" w:rsidP="009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38EF"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2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5599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специалист 3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4837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2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D738E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  <w:trHeight w:val="432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3 разряда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3783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  <w:trHeight w:val="276"/>
        </w:trPr>
        <w:tc>
          <w:tcPr>
            <w:tcW w:w="979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A2369F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должностных окладов и ежемесячного денежного поощрения муниципальных служащих территориального отдела администрации Цивильского муниципального округа</w:t>
            </w:r>
          </w:p>
        </w:tc>
      </w:tr>
      <w:tr w:rsidR="00A2369F" w:rsidRPr="000B0DC3" w:rsidTr="008E5AC8">
        <w:trPr>
          <w:trHeight w:val="226"/>
        </w:trPr>
        <w:tc>
          <w:tcPr>
            <w:tcW w:w="979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A2369F" w:rsidRPr="00CC098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7719</w:t>
            </w:r>
          </w:p>
        </w:tc>
        <w:tc>
          <w:tcPr>
            <w:tcW w:w="2018" w:type="dxa"/>
          </w:tcPr>
          <w:p w:rsidR="00A2369F" w:rsidRPr="003F0E37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E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4,8</w:t>
            </w:r>
          </w:p>
        </w:tc>
      </w:tr>
      <w:tr w:rsidR="00A2369F" w:rsidRPr="000B0DC3" w:rsidTr="008E5AC8">
        <w:trPr>
          <w:gridAfter w:val="2"/>
          <w:wAfter w:w="4036" w:type="dxa"/>
          <w:trHeight w:val="334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9B2F4B" w:rsidRDefault="00A2369F" w:rsidP="008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4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(городского поселения), входящей в состав муниципального округа, 10 тыс. человек и более)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9B2F4B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2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2F6F37"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369F" w:rsidRPr="000B0DC3" w:rsidTr="008E5AC8">
        <w:trPr>
          <w:gridAfter w:val="2"/>
          <w:wAfter w:w="4036" w:type="dxa"/>
          <w:trHeight w:val="334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от 1 до 3 тыс. человек)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1,8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09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Начальник территориального отдела администрации муниципального округа (с численностью населения административно-территориальной единицы (сельского поселения), входящей в состав муниципального округа, менее 1 тыс. человек)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2F6F37" w:rsidP="008E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8E5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54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1,7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2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F6F37">
              <w:rPr>
                <w:rFonts w:ascii="Times New Roman" w:eastAsia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9B2F4B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2F6F37" w:rsidP="002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9B2F4B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98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CC098A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E54E15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1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Исполнительно-распорядительные и иные органы местного самоуправления, финансируемые за счет средств федерального бюджета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46157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9B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5A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369F" w:rsidRPr="000B0DC3" w:rsidTr="008E5AC8">
        <w:trPr>
          <w:gridAfter w:val="2"/>
          <w:wAfter w:w="4036" w:type="dxa"/>
          <w:trHeight w:val="454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3B66AE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3B66AE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B66AE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B66AE" w:rsidRDefault="009B2F4B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3B66AE" w:rsidRDefault="009B2F4B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Исполнительно-распорядительные и иные органы местного самоуправления, финансируемые за счет средств республиканского бюджета</w:t>
            </w:r>
          </w:p>
        </w:tc>
      </w:tr>
      <w:tr w:rsidR="00A2369F" w:rsidRPr="000B0DC3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3B66AE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05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A2369F" w:rsidRPr="000B0DC3" w:rsidTr="008E5AC8">
        <w:trPr>
          <w:gridAfter w:val="2"/>
          <w:wAfter w:w="4036" w:type="dxa"/>
          <w:trHeight w:val="110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Default="003B66AE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7A705A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369F" w:rsidRPr="003B66AE" w:rsidTr="008E5AC8">
        <w:trPr>
          <w:gridAfter w:val="2"/>
          <w:wAfter w:w="4036" w:type="dxa"/>
        </w:trPr>
        <w:tc>
          <w:tcPr>
            <w:tcW w:w="4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9B2F4B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9B2F4B" w:rsidRDefault="009B2F4B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6362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9B2F4B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34DF" w:rsidRPr="009B2F4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2F6F37" w:rsidRDefault="002F6F37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F834DF" w:rsidRDefault="00F834DF" w:rsidP="002F6F37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A2369F" w:rsidRPr="002F6F37" w:rsidRDefault="002F6F37" w:rsidP="002F6F37">
      <w:pPr>
        <w:pStyle w:val="a5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                                     </w:t>
      </w:r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 w:rsidR="00F834DF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br/>
        <w:t>к </w:t>
      </w:r>
      <w:hyperlink r:id="rId13" w:anchor="/document/17590317/entry/0" w:history="1">
        <w:r w:rsidR="00A2369F" w:rsidRPr="002F6F37">
          <w:rPr>
            <w:rFonts w:ascii="Times New Roman" w:eastAsia="Times New Roman" w:hAnsi="Times New Roman" w:cs="Times New Roman"/>
            <w:bCs/>
            <w:sz w:val="24"/>
            <w:szCs w:val="24"/>
          </w:rPr>
          <w:t>решению</w:t>
        </w:r>
      </w:hyperlink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t> Собрания депутатов</w:t>
      </w:r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br/>
        <w:t>Цивильского муницип</w:t>
      </w:r>
      <w:bookmarkStart w:id="0" w:name="_GoBack"/>
      <w:bookmarkEnd w:id="0"/>
      <w:r w:rsidR="00A2369F" w:rsidRPr="002F6F37">
        <w:rPr>
          <w:rFonts w:ascii="Times New Roman" w:eastAsia="Times New Roman" w:hAnsi="Times New Roman" w:cs="Times New Roman"/>
          <w:bCs/>
          <w:sz w:val="24"/>
          <w:szCs w:val="24"/>
        </w:rPr>
        <w:t>ального округа</w:t>
      </w:r>
    </w:p>
    <w:p w:rsidR="00A2369F" w:rsidRPr="002F6F37" w:rsidRDefault="00A2369F" w:rsidP="002F6F3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F3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4C51D5">
        <w:rPr>
          <w:rFonts w:ascii="Times New Roman" w:eastAsia="Times New Roman" w:hAnsi="Times New Roman" w:cs="Times New Roman"/>
          <w:bCs/>
          <w:sz w:val="24"/>
          <w:szCs w:val="24"/>
        </w:rPr>
        <w:t>19.10.</w:t>
      </w:r>
      <w:r w:rsidRPr="002F6F37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№ </w:t>
      </w:r>
      <w:r w:rsidR="004C51D5">
        <w:rPr>
          <w:rFonts w:ascii="Times New Roman" w:eastAsia="Times New Roman" w:hAnsi="Times New Roman" w:cs="Times New Roman"/>
          <w:bCs/>
          <w:sz w:val="24"/>
          <w:szCs w:val="24"/>
        </w:rPr>
        <w:t xml:space="preserve"> 19-05</w:t>
      </w:r>
    </w:p>
    <w:p w:rsidR="00A2369F" w:rsidRPr="00F834DF" w:rsidRDefault="00F834DF" w:rsidP="00F834D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A2369F" w:rsidRPr="00F834DF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="00A2369F" w:rsidRPr="00F834DF">
        <w:rPr>
          <w:rFonts w:ascii="Times New Roman" w:eastAsia="Times New Roman" w:hAnsi="Times New Roman" w:cs="Times New Roman"/>
          <w:sz w:val="24"/>
          <w:szCs w:val="24"/>
        </w:rPr>
        <w:br/>
        <w:t>ежемесячных выплат за классный чин муниципального служащего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3"/>
        <w:gridCol w:w="2805"/>
      </w:tblGrid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выплаты (рублей в месяц)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4902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4573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4248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3756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3433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3106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2946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2127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1638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1469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1146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</w:t>
            </w:r>
          </w:p>
        </w:tc>
      </w:tr>
      <w:tr w:rsidR="00A2369F" w:rsidRPr="000B0DC3" w:rsidTr="008E5AC8">
        <w:tc>
          <w:tcPr>
            <w:tcW w:w="7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A2369F" w:rsidP="008E5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DC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2369F" w:rsidRPr="000B0DC3" w:rsidRDefault="002F6F37" w:rsidP="008E5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</w:t>
            </w:r>
            <w:r w:rsidR="00F834D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A2369F" w:rsidRPr="00A2369F" w:rsidRDefault="00A2369F" w:rsidP="00A2369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2369F" w:rsidRPr="00A2369F" w:rsidSect="00BF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31EE7"/>
    <w:multiLevelType w:val="hybridMultilevel"/>
    <w:tmpl w:val="0470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9F"/>
    <w:rsid w:val="0021589F"/>
    <w:rsid w:val="00264223"/>
    <w:rsid w:val="00295508"/>
    <w:rsid w:val="002F6F37"/>
    <w:rsid w:val="003B66AE"/>
    <w:rsid w:val="00457892"/>
    <w:rsid w:val="00461577"/>
    <w:rsid w:val="004669CC"/>
    <w:rsid w:val="004C51D5"/>
    <w:rsid w:val="00520079"/>
    <w:rsid w:val="006B2ABC"/>
    <w:rsid w:val="00826697"/>
    <w:rsid w:val="00854760"/>
    <w:rsid w:val="008B3D8D"/>
    <w:rsid w:val="008C6953"/>
    <w:rsid w:val="009B2F4B"/>
    <w:rsid w:val="00A2369F"/>
    <w:rsid w:val="00B867A6"/>
    <w:rsid w:val="00BF0B94"/>
    <w:rsid w:val="00D64528"/>
    <w:rsid w:val="00D738EF"/>
    <w:rsid w:val="00DE7EED"/>
    <w:rsid w:val="00E54E15"/>
    <w:rsid w:val="00E76195"/>
    <w:rsid w:val="00F834DF"/>
    <w:rsid w:val="00FB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9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8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1F3C-BE84-48FD-AFFB-4CF2227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11</cp:revision>
  <cp:lastPrinted>2023-11-01T05:55:00Z</cp:lastPrinted>
  <dcterms:created xsi:type="dcterms:W3CDTF">2023-10-13T14:19:00Z</dcterms:created>
  <dcterms:modified xsi:type="dcterms:W3CDTF">2023-11-01T05:56:00Z</dcterms:modified>
</cp:coreProperties>
</file>