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EC" w:rsidRDefault="002A1EEC"/>
    <w:tbl>
      <w:tblPr>
        <w:tblpPr w:leftFromText="180" w:rightFromText="180" w:vertAnchor="page" w:horzAnchor="margin" w:tblpY="2626"/>
        <w:tblW w:w="109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5689"/>
        <w:gridCol w:w="1130"/>
        <w:gridCol w:w="996"/>
      </w:tblGrid>
      <w:tr w:rsidR="00B0091E" w:rsidRPr="007F280B" w:rsidTr="002A1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2A1EEC" w:rsidRDefault="002A1EEC" w:rsidP="002A1EEC">
            <w:pPr>
              <w:jc w:val="center"/>
              <w:rPr>
                <w:iCs/>
                <w:sz w:val="36"/>
                <w:szCs w:val="36"/>
                <w:lang w:val="ru-RU"/>
              </w:rPr>
            </w:pPr>
          </w:p>
          <w:p w:rsidR="00B0091E" w:rsidRDefault="00B0091E" w:rsidP="002A1EEC">
            <w:pPr>
              <w:jc w:val="center"/>
              <w:rPr>
                <w:iCs/>
                <w:sz w:val="36"/>
                <w:szCs w:val="36"/>
                <w:lang w:val="ru-RU"/>
              </w:rPr>
            </w:pPr>
            <w:r w:rsidRPr="004C1AD9">
              <w:rPr>
                <w:iCs/>
                <w:sz w:val="36"/>
                <w:szCs w:val="36"/>
                <w:lang w:val="ru-RU"/>
              </w:rPr>
              <w:t>ИЗБИРАТЕЛЬНЫЙ БЮЛЛЕТЕНЬ</w:t>
            </w:r>
          </w:p>
          <w:p w:rsidR="002A1EEC" w:rsidRPr="002A1EEC" w:rsidRDefault="002A1EEC" w:rsidP="002A1EEC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для</w:t>
            </w:r>
            <w:r w:rsidRPr="002A1EEC">
              <w:rPr>
                <w:iCs/>
                <w:lang w:val="ru-RU"/>
              </w:rPr>
              <w:t xml:space="preserve"> голосования на выборах</w:t>
            </w:r>
            <w:r>
              <w:rPr>
                <w:iCs/>
                <w:lang w:val="ru-RU"/>
              </w:rPr>
              <w:t xml:space="preserve"> депутатов</w:t>
            </w:r>
          </w:p>
          <w:p w:rsidR="002A1EEC" w:rsidRDefault="004C1AD9" w:rsidP="002A1EEC">
            <w:pPr>
              <w:jc w:val="center"/>
              <w:rPr>
                <w:iCs/>
                <w:lang w:val="ru-RU"/>
              </w:rPr>
            </w:pPr>
            <w:r w:rsidRPr="002A1EEC">
              <w:rPr>
                <w:iCs/>
                <w:lang w:val="ru-RU"/>
              </w:rPr>
              <w:t xml:space="preserve">Собрания депутатов Красночетайского района </w:t>
            </w:r>
          </w:p>
          <w:p w:rsidR="00B0091E" w:rsidRPr="002A1EEC" w:rsidRDefault="002A1EEC" w:rsidP="002A1EEC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Чувашской Республики </w:t>
            </w:r>
            <w:r w:rsidR="004C1AD9" w:rsidRPr="002A1EEC">
              <w:rPr>
                <w:iCs/>
                <w:lang w:val="ru-RU"/>
              </w:rPr>
              <w:t>седьмого с</w:t>
            </w:r>
            <w:r w:rsidR="004C1AD9" w:rsidRPr="002A1EEC">
              <w:rPr>
                <w:iCs/>
                <w:lang w:val="ru-RU"/>
              </w:rPr>
              <w:t>о</w:t>
            </w:r>
            <w:r w:rsidR="004C1AD9" w:rsidRPr="002A1EEC">
              <w:rPr>
                <w:iCs/>
                <w:lang w:val="ru-RU"/>
              </w:rPr>
              <w:t>зыва</w:t>
            </w:r>
          </w:p>
          <w:p w:rsidR="002A1EEC" w:rsidRDefault="002A1EEC" w:rsidP="002A1EEC">
            <w:pPr>
              <w:jc w:val="center"/>
              <w:rPr>
                <w:b/>
                <w:iCs/>
                <w:lang w:val="ru-RU"/>
              </w:rPr>
            </w:pPr>
          </w:p>
          <w:p w:rsidR="00B0091E" w:rsidRPr="00E65763" w:rsidRDefault="004C1AD9" w:rsidP="002A1EEC">
            <w:pPr>
              <w:jc w:val="center"/>
              <w:rPr>
                <w:b/>
                <w:bCs/>
                <w:lang w:val="ru-RU"/>
              </w:rPr>
            </w:pPr>
            <w:r w:rsidRPr="00E65763">
              <w:rPr>
                <w:b/>
                <w:iCs/>
                <w:lang w:val="ru-RU"/>
              </w:rPr>
              <w:t>13 сентября 2020 года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2A1EEC" w:rsidRDefault="002A1EEC" w:rsidP="002A1EEC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B0091E" w:rsidRDefault="00B0091E" w:rsidP="002A1EEC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</w:p>
          <w:p w:rsidR="00B0091E" w:rsidRDefault="00B0091E" w:rsidP="002A1EEC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B0091E" w:rsidRDefault="00B0091E" w:rsidP="002A1EEC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B0091E" w:rsidRDefault="00B0091E" w:rsidP="002A1EEC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B0091E" w:rsidRDefault="00B0091E" w:rsidP="002A1E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B0091E" w:rsidRPr="00B0091E" w:rsidRDefault="00B0091E" w:rsidP="002A1EEC">
            <w:pPr>
              <w:jc w:val="center"/>
              <w:rPr>
                <w:rFonts w:ascii="Arial" w:hAnsi="Arial" w:cs="Arial"/>
              </w:rPr>
            </w:pPr>
          </w:p>
        </w:tc>
      </w:tr>
      <w:tr w:rsidR="007F280B" w:rsidRPr="007F280B" w:rsidTr="002A1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noWrap/>
          </w:tcPr>
          <w:p w:rsidR="007F280B" w:rsidRPr="002A1EEC" w:rsidRDefault="002A1EEC" w:rsidP="002A1EEC">
            <w:pPr>
              <w:jc w:val="center"/>
              <w:rPr>
                <w:b/>
                <w:bCs/>
                <w:lang w:val="ru-RU"/>
              </w:rPr>
            </w:pPr>
            <w:r w:rsidRPr="002A1EEC">
              <w:rPr>
                <w:b/>
                <w:bCs/>
                <w:lang w:val="ru-RU"/>
              </w:rPr>
              <w:t>одномандатный и</w:t>
            </w:r>
            <w:r w:rsidR="004C1AD9" w:rsidRPr="002A1EEC">
              <w:rPr>
                <w:b/>
                <w:bCs/>
              </w:rPr>
              <w:t>збирательный округ №</w:t>
            </w:r>
            <w:r w:rsidRPr="002A1EEC">
              <w:rPr>
                <w:b/>
                <w:bCs/>
                <w:lang w:val="ru-RU"/>
              </w:rPr>
              <w:t xml:space="preserve"> </w:t>
            </w:r>
            <w:r w:rsidR="004C1AD9" w:rsidRPr="002A1EEC">
              <w:rPr>
                <w:b/>
                <w:bCs/>
              </w:rPr>
              <w:t xml:space="preserve"> </w:t>
            </w:r>
          </w:p>
          <w:p w:rsidR="002A1EEC" w:rsidRPr="002A1EEC" w:rsidRDefault="002A1EEC" w:rsidP="002A1EE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noWrap/>
          </w:tcPr>
          <w:p w:rsidR="007F280B" w:rsidRPr="007F280B" w:rsidRDefault="007F280B" w:rsidP="002A1EEC">
            <w:pPr>
              <w:rPr>
                <w:rFonts w:ascii="Arial" w:hAnsi="Arial" w:cs="Arial"/>
              </w:rPr>
            </w:pPr>
          </w:p>
        </w:tc>
      </w:tr>
      <w:tr w:rsidR="007F280B" w:rsidRPr="002A1EEC" w:rsidTr="002A1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2A1EEC" w:rsidRDefault="002A1EEC" w:rsidP="002A1EE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7F280B" w:rsidRPr="002A1EEC" w:rsidRDefault="004C1AD9" w:rsidP="002A1EE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A1E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7F280B" w:rsidRPr="002A1EEC" w:rsidRDefault="007F280B" w:rsidP="002A1EEC">
            <w:pPr>
              <w:rPr>
                <w:rFonts w:ascii="Arial" w:hAnsi="Arial" w:cs="Arial"/>
                <w:lang w:val="ru-RU"/>
              </w:rPr>
            </w:pPr>
          </w:p>
        </w:tc>
      </w:tr>
      <w:tr w:rsidR="007F280B" w:rsidRPr="002A1EEC" w:rsidTr="002A1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7F280B" w:rsidRPr="002A1EEC" w:rsidRDefault="004C1AD9" w:rsidP="002A1EEC">
            <w:pPr>
              <w:jc w:val="both"/>
              <w:rPr>
                <w:rFonts w:ascii="Arial" w:hAnsi="Arial" w:cs="Arial"/>
                <w:lang w:val="ru-RU"/>
              </w:rPr>
            </w:pP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7F280B" w:rsidRPr="002A1EEC" w:rsidTr="002A1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7F280B" w:rsidRPr="002A1EEC" w:rsidRDefault="004C1AD9" w:rsidP="002A1EEC">
            <w:pPr>
              <w:jc w:val="both"/>
              <w:rPr>
                <w:rFonts w:ascii="Arial" w:hAnsi="Arial" w:cs="Arial"/>
                <w:lang w:val="ru-RU"/>
              </w:rPr>
            </w:pP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</w:p>
        </w:tc>
      </w:tr>
      <w:tr w:rsidR="007F280B" w:rsidRPr="002A1EEC" w:rsidTr="002A1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2A1EEC" w:rsidRDefault="004C1AD9" w:rsidP="002A1EE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4C1AD9" w:rsidRPr="002A1EEC" w:rsidRDefault="004C1AD9" w:rsidP="002A1EE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реша</w:t>
            </w: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щего голоса и печатью участковой избирательной комиссии, признается бюллетенем неустановленной формы </w:t>
            </w:r>
          </w:p>
          <w:p w:rsidR="007F280B" w:rsidRPr="002A1EEC" w:rsidRDefault="004C1AD9" w:rsidP="002A1EEC">
            <w:pPr>
              <w:jc w:val="both"/>
              <w:rPr>
                <w:rFonts w:ascii="Arial" w:hAnsi="Arial" w:cs="Arial"/>
                <w:lang w:val="ru-RU"/>
              </w:rPr>
            </w:pPr>
            <w:r w:rsidRPr="002A1EE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 при подсчете голосов не учитывается . </w:t>
            </w:r>
          </w:p>
        </w:tc>
      </w:tr>
      <w:tr w:rsidR="007F280B" w:rsidRPr="002A1EEC" w:rsidTr="00E65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E65763" w:rsidRDefault="00E90EE3" w:rsidP="00E65763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A1EEC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E65763" w:rsidRDefault="00E65763" w:rsidP="00E65763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E65763" w:rsidRDefault="00E65763" w:rsidP="00E657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ФАМИЛИЯ,</w:t>
            </w:r>
          </w:p>
          <w:p w:rsidR="00E65763" w:rsidRDefault="00E65763" w:rsidP="00E657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имя, отчество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 w:rsidRPr="00E65763">
              <w:rPr>
                <w:bCs/>
                <w:i/>
                <w:iCs/>
                <w:sz w:val="20"/>
                <w:szCs w:val="20"/>
                <w:lang w:val="ru-RU"/>
              </w:rPr>
              <w:t>каждого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зарегистрированного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 кандидата в депутаты 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Собрания депутатов 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Красночетайского района 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Чувашской Республики 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седьмого созыва </w:t>
            </w:r>
          </w:p>
          <w:p w:rsid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(фамилии располагаются</w:t>
            </w:r>
          </w:p>
          <w:p w:rsidR="00E65763" w:rsidRPr="00E65763" w:rsidRDefault="00E65763" w:rsidP="00E65763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в алфавитном п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о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рядке)</w:t>
            </w:r>
          </w:p>
          <w:p w:rsidR="007F280B" w:rsidRPr="00E65763" w:rsidRDefault="007F280B" w:rsidP="002A1EEC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E65763" w:rsidRDefault="00E65763" w:rsidP="00E65763">
            <w:pPr>
              <w:pStyle w:val="BodyText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Год рождения; слова «место жительства» наименование субъекта Росси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ской Федерации, наименование района,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боты или службы – род занятий); если кандидат является депутатом, но работает на непостоянной основе </w:t>
            </w:r>
            <w:r>
              <w:rPr>
                <w:sz w:val="20"/>
              </w:rPr>
              <w:noBreakHyphen/>
            </w:r>
            <w:r>
              <w:rPr>
                <w:rFonts w:ascii="Times New Roman CYR" w:hAnsi="Times New Roman CYR"/>
                <w:sz w:val="20"/>
              </w:rPr>
              <w:t xml:space="preserve"> сведения об этом одновременно с </w:t>
            </w:r>
            <w:r>
              <w:rPr>
                <w:sz w:val="20"/>
              </w:rPr>
              <w:t>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нием наименования  представительного органа; слова «выдвинут избирател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ным объединением» с указанием краткого наименования избирательного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единения либо «выдвинут в порядке самовыдвижения».</w:t>
            </w:r>
          </w:p>
          <w:p w:rsidR="00E65763" w:rsidRDefault="00E65763" w:rsidP="00E65763">
            <w:pPr>
              <w:pStyle w:val="BodyText1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Если зарегистрированный кандидат указал в своем заявлении о согласии ба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лотироваться свою принадлежность к политической партии, иному общес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венному объединению, в бюллетене указываются краткое наименование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объединении.</w:t>
            </w:r>
          </w:p>
          <w:p w:rsidR="007F280B" w:rsidRPr="00E65763" w:rsidRDefault="00E65763" w:rsidP="00E65763">
            <w:pPr>
              <w:jc w:val="both"/>
              <w:rPr>
                <w:sz w:val="20"/>
                <w:szCs w:val="20"/>
                <w:lang w:val="ru-RU"/>
              </w:rPr>
            </w:pPr>
            <w:r w:rsidRPr="00E65763">
              <w:rPr>
                <w:rFonts w:ascii="Times New Roman CYR" w:hAnsi="Times New Roman CYR"/>
                <w:i/>
                <w:sz w:val="20"/>
                <w:lang w:val="ru-RU"/>
              </w:rPr>
              <w:t>Если у зарегистрированного кандидата имелась или имеется судимость, ук</w:t>
            </w:r>
            <w:r w:rsidRPr="00E65763">
              <w:rPr>
                <w:rFonts w:ascii="Times New Roman CYR" w:hAnsi="Times New Roman CYR"/>
                <w:i/>
                <w:sz w:val="20"/>
                <w:lang w:val="ru-RU"/>
              </w:rPr>
              <w:t>а</w:t>
            </w:r>
            <w:r w:rsidRPr="00E65763">
              <w:rPr>
                <w:rFonts w:ascii="Times New Roman CYR" w:hAnsi="Times New Roman CYR"/>
                <w:i/>
                <w:sz w:val="20"/>
                <w:lang w:val="ru-RU"/>
              </w:rPr>
              <w:t>зываются сведения о судимости кандидата.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F3029F" w:rsidTr="00F3029F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3029F" w:rsidRPr="002A1EEC" w:rsidRDefault="00F3029F" w:rsidP="002A1EEC">
                  <w:pPr>
                    <w:framePr w:hSpace="180" w:wrap="around" w:vAnchor="page" w:hAnchor="margin" w:y="262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7F280B" w:rsidRPr="002A1EEC" w:rsidRDefault="007F280B" w:rsidP="002A1EE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4C1AD9" w:rsidRPr="004C1AD9" w:rsidTr="00E65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1AD9" w:rsidRPr="00E65763" w:rsidRDefault="004C1AD9" w:rsidP="002A1EEC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4C1AD9" w:rsidRDefault="004C1AD9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5763" w:rsidRDefault="00E65763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5763" w:rsidRDefault="00E65763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5763" w:rsidRDefault="00E65763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5763" w:rsidRDefault="00E65763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65763" w:rsidRPr="004C1AD9" w:rsidRDefault="00E65763" w:rsidP="002A1EEC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4C1AD9" w:rsidTr="00B61321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4C1AD9" w:rsidRPr="004C1AD9" w:rsidRDefault="004C1AD9" w:rsidP="002A1EEC">
                  <w:pPr>
                    <w:framePr w:hSpace="180" w:wrap="around" w:vAnchor="page" w:hAnchor="margin" w:y="2626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4C1AD9" w:rsidRPr="004C1AD9" w:rsidRDefault="004C1AD9" w:rsidP="002A1EE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7F280B" w:rsidRPr="004C1AD9" w:rsidTr="002A1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F280B" w:rsidRPr="004C1AD9" w:rsidRDefault="007F280B" w:rsidP="002A1EEC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F280B" w:rsidRPr="004C1AD9" w:rsidRDefault="007F280B" w:rsidP="002A1EE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A1EEC" w:rsidRDefault="002A1EEC" w:rsidP="002A1EEC">
      <w:pPr>
        <w:jc w:val="right"/>
        <w:rPr>
          <w:sz w:val="20"/>
          <w:szCs w:val="20"/>
          <w:lang w:val="ru-RU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5"/>
      </w:tblGrid>
      <w:tr w:rsidR="002A1EEC" w:rsidTr="002A1EEC">
        <w:tc>
          <w:tcPr>
            <w:tcW w:w="5165" w:type="dxa"/>
          </w:tcPr>
          <w:p w:rsidR="002A1EEC" w:rsidRPr="002A1EEC" w:rsidRDefault="002A1EEC" w:rsidP="002A1EEC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 xml:space="preserve">Приложение № </w:t>
            </w:r>
            <w:r w:rsidR="006D73E7">
              <w:rPr>
                <w:sz w:val="20"/>
                <w:szCs w:val="20"/>
                <w:lang w:val="ru-RU"/>
              </w:rPr>
              <w:t>2</w:t>
            </w:r>
          </w:p>
          <w:p w:rsidR="002A1EEC" w:rsidRDefault="002A1EEC" w:rsidP="002A1EEC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 xml:space="preserve">к решению Красночетайской территориальной </w:t>
            </w:r>
          </w:p>
          <w:p w:rsidR="002A1EEC" w:rsidRPr="002A1EEC" w:rsidRDefault="002A1EEC" w:rsidP="002A1EEC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>избир</w:t>
            </w:r>
            <w:r w:rsidRPr="002A1EEC">
              <w:rPr>
                <w:sz w:val="20"/>
                <w:szCs w:val="20"/>
                <w:lang w:val="ru-RU"/>
              </w:rPr>
              <w:t>а</w:t>
            </w:r>
            <w:r w:rsidRPr="002A1EEC">
              <w:rPr>
                <w:sz w:val="20"/>
                <w:szCs w:val="20"/>
                <w:lang w:val="ru-RU"/>
              </w:rPr>
              <w:t>тельной комиссии</w:t>
            </w:r>
          </w:p>
          <w:p w:rsidR="002A1EEC" w:rsidRPr="002A1EEC" w:rsidRDefault="002A1EEC" w:rsidP="002A1EEC">
            <w:pPr>
              <w:jc w:val="center"/>
              <w:rPr>
                <w:sz w:val="20"/>
                <w:szCs w:val="20"/>
                <w:lang w:val="ru-RU"/>
              </w:rPr>
            </w:pPr>
            <w:r w:rsidRPr="002A1EEC">
              <w:rPr>
                <w:sz w:val="20"/>
                <w:szCs w:val="20"/>
                <w:lang w:val="ru-RU"/>
              </w:rPr>
              <w:t>от 21.08.2020 № 130/518-4</w:t>
            </w:r>
          </w:p>
          <w:p w:rsidR="002A1EEC" w:rsidRDefault="002A1EEC" w:rsidP="002A1EEC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2A1EEC" w:rsidRDefault="002A1EEC" w:rsidP="002A1EEC">
      <w:pPr>
        <w:jc w:val="right"/>
        <w:rPr>
          <w:sz w:val="20"/>
          <w:szCs w:val="20"/>
          <w:lang w:val="ru-RU"/>
        </w:rPr>
      </w:pPr>
    </w:p>
    <w:p w:rsidR="00E65763" w:rsidRDefault="00E65763" w:rsidP="00E65763">
      <w:pPr>
        <w:tabs>
          <w:tab w:val="left" w:pos="112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2A1EEC" w:rsidRPr="002A1EEC" w:rsidRDefault="00E65763" w:rsidP="00E65763">
      <w:pPr>
        <w:tabs>
          <w:tab w:val="left" w:pos="1125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Квадрат для проставления любого знака размещается в середине поля, предусмотренного в бюллетене</w:t>
      </w:r>
    </w:p>
    <w:sectPr w:rsidR="002A1EEC" w:rsidRPr="002A1EEC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A2EFF"/>
    <w:rsid w:val="00016850"/>
    <w:rsid w:val="000703DF"/>
    <w:rsid w:val="00112BCC"/>
    <w:rsid w:val="002A1EEC"/>
    <w:rsid w:val="00330E14"/>
    <w:rsid w:val="004C1AD9"/>
    <w:rsid w:val="00525613"/>
    <w:rsid w:val="00650EAE"/>
    <w:rsid w:val="006679AD"/>
    <w:rsid w:val="006D73E7"/>
    <w:rsid w:val="0073075F"/>
    <w:rsid w:val="007F280B"/>
    <w:rsid w:val="009A2EFF"/>
    <w:rsid w:val="00B0091E"/>
    <w:rsid w:val="00D17328"/>
    <w:rsid w:val="00DE5B6D"/>
    <w:rsid w:val="00E65763"/>
    <w:rsid w:val="00E90EE3"/>
    <w:rsid w:val="00F3029F"/>
    <w:rsid w:val="00F8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rsid w:val="00E65763"/>
    <w:pPr>
      <w:autoSpaceDE/>
      <w:autoSpaceDN/>
      <w:adjustRightInd/>
      <w:spacing w:after="240"/>
    </w:pPr>
    <w:rPr>
      <w:i/>
      <w:sz w:val="22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ÈÇÁÈÐÀÒÅËÜÍÛÉ ÁÞËËÅÒÅÍÜ</vt:lpstr>
    </vt:vector>
  </TitlesOfParts>
  <Company>Âîñõîä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ÈÇÁÈÐÀÒÅËÜÍÛÉ ÁÞËËÅÒÅÍÜ</dc:title>
  <dc:creator>PIII</dc:creator>
  <cp:lastModifiedBy>admin</cp:lastModifiedBy>
  <cp:revision>2</cp:revision>
  <dcterms:created xsi:type="dcterms:W3CDTF">2020-08-21T09:33:00Z</dcterms:created>
  <dcterms:modified xsi:type="dcterms:W3CDTF">2020-08-21T09:33:00Z</dcterms:modified>
</cp:coreProperties>
</file>