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DD6C9B" w:rsidRPr="00DD6C9B" w:rsidTr="00AD05E6">
        <w:trPr>
          <w:trHeight w:val="1418"/>
        </w:trPr>
        <w:tc>
          <w:tcPr>
            <w:tcW w:w="3540" w:type="dxa"/>
          </w:tcPr>
          <w:p w:rsidR="00DD6C9B" w:rsidRPr="00DD6C9B" w:rsidRDefault="00DD6C9B" w:rsidP="00DD6C9B">
            <w:pPr>
              <w:jc w:val="center"/>
              <w:rPr>
                <w:b/>
                <w:bCs/>
              </w:rPr>
            </w:pPr>
            <w:r w:rsidRPr="00DD6C9B">
              <w:rPr>
                <w:b/>
                <w:bCs/>
              </w:rPr>
              <w:t>Чăваш Республики</w:t>
            </w:r>
          </w:p>
          <w:p w:rsidR="00DD6C9B" w:rsidRPr="00DD6C9B" w:rsidRDefault="00DD6C9B" w:rsidP="00DD6C9B">
            <w:pPr>
              <w:jc w:val="center"/>
              <w:rPr>
                <w:b/>
                <w:bCs/>
              </w:rPr>
            </w:pPr>
            <w:r w:rsidRPr="00DD6C9B">
              <w:rPr>
                <w:b/>
                <w:bCs/>
              </w:rPr>
              <w:t>Шупашкар хула</w:t>
            </w:r>
          </w:p>
          <w:p w:rsidR="00DD6C9B" w:rsidRPr="00DD6C9B" w:rsidRDefault="00DD6C9B" w:rsidP="00DD6C9B">
            <w:pPr>
              <w:jc w:val="center"/>
              <w:rPr>
                <w:b/>
                <w:bCs/>
              </w:rPr>
            </w:pPr>
            <w:r w:rsidRPr="00DD6C9B">
              <w:rPr>
                <w:b/>
                <w:bCs/>
              </w:rPr>
              <w:t>администрацийě</w:t>
            </w:r>
          </w:p>
          <w:p w:rsidR="00DD6C9B" w:rsidRPr="00DD6C9B" w:rsidRDefault="00DD6C9B" w:rsidP="00DD6C9B">
            <w:pPr>
              <w:jc w:val="center"/>
              <w:rPr>
                <w:b/>
                <w:bCs/>
              </w:rPr>
            </w:pPr>
          </w:p>
          <w:p w:rsidR="00DD6C9B" w:rsidRPr="00DD6C9B" w:rsidRDefault="00DD6C9B" w:rsidP="00DD6C9B">
            <w:pPr>
              <w:jc w:val="center"/>
              <w:rPr>
                <w:rFonts w:eastAsia="Arial Unicode MS"/>
                <w:lang w:eastAsia="ar-SA"/>
              </w:rPr>
            </w:pPr>
            <w:r w:rsidRPr="00DD6C9B">
              <w:rPr>
                <w:b/>
                <w:bCs/>
              </w:rPr>
              <w:t>ЙЫШĂНУ</w:t>
            </w:r>
          </w:p>
        </w:tc>
        <w:tc>
          <w:tcPr>
            <w:tcW w:w="2160" w:type="dxa"/>
          </w:tcPr>
          <w:p w:rsidR="00DD6C9B" w:rsidRPr="00DD6C9B" w:rsidRDefault="00DD6C9B" w:rsidP="00DD6C9B">
            <w:pPr>
              <w:jc w:val="center"/>
              <w:rPr>
                <w:b/>
                <w:bCs/>
                <w:spacing w:val="2"/>
                <w:lang w:eastAsia="ar-SA"/>
              </w:rPr>
            </w:pPr>
            <w:r>
              <w:rPr>
                <w:b/>
                <w:bCs/>
                <w:noProof/>
              </w:rPr>
              <w:drawing>
                <wp:inline distT="0" distB="0" distL="0" distR="0">
                  <wp:extent cx="586740" cy="798195"/>
                  <wp:effectExtent l="0" t="0" r="381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798195"/>
                          </a:xfrm>
                          <a:prstGeom prst="rect">
                            <a:avLst/>
                          </a:prstGeom>
                          <a:noFill/>
                          <a:ln>
                            <a:noFill/>
                          </a:ln>
                        </pic:spPr>
                      </pic:pic>
                    </a:graphicData>
                  </a:graphic>
                </wp:inline>
              </w:drawing>
            </w:r>
          </w:p>
        </w:tc>
        <w:tc>
          <w:tcPr>
            <w:tcW w:w="3391" w:type="dxa"/>
          </w:tcPr>
          <w:p w:rsidR="00DD6C9B" w:rsidRPr="00DD6C9B" w:rsidRDefault="00DD6C9B" w:rsidP="00DD6C9B">
            <w:pPr>
              <w:jc w:val="center"/>
              <w:rPr>
                <w:b/>
                <w:bCs/>
              </w:rPr>
            </w:pPr>
            <w:r w:rsidRPr="00DD6C9B">
              <w:rPr>
                <w:b/>
                <w:bCs/>
              </w:rPr>
              <w:t>Чувашская Республика</w:t>
            </w:r>
          </w:p>
          <w:p w:rsidR="00DD6C9B" w:rsidRPr="00DD6C9B" w:rsidRDefault="00DD6C9B" w:rsidP="00DD6C9B">
            <w:pPr>
              <w:jc w:val="center"/>
              <w:rPr>
                <w:b/>
                <w:bCs/>
              </w:rPr>
            </w:pPr>
            <w:r w:rsidRPr="00DD6C9B">
              <w:rPr>
                <w:b/>
                <w:bCs/>
              </w:rPr>
              <w:t>Администрация</w:t>
            </w:r>
          </w:p>
          <w:p w:rsidR="00DD6C9B" w:rsidRPr="00DD6C9B" w:rsidRDefault="00DD6C9B" w:rsidP="00DD6C9B">
            <w:pPr>
              <w:jc w:val="center"/>
              <w:rPr>
                <w:b/>
                <w:bCs/>
              </w:rPr>
            </w:pPr>
            <w:r w:rsidRPr="00DD6C9B">
              <w:rPr>
                <w:b/>
                <w:bCs/>
              </w:rPr>
              <w:t>города Чебоксары</w:t>
            </w:r>
          </w:p>
          <w:p w:rsidR="00DD6C9B" w:rsidRPr="00DD6C9B" w:rsidRDefault="00DD6C9B" w:rsidP="00DD6C9B">
            <w:pPr>
              <w:jc w:val="center"/>
              <w:rPr>
                <w:b/>
                <w:bCs/>
              </w:rPr>
            </w:pPr>
          </w:p>
          <w:p w:rsidR="00DD6C9B" w:rsidRPr="00DD6C9B" w:rsidRDefault="00DD6C9B" w:rsidP="00DD6C9B">
            <w:pPr>
              <w:jc w:val="center"/>
              <w:rPr>
                <w:rFonts w:eastAsia="Arial Unicode MS"/>
                <w:spacing w:val="2"/>
                <w:lang w:eastAsia="ar-SA"/>
              </w:rPr>
            </w:pPr>
            <w:r w:rsidRPr="00DD6C9B">
              <w:rPr>
                <w:b/>
                <w:bCs/>
              </w:rPr>
              <w:t>ПОСТАНОВЛЕНИЕ</w:t>
            </w:r>
          </w:p>
        </w:tc>
      </w:tr>
    </w:tbl>
    <w:p w:rsidR="00DD6C9B" w:rsidRPr="00DD6C9B" w:rsidRDefault="00DD6C9B" w:rsidP="00DD6C9B">
      <w:pPr>
        <w:rPr>
          <w:sz w:val="28"/>
          <w:szCs w:val="28"/>
        </w:rPr>
      </w:pPr>
    </w:p>
    <w:p w:rsidR="00DD6C9B" w:rsidRPr="00DD6C9B" w:rsidRDefault="00DD6C9B" w:rsidP="00DD6C9B">
      <w:pPr>
        <w:jc w:val="center"/>
        <w:rPr>
          <w:sz w:val="28"/>
          <w:szCs w:val="28"/>
        </w:rPr>
      </w:pPr>
      <w:r>
        <w:rPr>
          <w:sz w:val="28"/>
          <w:szCs w:val="28"/>
        </w:rPr>
        <w:t>17</w:t>
      </w:r>
      <w:r w:rsidRPr="00DD6C9B">
        <w:rPr>
          <w:sz w:val="28"/>
          <w:szCs w:val="28"/>
        </w:rPr>
        <w:t>.0</w:t>
      </w:r>
      <w:r>
        <w:rPr>
          <w:sz w:val="28"/>
          <w:szCs w:val="28"/>
        </w:rPr>
        <w:t>4</w:t>
      </w:r>
      <w:r w:rsidRPr="00DD6C9B">
        <w:rPr>
          <w:sz w:val="28"/>
          <w:szCs w:val="28"/>
        </w:rPr>
        <w:t>.2023 № </w:t>
      </w:r>
      <w:r>
        <w:rPr>
          <w:sz w:val="28"/>
          <w:szCs w:val="28"/>
        </w:rPr>
        <w:t>1286</w:t>
      </w:r>
    </w:p>
    <w:p w:rsidR="00512A53" w:rsidRPr="00D966A3" w:rsidRDefault="00512A53" w:rsidP="00A205EA">
      <w:pPr>
        <w:shd w:val="clear" w:color="auto" w:fill="FFFFFF"/>
        <w:ind w:right="4392"/>
        <w:jc w:val="both"/>
        <w:rPr>
          <w:sz w:val="28"/>
          <w:szCs w:val="28"/>
        </w:rPr>
      </w:pPr>
    </w:p>
    <w:p w:rsidR="00A205EA" w:rsidRPr="00D966A3" w:rsidRDefault="00A205EA" w:rsidP="00A205EA">
      <w:pPr>
        <w:shd w:val="clear" w:color="auto" w:fill="FFFFFF"/>
        <w:ind w:right="4392"/>
        <w:jc w:val="both"/>
        <w:rPr>
          <w:sz w:val="28"/>
          <w:szCs w:val="28"/>
        </w:rPr>
      </w:pPr>
      <w:r w:rsidRPr="00D966A3">
        <w:rPr>
          <w:sz w:val="28"/>
          <w:szCs w:val="28"/>
        </w:rPr>
        <w:t>Об утверждении административного регламента администрации города Чебоксары предоставления муниципальной услуги «Выдача разрешения на право организации розничного рынка»</w:t>
      </w:r>
    </w:p>
    <w:p w:rsidR="00A205EA" w:rsidRPr="00D966A3" w:rsidRDefault="00A205EA" w:rsidP="00A205EA">
      <w:pPr>
        <w:widowControl w:val="0"/>
        <w:shd w:val="clear" w:color="auto" w:fill="FFFFFF"/>
        <w:autoSpaceDE w:val="0"/>
        <w:autoSpaceDN w:val="0"/>
        <w:ind w:right="4678"/>
        <w:jc w:val="both"/>
        <w:rPr>
          <w:sz w:val="28"/>
          <w:szCs w:val="28"/>
        </w:rPr>
      </w:pP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утверждённым решением Чебоксарского городского Собрания депутатов Чувашской Республики от 30.11.2005 № 40, 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w:t>
      </w:r>
      <w:bookmarkStart w:id="0" w:name="_GoBack"/>
      <w:bookmarkEnd w:id="0"/>
      <w:r w:rsidRPr="00D966A3">
        <w:rPr>
          <w:sz w:val="28"/>
          <w:szCs w:val="28"/>
        </w:rPr>
        <w:t>сары», в целях повышения качества предоставления муниципальной услуги и приведения правовых актов администрации города Чебоксары в соответствие с действующим законодательством, администрация города Чебоксары п о с т а н о в л я е т:</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bookmarkStart w:id="1" w:name="sub_1"/>
      <w:r w:rsidRPr="00D966A3">
        <w:rPr>
          <w:sz w:val="28"/>
          <w:szCs w:val="28"/>
        </w:rPr>
        <w:t>1. Утвердить административный регламент администрации города Чебоксары предоставления муниципальной услуги «Выдача разрешения на право организации розничного рынка» согласно приложению к настоящему постановлению.</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t xml:space="preserve">2. Признать утратившими силу постановления администрации города Чебоксары: </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lastRenderedPageBreak/>
        <w:t>от 18.02.2019 № 313 «Об утверждении административного регламента администрации города Чебоксары предоставления муниципальной услуги «Выдача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t>от 11.09.2019 № 2203 «О внесении изменений в постановление администрации города Чебоксары от 18.02.2019 № 313»,</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t>от 26.02.2020 № 404 «О внесении изменения в постановление администрации города Чебоксары от 18.02.2019 № 313»,</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t>от 28.05.2021 № 966 «О внесении изменений в постановление администрации города Чебоксары от 18.02.2019 № 313».</w:t>
      </w:r>
    </w:p>
    <w:p w:rsidR="00A205EA" w:rsidRPr="00D966A3" w:rsidRDefault="00512A53" w:rsidP="00A205EA">
      <w:pPr>
        <w:widowControl w:val="0"/>
        <w:shd w:val="clear" w:color="auto" w:fill="FFFFFF"/>
        <w:autoSpaceDE w:val="0"/>
        <w:autoSpaceDN w:val="0"/>
        <w:adjustRightInd w:val="0"/>
        <w:spacing w:line="360" w:lineRule="auto"/>
        <w:ind w:firstLine="720"/>
        <w:jc w:val="both"/>
        <w:rPr>
          <w:sz w:val="28"/>
          <w:szCs w:val="28"/>
        </w:rPr>
      </w:pPr>
      <w:bookmarkStart w:id="2" w:name="sub_3"/>
      <w:bookmarkEnd w:id="1"/>
      <w:r w:rsidRPr="00D966A3">
        <w:rPr>
          <w:sz w:val="28"/>
          <w:szCs w:val="28"/>
        </w:rPr>
        <w:t>3. </w:t>
      </w:r>
      <w:r w:rsidR="00A205EA" w:rsidRPr="00D966A3">
        <w:rPr>
          <w:sz w:val="28"/>
          <w:szCs w:val="28"/>
        </w:rPr>
        <w:t>Настоящее постановление вступает в силу со дня его официального опубликования.</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bookmarkStart w:id="3" w:name="sub_4"/>
      <w:bookmarkEnd w:id="2"/>
      <w:r w:rsidRPr="00D966A3">
        <w:rPr>
          <w:sz w:val="28"/>
          <w:szCs w:val="28"/>
        </w:rPr>
        <w:t>4. Контроль за исполнением настоящего постановления возложить на заместителя главы администрации по экономическому развитию и финансам (И.Н. Антонова).</w:t>
      </w:r>
    </w:p>
    <w:bookmarkEnd w:id="3"/>
    <w:p w:rsidR="00A205EA" w:rsidRPr="00D966A3" w:rsidRDefault="00A205EA" w:rsidP="00A205EA">
      <w:pPr>
        <w:widowControl w:val="0"/>
        <w:shd w:val="clear" w:color="auto" w:fill="FFFFFF"/>
        <w:autoSpaceDE w:val="0"/>
        <w:autoSpaceDN w:val="0"/>
        <w:adjustRightInd w:val="0"/>
        <w:rPr>
          <w:sz w:val="28"/>
          <w:szCs w:val="28"/>
        </w:rPr>
      </w:pPr>
    </w:p>
    <w:p w:rsidR="00A205EA" w:rsidRPr="00D966A3" w:rsidRDefault="00A205EA" w:rsidP="00A205EA">
      <w:pPr>
        <w:widowControl w:val="0"/>
        <w:shd w:val="clear" w:color="auto" w:fill="FFFFFF"/>
        <w:autoSpaceDE w:val="0"/>
        <w:autoSpaceDN w:val="0"/>
        <w:adjustRightInd w:val="0"/>
        <w:rPr>
          <w:sz w:val="28"/>
          <w:szCs w:val="28"/>
        </w:rPr>
      </w:pPr>
    </w:p>
    <w:p w:rsidR="00A205EA" w:rsidRPr="00D966A3" w:rsidRDefault="00A205EA" w:rsidP="00A205EA">
      <w:pPr>
        <w:widowControl w:val="0"/>
        <w:shd w:val="clear" w:color="auto" w:fill="FFFFFF"/>
        <w:autoSpaceDE w:val="0"/>
        <w:autoSpaceDN w:val="0"/>
        <w:adjustRightInd w:val="0"/>
        <w:rPr>
          <w:sz w:val="28"/>
          <w:szCs w:val="28"/>
        </w:rPr>
      </w:pPr>
      <w:r w:rsidRPr="00D966A3">
        <w:rPr>
          <w:sz w:val="28"/>
          <w:szCs w:val="28"/>
        </w:rPr>
        <w:t>Глава администрации города Чебоксары                                      Д.В. Спирин</w:t>
      </w:r>
    </w:p>
    <w:p w:rsidR="00A205EA" w:rsidRPr="00D966A3" w:rsidRDefault="00A205EA" w:rsidP="00A205EA">
      <w:pPr>
        <w:widowControl w:val="0"/>
        <w:shd w:val="clear" w:color="auto" w:fill="FFFFFF"/>
        <w:autoSpaceDE w:val="0"/>
        <w:autoSpaceDN w:val="0"/>
        <w:adjustRightInd w:val="0"/>
        <w:rPr>
          <w:sz w:val="28"/>
          <w:szCs w:val="28"/>
        </w:rPr>
        <w:sectPr w:rsidR="00A205EA" w:rsidRPr="00D966A3" w:rsidSect="00512A53">
          <w:headerReference w:type="default" r:id="rId8"/>
          <w:footerReference w:type="default" r:id="rId9"/>
          <w:pgSz w:w="11906" w:h="16838" w:code="9"/>
          <w:pgMar w:top="1134" w:right="851" w:bottom="851" w:left="1985" w:header="709" w:footer="352" w:gutter="0"/>
          <w:cols w:space="708"/>
          <w:docGrid w:linePitch="360"/>
        </w:sectPr>
      </w:pPr>
    </w:p>
    <w:p w:rsidR="00D966A3" w:rsidRPr="00D966A3" w:rsidRDefault="00A205EA" w:rsidP="00A205EA">
      <w:pPr>
        <w:widowControl w:val="0"/>
        <w:shd w:val="clear" w:color="auto" w:fill="FFFFFF"/>
        <w:autoSpaceDE w:val="0"/>
        <w:autoSpaceDN w:val="0"/>
        <w:adjustRightInd w:val="0"/>
        <w:ind w:left="5387"/>
        <w:rPr>
          <w:bCs/>
        </w:rPr>
      </w:pPr>
      <w:bookmarkStart w:id="4" w:name="sub_1000"/>
      <w:r w:rsidRPr="00D966A3">
        <w:rPr>
          <w:bCs/>
          <w:caps/>
        </w:rPr>
        <w:lastRenderedPageBreak/>
        <w:t>Утвержден</w:t>
      </w:r>
      <w:r w:rsidRPr="00D966A3">
        <w:rPr>
          <w:bCs/>
        </w:rPr>
        <w:br/>
        <w:t>постановлением администрации</w:t>
      </w:r>
    </w:p>
    <w:p w:rsidR="00A205EA" w:rsidRPr="00DD6C9B" w:rsidRDefault="00A205EA" w:rsidP="00A205EA">
      <w:pPr>
        <w:widowControl w:val="0"/>
        <w:shd w:val="clear" w:color="auto" w:fill="FFFFFF"/>
        <w:autoSpaceDE w:val="0"/>
        <w:autoSpaceDN w:val="0"/>
        <w:adjustRightInd w:val="0"/>
        <w:ind w:left="5387"/>
      </w:pPr>
      <w:r w:rsidRPr="00D966A3">
        <w:rPr>
          <w:bCs/>
        </w:rPr>
        <w:t>города Чебоксары</w:t>
      </w:r>
      <w:r w:rsidRPr="00D966A3">
        <w:rPr>
          <w:bCs/>
        </w:rPr>
        <w:br/>
        <w:t xml:space="preserve">от </w:t>
      </w:r>
      <w:r w:rsidR="00DD6C9B" w:rsidRPr="00DD6C9B">
        <w:t>17.04.2023 № 1286</w:t>
      </w:r>
    </w:p>
    <w:bookmarkEnd w:id="4"/>
    <w:p w:rsidR="00A205EA" w:rsidRPr="00D966A3" w:rsidRDefault="00A205EA" w:rsidP="00A205EA">
      <w:pPr>
        <w:widowControl w:val="0"/>
        <w:shd w:val="clear" w:color="auto" w:fill="FFFFFF"/>
        <w:autoSpaceDE w:val="0"/>
        <w:autoSpaceDN w:val="0"/>
        <w:adjustRightInd w:val="0"/>
        <w:jc w:val="both"/>
      </w:pPr>
    </w:p>
    <w:p w:rsidR="00A205EA" w:rsidRPr="00D966A3" w:rsidRDefault="00A205EA" w:rsidP="00A205EA">
      <w:pPr>
        <w:widowControl w:val="0"/>
        <w:shd w:val="clear" w:color="auto" w:fill="FFFFFF"/>
        <w:autoSpaceDE w:val="0"/>
        <w:autoSpaceDN w:val="0"/>
        <w:adjustRightInd w:val="0"/>
        <w:jc w:val="center"/>
        <w:outlineLvl w:val="0"/>
        <w:rPr>
          <w:b/>
          <w:bCs/>
        </w:rPr>
      </w:pPr>
      <w:r w:rsidRPr="00D966A3">
        <w:rPr>
          <w:b/>
          <w:bCs/>
        </w:rPr>
        <w:t xml:space="preserve">Административный регламент </w:t>
      </w:r>
      <w:r w:rsidRPr="00D966A3">
        <w:rPr>
          <w:b/>
          <w:bCs/>
        </w:rPr>
        <w:br/>
        <w:t xml:space="preserve">администрации города Чебоксары предоставления муниципальной услуги </w:t>
      </w:r>
      <w:r w:rsidRPr="00D966A3">
        <w:rPr>
          <w:b/>
          <w:bCs/>
        </w:rPr>
        <w:br/>
        <w:t>«Выдача разрешения на право организации розничного рынка»</w:t>
      </w:r>
    </w:p>
    <w:p w:rsidR="00A205EA" w:rsidRPr="00D966A3" w:rsidRDefault="00A205EA" w:rsidP="00A205EA">
      <w:pPr>
        <w:widowControl w:val="0"/>
        <w:shd w:val="clear" w:color="auto" w:fill="FFFFFF"/>
        <w:autoSpaceDE w:val="0"/>
        <w:autoSpaceDN w:val="0"/>
        <w:jc w:val="center"/>
        <w:rPr>
          <w:b/>
        </w:rPr>
      </w:pPr>
    </w:p>
    <w:p w:rsidR="00A205EA" w:rsidRPr="00D966A3" w:rsidRDefault="00A205EA" w:rsidP="00A205EA">
      <w:pPr>
        <w:widowControl w:val="0"/>
        <w:shd w:val="clear" w:color="auto" w:fill="FFFFFF"/>
        <w:autoSpaceDE w:val="0"/>
        <w:autoSpaceDN w:val="0"/>
        <w:adjustRightInd w:val="0"/>
        <w:jc w:val="center"/>
        <w:outlineLvl w:val="0"/>
        <w:rPr>
          <w:b/>
          <w:bCs/>
        </w:rPr>
      </w:pPr>
      <w:r w:rsidRPr="00D966A3">
        <w:rPr>
          <w:b/>
          <w:bCs/>
        </w:rPr>
        <w:t>I. Общие положения</w:t>
      </w:r>
    </w:p>
    <w:p w:rsidR="00A205EA" w:rsidRPr="00D966A3" w:rsidRDefault="00A205EA" w:rsidP="00A205EA">
      <w:pPr>
        <w:widowControl w:val="0"/>
        <w:shd w:val="clear" w:color="auto" w:fill="FFFFFF"/>
        <w:autoSpaceDE w:val="0"/>
        <w:autoSpaceDN w:val="0"/>
        <w:adjustRightInd w:val="0"/>
        <w:jc w:val="center"/>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1.1. Предмет регулирования административного регламента</w:t>
      </w:r>
    </w:p>
    <w:p w:rsidR="00A205EA" w:rsidRPr="00D966A3" w:rsidRDefault="00A205EA" w:rsidP="00A205EA">
      <w:pPr>
        <w:widowControl w:val="0"/>
        <w:shd w:val="clear" w:color="auto" w:fill="FFFFFF"/>
        <w:autoSpaceDE w:val="0"/>
        <w:autoSpaceDN w:val="0"/>
        <w:ind w:firstLine="567"/>
        <w:jc w:val="both"/>
      </w:pPr>
      <w:r w:rsidRPr="00D966A3">
        <w:t xml:space="preserve">Административный регламент предоставления муниципальной услуги «Выдача разрешения на право организации розничного рынка» (далее </w:t>
      </w:r>
      <w:r w:rsidR="00D966A3">
        <w:t>–</w:t>
      </w:r>
      <w:r w:rsidRPr="00D966A3">
        <w:t xml:space="preserve">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выдаче разрешения на право организации розничного рынка (далее </w:t>
      </w:r>
      <w:r w:rsidR="00D966A3">
        <w:t>–</w:t>
      </w:r>
      <w:r w:rsidRPr="00D966A3">
        <w:t xml:space="preserve"> муниципальная услуга).</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1.2. Круг заявителей</w:t>
      </w:r>
    </w:p>
    <w:p w:rsidR="00A205EA" w:rsidRPr="00D966A3" w:rsidRDefault="00A205EA" w:rsidP="00A205EA">
      <w:pPr>
        <w:widowControl w:val="0"/>
        <w:shd w:val="clear" w:color="auto" w:fill="FFFFFF"/>
        <w:autoSpaceDE w:val="0"/>
        <w:autoSpaceDN w:val="0"/>
        <w:ind w:firstLine="567"/>
        <w:jc w:val="both"/>
      </w:pPr>
      <w:r w:rsidRPr="00D966A3">
        <w:t>Заявителями могут являться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уполномоченные представители юридических лиц, которым принадлежат объект или объекты недвижимого имущества, расположенные на территории, в пределах которой предполагается организация розничного рынка.</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1.3.</w:t>
      </w:r>
      <w:r w:rsidR="00D966A3">
        <w:rPr>
          <w:b/>
          <w:bCs/>
        </w:rPr>
        <w:t> </w:t>
      </w:r>
      <w:r w:rsidRPr="00D966A3">
        <w:rPr>
          <w:b/>
          <w:bCs/>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A205EA" w:rsidRPr="00D966A3" w:rsidRDefault="00A205EA" w:rsidP="00A205EA">
      <w:pPr>
        <w:widowControl w:val="0"/>
        <w:shd w:val="clear" w:color="auto" w:fill="FFFFFF"/>
        <w:autoSpaceDE w:val="0"/>
        <w:autoSpaceDN w:val="0"/>
        <w:ind w:firstLine="567"/>
        <w:jc w:val="both"/>
      </w:pPr>
      <w:r w:rsidRPr="00D966A3">
        <w:t>Муниципальная услуга, а также результат, за предоставлением которого</w:t>
      </w:r>
      <w:r w:rsidRPr="00D966A3">
        <w:rPr>
          <w:b/>
        </w:rPr>
        <w:t xml:space="preserve"> </w:t>
      </w:r>
      <w:r w:rsidRPr="00D966A3">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A205EA" w:rsidRPr="00D966A3" w:rsidRDefault="00A205EA" w:rsidP="00A205EA">
      <w:pPr>
        <w:widowControl w:val="0"/>
        <w:shd w:val="clear" w:color="auto" w:fill="FFFFFF"/>
        <w:autoSpaceDE w:val="0"/>
        <w:autoSpaceDN w:val="0"/>
        <w:ind w:firstLine="567"/>
        <w:jc w:val="both"/>
      </w:pPr>
      <w:r w:rsidRPr="00D966A3">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A205EA" w:rsidRPr="00D966A3" w:rsidRDefault="00A205EA" w:rsidP="00A205EA">
      <w:pPr>
        <w:widowControl w:val="0"/>
        <w:shd w:val="clear" w:color="auto" w:fill="FFFFFF"/>
        <w:autoSpaceDE w:val="0"/>
        <w:autoSpaceDN w:val="0"/>
        <w:ind w:firstLine="567"/>
        <w:jc w:val="both"/>
      </w:pPr>
    </w:p>
    <w:p w:rsidR="00A205EA" w:rsidRPr="00D966A3" w:rsidRDefault="00A205EA" w:rsidP="00A205EA">
      <w:pPr>
        <w:widowControl w:val="0"/>
        <w:shd w:val="clear" w:color="auto" w:fill="FFFFFF"/>
        <w:autoSpaceDE w:val="0"/>
        <w:autoSpaceDN w:val="0"/>
        <w:adjustRightInd w:val="0"/>
        <w:jc w:val="center"/>
        <w:outlineLvl w:val="0"/>
        <w:rPr>
          <w:b/>
          <w:bCs/>
        </w:rPr>
      </w:pPr>
      <w:r w:rsidRPr="00D966A3">
        <w:rPr>
          <w:b/>
          <w:bCs/>
        </w:rPr>
        <w:t>II. Стандарт предоставления муниципальной услуги</w:t>
      </w:r>
    </w:p>
    <w:p w:rsidR="00A205EA" w:rsidRPr="00D966A3" w:rsidRDefault="00A205EA" w:rsidP="00A205EA">
      <w:pPr>
        <w:widowControl w:val="0"/>
        <w:shd w:val="clear" w:color="auto" w:fill="FFFFFF"/>
        <w:autoSpaceDE w:val="0"/>
        <w:autoSpaceDN w:val="0"/>
        <w:adjustRightInd w:val="0"/>
        <w:jc w:val="center"/>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2.1. Наименование муниципальной услуги</w:t>
      </w:r>
    </w:p>
    <w:p w:rsidR="00A205EA" w:rsidRPr="00D966A3" w:rsidRDefault="00A205EA" w:rsidP="00A205EA">
      <w:pPr>
        <w:shd w:val="clear" w:color="auto" w:fill="FFFFFF"/>
        <w:ind w:firstLine="567"/>
        <w:jc w:val="both"/>
      </w:pPr>
      <w:r w:rsidRPr="00D966A3">
        <w:t>Муниципальная услуга «Выдача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2.2. Наименование органа местного самоуправления, предоставляющего муниципальную услугу</w:t>
      </w:r>
    </w:p>
    <w:p w:rsidR="00A205EA" w:rsidRPr="00D966A3" w:rsidRDefault="00A205EA" w:rsidP="00A205EA">
      <w:pPr>
        <w:widowControl w:val="0"/>
        <w:shd w:val="clear" w:color="auto" w:fill="FFFFFF"/>
        <w:autoSpaceDE w:val="0"/>
        <w:autoSpaceDN w:val="0"/>
        <w:ind w:firstLine="567"/>
        <w:jc w:val="both"/>
      </w:pPr>
      <w:r w:rsidRPr="00D966A3">
        <w:t xml:space="preserve">Муниципальная услуга предоставляется администрацией города Чебоксар (далее также – администрация) и осуществляется через структурное подразделение – </w:t>
      </w:r>
      <w:r w:rsidRPr="00D966A3">
        <w:rPr>
          <w:spacing w:val="-4"/>
        </w:rPr>
        <w:t>управление по развитию потребительского рынка и предпринимательства (далее также –</w:t>
      </w:r>
      <w:r w:rsidRPr="00D966A3">
        <w:t xml:space="preserve"> уполномоченное структурное подразделение).</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2.3. Результат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2.3.1. Результатом предоставления муниципальной услуги является:</w:t>
      </w:r>
    </w:p>
    <w:p w:rsidR="00A205EA" w:rsidRPr="00D966A3" w:rsidRDefault="00A205EA" w:rsidP="00A205EA">
      <w:pPr>
        <w:widowControl w:val="0"/>
        <w:shd w:val="clear" w:color="auto" w:fill="FFFFFF"/>
        <w:autoSpaceDE w:val="0"/>
        <w:autoSpaceDN w:val="0"/>
        <w:ind w:firstLine="567"/>
        <w:jc w:val="both"/>
      </w:pPr>
      <w:r w:rsidRPr="00D966A3">
        <w:t>1) в случае принятия решения о предоставлении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разрешение на право организации розничного рынка, выданное впервые,</w:t>
      </w:r>
    </w:p>
    <w:p w:rsidR="00A205EA" w:rsidRPr="00D966A3" w:rsidRDefault="00A205EA" w:rsidP="00A205EA">
      <w:pPr>
        <w:widowControl w:val="0"/>
        <w:shd w:val="clear" w:color="auto" w:fill="FFFFFF"/>
        <w:autoSpaceDE w:val="0"/>
        <w:autoSpaceDN w:val="0"/>
        <w:ind w:firstLine="567"/>
        <w:jc w:val="both"/>
      </w:pPr>
      <w:r w:rsidRPr="00D966A3">
        <w:t>разрешение на право организации розничного рынка после переоформления,</w:t>
      </w:r>
    </w:p>
    <w:p w:rsidR="00A205EA" w:rsidRPr="00D966A3" w:rsidRDefault="00A205EA" w:rsidP="00A205EA">
      <w:pPr>
        <w:widowControl w:val="0"/>
        <w:shd w:val="clear" w:color="auto" w:fill="FFFFFF"/>
        <w:autoSpaceDE w:val="0"/>
        <w:autoSpaceDN w:val="0"/>
        <w:ind w:firstLine="567"/>
        <w:jc w:val="both"/>
      </w:pPr>
      <w:r w:rsidRPr="00D966A3">
        <w:t>разрешение на право организации розничного рынка после продления срока его действия;</w:t>
      </w:r>
    </w:p>
    <w:p w:rsidR="00A205EA" w:rsidRPr="00D966A3" w:rsidRDefault="00A205EA" w:rsidP="00A205EA">
      <w:pPr>
        <w:widowControl w:val="0"/>
        <w:shd w:val="clear" w:color="auto" w:fill="FFFFFF"/>
        <w:autoSpaceDE w:val="0"/>
        <w:autoSpaceDN w:val="0"/>
        <w:ind w:firstLine="567"/>
        <w:jc w:val="both"/>
      </w:pPr>
      <w:r w:rsidRPr="00D966A3">
        <w:t>2)</w:t>
      </w:r>
      <w:r w:rsidR="00D966A3">
        <w:t> </w:t>
      </w:r>
      <w:r w:rsidRPr="00D966A3">
        <w:t>в случае отказа в предоставлении муниципальной услуги – уведомление об отказе в выдаче разрешения на право организации розничного рынка (в переоформлении разрешения, в продлении срока действия разрешения);</w:t>
      </w:r>
    </w:p>
    <w:p w:rsidR="00A205EA" w:rsidRPr="00D966A3" w:rsidRDefault="00A205EA" w:rsidP="00A205EA">
      <w:pPr>
        <w:widowControl w:val="0"/>
        <w:shd w:val="clear" w:color="auto" w:fill="FFFFFF"/>
        <w:autoSpaceDE w:val="0"/>
        <w:autoSpaceDN w:val="0"/>
        <w:ind w:firstLine="567"/>
        <w:jc w:val="both"/>
      </w:pPr>
      <w:r w:rsidRPr="00D966A3">
        <w:t>3)</w:t>
      </w:r>
      <w:r w:rsidR="00D966A3">
        <w:t> </w:t>
      </w:r>
      <w:r w:rsidRPr="00D966A3">
        <w:t>исправление допущенных опечаток и ошибок (либо замена документов) в</w:t>
      </w:r>
      <w:r w:rsidR="00D966A3">
        <w:t> </w:t>
      </w:r>
      <w:r w:rsidRPr="00D966A3">
        <w:t>выданных в результате предоставления муниципальной услуги документах либо уведомление об отсутствии таких опечаток и (или) ошибок.</w:t>
      </w:r>
    </w:p>
    <w:p w:rsidR="00A205EA" w:rsidRPr="00D966A3" w:rsidRDefault="00A205EA" w:rsidP="00A205EA">
      <w:pPr>
        <w:widowControl w:val="0"/>
        <w:shd w:val="clear" w:color="auto" w:fill="FFFFFF"/>
        <w:autoSpaceDE w:val="0"/>
        <w:autoSpaceDN w:val="0"/>
        <w:ind w:firstLine="567"/>
        <w:jc w:val="both"/>
      </w:pPr>
      <w:r w:rsidRPr="00D966A3">
        <w:t>2.3.2.</w:t>
      </w:r>
      <w:r w:rsidR="00D966A3">
        <w:t> </w:t>
      </w:r>
      <w:r w:rsidRPr="00D966A3">
        <w:t>Документом, содержащим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города Чебоксары «О разрешении на право организации розничного рынка», содержащее следующие сведения: наименование органа местного самоуправления, выдавшего разрешение;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тип рынка; срок действия разрешения; идентификационный номер налогоплательщика; номер разрешения; дата принятия решения о предоставлении разрешения.</w:t>
      </w:r>
    </w:p>
    <w:p w:rsidR="00A205EA" w:rsidRPr="00D966A3" w:rsidRDefault="00A205EA" w:rsidP="00A205EA">
      <w:pPr>
        <w:widowControl w:val="0"/>
        <w:shd w:val="clear" w:color="auto" w:fill="FFFFFF"/>
        <w:autoSpaceDE w:val="0"/>
        <w:autoSpaceDN w:val="0"/>
        <w:ind w:firstLine="567"/>
        <w:jc w:val="both"/>
      </w:pPr>
      <w:r w:rsidRPr="00D966A3">
        <w:t>Документом, содержащим решение об отказе в предоставлении муниципальной услуги, является уведомление об отказе в выдаче разрешения на право организации розничного рынка (в переоформлении разрешения, в продлении срока действия разрешения), содержащее следующие сведения: дату, номер, информацию о принятом решении, основания для отказа и возможности (при наличии) их устранения, подпись руководителя администрации (равно его заместителя).</w:t>
      </w:r>
    </w:p>
    <w:p w:rsidR="00A205EA" w:rsidRPr="00D966A3" w:rsidRDefault="00A205EA" w:rsidP="00A205EA">
      <w:pPr>
        <w:widowControl w:val="0"/>
        <w:shd w:val="clear" w:color="auto" w:fill="FFFFFF"/>
        <w:autoSpaceDE w:val="0"/>
        <w:autoSpaceDN w:val="0"/>
        <w:ind w:firstLine="567"/>
        <w:jc w:val="both"/>
      </w:pPr>
      <w:r w:rsidRPr="00D966A3">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A205EA" w:rsidRPr="00D966A3" w:rsidRDefault="00A205EA" w:rsidP="00D97598">
      <w:pPr>
        <w:widowControl w:val="0"/>
        <w:autoSpaceDE w:val="0"/>
        <w:autoSpaceDN w:val="0"/>
        <w:ind w:firstLine="567"/>
        <w:jc w:val="both"/>
      </w:pPr>
      <w:r w:rsidRPr="00D966A3">
        <w:t xml:space="preserve">В случае подачи заявления посредством Единого портала государственных и муниципальных услуг с момента создания соответствующей информационной </w:t>
      </w:r>
      <w:r w:rsidRPr="00D966A3">
        <w:br/>
        <w:t>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w:t>
      </w:r>
      <w:r w:rsidR="00D966A3">
        <w:t>ых и муниципальных услуг либо в </w:t>
      </w:r>
      <w:r w:rsidRPr="00D966A3">
        <w:t>администрации при личном посещении.</w:t>
      </w:r>
    </w:p>
    <w:p w:rsidR="00A205EA" w:rsidRPr="00D966A3" w:rsidRDefault="00A205EA" w:rsidP="00D97598">
      <w:pPr>
        <w:widowControl w:val="0"/>
        <w:autoSpaceDE w:val="0"/>
        <w:autoSpaceDN w:val="0"/>
        <w:adjustRightInd w:val="0"/>
        <w:ind w:firstLine="567"/>
        <w:jc w:val="both"/>
        <w:outlineLvl w:val="0"/>
        <w:rPr>
          <w:b/>
          <w:bCs/>
        </w:rPr>
      </w:pPr>
    </w:p>
    <w:p w:rsidR="00A205EA" w:rsidRPr="00D966A3" w:rsidRDefault="00A205EA" w:rsidP="00D97598">
      <w:pPr>
        <w:widowControl w:val="0"/>
        <w:autoSpaceDE w:val="0"/>
        <w:autoSpaceDN w:val="0"/>
        <w:adjustRightInd w:val="0"/>
        <w:ind w:firstLine="567"/>
        <w:jc w:val="both"/>
        <w:outlineLvl w:val="0"/>
        <w:rPr>
          <w:b/>
          <w:bCs/>
        </w:rPr>
      </w:pPr>
      <w:r w:rsidRPr="00D966A3">
        <w:rPr>
          <w:b/>
          <w:bCs/>
        </w:rPr>
        <w:t>2.4. Срок предоставления муниципальной услуги</w:t>
      </w:r>
    </w:p>
    <w:p w:rsidR="00A205EA" w:rsidRPr="00D966A3" w:rsidRDefault="00A205EA" w:rsidP="00D97598">
      <w:pPr>
        <w:widowControl w:val="0"/>
        <w:autoSpaceDE w:val="0"/>
        <w:autoSpaceDN w:val="0"/>
        <w:ind w:firstLine="567"/>
        <w:jc w:val="both"/>
        <w:rPr>
          <w:bCs/>
        </w:rPr>
      </w:pPr>
      <w:r w:rsidRPr="00D966A3">
        <w:rPr>
          <w:bCs/>
        </w:rPr>
        <w:t>Муниципальная услуга оказывается в следующие сроки:</w:t>
      </w:r>
    </w:p>
    <w:p w:rsidR="00A205EA" w:rsidRPr="00D966A3" w:rsidRDefault="00A205EA" w:rsidP="00D97598">
      <w:pPr>
        <w:widowControl w:val="0"/>
        <w:autoSpaceDE w:val="0"/>
        <w:autoSpaceDN w:val="0"/>
        <w:ind w:firstLine="567"/>
        <w:jc w:val="both"/>
        <w:rPr>
          <w:bCs/>
        </w:rPr>
      </w:pPr>
      <w:r w:rsidRPr="00D966A3">
        <w:rPr>
          <w:bCs/>
        </w:rPr>
        <w:t xml:space="preserve">при принятии решения о выдаче </w:t>
      </w:r>
      <w:r w:rsidR="00BF4B86" w:rsidRPr="00D966A3">
        <w:rPr>
          <w:bCs/>
          <w:shd w:val="clear" w:color="auto" w:fill="FFFFFF" w:themeFill="background1"/>
        </w:rPr>
        <w:t>(отказе в выдаче)</w:t>
      </w:r>
      <w:r w:rsidR="00BF4B86" w:rsidRPr="00D966A3">
        <w:rPr>
          <w:bCs/>
        </w:rPr>
        <w:t xml:space="preserve"> </w:t>
      </w:r>
      <w:r w:rsidRPr="00D966A3">
        <w:rPr>
          <w:bCs/>
        </w:rPr>
        <w:t xml:space="preserve">разрешения на право организации розничного рынка – не более тридцати календарных дней со дня </w:t>
      </w:r>
      <w:r w:rsidR="00BF4B86" w:rsidRPr="00D966A3">
        <w:rPr>
          <w:bCs/>
          <w:shd w:val="clear" w:color="auto" w:fill="FFFFFF" w:themeFill="background1"/>
        </w:rPr>
        <w:t xml:space="preserve">регистрации </w:t>
      </w:r>
      <w:r w:rsidRPr="00D966A3">
        <w:rPr>
          <w:bCs/>
          <w:shd w:val="clear" w:color="auto" w:fill="FFFFFF" w:themeFill="background1"/>
        </w:rPr>
        <w:t>з</w:t>
      </w:r>
      <w:r w:rsidRPr="00D966A3">
        <w:rPr>
          <w:bCs/>
        </w:rPr>
        <w:t>аявления;</w:t>
      </w:r>
    </w:p>
    <w:p w:rsidR="00A205EA" w:rsidRPr="00D966A3" w:rsidRDefault="00A205EA" w:rsidP="00D97598">
      <w:pPr>
        <w:widowControl w:val="0"/>
        <w:autoSpaceDE w:val="0"/>
        <w:autoSpaceDN w:val="0"/>
        <w:ind w:firstLine="567"/>
        <w:jc w:val="both"/>
        <w:rPr>
          <w:bCs/>
        </w:rPr>
      </w:pPr>
      <w:r w:rsidRPr="00D966A3">
        <w:rPr>
          <w:bCs/>
        </w:rPr>
        <w:t>при принятии решения о переоформлении или продлении разрешения на право организации розничного рынка – не более пятнадцати календарных дней со дня поступления заявления.</w:t>
      </w:r>
    </w:p>
    <w:p w:rsidR="00A205EA" w:rsidRPr="00D966A3" w:rsidRDefault="00A205EA" w:rsidP="00A205EA">
      <w:pPr>
        <w:widowControl w:val="0"/>
        <w:shd w:val="clear" w:color="auto" w:fill="FFFFFF"/>
        <w:autoSpaceDE w:val="0"/>
        <w:autoSpaceDN w:val="0"/>
        <w:ind w:firstLine="567"/>
        <w:jc w:val="both"/>
        <w:rPr>
          <w:bCs/>
        </w:rPr>
      </w:pPr>
      <w:r w:rsidRPr="00D966A3">
        <w:rPr>
          <w:bCs/>
        </w:rPr>
        <w:t>О принятом решении о предоставлении разрешения на право организации розничного рынка орган местного самоуправления уведомляет заявителя в письменной форме в срок не позднее дня, следующего за днем принятия решения о выдаче (или продлении, или переоформлении) разрешения на право организации розничного рынка.</w:t>
      </w:r>
    </w:p>
    <w:p w:rsidR="00A205EA" w:rsidRPr="00D966A3" w:rsidRDefault="00A205EA" w:rsidP="00A205EA">
      <w:pPr>
        <w:widowControl w:val="0"/>
        <w:shd w:val="clear" w:color="auto" w:fill="FFFFFF"/>
        <w:autoSpaceDE w:val="0"/>
        <w:autoSpaceDN w:val="0"/>
        <w:ind w:firstLine="567"/>
        <w:jc w:val="both"/>
        <w:rPr>
          <w:bCs/>
        </w:rPr>
      </w:pPr>
      <w:r w:rsidRPr="00D966A3">
        <w:rPr>
          <w:bCs/>
        </w:rPr>
        <w:t>Выдача разрешения заявителю осуществляется не позднее трех дней со дня принятия решения о выдаче (или продлении, или переоформлении) разрешения на право организации розничного рынка.</w:t>
      </w:r>
    </w:p>
    <w:p w:rsidR="00A205EA" w:rsidRPr="00D966A3" w:rsidRDefault="00A205EA" w:rsidP="00810421">
      <w:pPr>
        <w:widowControl w:val="0"/>
        <w:autoSpaceDE w:val="0"/>
        <w:autoSpaceDN w:val="0"/>
        <w:ind w:firstLine="567"/>
        <w:jc w:val="both"/>
        <w:rPr>
          <w:bCs/>
        </w:rPr>
      </w:pPr>
      <w:r w:rsidRPr="00D966A3">
        <w:rPr>
          <w:bCs/>
        </w:rPr>
        <w:t xml:space="preserve">Срок исправления технических ошибок, допущенных при предоставлении муниципальной услуги, не должен превышать трех рабочих дней с момента обнаружения ошибки или получения от </w:t>
      </w:r>
      <w:r w:rsidR="005D550B" w:rsidRPr="00D966A3">
        <w:rPr>
          <w:bCs/>
        </w:rPr>
        <w:t>заявителя письменного заявления об ошибке.</w:t>
      </w:r>
    </w:p>
    <w:p w:rsidR="005D550B" w:rsidRPr="00D966A3" w:rsidRDefault="005D550B" w:rsidP="005D550B">
      <w:pPr>
        <w:widowControl w:val="0"/>
        <w:shd w:val="clear" w:color="auto" w:fill="FFFFFF"/>
        <w:autoSpaceDE w:val="0"/>
        <w:autoSpaceDN w:val="0"/>
        <w:ind w:firstLine="567"/>
        <w:jc w:val="both"/>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2.5. Правовые основания для предоставления муниципальной услуги</w:t>
      </w:r>
    </w:p>
    <w:p w:rsidR="00A205EA" w:rsidRPr="00D966A3" w:rsidRDefault="00A205EA" w:rsidP="00A205EA">
      <w:pPr>
        <w:shd w:val="clear" w:color="auto" w:fill="FFFFFF"/>
        <w:tabs>
          <w:tab w:val="left" w:pos="851"/>
        </w:tabs>
        <w:suppressAutoHyphens/>
        <w:ind w:firstLine="567"/>
        <w:jc w:val="both"/>
        <w:rPr>
          <w:bCs/>
        </w:rPr>
      </w:pPr>
      <w:r w:rsidRPr="00D966A3">
        <w:rPr>
          <w:bCs/>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w:t>
      </w:r>
      <w:r w:rsidR="00A23C21">
        <w:rPr>
          <w:bCs/>
        </w:rPr>
        <w:t>–</w:t>
      </w:r>
      <w:r w:rsidRPr="00D966A3">
        <w:rPr>
          <w:bCs/>
        </w:rPr>
        <w:t xml:space="preserve"> Федеральный реестр государственных и муниципальных услуг), на Едином портале государственных и муниципальных услуг.</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2.6.</w:t>
      </w:r>
      <w:r w:rsidR="00A23C21">
        <w:rPr>
          <w:b/>
          <w:bCs/>
        </w:rPr>
        <w:t> </w:t>
      </w:r>
      <w:r w:rsidRPr="00D966A3">
        <w:rPr>
          <w:b/>
          <w:bCs/>
        </w:rPr>
        <w:t xml:space="preserve">Исчерпывающий перечень документов, необходимых для предоставления муниципальной услуги </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2.6.1. Сведения и документы, которые заявитель должен представить самостоятельно</w:t>
      </w:r>
    </w:p>
    <w:p w:rsidR="00A205EA" w:rsidRPr="00D966A3" w:rsidRDefault="00A205EA" w:rsidP="00A205EA">
      <w:pPr>
        <w:shd w:val="clear" w:color="auto" w:fill="FFFFFF"/>
        <w:autoSpaceDE w:val="0"/>
        <w:autoSpaceDN w:val="0"/>
        <w:adjustRightInd w:val="0"/>
        <w:ind w:firstLine="567"/>
        <w:jc w:val="both"/>
        <w:rPr>
          <w:bCs/>
          <w:spacing w:val="-2"/>
        </w:rPr>
      </w:pPr>
      <w:r w:rsidRPr="00D966A3">
        <w:rPr>
          <w:bCs/>
          <w:spacing w:val="-2"/>
        </w:rPr>
        <w:t xml:space="preserve">Для получения муниципальной услуги в администрацию подается заявление по форме согласно приложению № 1 к Административному регламенту (далее – заявление). </w:t>
      </w:r>
    </w:p>
    <w:p w:rsidR="00A205EA" w:rsidRPr="00D966A3" w:rsidRDefault="00A205EA" w:rsidP="00A205EA">
      <w:pPr>
        <w:shd w:val="clear" w:color="auto" w:fill="FFFFFF"/>
        <w:autoSpaceDE w:val="0"/>
        <w:autoSpaceDN w:val="0"/>
        <w:adjustRightInd w:val="0"/>
        <w:ind w:firstLine="567"/>
        <w:jc w:val="both"/>
        <w:rPr>
          <w:bCs/>
        </w:rPr>
      </w:pPr>
      <w:r w:rsidRPr="00D966A3">
        <w:rPr>
          <w:bCs/>
        </w:rPr>
        <w:t>В заявлении указываются:</w:t>
      </w:r>
    </w:p>
    <w:p w:rsidR="00A205EA" w:rsidRPr="00D966A3" w:rsidRDefault="00A205EA" w:rsidP="00A205EA">
      <w:pPr>
        <w:shd w:val="clear" w:color="auto" w:fill="FFFFFF"/>
        <w:autoSpaceDE w:val="0"/>
        <w:autoSpaceDN w:val="0"/>
        <w:adjustRightInd w:val="0"/>
        <w:ind w:firstLine="567"/>
        <w:jc w:val="both"/>
        <w:rPr>
          <w:bCs/>
        </w:rPr>
      </w:pPr>
      <w:r w:rsidRPr="00D966A3">
        <w:rPr>
          <w:bCs/>
        </w:rPr>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w:t>
      </w:r>
      <w:r w:rsidR="00A23C21">
        <w:rPr>
          <w:bCs/>
        </w:rPr>
        <w:t> </w:t>
      </w:r>
      <w:r w:rsidRPr="00D966A3">
        <w:rPr>
          <w:bCs/>
        </w:rPr>
        <w:t>Единый государственный реестр юридических лиц;</w:t>
      </w:r>
    </w:p>
    <w:p w:rsidR="00A205EA" w:rsidRPr="00D966A3" w:rsidRDefault="00A205EA" w:rsidP="00A205EA">
      <w:pPr>
        <w:shd w:val="clear" w:color="auto" w:fill="FFFFFF"/>
        <w:autoSpaceDE w:val="0"/>
        <w:autoSpaceDN w:val="0"/>
        <w:adjustRightInd w:val="0"/>
        <w:ind w:firstLine="567"/>
        <w:jc w:val="both"/>
        <w:rPr>
          <w:bCs/>
        </w:rPr>
      </w:pPr>
      <w:r w:rsidRPr="00D966A3">
        <w:rPr>
          <w:bCs/>
        </w:rPr>
        <w:t>идентификационный номер налогоплательщика и данные документа о постановке юридического лица на учет в налоговом органе;</w:t>
      </w:r>
    </w:p>
    <w:p w:rsidR="00A205EA" w:rsidRPr="00D966A3" w:rsidRDefault="00A205EA" w:rsidP="00A205EA">
      <w:pPr>
        <w:shd w:val="clear" w:color="auto" w:fill="FFFFFF"/>
        <w:autoSpaceDE w:val="0"/>
        <w:autoSpaceDN w:val="0"/>
        <w:adjustRightInd w:val="0"/>
        <w:ind w:firstLine="567"/>
        <w:jc w:val="both"/>
        <w:rPr>
          <w:bCs/>
        </w:rPr>
      </w:pPr>
      <w:r w:rsidRPr="00D966A3">
        <w:rPr>
          <w:bCs/>
        </w:rPr>
        <w:t>тип рынка, который предполагается организовать.</w:t>
      </w:r>
    </w:p>
    <w:p w:rsidR="00A205EA" w:rsidRPr="00D966A3" w:rsidRDefault="00A205EA" w:rsidP="00A205EA">
      <w:pPr>
        <w:shd w:val="clear" w:color="auto" w:fill="FFFFFF"/>
        <w:tabs>
          <w:tab w:val="left" w:pos="851"/>
        </w:tabs>
        <w:suppressAutoHyphens/>
        <w:ind w:firstLine="567"/>
        <w:jc w:val="both"/>
        <w:rPr>
          <w:bCs/>
        </w:rPr>
      </w:pPr>
      <w:r w:rsidRPr="00D966A3">
        <w:rPr>
          <w:bCs/>
        </w:rPr>
        <w:t>К заявлению прилагаются копии учредительных документов (оригиналы учредительных документов в случае, если верность копий не удостоверена нотариально).</w:t>
      </w:r>
    </w:p>
    <w:p w:rsidR="00A205EA" w:rsidRPr="00D966A3" w:rsidRDefault="00A205EA" w:rsidP="00A205EA">
      <w:pPr>
        <w:shd w:val="clear" w:color="auto" w:fill="FFFFFF"/>
        <w:ind w:firstLine="567"/>
        <w:jc w:val="both"/>
        <w:rPr>
          <w:bCs/>
        </w:rPr>
      </w:pPr>
      <w:r w:rsidRPr="00D966A3">
        <w:rPr>
          <w:bCs/>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w:t>
      </w:r>
      <w:r w:rsidR="00A23C21">
        <w:rPr>
          <w:bCs/>
        </w:rPr>
        <w:t> </w:t>
      </w:r>
      <w:r w:rsidRPr="00D966A3">
        <w:rPr>
          <w:bCs/>
        </w:rPr>
        <w:t>соответствии с действующим законодательством.</w:t>
      </w:r>
    </w:p>
    <w:p w:rsidR="00A205EA" w:rsidRPr="00D966A3" w:rsidRDefault="00A205EA" w:rsidP="00A205EA">
      <w:pPr>
        <w:shd w:val="clear" w:color="auto" w:fill="FFFFFF"/>
        <w:ind w:firstLine="567"/>
        <w:jc w:val="both"/>
        <w:rPr>
          <w:bCs/>
        </w:rPr>
      </w:pPr>
      <w:r w:rsidRPr="00D966A3">
        <w:rPr>
          <w:bCs/>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205EA" w:rsidRPr="00D966A3" w:rsidRDefault="00A205EA" w:rsidP="00A205EA">
      <w:pPr>
        <w:shd w:val="clear" w:color="auto" w:fill="FFFFFF"/>
        <w:ind w:firstLine="567"/>
        <w:jc w:val="both"/>
        <w:rPr>
          <w:bCs/>
        </w:rPr>
      </w:pPr>
      <w:r w:rsidRPr="00D966A3">
        <w:rPr>
          <w:bCs/>
        </w:rPr>
        <w:t>Заявление и документы на предоставление муниципальной услуги могут быть представлены заявителем следующими способами: путем личного обращения, посредством электронной почты, через организации федеральной почтовой связи,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A205EA" w:rsidRPr="00D966A3" w:rsidRDefault="00A205EA" w:rsidP="00A205EA">
      <w:pPr>
        <w:shd w:val="clear" w:color="auto" w:fill="FFFFFF"/>
        <w:ind w:firstLine="567"/>
        <w:jc w:val="both"/>
        <w:rPr>
          <w:bCs/>
        </w:rPr>
      </w:pPr>
      <w:r w:rsidRPr="00D966A3">
        <w:rPr>
          <w:bCs/>
        </w:rPr>
        <w:t>Заявление и документы, необходимые для предоставления муниципальной услуги, предоставляемые в форме электронных документов, подписываются в</w:t>
      </w:r>
      <w:r w:rsidR="00A23C21">
        <w:rPr>
          <w:bCs/>
        </w:rPr>
        <w:t> </w:t>
      </w:r>
      <w:r w:rsidRPr="00D966A3">
        <w:rPr>
          <w:bCs/>
        </w:rPr>
        <w:t>соответствии с требованиями Федерального закона от 06.04.2011 № 63-ФЗ «Об</w:t>
      </w:r>
      <w:r w:rsidR="00A23C21">
        <w:rPr>
          <w:bCs/>
        </w:rPr>
        <w:t> </w:t>
      </w:r>
      <w:r w:rsidRPr="00D966A3">
        <w:rPr>
          <w:bCs/>
        </w:rPr>
        <w:t>электронной подписи» и статьями 21.1 и 21.2 Федерального закона от 27.07.2010 № 210-ФЗ «Об организации предоставления государственных и муниципальных услуг».</w:t>
      </w:r>
    </w:p>
    <w:p w:rsidR="00A205EA" w:rsidRPr="00D966A3" w:rsidRDefault="00A205EA" w:rsidP="00A205EA">
      <w:pPr>
        <w:shd w:val="clear" w:color="auto" w:fill="FFFFFF"/>
        <w:ind w:firstLine="567"/>
        <w:jc w:val="both"/>
        <w:rPr>
          <w:bCs/>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205EA" w:rsidRPr="00D966A3" w:rsidRDefault="00A205EA" w:rsidP="00A205EA">
      <w:pPr>
        <w:shd w:val="clear" w:color="auto" w:fill="FFFFFF"/>
        <w:autoSpaceDE w:val="0"/>
        <w:autoSpaceDN w:val="0"/>
        <w:adjustRightInd w:val="0"/>
        <w:ind w:firstLine="567"/>
        <w:jc w:val="both"/>
      </w:pPr>
      <w:r w:rsidRPr="00D966A3">
        <w:t>По собственной инициативе заявителем могут быть представлены:</w:t>
      </w:r>
    </w:p>
    <w:p w:rsidR="00A205EA" w:rsidRPr="00D966A3" w:rsidRDefault="00A205EA" w:rsidP="00A205EA">
      <w:pPr>
        <w:shd w:val="clear" w:color="auto" w:fill="FFFFFF"/>
        <w:autoSpaceDE w:val="0"/>
        <w:autoSpaceDN w:val="0"/>
        <w:adjustRightInd w:val="0"/>
        <w:ind w:firstLine="567"/>
        <w:jc w:val="both"/>
      </w:pPr>
      <w:r w:rsidRPr="00D966A3">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205EA" w:rsidRPr="00D966A3" w:rsidRDefault="00A205EA" w:rsidP="00A205EA">
      <w:pPr>
        <w:shd w:val="clear" w:color="auto" w:fill="FFFFFF"/>
        <w:autoSpaceDE w:val="0"/>
        <w:autoSpaceDN w:val="0"/>
        <w:adjustRightInd w:val="0"/>
        <w:ind w:firstLine="540"/>
        <w:jc w:val="both"/>
        <w:rPr>
          <w:lang w:eastAsia="en-US"/>
        </w:rPr>
      </w:pPr>
      <w:r w:rsidRPr="00D966A3">
        <w:t xml:space="preserve">2) </w:t>
      </w:r>
      <w:r w:rsidRPr="00D966A3">
        <w:rPr>
          <w:lang w:eastAsia="en-US"/>
        </w:rPr>
        <w:t>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В случае непредставления заявителем документов и сведений, указанных </w:t>
      </w:r>
      <w:r w:rsidRPr="00D966A3">
        <w:br/>
        <w:t>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пункте 3.3.6.2 раздела III Административного регламента.</w:t>
      </w:r>
    </w:p>
    <w:p w:rsidR="00A205EA" w:rsidRPr="00A23C21" w:rsidRDefault="00A205EA" w:rsidP="00A205EA">
      <w:pPr>
        <w:widowControl w:val="0"/>
        <w:shd w:val="clear" w:color="auto" w:fill="FFFFFF"/>
        <w:autoSpaceDE w:val="0"/>
        <w:autoSpaceDN w:val="0"/>
        <w:adjustRightInd w:val="0"/>
        <w:ind w:firstLine="567"/>
        <w:jc w:val="both"/>
        <w:rPr>
          <w:b/>
          <w:sz w:val="16"/>
          <w:szCs w:val="16"/>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 xml:space="preserve">2.7. Исчерпывающий перечень оснований для отказа в приеме документов, необходимых для предоставления муниципальной услуги </w:t>
      </w:r>
    </w:p>
    <w:p w:rsidR="00A205EA" w:rsidRPr="00D966A3" w:rsidRDefault="00A205EA" w:rsidP="00A205EA">
      <w:pPr>
        <w:widowControl w:val="0"/>
        <w:shd w:val="clear" w:color="auto" w:fill="FFFFFF"/>
        <w:autoSpaceDE w:val="0"/>
        <w:autoSpaceDN w:val="0"/>
        <w:ind w:firstLine="567"/>
        <w:jc w:val="both"/>
      </w:pPr>
      <w:r w:rsidRPr="00D966A3">
        <w:t>Оснований для отказа в приеме документов, необходимых для предоставления муниципальной услуги, не предусмотрено.</w:t>
      </w:r>
    </w:p>
    <w:p w:rsidR="00A205EA" w:rsidRPr="00D966A3" w:rsidRDefault="00A205EA" w:rsidP="00A205EA">
      <w:pPr>
        <w:widowControl w:val="0"/>
        <w:shd w:val="clear" w:color="auto" w:fill="FFFFFF"/>
        <w:autoSpaceDE w:val="0"/>
        <w:autoSpaceDN w:val="0"/>
        <w:ind w:firstLine="567"/>
        <w:jc w:val="both"/>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2.8.</w:t>
      </w:r>
      <w:r w:rsidR="00A23C21">
        <w:rPr>
          <w:b/>
        </w:rPr>
        <w:t> </w:t>
      </w:r>
      <w:r w:rsidRPr="00D966A3">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205EA" w:rsidRPr="00D966A3" w:rsidRDefault="00A205EA" w:rsidP="00A205EA">
      <w:pPr>
        <w:widowControl w:val="0"/>
        <w:shd w:val="clear" w:color="auto" w:fill="FFFFFF"/>
        <w:autoSpaceDE w:val="0"/>
        <w:autoSpaceDN w:val="0"/>
        <w:ind w:firstLine="567"/>
        <w:jc w:val="both"/>
      </w:pPr>
      <w:r w:rsidRPr="00D966A3">
        <w:t>2.8.2.</w:t>
      </w:r>
      <w:r w:rsidR="00A23C21">
        <w:t> </w:t>
      </w:r>
      <w:r w:rsidRPr="00D966A3">
        <w:t>Основаниями для отказа в предоставлении муниципальной услуги являются:</w:t>
      </w:r>
    </w:p>
    <w:p w:rsidR="00A205EA" w:rsidRPr="00D966A3" w:rsidRDefault="00A205EA" w:rsidP="00A205EA">
      <w:pPr>
        <w:widowControl w:val="0"/>
        <w:shd w:val="clear" w:color="auto" w:fill="FFFFFF"/>
        <w:autoSpaceDE w:val="0"/>
        <w:autoSpaceDN w:val="0"/>
        <w:ind w:firstLine="567"/>
        <w:jc w:val="both"/>
      </w:pPr>
      <w:r w:rsidRPr="00D966A3">
        <w:t>1) отсутствие права на объект или объекты недвижимости, расположенные в</w:t>
      </w:r>
      <w:r w:rsidR="00A23C21">
        <w:t> </w:t>
      </w:r>
      <w:r w:rsidRPr="00D966A3">
        <w:t>пределах территории, на которой предполагается организовать розничный рынок в</w:t>
      </w:r>
      <w:r w:rsidR="00A23C21">
        <w:t> </w:t>
      </w:r>
      <w:r w:rsidRPr="00D966A3">
        <w:t>соответствии с утвержденным Кабинетом Министров Чувашской Республики планом организации розничных рынков на территории Чувашской Республики;</w:t>
      </w:r>
    </w:p>
    <w:p w:rsidR="00A205EA" w:rsidRPr="00D966A3" w:rsidRDefault="00A205EA" w:rsidP="00A205EA">
      <w:pPr>
        <w:widowControl w:val="0"/>
        <w:shd w:val="clear" w:color="auto" w:fill="FFFFFF"/>
        <w:autoSpaceDE w:val="0"/>
        <w:autoSpaceDN w:val="0"/>
        <w:ind w:firstLine="567"/>
        <w:jc w:val="both"/>
      </w:pPr>
      <w:r w:rsidRPr="00D966A3">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Чувашской Республики;</w:t>
      </w:r>
    </w:p>
    <w:p w:rsidR="00A205EA" w:rsidRPr="00D966A3" w:rsidRDefault="00A205EA" w:rsidP="00A205EA">
      <w:pPr>
        <w:widowControl w:val="0"/>
        <w:shd w:val="clear" w:color="auto" w:fill="FFFFFF"/>
        <w:autoSpaceDE w:val="0"/>
        <w:autoSpaceDN w:val="0"/>
        <w:ind w:firstLine="567"/>
        <w:jc w:val="both"/>
      </w:pPr>
      <w:r w:rsidRPr="00D966A3">
        <w:t>3) подача заявления о выдаче разрешения с нарушением установленных требований и (или) предоставления документов, прилагаемых к заявлению, содержащих недостоверные сведения.</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2.9.</w:t>
      </w:r>
      <w:r w:rsidR="00A23C21">
        <w:rPr>
          <w:b/>
        </w:rPr>
        <w:t> </w:t>
      </w:r>
      <w:r w:rsidRPr="00D966A3">
        <w:rPr>
          <w:b/>
        </w:rPr>
        <w:t>Размер платы, взимаемой с заявителя при предоставлении муниципальной услуги, и способы ее взимания</w:t>
      </w:r>
    </w:p>
    <w:p w:rsidR="00A205EA" w:rsidRPr="00D966A3" w:rsidRDefault="00A205EA" w:rsidP="00A205EA">
      <w:pPr>
        <w:widowControl w:val="0"/>
        <w:shd w:val="clear" w:color="auto" w:fill="FFFFFF"/>
        <w:autoSpaceDE w:val="0"/>
        <w:autoSpaceDN w:val="0"/>
        <w:adjustRightInd w:val="0"/>
        <w:ind w:firstLine="567"/>
        <w:jc w:val="both"/>
      </w:pPr>
      <w:r w:rsidRPr="00D966A3">
        <w:t>Предоставление муниципальной услуги осуществляется без взимания государственной пошлины или иной платы.</w:t>
      </w: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2.11. Срок и порядок регистрации заявления, в том числе в электронной форме</w:t>
      </w:r>
    </w:p>
    <w:p w:rsidR="00A205EA" w:rsidRPr="00D966A3" w:rsidRDefault="00A205EA" w:rsidP="00A205EA">
      <w:pPr>
        <w:widowControl w:val="0"/>
        <w:shd w:val="clear" w:color="auto" w:fill="FFFFFF"/>
        <w:autoSpaceDE w:val="0"/>
        <w:autoSpaceDN w:val="0"/>
        <w:adjustRightInd w:val="0"/>
        <w:ind w:firstLine="567"/>
        <w:jc w:val="both"/>
      </w:pPr>
      <w:r w:rsidRPr="00D966A3">
        <w:t>Заявление на предоставление муниципальной услуги регистрируется в системе электронного документооборота (далее - СЭД) администрации с присвоением статуса «зарегистрировано» в течение 1 рабочего дня с даты поступления.</w:t>
      </w:r>
    </w:p>
    <w:p w:rsidR="00A205EA" w:rsidRPr="00D966A3" w:rsidRDefault="00A205EA" w:rsidP="00A205EA">
      <w:pPr>
        <w:widowControl w:val="0"/>
        <w:shd w:val="clear" w:color="auto" w:fill="FFFFFF"/>
        <w:autoSpaceDE w:val="0"/>
        <w:autoSpaceDN w:val="0"/>
        <w:adjustRightInd w:val="0"/>
        <w:ind w:firstLine="567"/>
        <w:jc w:val="both"/>
      </w:pPr>
      <w:r w:rsidRPr="00D966A3">
        <w:t>Если заявление поступило после 16 часов, датой регистрации считается следующий рабочий день за днем поступления заявления.</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 xml:space="preserve">2.12. Требования к помещениям, в которых предоставляется муниципальная услуга </w:t>
      </w:r>
    </w:p>
    <w:p w:rsidR="00A205EA" w:rsidRPr="00D966A3" w:rsidRDefault="00A205EA" w:rsidP="00A205EA">
      <w:pPr>
        <w:widowControl w:val="0"/>
        <w:shd w:val="clear" w:color="auto" w:fill="FFFFFF"/>
        <w:autoSpaceDE w:val="0"/>
        <w:autoSpaceDN w:val="0"/>
        <w:ind w:firstLine="567"/>
        <w:jc w:val="both"/>
      </w:pPr>
      <w:r w:rsidRPr="00D966A3">
        <w:t>В помещении, в котором предоставляется муниципальная услуга, создаются условия для беспрепятственного доступа в него инвалидов в соответствии с</w:t>
      </w:r>
      <w:r w:rsidR="00A23C21">
        <w:t> </w:t>
      </w:r>
      <w:r w:rsidRPr="00D966A3">
        <w:t>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205EA" w:rsidRPr="00D966A3" w:rsidRDefault="00A205EA" w:rsidP="00A205EA">
      <w:pPr>
        <w:widowControl w:val="0"/>
        <w:shd w:val="clear" w:color="auto" w:fill="FFFFFF"/>
        <w:autoSpaceDE w:val="0"/>
        <w:autoSpaceDN w:val="0"/>
        <w:ind w:firstLine="567"/>
        <w:jc w:val="both"/>
      </w:pPr>
      <w:r w:rsidRPr="00D966A3">
        <w:t>Помещения для предоставления муниципальной услуги снабжаются соответствующими табличками с указанием номера кабинета, названия соответствующего</w:t>
      </w:r>
      <w:r w:rsidRPr="00D966A3">
        <w:rPr>
          <w:rFonts w:ascii="Calibri" w:eastAsia="Calibri" w:hAnsi="Calibri"/>
          <w:sz w:val="22"/>
          <w:szCs w:val="22"/>
          <w:lang w:eastAsia="en-US"/>
        </w:rPr>
        <w:t xml:space="preserve"> </w:t>
      </w:r>
      <w:r w:rsidRPr="00D966A3">
        <w:t>уполномоченного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205EA" w:rsidRPr="00D966A3" w:rsidRDefault="00A205EA" w:rsidP="00A205EA">
      <w:pPr>
        <w:widowControl w:val="0"/>
        <w:shd w:val="clear" w:color="auto" w:fill="FFFFFF"/>
        <w:autoSpaceDE w:val="0"/>
        <w:autoSpaceDN w:val="0"/>
        <w:ind w:firstLine="567"/>
        <w:jc w:val="both"/>
      </w:pPr>
      <w:r w:rsidRPr="00D966A3">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A205EA" w:rsidRPr="00D966A3" w:rsidRDefault="00A205EA" w:rsidP="00A205EA">
      <w:pPr>
        <w:widowControl w:val="0"/>
        <w:shd w:val="clear" w:color="auto" w:fill="FFFFFF"/>
        <w:autoSpaceDE w:val="0"/>
        <w:autoSpaceDN w:val="0"/>
        <w:ind w:firstLine="567"/>
        <w:jc w:val="both"/>
      </w:pPr>
      <w:r w:rsidRPr="00D966A3">
        <w:t>Специалист, предоставляющий муниципальную услугу, обязан предложить заявителю воспользоваться стулом, находящимся рядом с его рабочим местом.</w:t>
      </w:r>
    </w:p>
    <w:p w:rsidR="00A205EA" w:rsidRPr="00D966A3" w:rsidRDefault="00A205EA" w:rsidP="00A205EA">
      <w:pPr>
        <w:widowControl w:val="0"/>
        <w:shd w:val="clear" w:color="auto" w:fill="FFFFFF"/>
        <w:autoSpaceDE w:val="0"/>
        <w:autoSpaceDN w:val="0"/>
        <w:ind w:firstLine="567"/>
        <w:jc w:val="both"/>
      </w:pPr>
      <w:r w:rsidRPr="00D966A3">
        <w:t>Визуальная, текстовая информация о порядке предоставления муниципальной услуги размещается на информационном стенде</w:t>
      </w:r>
      <w:r w:rsidRPr="00D966A3">
        <w:rPr>
          <w:rFonts w:ascii="Calibri" w:eastAsia="Calibri" w:hAnsi="Calibri"/>
          <w:sz w:val="22"/>
          <w:szCs w:val="22"/>
          <w:lang w:eastAsia="en-US"/>
        </w:rPr>
        <w:t xml:space="preserve"> </w:t>
      </w:r>
      <w:r w:rsidRPr="00D966A3">
        <w:t>уполномоченного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2.13. Показатели доступности и качества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2.13.1. Показателями доступности муниципальной услуги являются:</w:t>
      </w:r>
    </w:p>
    <w:p w:rsidR="00A205EA" w:rsidRPr="00D966A3" w:rsidRDefault="00A205EA" w:rsidP="00A205EA">
      <w:pPr>
        <w:widowControl w:val="0"/>
        <w:shd w:val="clear" w:color="auto" w:fill="FFFFFF"/>
        <w:autoSpaceDE w:val="0"/>
        <w:autoSpaceDN w:val="0"/>
        <w:ind w:firstLine="567"/>
        <w:jc w:val="both"/>
      </w:pPr>
      <w:r w:rsidRPr="00D966A3">
        <w:t>обеспечение информирования о работе</w:t>
      </w:r>
      <w:r w:rsidRPr="00D966A3">
        <w:rPr>
          <w:rFonts w:ascii="Calibri" w:eastAsia="Calibri" w:hAnsi="Calibri"/>
          <w:sz w:val="22"/>
          <w:szCs w:val="22"/>
          <w:lang w:eastAsia="en-US"/>
        </w:rPr>
        <w:t xml:space="preserve"> </w:t>
      </w:r>
      <w:r w:rsidRPr="00D966A3">
        <w:t>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A205EA" w:rsidRPr="00D966A3" w:rsidRDefault="00A205EA" w:rsidP="00A205EA">
      <w:pPr>
        <w:widowControl w:val="0"/>
        <w:shd w:val="clear" w:color="auto" w:fill="FFFFFF"/>
        <w:autoSpaceDE w:val="0"/>
        <w:autoSpaceDN w:val="0"/>
        <w:adjustRightInd w:val="0"/>
        <w:ind w:firstLine="567"/>
        <w:jc w:val="both"/>
      </w:pPr>
      <w:r w:rsidRPr="00D966A3">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205EA" w:rsidRPr="00D966A3" w:rsidRDefault="00A205EA" w:rsidP="00A205EA">
      <w:pPr>
        <w:widowControl w:val="0"/>
        <w:shd w:val="clear" w:color="auto" w:fill="FFFFFF"/>
        <w:autoSpaceDE w:val="0"/>
        <w:autoSpaceDN w:val="0"/>
        <w:adjustRightInd w:val="0"/>
        <w:ind w:firstLine="567"/>
        <w:jc w:val="both"/>
      </w:pPr>
      <w:r w:rsidRPr="00D966A3">
        <w:t>условия доступа к территории, зданию администрации (территориальная доступность, обеспечение пешеходной доступности (не более 10 минут пешком) от</w:t>
      </w:r>
      <w:r w:rsidR="00A23C21">
        <w:t> </w:t>
      </w:r>
      <w:r w:rsidRPr="00D966A3">
        <w:t>остановок общественного транспорта к зданию администрации, наличие необходимого количества парковочных мест);</w:t>
      </w:r>
    </w:p>
    <w:p w:rsidR="00A205EA" w:rsidRPr="00D966A3" w:rsidRDefault="00A205EA" w:rsidP="00A205EA">
      <w:pPr>
        <w:widowControl w:val="0"/>
        <w:shd w:val="clear" w:color="auto" w:fill="FFFFFF"/>
        <w:autoSpaceDE w:val="0"/>
        <w:autoSpaceDN w:val="0"/>
        <w:adjustRightInd w:val="0"/>
        <w:ind w:firstLine="567"/>
        <w:jc w:val="both"/>
      </w:pPr>
      <w:r w:rsidRPr="00D966A3">
        <w:t>обеспечение свободного доступа в здание администрации;</w:t>
      </w:r>
    </w:p>
    <w:p w:rsidR="00A205EA" w:rsidRPr="00D966A3" w:rsidRDefault="00A205EA" w:rsidP="00A205EA">
      <w:pPr>
        <w:widowControl w:val="0"/>
        <w:shd w:val="clear" w:color="auto" w:fill="FFFFFF"/>
        <w:autoSpaceDE w:val="0"/>
        <w:autoSpaceDN w:val="0"/>
        <w:adjustRightInd w:val="0"/>
        <w:ind w:firstLine="567"/>
        <w:jc w:val="both"/>
      </w:pPr>
      <w:r w:rsidRPr="00D966A3">
        <w:t>доступность электронных форм документов, необходимых для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возможность подачи запроса на получение муниципальной услуги и документов в</w:t>
      </w:r>
      <w:r w:rsidR="00A23C21">
        <w:t> </w:t>
      </w:r>
      <w:r w:rsidRPr="00D966A3">
        <w:t>электронной форме;</w:t>
      </w:r>
    </w:p>
    <w:p w:rsidR="00A205EA" w:rsidRPr="00D966A3" w:rsidRDefault="00A205EA" w:rsidP="00A205EA">
      <w:pPr>
        <w:widowControl w:val="0"/>
        <w:shd w:val="clear" w:color="auto" w:fill="FFFFFF"/>
        <w:autoSpaceDE w:val="0"/>
        <w:autoSpaceDN w:val="0"/>
        <w:adjustRightInd w:val="0"/>
        <w:ind w:firstLine="567"/>
        <w:jc w:val="both"/>
      </w:pPr>
      <w:r w:rsidRPr="00D966A3">
        <w:t>предоставление муниципальной услуги в соответствии с вариантом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2.13.2. Показателями качества муниципальной услуги являются:</w:t>
      </w:r>
    </w:p>
    <w:p w:rsidR="00A205EA" w:rsidRPr="00D966A3" w:rsidRDefault="00A205EA" w:rsidP="00A205EA">
      <w:pPr>
        <w:widowControl w:val="0"/>
        <w:shd w:val="clear" w:color="auto" w:fill="FFFFFF"/>
        <w:autoSpaceDE w:val="0"/>
        <w:autoSpaceDN w:val="0"/>
        <w:adjustRightInd w:val="0"/>
        <w:ind w:firstLine="567"/>
        <w:jc w:val="both"/>
      </w:pPr>
      <w:r w:rsidRPr="00D966A3">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205EA" w:rsidRPr="00D966A3" w:rsidRDefault="00A205EA" w:rsidP="00A205EA">
      <w:pPr>
        <w:widowControl w:val="0"/>
        <w:shd w:val="clear" w:color="auto" w:fill="FFFFFF"/>
        <w:autoSpaceDE w:val="0"/>
        <w:autoSpaceDN w:val="0"/>
        <w:adjustRightInd w:val="0"/>
        <w:ind w:firstLine="567"/>
        <w:jc w:val="both"/>
      </w:pPr>
      <w:r w:rsidRPr="00D966A3">
        <w:t>компетентность специалистов</w:t>
      </w:r>
      <w:r w:rsidRPr="00D966A3">
        <w:rPr>
          <w:rFonts w:ascii="Calibri" w:eastAsia="Calibri" w:hAnsi="Calibri"/>
          <w:sz w:val="22"/>
          <w:szCs w:val="22"/>
          <w:lang w:eastAsia="en-US"/>
        </w:rPr>
        <w:t xml:space="preserve"> </w:t>
      </w:r>
      <w:r w:rsidRPr="00D966A3">
        <w:t>уполномоченного структурного подразделения в</w:t>
      </w:r>
      <w:r w:rsidR="00A23C21">
        <w:t> </w:t>
      </w:r>
      <w:r w:rsidRPr="00D966A3">
        <w:t>вопросах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205EA" w:rsidRPr="00D966A3" w:rsidRDefault="00A205EA" w:rsidP="00A205EA">
      <w:pPr>
        <w:widowControl w:val="0"/>
        <w:shd w:val="clear" w:color="auto" w:fill="FFFFFF"/>
        <w:autoSpaceDE w:val="0"/>
        <w:autoSpaceDN w:val="0"/>
        <w:adjustRightInd w:val="0"/>
        <w:ind w:firstLine="567"/>
        <w:jc w:val="both"/>
      </w:pPr>
      <w:r w:rsidRPr="00D966A3">
        <w:t>строгое соблюдение стандарта и порядка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эффективность и своевременность рассмотрения поступивших обращений по</w:t>
      </w:r>
      <w:r w:rsidR="00A23C21">
        <w:t> </w:t>
      </w:r>
      <w:r w:rsidRPr="00D966A3">
        <w:t>вопросам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своевременное предоставление муниципальной услуги (отсутствие нарушений сроков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удовлетворенность заявителя качеством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отсутствие жалоб.</w:t>
      </w:r>
    </w:p>
    <w:p w:rsidR="00A205EA" w:rsidRPr="00D966A3" w:rsidRDefault="00A205EA" w:rsidP="00A205EA">
      <w:pPr>
        <w:widowControl w:val="0"/>
        <w:shd w:val="clear" w:color="auto" w:fill="FFFFFF"/>
        <w:autoSpaceDE w:val="0"/>
        <w:autoSpaceDN w:val="0"/>
        <w:ind w:firstLine="567"/>
        <w:jc w:val="both"/>
        <w:rPr>
          <w:b/>
        </w:rPr>
      </w:pPr>
    </w:p>
    <w:p w:rsidR="00A205EA" w:rsidRPr="00D966A3" w:rsidRDefault="00A205EA" w:rsidP="00A205EA">
      <w:pPr>
        <w:widowControl w:val="0"/>
        <w:shd w:val="clear" w:color="auto" w:fill="FFFFFF"/>
        <w:autoSpaceDE w:val="0"/>
        <w:autoSpaceDN w:val="0"/>
        <w:ind w:firstLine="567"/>
        <w:jc w:val="both"/>
        <w:rPr>
          <w:b/>
        </w:rPr>
      </w:pPr>
      <w:r w:rsidRPr="00D966A3">
        <w:rPr>
          <w:b/>
        </w:rPr>
        <w:t>2.14.</w:t>
      </w:r>
      <w:r w:rsidR="00A23C21">
        <w:rPr>
          <w:b/>
        </w:rPr>
        <w:t> </w:t>
      </w:r>
      <w:r w:rsidRPr="00D966A3">
        <w:rPr>
          <w:b/>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205EA" w:rsidRPr="00D966A3" w:rsidRDefault="00A205EA" w:rsidP="00A205EA">
      <w:pPr>
        <w:shd w:val="clear" w:color="auto" w:fill="FFFFFF"/>
        <w:ind w:firstLine="567"/>
        <w:jc w:val="both"/>
      </w:pPr>
      <w:r w:rsidRPr="00D966A3">
        <w:t>2.14.1.</w:t>
      </w:r>
      <w:r w:rsidR="00A23C21">
        <w:t> </w:t>
      </w:r>
      <w:r w:rsidRPr="00D966A3">
        <w:t>При предоставлении муниципальной услуги оказание иных услуг, необходимых и обязательных для предоставления муниципальной услуги, не</w:t>
      </w:r>
      <w:r w:rsidR="00A23C21">
        <w:t> </w:t>
      </w:r>
      <w:r w:rsidRPr="00D966A3">
        <w:t>предусмотрено.</w:t>
      </w:r>
    </w:p>
    <w:p w:rsidR="00A205EA" w:rsidRPr="00D966A3" w:rsidRDefault="00A205EA" w:rsidP="00A205EA">
      <w:pPr>
        <w:shd w:val="clear" w:color="auto" w:fill="FFFFFF"/>
        <w:ind w:firstLine="567"/>
        <w:jc w:val="both"/>
      </w:pPr>
      <w:r w:rsidRPr="00D966A3">
        <w:t>2.14.2.</w:t>
      </w:r>
      <w:r w:rsidR="00A23C21">
        <w:t> </w:t>
      </w:r>
      <w:r w:rsidRPr="00D966A3">
        <w:t>Предоставление муниципальной услуги через многофункциональные центры предоставления государственных и муниципальных услуг не предусмотрено.</w:t>
      </w:r>
    </w:p>
    <w:p w:rsidR="00A205EA" w:rsidRPr="00D966A3" w:rsidRDefault="00A205EA" w:rsidP="00A205EA">
      <w:pPr>
        <w:widowControl w:val="0"/>
        <w:autoSpaceDE w:val="0"/>
        <w:autoSpaceDN w:val="0"/>
        <w:adjustRightInd w:val="0"/>
        <w:ind w:firstLine="567"/>
        <w:jc w:val="both"/>
      </w:pPr>
      <w:r w:rsidRPr="00D966A3">
        <w:t>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w:t>
      </w:r>
      <w:r w:rsidR="00A23C21">
        <w:t> </w:t>
      </w:r>
      <w:r w:rsidRPr="00D966A3">
        <w:t>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A205EA" w:rsidRPr="00D966A3" w:rsidRDefault="00A205EA" w:rsidP="00A205EA">
      <w:pPr>
        <w:shd w:val="clear" w:color="auto" w:fill="FFFFFF"/>
        <w:ind w:firstLine="567"/>
        <w:jc w:val="both"/>
      </w:pPr>
      <w:r w:rsidRPr="00D966A3">
        <w:t xml:space="preserve">2.14.4. Предоставление муниципальной услуги отдельным категориям заявителей, </w:t>
      </w:r>
    </w:p>
    <w:p w:rsidR="00A205EA" w:rsidRPr="00D966A3" w:rsidRDefault="00A205EA" w:rsidP="00A205EA">
      <w:pPr>
        <w:shd w:val="clear" w:color="auto" w:fill="FFFFFF"/>
        <w:ind w:firstLine="567"/>
        <w:jc w:val="both"/>
      </w:pPr>
      <w:r w:rsidRPr="00D966A3">
        <w:t>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A205EA" w:rsidRPr="00D966A3" w:rsidRDefault="00A205EA" w:rsidP="00A23C21">
      <w:pPr>
        <w:shd w:val="clear" w:color="auto" w:fill="FFFFFF"/>
        <w:ind w:firstLine="709"/>
        <w:jc w:val="center"/>
        <w:rPr>
          <w:b/>
        </w:rPr>
      </w:pPr>
      <w:r w:rsidRPr="00D966A3">
        <w:rPr>
          <w:b/>
        </w:rPr>
        <w:t>III. Состав, последовательность и сроки выполнения административных процедур</w:t>
      </w:r>
    </w:p>
    <w:p w:rsidR="00A205EA" w:rsidRPr="00D966A3" w:rsidRDefault="00A205EA" w:rsidP="00A205EA">
      <w:pPr>
        <w:shd w:val="clear" w:color="auto" w:fill="FFFFFF"/>
        <w:jc w:val="both"/>
      </w:pPr>
    </w:p>
    <w:p w:rsidR="00A205EA" w:rsidRPr="00D966A3" w:rsidRDefault="00A205EA" w:rsidP="00A205EA">
      <w:pPr>
        <w:shd w:val="clear" w:color="auto" w:fill="FFFFFF"/>
        <w:ind w:firstLine="567"/>
        <w:jc w:val="both"/>
        <w:rPr>
          <w:b/>
        </w:rPr>
      </w:pPr>
      <w:r w:rsidRPr="00D966A3">
        <w:rPr>
          <w:b/>
        </w:rPr>
        <w:t>3.1. Перечень вариантов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1. Выдача разрешения на право организации розничного рынка впервые.</w:t>
      </w:r>
    </w:p>
    <w:p w:rsidR="00A205EA" w:rsidRPr="00D966A3" w:rsidRDefault="00A205EA" w:rsidP="00A205EA">
      <w:pPr>
        <w:widowControl w:val="0"/>
        <w:shd w:val="clear" w:color="auto" w:fill="FFFFFF"/>
        <w:autoSpaceDE w:val="0"/>
        <w:autoSpaceDN w:val="0"/>
        <w:adjustRightInd w:val="0"/>
        <w:ind w:firstLine="567"/>
        <w:jc w:val="both"/>
      </w:pPr>
      <w:r w:rsidRPr="00D966A3">
        <w:t>2. Переоформление разрешения на право организации розничного рынка, продление срока действия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ind w:firstLine="567"/>
        <w:jc w:val="both"/>
      </w:pPr>
      <w:r w:rsidRPr="00D966A3">
        <w:t>3. Исправление допущенных опечаток и ошибок в выданных в результате предоставления муниципальной услуги документах.</w:t>
      </w:r>
    </w:p>
    <w:p w:rsidR="00A205EA" w:rsidRPr="00D966A3" w:rsidRDefault="00A205EA" w:rsidP="00A205EA">
      <w:pPr>
        <w:shd w:val="clear" w:color="auto" w:fill="FFFFFF"/>
        <w:ind w:firstLine="567"/>
        <w:jc w:val="both"/>
        <w:rPr>
          <w:b/>
        </w:rPr>
      </w:pPr>
    </w:p>
    <w:p w:rsidR="00A205EA" w:rsidRPr="00D966A3" w:rsidRDefault="00A205EA" w:rsidP="00A205EA">
      <w:pPr>
        <w:shd w:val="clear" w:color="auto" w:fill="FFFFFF"/>
        <w:ind w:firstLine="567"/>
        <w:jc w:val="both"/>
        <w:rPr>
          <w:b/>
        </w:rPr>
      </w:pPr>
      <w:r w:rsidRPr="00D966A3">
        <w:rPr>
          <w:b/>
        </w:rPr>
        <w:t>3.2. Профилирование заявителя</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Вариант предоставления муниципальной услуги определяется путем анкетирования заявителя в администрации,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w:t>
      </w:r>
    </w:p>
    <w:p w:rsidR="00A205EA" w:rsidRPr="00D966A3" w:rsidRDefault="00A205EA" w:rsidP="00A205EA">
      <w:pPr>
        <w:widowControl w:val="0"/>
        <w:shd w:val="clear" w:color="auto" w:fill="FFFFFF"/>
        <w:autoSpaceDE w:val="0"/>
        <w:autoSpaceDN w:val="0"/>
        <w:adjustRightInd w:val="0"/>
        <w:ind w:firstLine="567"/>
        <w:jc w:val="both"/>
      </w:pPr>
      <w:r w:rsidRPr="00D966A3">
        <w:t>На основании ответов заявителя на вопросы анкетирования определяется вариант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Перечень признаков заявителей приведен в приложении № 2 к настоящему Административному регламенту.</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3.3. Вариант 1. Выдача разрешения на право организации розничного рынка впервые</w:t>
      </w:r>
    </w:p>
    <w:p w:rsidR="00A205EA" w:rsidRPr="00D966A3" w:rsidRDefault="00A205EA" w:rsidP="00A205EA">
      <w:pPr>
        <w:widowControl w:val="0"/>
        <w:shd w:val="clear" w:color="auto" w:fill="FFFFFF"/>
        <w:autoSpaceDE w:val="0"/>
        <w:autoSpaceDN w:val="0"/>
        <w:adjustRightInd w:val="0"/>
        <w:ind w:firstLine="567"/>
        <w:jc w:val="both"/>
      </w:pPr>
      <w:r w:rsidRPr="00D966A3">
        <w:t>3.3.1. Максимальный срок предоставления муниципальной услуги в соответствии с вариантом составляет 30 календарных дней.</w:t>
      </w:r>
    </w:p>
    <w:p w:rsidR="00A205EA" w:rsidRPr="00D966A3" w:rsidRDefault="00A205EA" w:rsidP="00A205EA">
      <w:pPr>
        <w:widowControl w:val="0"/>
        <w:shd w:val="clear" w:color="auto" w:fill="FFFFFF"/>
        <w:autoSpaceDE w:val="0"/>
        <w:autoSpaceDN w:val="0"/>
        <w:adjustRightInd w:val="0"/>
        <w:ind w:firstLine="567"/>
        <w:jc w:val="both"/>
      </w:pPr>
      <w:r w:rsidRPr="00D966A3">
        <w:t>3.3.2.</w:t>
      </w:r>
      <w:r w:rsidR="00A23C21">
        <w:t> </w:t>
      </w:r>
      <w:r w:rsidRPr="00D966A3">
        <w:t>Результатом предоставления муниципальной услуги является выдача разрешения на право организации розничного рынка, подписанного главой администрации города Чебоксары, либо уведомление об отказе в предоставлении муниципальной услуги, подписанное заместителем главы администрации по экономическому развитию и финансам.</w:t>
      </w:r>
    </w:p>
    <w:p w:rsidR="00A205EA" w:rsidRPr="00D966A3" w:rsidRDefault="00A205EA" w:rsidP="00A205EA">
      <w:pPr>
        <w:widowControl w:val="0"/>
        <w:shd w:val="clear" w:color="auto" w:fill="FFFFFF"/>
        <w:autoSpaceDE w:val="0"/>
        <w:autoSpaceDN w:val="0"/>
        <w:adjustRightInd w:val="0"/>
        <w:ind w:firstLine="567"/>
        <w:jc w:val="both"/>
      </w:pPr>
      <w:r w:rsidRPr="00D966A3">
        <w:t>3.3.3. Оснований для отказа в приеме заявления (запроса) и документов и (или) информации не предусмотрено.</w:t>
      </w:r>
    </w:p>
    <w:p w:rsidR="00A205EA" w:rsidRPr="00D966A3" w:rsidRDefault="00A205EA" w:rsidP="00A205EA">
      <w:pPr>
        <w:widowControl w:val="0"/>
        <w:shd w:val="clear" w:color="auto" w:fill="FFFFFF"/>
        <w:autoSpaceDE w:val="0"/>
        <w:autoSpaceDN w:val="0"/>
        <w:adjustRightInd w:val="0"/>
        <w:ind w:firstLine="567"/>
        <w:jc w:val="both"/>
      </w:pPr>
      <w:r w:rsidRPr="00D966A3">
        <w:t>3.3.4. Оснований для приостановления предоставления муниципальной услуги не</w:t>
      </w:r>
      <w:r w:rsidR="00A23C21">
        <w:t> </w:t>
      </w:r>
      <w:r w:rsidRPr="00D966A3">
        <w:t>предусмотрено.</w:t>
      </w:r>
    </w:p>
    <w:p w:rsidR="00A205EA" w:rsidRPr="00D966A3" w:rsidRDefault="00A205EA" w:rsidP="00A205EA">
      <w:pPr>
        <w:widowControl w:val="0"/>
        <w:shd w:val="clear" w:color="auto" w:fill="FFFFFF"/>
        <w:autoSpaceDE w:val="0"/>
        <w:autoSpaceDN w:val="0"/>
        <w:adjustRightInd w:val="0"/>
        <w:ind w:firstLine="567"/>
        <w:jc w:val="both"/>
      </w:pPr>
      <w:r w:rsidRPr="00D966A3">
        <w:t>3.3.5.</w:t>
      </w:r>
      <w:r w:rsidR="00A23C21">
        <w:t> </w:t>
      </w:r>
      <w:r w:rsidRPr="00D966A3">
        <w:t>Основания для отказа в предоставлении муниципальной услуги предусмотрены пунктом 2.8.2 раздела II Административного регламента.</w:t>
      </w:r>
    </w:p>
    <w:p w:rsidR="00A205EA" w:rsidRPr="00D966A3" w:rsidRDefault="00A205EA" w:rsidP="00A205EA">
      <w:pPr>
        <w:widowControl w:val="0"/>
        <w:shd w:val="clear" w:color="auto" w:fill="FFFFFF"/>
        <w:autoSpaceDE w:val="0"/>
        <w:autoSpaceDN w:val="0"/>
        <w:adjustRightInd w:val="0"/>
        <w:ind w:firstLine="567"/>
        <w:jc w:val="both"/>
      </w:pPr>
      <w:r w:rsidRPr="00D966A3">
        <w:t>3.3.6.</w:t>
      </w:r>
      <w:r w:rsidR="00A23C21">
        <w:t> </w:t>
      </w:r>
      <w:r w:rsidRPr="00D966A3">
        <w:t>Для предоставления муниципальной услуги осуществляются следующие административные процедуры:</w:t>
      </w:r>
    </w:p>
    <w:p w:rsidR="00A205EA" w:rsidRPr="00D966A3" w:rsidRDefault="00A205EA" w:rsidP="00A205EA">
      <w:pPr>
        <w:widowControl w:val="0"/>
        <w:shd w:val="clear" w:color="auto" w:fill="FFFFFF"/>
        <w:autoSpaceDE w:val="0"/>
        <w:autoSpaceDN w:val="0"/>
        <w:adjustRightInd w:val="0"/>
        <w:ind w:firstLine="567"/>
        <w:jc w:val="both"/>
      </w:pPr>
      <w:r w:rsidRPr="00D966A3">
        <w:t>прием и регистрация заявления и документов, необходимых для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межведомственное информационное взаимодействие;</w:t>
      </w:r>
    </w:p>
    <w:p w:rsidR="00A205EA" w:rsidRPr="00D966A3" w:rsidRDefault="00A205EA" w:rsidP="00A205EA">
      <w:pPr>
        <w:widowControl w:val="0"/>
        <w:shd w:val="clear" w:color="auto" w:fill="FFFFFF"/>
        <w:autoSpaceDE w:val="0"/>
        <w:autoSpaceDN w:val="0"/>
        <w:adjustRightInd w:val="0"/>
        <w:ind w:firstLine="567"/>
        <w:jc w:val="both"/>
      </w:pPr>
      <w:r w:rsidRPr="00D966A3">
        <w:t>рассмотрение принятых документов и принятие решения о выдаче разрешения либо об отказе в выдаче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ind w:firstLine="567"/>
        <w:jc w:val="both"/>
      </w:pPr>
      <w:r w:rsidRPr="00D966A3">
        <w:t>выдача (направление) результата предоставления муниципальной услуги.</w:t>
      </w:r>
    </w:p>
    <w:p w:rsidR="00A205EA" w:rsidRPr="00D966A3" w:rsidRDefault="00A205EA" w:rsidP="00A205EA">
      <w:pPr>
        <w:widowControl w:val="0"/>
        <w:autoSpaceDE w:val="0"/>
        <w:autoSpaceDN w:val="0"/>
        <w:adjustRightInd w:val="0"/>
        <w:ind w:firstLine="540"/>
        <w:jc w:val="both"/>
        <w:outlineLvl w:val="3"/>
      </w:pPr>
      <w:r w:rsidRPr="00D966A3">
        <w:rPr>
          <w:bCs/>
        </w:rPr>
        <w:t xml:space="preserve">3.3.6.1. </w:t>
      </w:r>
      <w:r w:rsidRPr="00D966A3">
        <w:t>Для получения муниципальной услуги в администрацию представляются заявление и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Pr="00D966A3">
        <w:rPr>
          <w:b/>
          <w:bCs/>
        </w:rPr>
        <w:t xml:space="preserve"> </w:t>
      </w:r>
      <w:r w:rsidRPr="00D966A3">
        <w:rPr>
          <w:bCs/>
        </w:rPr>
        <w:t>с момента</w:t>
      </w:r>
      <w:r w:rsidRPr="00D966A3">
        <w:t xml:space="preserve"> создания соответствующей информационной и телекоммуникационной инфраструктуры либо через организации федеральной почтовой связи.</w:t>
      </w:r>
    </w:p>
    <w:p w:rsidR="00A205EA" w:rsidRPr="00D966A3" w:rsidRDefault="00A205EA" w:rsidP="00A205EA">
      <w:pPr>
        <w:widowControl w:val="0"/>
        <w:shd w:val="clear" w:color="auto" w:fill="FFFFFF"/>
        <w:autoSpaceDE w:val="0"/>
        <w:autoSpaceDN w:val="0"/>
        <w:adjustRightInd w:val="0"/>
        <w:ind w:firstLine="567"/>
        <w:jc w:val="both"/>
      </w:pPr>
      <w:r w:rsidRPr="00D966A3">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205EA" w:rsidRPr="00D966A3" w:rsidRDefault="00A205EA" w:rsidP="00A205EA">
      <w:pPr>
        <w:widowControl w:val="0"/>
        <w:shd w:val="clear" w:color="auto" w:fill="FFFFFF"/>
        <w:autoSpaceDE w:val="0"/>
        <w:autoSpaceDN w:val="0"/>
        <w:adjustRightInd w:val="0"/>
        <w:ind w:firstLine="540"/>
        <w:jc w:val="both"/>
      </w:pPr>
      <w:r w:rsidRPr="00D966A3">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w:t>
      </w:r>
      <w:r w:rsidR="00A23C21">
        <w:t> </w:t>
      </w:r>
      <w:r w:rsidRPr="00D966A3">
        <w:t xml:space="preserve">использованием информационных технологий, предусмотренных </w:t>
      </w:r>
      <w:hyperlink r:id="rId10" w:tooltip="Федеральный закон от 27.07.2006 N 149-ФЗ (ред. от 30.12.2021) &quot;Об информации, информационных технологиях и о защите информации&quot; (с изм. и доп., вступ. в силу с 01.01.2022){КонсультантПлюс}" w:history="1">
        <w:r w:rsidRPr="00D966A3">
          <w:t>частью 18 статьи 14.1</w:t>
        </w:r>
      </w:hyperlink>
      <w:r w:rsidRPr="00D966A3">
        <w:t xml:space="preserve"> Федерального закона от 27.07.2006 № 149-ФЗ «Об информации, информационных технологиях и о защите информации».</w:t>
      </w:r>
    </w:p>
    <w:p w:rsidR="00A205EA" w:rsidRPr="00D966A3" w:rsidRDefault="00A205EA" w:rsidP="00A205EA">
      <w:pPr>
        <w:widowControl w:val="0"/>
        <w:shd w:val="clear" w:color="auto" w:fill="FFFFFF"/>
        <w:autoSpaceDE w:val="0"/>
        <w:autoSpaceDN w:val="0"/>
        <w:adjustRightInd w:val="0"/>
        <w:ind w:firstLine="540"/>
        <w:jc w:val="both"/>
      </w:pPr>
      <w:r w:rsidRPr="00D966A3">
        <w:t xml:space="preserve">В день поступления заявления и прилагаемых к нему документов специалист </w:t>
      </w:r>
      <w:r w:rsidRPr="00D966A3">
        <w:rPr>
          <w:bCs/>
        </w:rPr>
        <w:t xml:space="preserve">уполномоченного </w:t>
      </w:r>
      <w:r w:rsidRPr="00D966A3">
        <w:t xml:space="preserve">структурного подразделения проводит проверку правильности заполнения заявления и наличия прилагаемых к нему документов, регистрирует их </w:t>
      </w:r>
      <w:r w:rsidRPr="00D966A3">
        <w:rPr>
          <w:shd w:val="clear" w:color="auto" w:fill="FFFFFF" w:themeFill="background1"/>
        </w:rPr>
        <w:t>и в</w:t>
      </w:r>
      <w:r w:rsidRPr="00D966A3">
        <w:rPr>
          <w:shd w:val="clear" w:color="auto" w:fill="FFFF00"/>
        </w:rPr>
        <w:t xml:space="preserve"> </w:t>
      </w:r>
      <w:r w:rsidRPr="00D966A3">
        <w:rPr>
          <w:shd w:val="clear" w:color="auto" w:fill="FFFFFF" w:themeFill="background1"/>
        </w:rPr>
        <w:t xml:space="preserve">течение </w:t>
      </w:r>
      <w:r w:rsidR="00662460" w:rsidRPr="00D966A3">
        <w:rPr>
          <w:shd w:val="clear" w:color="auto" w:fill="FFFFFF" w:themeFill="background1"/>
        </w:rPr>
        <w:t xml:space="preserve">рабочего </w:t>
      </w:r>
      <w:r w:rsidRPr="00D966A3">
        <w:rPr>
          <w:shd w:val="clear" w:color="auto" w:fill="FFFFFF" w:themeFill="background1"/>
        </w:rPr>
        <w:t>дня,</w:t>
      </w:r>
      <w:r w:rsidRPr="00D966A3">
        <w:t xml:space="preserve"> следующего за днем поступления документов, вручает (направляет) заявителю уведомление о приеме заявления к рассмотрению.</w:t>
      </w:r>
    </w:p>
    <w:p w:rsidR="00A205EA" w:rsidRPr="00D966A3" w:rsidRDefault="00A205EA" w:rsidP="00A205EA">
      <w:pPr>
        <w:widowControl w:val="0"/>
        <w:shd w:val="clear" w:color="auto" w:fill="FFFFFF"/>
        <w:autoSpaceDE w:val="0"/>
        <w:autoSpaceDN w:val="0"/>
        <w:adjustRightInd w:val="0"/>
        <w:ind w:firstLine="540"/>
        <w:jc w:val="both"/>
      </w:pPr>
      <w:r w:rsidRPr="00D966A3">
        <w:t>В случае если указанное заявление оформлено не в соответствии с требованиями Правил выдачи разрешений на право организации розничного рынка, утвержденных постановлением Правительства Российской Федерации от 10.03.2007 №</w:t>
      </w:r>
      <w:r w:rsidR="00A23C21">
        <w:t> </w:t>
      </w:r>
      <w:r w:rsidRPr="00D966A3">
        <w:t>148 «Об</w:t>
      </w:r>
      <w:r w:rsidR="00A23C21">
        <w:t> </w:t>
      </w:r>
      <w:r w:rsidRPr="00D966A3">
        <w:t xml:space="preserve">утверждении Правил выдачи разрешений на право организации розничного рынка» (далее - Правила), а в составе прилагаемых к нему документов отсутствуют документы, предусмотренные пунктом 2.6.1 раздела </w:t>
      </w:r>
      <w:r w:rsidRPr="00D966A3">
        <w:rPr>
          <w:lang w:val="en-US"/>
        </w:rPr>
        <w:t>II</w:t>
      </w:r>
      <w:r w:rsidRPr="00D966A3">
        <w:t xml:space="preserve"> Административного регламента, специалистом уполномоченного структурным </w:t>
      </w:r>
      <w:r w:rsidRPr="00D966A3">
        <w:rPr>
          <w:shd w:val="clear" w:color="auto" w:fill="FFFFFF" w:themeFill="background1"/>
        </w:rPr>
        <w:t>подразделения в течение 1 дня,</w:t>
      </w:r>
      <w:r w:rsidRPr="00D966A3">
        <w:t xml:space="preserve"> следующего за днем поступления документов, заявителю вручается (направляется) уведомление, подписанное заместителем главы администрации по экономическому развитию и финансам, о необходимости устранения нарушений в оформлении заявления и (или) представления отсутствующих документов. </w:t>
      </w:r>
    </w:p>
    <w:p w:rsidR="005D550B" w:rsidRPr="00D966A3" w:rsidRDefault="005D550B" w:rsidP="00A205EA">
      <w:pPr>
        <w:widowControl w:val="0"/>
        <w:shd w:val="clear" w:color="auto" w:fill="FFFFFF"/>
        <w:autoSpaceDE w:val="0"/>
        <w:autoSpaceDN w:val="0"/>
        <w:adjustRightInd w:val="0"/>
        <w:ind w:firstLine="540"/>
        <w:jc w:val="both"/>
      </w:pPr>
      <w:r w:rsidRPr="00D966A3">
        <w:t>Регистрация заявления и документов, необходимых для предоставления муниципальной услуги, в администрации осуществляется в срок, предусмотренный подразделом 2.11 Административного регламента.</w:t>
      </w:r>
    </w:p>
    <w:p w:rsidR="00A205EA" w:rsidRPr="00D966A3" w:rsidRDefault="00A205EA" w:rsidP="00A205EA">
      <w:pPr>
        <w:widowControl w:val="0"/>
        <w:shd w:val="clear" w:color="auto" w:fill="FFFFFF"/>
        <w:autoSpaceDE w:val="0"/>
        <w:autoSpaceDN w:val="0"/>
        <w:adjustRightInd w:val="0"/>
        <w:ind w:firstLine="540"/>
        <w:jc w:val="both"/>
      </w:pPr>
      <w:r w:rsidRPr="00D966A3">
        <w:t>Возможность приема администрацией заявления и документов, необходимых для предоставления муниципальной услуги, по выбору заявителя независимо от места нахождения не предусмотрена.</w:t>
      </w:r>
    </w:p>
    <w:p w:rsidR="00A205EA" w:rsidRPr="00D966A3" w:rsidRDefault="00A205EA" w:rsidP="00A205EA">
      <w:pPr>
        <w:widowControl w:val="0"/>
        <w:shd w:val="clear" w:color="auto" w:fill="FFFFFF"/>
        <w:autoSpaceDE w:val="0"/>
        <w:autoSpaceDN w:val="0"/>
        <w:adjustRightInd w:val="0"/>
        <w:ind w:firstLine="567"/>
        <w:jc w:val="both"/>
      </w:pPr>
      <w:r w:rsidRPr="00D966A3">
        <w:t>3.3.6.2.</w:t>
      </w:r>
      <w:r w:rsidRPr="00D966A3">
        <w:rPr>
          <w:b/>
        </w:rPr>
        <w:t xml:space="preserve"> </w:t>
      </w:r>
      <w:r w:rsidRPr="00D966A3">
        <w:t>Межведомственное информационное взаимодействие при предоставлении муниципальной услуги осуществляется со следующими органами:</w:t>
      </w:r>
    </w:p>
    <w:p w:rsidR="00A205EA" w:rsidRPr="00D966A3" w:rsidRDefault="00A205EA" w:rsidP="00A205EA">
      <w:pPr>
        <w:widowControl w:val="0"/>
        <w:shd w:val="clear" w:color="auto" w:fill="FFFFFF"/>
        <w:autoSpaceDE w:val="0"/>
        <w:autoSpaceDN w:val="0"/>
        <w:adjustRightInd w:val="0"/>
        <w:ind w:firstLine="567"/>
        <w:jc w:val="both"/>
      </w:pPr>
      <w:r w:rsidRPr="00D966A3">
        <w:t>в Федеральной налоговой службе Российской Федерации запрашивается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в Управлении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 </w:t>
      </w:r>
    </w:p>
    <w:p w:rsidR="00A205EA" w:rsidRPr="00D966A3" w:rsidRDefault="00A205EA" w:rsidP="00A205EA">
      <w:pPr>
        <w:widowControl w:val="0"/>
        <w:autoSpaceDE w:val="0"/>
        <w:autoSpaceDN w:val="0"/>
        <w:adjustRightInd w:val="0"/>
        <w:ind w:firstLine="567"/>
        <w:jc w:val="both"/>
      </w:pPr>
      <w:r w:rsidRPr="00D966A3">
        <w:t xml:space="preserve">Специалисты уполномоченного структурного подразделения </w:t>
      </w:r>
      <w:r w:rsidRPr="00D966A3">
        <w:rPr>
          <w:shd w:val="clear" w:color="auto" w:fill="FFFFFF" w:themeFill="background1"/>
        </w:rPr>
        <w:t>в течение 1 дня со</w:t>
      </w:r>
      <w:r w:rsidRPr="00D966A3">
        <w:t xml:space="preserve"> дня поступления заявления направляют межведомственные запросы о предоставлении сведений, указанных в пункте 2.6.2 раздела </w:t>
      </w:r>
      <w:r w:rsidRPr="00D966A3">
        <w:rPr>
          <w:lang w:val="en-US"/>
        </w:rPr>
        <w:t>II</w:t>
      </w:r>
      <w:r w:rsidRPr="00D966A3">
        <w:t xml:space="preserve"> Административного регламента.</w:t>
      </w:r>
    </w:p>
    <w:p w:rsidR="00A205EA" w:rsidRPr="00D966A3" w:rsidRDefault="00A205EA" w:rsidP="00A205EA">
      <w:pPr>
        <w:widowControl w:val="0"/>
        <w:shd w:val="clear" w:color="auto" w:fill="FFFFFF"/>
        <w:autoSpaceDE w:val="0"/>
        <w:autoSpaceDN w:val="0"/>
        <w:adjustRightInd w:val="0"/>
        <w:ind w:firstLine="567"/>
        <w:jc w:val="both"/>
      </w:pPr>
      <w:r w:rsidRPr="00D966A3">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205EA" w:rsidRPr="00D966A3" w:rsidRDefault="00A205EA" w:rsidP="00A205EA">
      <w:pPr>
        <w:widowControl w:val="0"/>
        <w:shd w:val="clear" w:color="auto" w:fill="FFFFFF"/>
        <w:autoSpaceDE w:val="0"/>
        <w:autoSpaceDN w:val="0"/>
        <w:adjustRightInd w:val="0"/>
        <w:ind w:firstLine="567"/>
        <w:jc w:val="both"/>
      </w:pPr>
      <w:r w:rsidRPr="00D966A3">
        <w:t>Межведомственный запрос содержит следующие сведения:</w:t>
      </w:r>
    </w:p>
    <w:p w:rsidR="00A205EA" w:rsidRPr="00D966A3" w:rsidRDefault="00A205EA" w:rsidP="00A205EA">
      <w:pPr>
        <w:widowControl w:val="0"/>
        <w:shd w:val="clear" w:color="auto" w:fill="FFFFFF"/>
        <w:autoSpaceDE w:val="0"/>
        <w:autoSpaceDN w:val="0"/>
        <w:adjustRightInd w:val="0"/>
        <w:ind w:firstLine="567"/>
        <w:jc w:val="both"/>
      </w:pPr>
      <w:r w:rsidRPr="00D966A3">
        <w:t>наименование органа, направляющего межведомственный запрос;</w:t>
      </w:r>
    </w:p>
    <w:p w:rsidR="00A205EA" w:rsidRPr="00D966A3" w:rsidRDefault="00A205EA" w:rsidP="00A205EA">
      <w:pPr>
        <w:widowControl w:val="0"/>
        <w:shd w:val="clear" w:color="auto" w:fill="FFFFFF"/>
        <w:autoSpaceDE w:val="0"/>
        <w:autoSpaceDN w:val="0"/>
        <w:adjustRightInd w:val="0"/>
        <w:ind w:firstLine="567"/>
        <w:jc w:val="both"/>
      </w:pPr>
      <w:r w:rsidRPr="00D966A3">
        <w:t>наименование органа, в адрес которого направляется межведомственный запрос;</w:t>
      </w:r>
    </w:p>
    <w:p w:rsidR="00A205EA" w:rsidRPr="00D966A3" w:rsidRDefault="00A205EA" w:rsidP="00A205EA">
      <w:pPr>
        <w:widowControl w:val="0"/>
        <w:shd w:val="clear" w:color="auto" w:fill="FFFFFF"/>
        <w:autoSpaceDE w:val="0"/>
        <w:autoSpaceDN w:val="0"/>
        <w:adjustRightInd w:val="0"/>
        <w:ind w:firstLine="567"/>
        <w:jc w:val="both"/>
      </w:pPr>
      <w:r w:rsidRPr="00D966A3">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205EA" w:rsidRPr="00D966A3" w:rsidRDefault="00A205EA" w:rsidP="00A205EA">
      <w:pPr>
        <w:widowControl w:val="0"/>
        <w:shd w:val="clear" w:color="auto" w:fill="FFFFFF"/>
        <w:autoSpaceDE w:val="0"/>
        <w:autoSpaceDN w:val="0"/>
        <w:adjustRightInd w:val="0"/>
        <w:ind w:firstLine="567"/>
        <w:jc w:val="both"/>
      </w:pPr>
      <w:r w:rsidRPr="00D966A3">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205EA" w:rsidRPr="00D966A3" w:rsidRDefault="00A205EA" w:rsidP="00A205EA">
      <w:pPr>
        <w:widowControl w:val="0"/>
        <w:shd w:val="clear" w:color="auto" w:fill="FFFFFF"/>
        <w:autoSpaceDE w:val="0"/>
        <w:autoSpaceDN w:val="0"/>
        <w:adjustRightInd w:val="0"/>
        <w:ind w:firstLine="567"/>
        <w:jc w:val="both"/>
      </w:pPr>
      <w:r w:rsidRPr="00D966A3">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A205EA" w:rsidRPr="00D966A3" w:rsidRDefault="00A205EA" w:rsidP="00A205EA">
      <w:pPr>
        <w:widowControl w:val="0"/>
        <w:shd w:val="clear" w:color="auto" w:fill="FFFFFF"/>
        <w:autoSpaceDE w:val="0"/>
        <w:autoSpaceDN w:val="0"/>
        <w:adjustRightInd w:val="0"/>
        <w:ind w:firstLine="567"/>
        <w:jc w:val="both"/>
      </w:pPr>
      <w:r w:rsidRPr="00D966A3">
        <w:t>контактная информация для направления ответа на межведомственный запрос;</w:t>
      </w:r>
    </w:p>
    <w:p w:rsidR="00A205EA" w:rsidRPr="00D966A3" w:rsidRDefault="00A205EA" w:rsidP="00A205EA">
      <w:pPr>
        <w:widowControl w:val="0"/>
        <w:shd w:val="clear" w:color="auto" w:fill="FFFFFF"/>
        <w:autoSpaceDE w:val="0"/>
        <w:autoSpaceDN w:val="0"/>
        <w:adjustRightInd w:val="0"/>
        <w:ind w:firstLine="567"/>
        <w:jc w:val="both"/>
      </w:pPr>
      <w:r w:rsidRPr="00D966A3">
        <w:t>дата направления межведомственного запроса;</w:t>
      </w:r>
    </w:p>
    <w:p w:rsidR="00A205EA" w:rsidRPr="00D966A3" w:rsidRDefault="00A205EA" w:rsidP="00A205EA">
      <w:pPr>
        <w:widowControl w:val="0"/>
        <w:shd w:val="clear" w:color="auto" w:fill="FFFFFF"/>
        <w:autoSpaceDE w:val="0"/>
        <w:autoSpaceDN w:val="0"/>
        <w:adjustRightInd w:val="0"/>
        <w:ind w:firstLine="567"/>
        <w:jc w:val="both"/>
      </w:pPr>
      <w:r w:rsidRPr="00D966A3">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205EA" w:rsidRPr="00D966A3" w:rsidRDefault="00A205EA" w:rsidP="00A205EA">
      <w:pPr>
        <w:widowControl w:val="0"/>
        <w:shd w:val="clear" w:color="auto" w:fill="FFFFFF"/>
        <w:autoSpaceDE w:val="0"/>
        <w:autoSpaceDN w:val="0"/>
        <w:adjustRightInd w:val="0"/>
        <w:ind w:firstLine="567"/>
        <w:jc w:val="both"/>
      </w:pPr>
      <w:r w:rsidRPr="00D966A3">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A205EA" w:rsidRPr="00D966A3" w:rsidRDefault="00A205EA" w:rsidP="00A205EA">
      <w:pPr>
        <w:widowControl w:val="0"/>
        <w:shd w:val="clear" w:color="auto" w:fill="FFFFFF"/>
        <w:autoSpaceDE w:val="0"/>
        <w:autoSpaceDN w:val="0"/>
        <w:adjustRightInd w:val="0"/>
        <w:ind w:firstLine="567"/>
        <w:jc w:val="both"/>
      </w:pPr>
      <w:r w:rsidRPr="00D966A3">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205EA" w:rsidRPr="00D966A3" w:rsidRDefault="00A205EA" w:rsidP="00A205EA">
      <w:pPr>
        <w:widowControl w:val="0"/>
        <w:shd w:val="clear" w:color="auto" w:fill="FFFFFF"/>
        <w:autoSpaceDE w:val="0"/>
        <w:autoSpaceDN w:val="0"/>
        <w:adjustRightInd w:val="0"/>
        <w:ind w:firstLine="567"/>
        <w:jc w:val="both"/>
      </w:pPr>
      <w:r w:rsidRPr="00D966A3">
        <w:t>3.3.6.3. Решение о предоставлении (об отказе в предоставлении) муниципальной услуги принимается</w:t>
      </w:r>
      <w:r w:rsidRPr="00D966A3">
        <w:rPr>
          <w:sz w:val="22"/>
          <w:szCs w:val="22"/>
        </w:rPr>
        <w:t xml:space="preserve"> </w:t>
      </w:r>
      <w:r w:rsidRPr="00D966A3">
        <w:t xml:space="preserve">на основании следующих критериев принятия решения: </w:t>
      </w:r>
    </w:p>
    <w:p w:rsidR="00A205EA" w:rsidRPr="00D966A3" w:rsidRDefault="00A205EA" w:rsidP="00A205EA">
      <w:pPr>
        <w:widowControl w:val="0"/>
        <w:shd w:val="clear" w:color="auto" w:fill="FFFFFF"/>
        <w:autoSpaceDE w:val="0"/>
        <w:autoSpaceDN w:val="0"/>
        <w:adjustRightInd w:val="0"/>
        <w:ind w:firstLine="567"/>
        <w:jc w:val="both"/>
      </w:pPr>
      <w:r w:rsidRPr="00D966A3">
        <w:t>отсутствие оснований для отказа в предоставлении муниципальной услуги, указанных в пункте 2.8.2 раздела II Административного регламента.</w:t>
      </w:r>
    </w:p>
    <w:p w:rsidR="00A205EA" w:rsidRPr="00D966A3" w:rsidRDefault="00A205EA" w:rsidP="00D97598">
      <w:pPr>
        <w:widowControl w:val="0"/>
        <w:shd w:val="clear" w:color="auto" w:fill="FFFFFF" w:themeFill="background1"/>
        <w:autoSpaceDE w:val="0"/>
        <w:autoSpaceDN w:val="0"/>
        <w:adjustRightInd w:val="0"/>
        <w:ind w:firstLine="567"/>
        <w:jc w:val="both"/>
      </w:pPr>
      <w:r w:rsidRPr="00D966A3">
        <w:t>Специалист</w:t>
      </w:r>
      <w:r w:rsidRPr="00D966A3">
        <w:rPr>
          <w:bCs/>
        </w:rPr>
        <w:t xml:space="preserve"> уполномоченного</w:t>
      </w:r>
      <w:r w:rsidRPr="00D966A3">
        <w:t xml:space="preserve"> структурного </w:t>
      </w:r>
      <w:r w:rsidRPr="00D966A3">
        <w:rPr>
          <w:shd w:val="clear" w:color="auto" w:fill="FFFFFF" w:themeFill="background1"/>
        </w:rPr>
        <w:t>подразделения в течение 1 дня</w:t>
      </w:r>
      <w:r w:rsidRPr="00D966A3">
        <w:t xml:space="preserve">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города Чебоксары о выдаче заявителю разрешения на право организации розничного рынка и разрешение на право организации розничного рынка по форме согласно постановлению Кабинета Министров Чувашской Республики от 04.05.2007 № 97 «О порядке организации и функционирования розничных рынков на территории Чувашской Республики» либо уведомление об отказе в предоставлении муниципальной услуги. Проект постановления согласовывается </w:t>
      </w:r>
      <w:r w:rsidR="003F1875">
        <w:t xml:space="preserve">с </w:t>
      </w:r>
      <w:r w:rsidRPr="00D966A3">
        <w:t xml:space="preserve">правовым управлением администрации и заместителем главы администрации по экономическому развитию и финансам </w:t>
      </w:r>
      <w:r w:rsidR="00D97598" w:rsidRPr="00D966A3">
        <w:t>в течение 3 дней.</w:t>
      </w:r>
    </w:p>
    <w:p w:rsidR="00A205EA" w:rsidRPr="00D966A3" w:rsidRDefault="00A205EA" w:rsidP="00D97598">
      <w:pPr>
        <w:widowControl w:val="0"/>
        <w:shd w:val="clear" w:color="auto" w:fill="FFFFFF" w:themeFill="background1"/>
        <w:autoSpaceDE w:val="0"/>
        <w:autoSpaceDN w:val="0"/>
        <w:adjustRightInd w:val="0"/>
        <w:ind w:firstLine="567"/>
        <w:jc w:val="both"/>
      </w:pPr>
      <w:r w:rsidRPr="00D966A3">
        <w:t>Постановление администрации города Чебоксары о выдаче заявителю разрешения на право организации розничного рынка и Разрешение на право организации розничного рынка подписывается главой администрации города Чебоксары</w:t>
      </w:r>
      <w:r w:rsidR="003F1875">
        <w:t xml:space="preserve"> в течение 1 </w:t>
      </w:r>
      <w:r w:rsidR="00D97598" w:rsidRPr="00D966A3">
        <w:t>дня.</w:t>
      </w:r>
    </w:p>
    <w:p w:rsidR="00D97598" w:rsidRPr="00D966A3" w:rsidRDefault="00A205EA" w:rsidP="00A205EA">
      <w:pPr>
        <w:widowControl w:val="0"/>
        <w:shd w:val="clear" w:color="auto" w:fill="FFFFFF"/>
        <w:autoSpaceDE w:val="0"/>
        <w:autoSpaceDN w:val="0"/>
        <w:adjustRightInd w:val="0"/>
        <w:ind w:firstLine="567"/>
        <w:jc w:val="both"/>
      </w:pPr>
      <w:r w:rsidRPr="00D966A3">
        <w:t>Уведомление об отказе в предоставлении муниципальной услуги подписывается заместителем главы администрации по экономическому развитию и финансам, курирующим предоставление муниципальной услуги,</w:t>
      </w:r>
      <w:r w:rsidR="00D97598" w:rsidRPr="00D966A3">
        <w:t xml:space="preserve"> в течение 1 дня.</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3.3.6.4. Разрешение на право организации розничного рынка или уведомление об отказе в предоставлении муниципальной услуги выдается (направляется) заявителю либо уполномоченным лицам при наличии надлежащим образом оформленных полномочий </w:t>
      </w:r>
      <w:r w:rsidR="00D97598" w:rsidRPr="00D966A3">
        <w:t xml:space="preserve">в течение 1 дня </w:t>
      </w:r>
      <w:r w:rsidRPr="00D966A3">
        <w:t>со дня подписания.</w:t>
      </w:r>
    </w:p>
    <w:p w:rsidR="00A205EA" w:rsidRPr="00D966A3" w:rsidRDefault="00A205EA" w:rsidP="00A205EA">
      <w:pPr>
        <w:widowControl w:val="0"/>
        <w:shd w:val="clear" w:color="auto" w:fill="FFFFFF"/>
        <w:autoSpaceDE w:val="0"/>
        <w:autoSpaceDN w:val="0"/>
        <w:adjustRightInd w:val="0"/>
        <w:ind w:firstLine="567"/>
        <w:jc w:val="both"/>
      </w:pPr>
      <w:r w:rsidRPr="00D966A3">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205EA" w:rsidRPr="00D966A3" w:rsidRDefault="00A205EA" w:rsidP="00A205EA">
      <w:pPr>
        <w:widowControl w:val="0"/>
        <w:shd w:val="clear" w:color="auto" w:fill="FFFFFF"/>
        <w:autoSpaceDE w:val="0"/>
        <w:autoSpaceDN w:val="0"/>
        <w:adjustRightInd w:val="0"/>
        <w:ind w:firstLine="567"/>
        <w:jc w:val="both"/>
      </w:pPr>
      <w:r w:rsidRPr="00D966A3">
        <w:t>3.3.7. Необходимость получения дополнительных сведений от заявителя для предоставления муниципальной услуги не предусмотрена.</w:t>
      </w:r>
    </w:p>
    <w:p w:rsidR="00A205EA" w:rsidRPr="00D966A3" w:rsidRDefault="00A205EA" w:rsidP="00A205EA">
      <w:pPr>
        <w:widowControl w:val="0"/>
        <w:shd w:val="clear" w:color="auto" w:fill="FFFFFF"/>
        <w:autoSpaceDE w:val="0"/>
        <w:autoSpaceDN w:val="0"/>
        <w:adjustRightInd w:val="0"/>
        <w:ind w:firstLine="567"/>
        <w:jc w:val="both"/>
      </w:pPr>
      <w:r w:rsidRPr="00D966A3">
        <w:t>3.3.8. Предоставление муниципальной услуги в упреждающем (проактивном) режиме не предусмотрено.</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3.4.</w:t>
      </w:r>
      <w:r w:rsidR="004A1809">
        <w:rPr>
          <w:b/>
        </w:rPr>
        <w:t> </w:t>
      </w:r>
      <w:r w:rsidRPr="00D966A3">
        <w:rPr>
          <w:b/>
        </w:rPr>
        <w:t>Вариант 2. Переоформление разрешения на право организации розничного рынка, продление срока действия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ind w:firstLine="567"/>
        <w:jc w:val="both"/>
      </w:pPr>
      <w:r w:rsidRPr="00D966A3">
        <w:t>3.4.1. Максимальный срок предоставления муниципальной услуги в соответствии с вариантом составляет 15 календарных дней.</w:t>
      </w:r>
    </w:p>
    <w:p w:rsidR="00A205EA" w:rsidRPr="00D966A3" w:rsidRDefault="00A205EA" w:rsidP="00A205EA">
      <w:pPr>
        <w:widowControl w:val="0"/>
        <w:shd w:val="clear" w:color="auto" w:fill="FFFFFF"/>
        <w:autoSpaceDE w:val="0"/>
        <w:autoSpaceDN w:val="0"/>
        <w:adjustRightInd w:val="0"/>
        <w:ind w:firstLine="567"/>
        <w:jc w:val="both"/>
      </w:pPr>
      <w:r w:rsidRPr="00D966A3">
        <w:t>3.4.2. Результатом предоставления муниципальной услуги является выдача переоформленного разрешения на право организации розничного рынка, разрешения на право организации розничного рынка с продленным сроком действия, подписанного главой администрации города Чебоксары, либо уведомление об отказе в</w:t>
      </w:r>
      <w:r w:rsidR="004A1809">
        <w:t> </w:t>
      </w:r>
      <w:r w:rsidRPr="00D966A3">
        <w:t>предоставлении муниципальной услуги, подписанное заместителем главы администрации по экономическому развитию и финансам, курирующим предоставление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3.4.3. Оснований для отказа в приеме заявления (запроса) и документов и (или) информации не предусмотрено.</w:t>
      </w:r>
    </w:p>
    <w:p w:rsidR="00A205EA" w:rsidRPr="00D966A3" w:rsidRDefault="00A205EA" w:rsidP="00A205EA">
      <w:pPr>
        <w:widowControl w:val="0"/>
        <w:shd w:val="clear" w:color="auto" w:fill="FFFFFF"/>
        <w:autoSpaceDE w:val="0"/>
        <w:autoSpaceDN w:val="0"/>
        <w:adjustRightInd w:val="0"/>
        <w:ind w:firstLine="567"/>
        <w:jc w:val="both"/>
      </w:pPr>
      <w:r w:rsidRPr="00D966A3">
        <w:t>3.4.4. Оснований для приостановления предоставления муниципальной услуги не предусмотрено.</w:t>
      </w:r>
    </w:p>
    <w:p w:rsidR="00A205EA" w:rsidRPr="00D966A3" w:rsidRDefault="00A205EA" w:rsidP="00A205EA">
      <w:pPr>
        <w:widowControl w:val="0"/>
        <w:shd w:val="clear" w:color="auto" w:fill="FFFFFF"/>
        <w:autoSpaceDE w:val="0"/>
        <w:autoSpaceDN w:val="0"/>
        <w:adjustRightInd w:val="0"/>
        <w:ind w:firstLine="567"/>
        <w:jc w:val="both"/>
      </w:pPr>
      <w:r w:rsidRPr="00D966A3">
        <w:t>3.4.5. Основания для отказа в предоставлении муниципальной услуги предусмотрены пунктом 2.8.2 раздела II Административного регламента.</w:t>
      </w:r>
    </w:p>
    <w:p w:rsidR="00A205EA" w:rsidRPr="00D966A3" w:rsidRDefault="00A205EA" w:rsidP="00A205EA">
      <w:pPr>
        <w:widowControl w:val="0"/>
        <w:shd w:val="clear" w:color="auto" w:fill="FFFFFF"/>
        <w:autoSpaceDE w:val="0"/>
        <w:autoSpaceDN w:val="0"/>
        <w:adjustRightInd w:val="0"/>
        <w:ind w:firstLine="567"/>
        <w:jc w:val="both"/>
      </w:pPr>
      <w:r w:rsidRPr="00D966A3">
        <w:t>3.4.6. Для предоставления муниципальной услуги осуществляются следующие административные процедуры:</w:t>
      </w:r>
    </w:p>
    <w:p w:rsidR="00A205EA" w:rsidRPr="00D966A3" w:rsidRDefault="00A205EA" w:rsidP="00A205EA">
      <w:pPr>
        <w:widowControl w:val="0"/>
        <w:shd w:val="clear" w:color="auto" w:fill="FFFFFF"/>
        <w:autoSpaceDE w:val="0"/>
        <w:autoSpaceDN w:val="0"/>
        <w:adjustRightInd w:val="0"/>
        <w:ind w:firstLine="567"/>
        <w:jc w:val="both"/>
      </w:pPr>
      <w:r w:rsidRPr="00D966A3">
        <w:t>прием и регистрация заявления и документов, необходимых для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межведомственное информационное взаимодействие;</w:t>
      </w:r>
    </w:p>
    <w:p w:rsidR="00A205EA" w:rsidRPr="00D966A3" w:rsidRDefault="00A205EA" w:rsidP="00A205EA">
      <w:pPr>
        <w:widowControl w:val="0"/>
        <w:shd w:val="clear" w:color="auto" w:fill="FFFFFF"/>
        <w:autoSpaceDE w:val="0"/>
        <w:autoSpaceDN w:val="0"/>
        <w:adjustRightInd w:val="0"/>
        <w:ind w:firstLine="567"/>
        <w:jc w:val="both"/>
      </w:pPr>
      <w:r w:rsidRPr="00D966A3">
        <w:t>рассмотрение принятых документов и принятие решения о предоставлении либо об отказе в предоставлении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выдача (направление) результата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40"/>
        <w:jc w:val="both"/>
        <w:outlineLvl w:val="3"/>
      </w:pPr>
      <w:r w:rsidRPr="00D966A3">
        <w:rPr>
          <w:bCs/>
        </w:rPr>
        <w:t xml:space="preserve">3.4.6.1. </w:t>
      </w:r>
      <w:r w:rsidRPr="00D966A3">
        <w:t xml:space="preserve">Для получения муниципальной услуги в администрацию представляются заявление и документы, указанные в пункте 2.6.1 раздела II Административного регламента, в том числе через организации федеральной почтовой связи. </w:t>
      </w:r>
    </w:p>
    <w:p w:rsidR="00A205EA" w:rsidRPr="00D966A3" w:rsidRDefault="00A205EA" w:rsidP="00A205EA">
      <w:pPr>
        <w:widowControl w:val="0"/>
        <w:shd w:val="clear" w:color="auto" w:fill="FFFFFF"/>
        <w:autoSpaceDE w:val="0"/>
        <w:autoSpaceDN w:val="0"/>
        <w:adjustRightInd w:val="0"/>
        <w:ind w:firstLine="540"/>
        <w:jc w:val="both"/>
        <w:outlineLvl w:val="3"/>
        <w:rPr>
          <w:bCs/>
        </w:rPr>
      </w:pPr>
      <w:r w:rsidRPr="00D966A3">
        <w:rPr>
          <w:bCs/>
        </w:rPr>
        <w:t>Прием и регистрация заявления и документов, необходимых для предоставления муниципальной услуги осуществляются в порядке,</w:t>
      </w:r>
      <w:r w:rsidRPr="00D966A3">
        <w:rPr>
          <w:rFonts w:ascii="Calibri Light" w:hAnsi="Calibri Light"/>
          <w:b/>
          <w:bCs/>
          <w:sz w:val="26"/>
          <w:szCs w:val="26"/>
        </w:rPr>
        <w:t xml:space="preserve"> </w:t>
      </w:r>
      <w:r w:rsidRPr="00D966A3">
        <w:rPr>
          <w:bCs/>
        </w:rPr>
        <w:t xml:space="preserve">предусмотренном пунктом 3.3.6.1 подраздела 3.3 раздела </w:t>
      </w:r>
      <w:r w:rsidRPr="00D966A3">
        <w:rPr>
          <w:bCs/>
          <w:lang w:val="en-US"/>
        </w:rPr>
        <w:t>III</w:t>
      </w:r>
      <w:r w:rsidRPr="00D966A3">
        <w:rPr>
          <w:bCs/>
        </w:rPr>
        <w:t xml:space="preserve"> Административного регламента. </w:t>
      </w:r>
    </w:p>
    <w:p w:rsidR="00A205EA" w:rsidRPr="00D966A3" w:rsidRDefault="00A205EA" w:rsidP="00A205EA">
      <w:pPr>
        <w:widowControl w:val="0"/>
        <w:shd w:val="clear" w:color="auto" w:fill="FFFFFF"/>
        <w:autoSpaceDE w:val="0"/>
        <w:autoSpaceDN w:val="0"/>
        <w:adjustRightInd w:val="0"/>
        <w:ind w:firstLine="540"/>
        <w:jc w:val="both"/>
        <w:outlineLvl w:val="3"/>
        <w:rPr>
          <w:bCs/>
        </w:rPr>
      </w:pPr>
      <w:r w:rsidRPr="00D966A3">
        <w:t>3.4.6.2.</w:t>
      </w:r>
      <w:r w:rsidRPr="00D966A3">
        <w:rPr>
          <w:b/>
        </w:rPr>
        <w:t xml:space="preserve"> </w:t>
      </w:r>
      <w:r w:rsidRPr="00D966A3">
        <w:rPr>
          <w:bCs/>
        </w:rPr>
        <w:t xml:space="preserve">Межведомственное информационное взаимодействие осуществляется с органами и в порядке, предусмотренном пунктом 3.3.6.2 подраздела 3.3 раздела </w:t>
      </w:r>
      <w:r w:rsidRPr="00D966A3">
        <w:rPr>
          <w:bCs/>
          <w:lang w:val="en-US"/>
        </w:rPr>
        <w:t>III</w:t>
      </w:r>
      <w:r w:rsidRPr="00D966A3">
        <w:rPr>
          <w:bCs/>
        </w:rPr>
        <w:t xml:space="preserve"> Административного регламента.</w:t>
      </w:r>
    </w:p>
    <w:p w:rsidR="00A205EA" w:rsidRPr="00D966A3" w:rsidRDefault="00A205EA" w:rsidP="00A205EA">
      <w:pPr>
        <w:widowControl w:val="0"/>
        <w:shd w:val="clear" w:color="auto" w:fill="FFFFFF"/>
        <w:autoSpaceDE w:val="0"/>
        <w:autoSpaceDN w:val="0"/>
        <w:adjustRightInd w:val="0"/>
        <w:ind w:firstLine="540"/>
        <w:jc w:val="both"/>
        <w:outlineLvl w:val="3"/>
      </w:pPr>
      <w:r w:rsidRPr="00D966A3">
        <w:t>3.4.6.3. Решение о предоставлении (об отказе в предоставлении) муниципальной услуги принимается</w:t>
      </w:r>
      <w:r w:rsidRPr="00D966A3">
        <w:rPr>
          <w:sz w:val="22"/>
          <w:szCs w:val="22"/>
        </w:rPr>
        <w:t xml:space="preserve"> </w:t>
      </w:r>
      <w:r w:rsidRPr="00D966A3">
        <w:t xml:space="preserve">на основании следующих критериев принятия решения: </w:t>
      </w:r>
    </w:p>
    <w:p w:rsidR="00A205EA" w:rsidRPr="00D966A3" w:rsidRDefault="00A205EA" w:rsidP="00A205EA">
      <w:pPr>
        <w:widowControl w:val="0"/>
        <w:shd w:val="clear" w:color="auto" w:fill="FFFFFF"/>
        <w:autoSpaceDE w:val="0"/>
        <w:autoSpaceDN w:val="0"/>
        <w:adjustRightInd w:val="0"/>
        <w:ind w:firstLine="567"/>
        <w:jc w:val="both"/>
      </w:pPr>
      <w:r w:rsidRPr="00D966A3">
        <w:t>отсутствие оснований для отказа в предоставлении муниципальной услуги, указанных в пункте 2.8.2 раздела II Административного регламента.</w:t>
      </w:r>
    </w:p>
    <w:p w:rsidR="00A205EA" w:rsidRPr="00D966A3" w:rsidRDefault="00A205EA" w:rsidP="00A205EA">
      <w:pPr>
        <w:widowControl w:val="0"/>
        <w:shd w:val="clear" w:color="auto" w:fill="FFFFFF"/>
        <w:autoSpaceDE w:val="0"/>
        <w:autoSpaceDN w:val="0"/>
        <w:adjustRightInd w:val="0"/>
        <w:ind w:firstLine="567"/>
        <w:jc w:val="both"/>
      </w:pPr>
      <w:r w:rsidRPr="00D966A3">
        <w:t>Специалист уполномоченного структурного подразделения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города Чебоксары о переоформления или продлении срока действия разрешения на право организации розничного рынка и разрешение на право организации розничного рынка в новой редакции по форме согласно постановлению Кабинета Министров Чувашской Республики от 04.05.2007 № 97, либо уведомление об отказе в предоставлении муниципальной услуги. Проект постановления согласовывается</w:t>
      </w:r>
      <w:r w:rsidR="004A1809">
        <w:t xml:space="preserve"> с</w:t>
      </w:r>
      <w:r w:rsidRPr="00D966A3">
        <w:t xml:space="preserve"> правовым управлением администрации и заместителем главы администрации по экономическому развитию и финансам</w:t>
      </w:r>
      <w:r w:rsidR="00D97598" w:rsidRPr="00D966A3">
        <w:t xml:space="preserve"> в течение 3 дней.</w:t>
      </w:r>
    </w:p>
    <w:p w:rsidR="00A205EA" w:rsidRPr="00D966A3" w:rsidRDefault="00A205EA" w:rsidP="00D97598">
      <w:pPr>
        <w:widowControl w:val="0"/>
        <w:shd w:val="clear" w:color="auto" w:fill="FFFFFF" w:themeFill="background1"/>
        <w:autoSpaceDE w:val="0"/>
        <w:autoSpaceDN w:val="0"/>
        <w:adjustRightInd w:val="0"/>
        <w:ind w:firstLine="567"/>
        <w:jc w:val="both"/>
      </w:pPr>
      <w:r w:rsidRPr="00D966A3">
        <w:t>Постановление администрации города Чебоксары о выдаче заявителю разрешения на право организации розничного рынка и Разрешение на право организации розничного рынка подписывается главой</w:t>
      </w:r>
      <w:r w:rsidR="00D97598" w:rsidRPr="00D966A3">
        <w:t xml:space="preserve"> администрац</w:t>
      </w:r>
      <w:r w:rsidR="004A1809">
        <w:t>ии города Чебоксары в течение 1 </w:t>
      </w:r>
      <w:r w:rsidR="00D97598" w:rsidRPr="00D966A3">
        <w:t>дня.</w:t>
      </w:r>
    </w:p>
    <w:p w:rsidR="00A205EA" w:rsidRPr="00D966A3" w:rsidRDefault="00A205EA" w:rsidP="00A205EA">
      <w:pPr>
        <w:widowControl w:val="0"/>
        <w:shd w:val="clear" w:color="auto" w:fill="FFFFFF"/>
        <w:autoSpaceDE w:val="0"/>
        <w:autoSpaceDN w:val="0"/>
        <w:adjustRightInd w:val="0"/>
        <w:ind w:firstLine="567"/>
        <w:jc w:val="both"/>
      </w:pPr>
      <w:r w:rsidRPr="00D966A3">
        <w:t>Уведомление об отказе в предоставлении муниципальной услуги подписывается заместителем главы администрации по экономическому развитию и финансам, курирующим предоставление муниципальной услуги</w:t>
      </w:r>
      <w:r w:rsidR="00D97598" w:rsidRPr="00D966A3">
        <w:t>, в течение 1 дня.</w:t>
      </w:r>
    </w:p>
    <w:p w:rsidR="00A205EA" w:rsidRPr="00D966A3" w:rsidRDefault="00A205EA" w:rsidP="00A205EA">
      <w:pPr>
        <w:widowControl w:val="0"/>
        <w:shd w:val="clear" w:color="auto" w:fill="FFFFFF"/>
        <w:autoSpaceDE w:val="0"/>
        <w:autoSpaceDN w:val="0"/>
        <w:adjustRightInd w:val="0"/>
        <w:ind w:firstLine="567"/>
        <w:jc w:val="both"/>
      </w:pPr>
      <w:r w:rsidRPr="00D966A3">
        <w:t>3.4.6.4. Разрешение на право организации розничного рынка или уведомление об отказе в предоставлении муниципальной услуги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A205EA" w:rsidRPr="00D966A3" w:rsidRDefault="00A205EA" w:rsidP="00A205EA">
      <w:pPr>
        <w:widowControl w:val="0"/>
        <w:shd w:val="clear" w:color="auto" w:fill="FFFFFF"/>
        <w:autoSpaceDE w:val="0"/>
        <w:autoSpaceDN w:val="0"/>
        <w:adjustRightInd w:val="0"/>
        <w:ind w:firstLine="567"/>
        <w:jc w:val="both"/>
      </w:pPr>
      <w:r w:rsidRPr="00D966A3">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205EA" w:rsidRPr="00D966A3" w:rsidRDefault="00A205EA" w:rsidP="00A205EA">
      <w:pPr>
        <w:widowControl w:val="0"/>
        <w:shd w:val="clear" w:color="auto" w:fill="FFFFFF"/>
        <w:autoSpaceDE w:val="0"/>
        <w:autoSpaceDN w:val="0"/>
        <w:adjustRightInd w:val="0"/>
        <w:ind w:firstLine="567"/>
        <w:jc w:val="both"/>
      </w:pPr>
      <w:r w:rsidRPr="00D966A3">
        <w:t>3.4.7.</w:t>
      </w:r>
      <w:r w:rsidR="00545E1A">
        <w:t> </w:t>
      </w:r>
      <w:r w:rsidRPr="00D966A3">
        <w:t>Необходимость получения дополнительных сведений от заявителя для предоставления муниципальной услуги не предусмотрена.</w:t>
      </w:r>
    </w:p>
    <w:p w:rsidR="00A205EA" w:rsidRPr="00D966A3" w:rsidRDefault="00A205EA" w:rsidP="00A205EA">
      <w:pPr>
        <w:widowControl w:val="0"/>
        <w:shd w:val="clear" w:color="auto" w:fill="FFFFFF"/>
        <w:autoSpaceDE w:val="0"/>
        <w:autoSpaceDN w:val="0"/>
        <w:adjustRightInd w:val="0"/>
        <w:ind w:firstLine="567"/>
        <w:jc w:val="both"/>
      </w:pPr>
      <w:r w:rsidRPr="00D966A3">
        <w:t>3.4.8.</w:t>
      </w:r>
      <w:r w:rsidR="00545E1A">
        <w:t> </w:t>
      </w:r>
      <w:r w:rsidRPr="00D966A3">
        <w:t>Предоставление муниципальной услуги в упреждающем (проактивном) режиме не предусмотрено.</w:t>
      </w: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3.5. Вариант 3. Исправление допущенных</w:t>
      </w:r>
      <w:r w:rsidR="00377236">
        <w:rPr>
          <w:b/>
        </w:rPr>
        <w:t xml:space="preserve"> опечаток и ошибок в выданных в </w:t>
      </w:r>
      <w:r w:rsidRPr="00D966A3">
        <w:rPr>
          <w:b/>
        </w:rPr>
        <w:t>результате предоставления муниципальной услуги документах</w:t>
      </w:r>
    </w:p>
    <w:p w:rsidR="00A205EA" w:rsidRPr="00D966A3" w:rsidRDefault="00A205EA" w:rsidP="00A205EA">
      <w:pPr>
        <w:widowControl w:val="0"/>
        <w:shd w:val="clear" w:color="auto" w:fill="FFFFFF"/>
        <w:autoSpaceDE w:val="0"/>
        <w:autoSpaceDN w:val="0"/>
        <w:ind w:firstLine="567"/>
        <w:jc w:val="both"/>
      </w:pPr>
      <w:r w:rsidRPr="00D966A3">
        <w:t xml:space="preserve">3.5.1.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w:t>
      </w:r>
      <w:r w:rsidR="005D550B" w:rsidRPr="00D966A3">
        <w:t>от заявителя заявления об ошибке</w:t>
      </w:r>
      <w:r w:rsidRPr="00D966A3">
        <w:t>.</w:t>
      </w:r>
    </w:p>
    <w:p w:rsidR="00A205EA" w:rsidRPr="00D966A3" w:rsidRDefault="00A205EA" w:rsidP="00A205EA">
      <w:pPr>
        <w:widowControl w:val="0"/>
        <w:shd w:val="clear" w:color="auto" w:fill="FFFFFF"/>
        <w:autoSpaceDE w:val="0"/>
        <w:autoSpaceDN w:val="0"/>
        <w:ind w:firstLine="567"/>
        <w:jc w:val="both"/>
      </w:pPr>
      <w:r w:rsidRPr="00D966A3">
        <w:t>3.5.2.</w:t>
      </w:r>
      <w:r w:rsidR="00545E1A">
        <w:t> </w:t>
      </w:r>
      <w:r w:rsidRPr="00D966A3">
        <w:t xml:space="preserve">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 </w:t>
      </w:r>
    </w:p>
    <w:p w:rsidR="00A205EA" w:rsidRPr="00D966A3" w:rsidRDefault="00A205EA" w:rsidP="00A205EA">
      <w:pPr>
        <w:widowControl w:val="0"/>
        <w:shd w:val="clear" w:color="auto" w:fill="FFFFFF"/>
        <w:autoSpaceDE w:val="0"/>
        <w:autoSpaceDN w:val="0"/>
        <w:ind w:firstLine="567"/>
        <w:jc w:val="both"/>
      </w:pPr>
      <w:r w:rsidRPr="00D966A3">
        <w:t xml:space="preserve">3.5.3. Оснований для отказа в приеме заявления не предусмотрено. </w:t>
      </w:r>
    </w:p>
    <w:p w:rsidR="00A205EA" w:rsidRPr="00D966A3" w:rsidRDefault="00A205EA" w:rsidP="00A205EA">
      <w:pPr>
        <w:widowControl w:val="0"/>
        <w:shd w:val="clear" w:color="auto" w:fill="FFFFFF"/>
        <w:autoSpaceDE w:val="0"/>
        <w:autoSpaceDN w:val="0"/>
        <w:ind w:firstLine="567"/>
        <w:jc w:val="both"/>
      </w:pPr>
      <w:r w:rsidRPr="00D966A3">
        <w:t>3.5.4. Оснований для приостановления предоставления муниципальной услуги не</w:t>
      </w:r>
      <w:r w:rsidR="005F0D93">
        <w:t> </w:t>
      </w:r>
      <w:r w:rsidRPr="00D966A3">
        <w:t xml:space="preserve">предусмотрено. </w:t>
      </w:r>
    </w:p>
    <w:p w:rsidR="00A205EA" w:rsidRPr="00D966A3" w:rsidRDefault="00A205EA" w:rsidP="00A205EA">
      <w:pPr>
        <w:widowControl w:val="0"/>
        <w:shd w:val="clear" w:color="auto" w:fill="FFFFFF"/>
        <w:autoSpaceDE w:val="0"/>
        <w:autoSpaceDN w:val="0"/>
        <w:ind w:firstLine="567"/>
        <w:jc w:val="both"/>
      </w:pPr>
      <w:r w:rsidRPr="00D966A3">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3.5.6.</w:t>
      </w:r>
      <w:r w:rsidR="005F0D93">
        <w:t> </w:t>
      </w:r>
      <w:r w:rsidRPr="00D966A3">
        <w:t>Для получения муниципальной услуги заявитель представляет в</w:t>
      </w:r>
      <w:r w:rsidR="005F0D93">
        <w:t> </w:t>
      </w:r>
      <w:r w:rsidRPr="00D966A3">
        <w:t>администрацию заявление в произвольной форме об исправлении допущенных опечаток и ошибок.</w:t>
      </w:r>
    </w:p>
    <w:p w:rsidR="00A205EA" w:rsidRPr="00D966A3" w:rsidRDefault="00A205EA" w:rsidP="00A205EA">
      <w:pPr>
        <w:widowControl w:val="0"/>
        <w:shd w:val="clear" w:color="auto" w:fill="FFFFFF"/>
        <w:autoSpaceDE w:val="0"/>
        <w:autoSpaceDN w:val="0"/>
        <w:ind w:firstLine="567"/>
        <w:jc w:val="both"/>
      </w:pPr>
      <w:r w:rsidRPr="00D966A3">
        <w:t>Срок регистрации заявления составляет 15 минут.</w:t>
      </w:r>
    </w:p>
    <w:p w:rsidR="00A205EA" w:rsidRPr="00D966A3" w:rsidRDefault="00A205EA" w:rsidP="00A205EA">
      <w:pPr>
        <w:widowControl w:val="0"/>
        <w:shd w:val="clear" w:color="auto" w:fill="FFFFFF"/>
        <w:autoSpaceDE w:val="0"/>
        <w:autoSpaceDN w:val="0"/>
        <w:ind w:firstLine="567"/>
        <w:jc w:val="both"/>
      </w:pPr>
      <w:r w:rsidRPr="00D966A3">
        <w:t>3.5.7.</w:t>
      </w:r>
      <w:r w:rsidR="005F0D93">
        <w:t> </w:t>
      </w:r>
      <w:r w:rsidRPr="00D966A3">
        <w:t>Критерием принятия решения о предоставлении муниципальной услуги в</w:t>
      </w:r>
      <w:r w:rsidR="005F0D93">
        <w:t> </w:t>
      </w:r>
      <w:r w:rsidRPr="00D966A3">
        <w:t>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205EA" w:rsidRPr="00D966A3" w:rsidRDefault="00A205EA" w:rsidP="00A205EA">
      <w:pPr>
        <w:widowControl w:val="0"/>
        <w:shd w:val="clear" w:color="auto" w:fill="FFFFFF"/>
        <w:autoSpaceDE w:val="0"/>
        <w:autoSpaceDN w:val="0"/>
        <w:ind w:firstLine="567"/>
        <w:jc w:val="both"/>
      </w:pPr>
      <w:r w:rsidRPr="00D966A3">
        <w:t>В случае выявления допущенных опечаток и (или) ошибок в выданных в</w:t>
      </w:r>
      <w:r w:rsidR="005F0D93">
        <w:t> </w:t>
      </w:r>
      <w:r w:rsidRPr="00D966A3">
        <w:t>результате предоставления муниципальной услуги документах либо получения от</w:t>
      </w:r>
      <w:r w:rsidR="005F0D93">
        <w:t> </w:t>
      </w:r>
      <w:r w:rsidRPr="00D966A3">
        <w:t xml:space="preserve">любого заинтересованного лица письменного заявления об ошибке специалист </w:t>
      </w:r>
      <w:r w:rsidRPr="00D966A3">
        <w:rPr>
          <w:bCs/>
        </w:rPr>
        <w:t xml:space="preserve">уполномоченного </w:t>
      </w:r>
      <w:r w:rsidRPr="00D966A3">
        <w:t xml:space="preserve">структурного подразделения вносит исправления в указанные документы в срок, не превышающий 3 рабочих дней с момента обнаружения ошибки или </w:t>
      </w:r>
      <w:r w:rsidR="005D550B" w:rsidRPr="00D966A3">
        <w:t>получения от заявителя заявления об ошибке</w:t>
      </w:r>
      <w:r w:rsidRPr="00D966A3">
        <w:t>.</w:t>
      </w:r>
    </w:p>
    <w:p w:rsidR="00A205EA" w:rsidRPr="00D966A3" w:rsidRDefault="00A205EA" w:rsidP="00A205EA">
      <w:pPr>
        <w:widowControl w:val="0"/>
        <w:shd w:val="clear" w:color="auto" w:fill="FFFFFF"/>
        <w:autoSpaceDE w:val="0"/>
        <w:autoSpaceDN w:val="0"/>
        <w:ind w:firstLine="567"/>
        <w:jc w:val="both"/>
      </w:pPr>
      <w:r w:rsidRPr="00D966A3">
        <w:t>В случае отсутствия опечаток и (или) ошибок в выданных в результате предоставления муниципальной услуги документах специалист</w:t>
      </w:r>
      <w:r w:rsidRPr="00D966A3">
        <w:rPr>
          <w:rFonts w:ascii="Calibri" w:eastAsia="Calibri" w:hAnsi="Calibri"/>
          <w:sz w:val="22"/>
          <w:szCs w:val="22"/>
          <w:lang w:eastAsia="en-US"/>
        </w:rPr>
        <w:t xml:space="preserve"> </w:t>
      </w:r>
      <w:r w:rsidRPr="00D966A3">
        <w:t xml:space="preserve">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 момента </w:t>
      </w:r>
      <w:r w:rsidR="005D550B" w:rsidRPr="00D966A3">
        <w:t>получения от заявителя заявления об ошибке</w:t>
      </w:r>
      <w:r w:rsidRPr="00D966A3">
        <w:t>.</w:t>
      </w:r>
    </w:p>
    <w:p w:rsidR="00A205EA" w:rsidRPr="00D966A3" w:rsidRDefault="00A205EA" w:rsidP="00A205EA">
      <w:pPr>
        <w:widowControl w:val="0"/>
        <w:shd w:val="clear" w:color="auto" w:fill="FFFFFF"/>
        <w:autoSpaceDE w:val="0"/>
        <w:autoSpaceDN w:val="0"/>
        <w:ind w:firstLine="567"/>
        <w:jc w:val="both"/>
      </w:pPr>
      <w:r w:rsidRPr="00D966A3">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D550B" w:rsidRPr="00D966A3" w:rsidRDefault="005D550B" w:rsidP="005D550B">
      <w:pPr>
        <w:widowControl w:val="0"/>
        <w:autoSpaceDE w:val="0"/>
        <w:autoSpaceDN w:val="0"/>
        <w:adjustRightInd w:val="0"/>
        <w:ind w:firstLine="567"/>
        <w:jc w:val="both"/>
        <w:rPr>
          <w:rFonts w:eastAsia="Calibri"/>
          <w:bCs/>
          <w:lang w:eastAsia="en-US"/>
        </w:rPr>
      </w:pPr>
      <w:r w:rsidRPr="00D966A3">
        <w:t xml:space="preserve">3.5.8. </w:t>
      </w:r>
      <w:r w:rsidRPr="00D966A3">
        <w:rPr>
          <w:rFonts w:eastAsia="Calibri"/>
          <w:lang w:eastAsia="en-US"/>
        </w:rPr>
        <w:t>В случае самостоятельного выявления органом местного самоуправления, предоставляющим муниципальную услугу, допущенных опечаток и (или) ошибок в</w:t>
      </w:r>
      <w:r w:rsidR="005F0D93">
        <w:rPr>
          <w:rFonts w:eastAsia="Calibri"/>
          <w:lang w:eastAsia="en-US"/>
        </w:rPr>
        <w:t> </w:t>
      </w:r>
      <w:r w:rsidRPr="00D966A3">
        <w:rPr>
          <w:rFonts w:eastAsia="Calibri"/>
          <w:lang w:eastAsia="en-US"/>
        </w:rPr>
        <w:t xml:space="preserve">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D966A3">
        <w:rPr>
          <w:rFonts w:eastAsia="Calibri"/>
          <w:bCs/>
          <w:lang w:eastAsia="en-US"/>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A205EA" w:rsidRPr="00D966A3" w:rsidRDefault="00A205EA" w:rsidP="00A205EA">
      <w:pPr>
        <w:widowControl w:val="0"/>
        <w:shd w:val="clear" w:color="auto" w:fill="FFFFFF"/>
        <w:autoSpaceDE w:val="0"/>
        <w:autoSpaceDN w:val="0"/>
        <w:ind w:firstLine="567"/>
        <w:jc w:val="both"/>
      </w:pPr>
    </w:p>
    <w:p w:rsidR="00A205EA" w:rsidRPr="00D966A3" w:rsidRDefault="00A205EA" w:rsidP="00A205EA">
      <w:pPr>
        <w:widowControl w:val="0"/>
        <w:autoSpaceDE w:val="0"/>
        <w:autoSpaceDN w:val="0"/>
        <w:adjustRightInd w:val="0"/>
        <w:spacing w:line="245" w:lineRule="auto"/>
        <w:ind w:firstLine="709"/>
        <w:jc w:val="both"/>
        <w:rPr>
          <w:b/>
        </w:rPr>
      </w:pPr>
      <w:r w:rsidRPr="00D966A3">
        <w:rPr>
          <w:b/>
        </w:rPr>
        <w:t xml:space="preserve">3.6. </w:t>
      </w:r>
      <w:r w:rsidRPr="00D966A3">
        <w:rPr>
          <w:b/>
          <w:bCs/>
        </w:rPr>
        <w:t>Особенности выполнения административных процедур в</w:t>
      </w:r>
      <w:r w:rsidRPr="00D966A3">
        <w:rPr>
          <w:b/>
        </w:rPr>
        <w:t xml:space="preserve"> электронной форме</w:t>
      </w:r>
    </w:p>
    <w:p w:rsidR="00A205EA" w:rsidRPr="00D966A3" w:rsidRDefault="00A205EA" w:rsidP="00A205EA">
      <w:pPr>
        <w:widowControl w:val="0"/>
        <w:autoSpaceDE w:val="0"/>
        <w:autoSpaceDN w:val="0"/>
        <w:adjustRightInd w:val="0"/>
        <w:spacing w:line="245" w:lineRule="auto"/>
        <w:ind w:firstLine="709"/>
        <w:jc w:val="both"/>
      </w:pPr>
      <w:r w:rsidRPr="00D966A3">
        <w:t>3.6.1.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rsidR="00A205EA" w:rsidRPr="00D966A3" w:rsidRDefault="00A205EA" w:rsidP="00A205EA">
      <w:pPr>
        <w:widowControl w:val="0"/>
        <w:autoSpaceDE w:val="0"/>
        <w:autoSpaceDN w:val="0"/>
        <w:adjustRightInd w:val="0"/>
        <w:spacing w:line="245" w:lineRule="auto"/>
        <w:ind w:firstLine="709"/>
        <w:jc w:val="both"/>
      </w:pPr>
      <w:r w:rsidRPr="00D966A3">
        <w:t xml:space="preserve">Заявитель имеет возможность получения информации по вопросам, входящим в компетенцию администрации города Чебоксары, посредством размещения вопроса в разделе «Интерактивная приемная» на официальном сайте города Чебоксары в сети «Интернет». </w:t>
      </w:r>
    </w:p>
    <w:p w:rsidR="00A205EA" w:rsidRPr="00D966A3" w:rsidRDefault="00A205EA" w:rsidP="00A205EA">
      <w:pPr>
        <w:widowControl w:val="0"/>
        <w:autoSpaceDE w:val="0"/>
        <w:autoSpaceDN w:val="0"/>
        <w:adjustRightInd w:val="0"/>
        <w:spacing w:line="245" w:lineRule="auto"/>
        <w:ind w:firstLine="709"/>
        <w:jc w:val="both"/>
      </w:pPr>
      <w:r w:rsidRPr="00D966A3">
        <w:t xml:space="preserve">Поступившие обращения рассматриваются в сроки, установленные подразделом 2.4 раздела </w:t>
      </w:r>
      <w:r w:rsidRPr="00D966A3">
        <w:rPr>
          <w:lang w:val="en-US"/>
        </w:rPr>
        <w:t>II</w:t>
      </w:r>
      <w:r w:rsidRPr="00D966A3">
        <w:t xml:space="preserve"> Административного регламента.</w:t>
      </w:r>
    </w:p>
    <w:p w:rsidR="00A205EA" w:rsidRPr="00D966A3" w:rsidRDefault="00A205EA" w:rsidP="00A205EA">
      <w:pPr>
        <w:widowControl w:val="0"/>
        <w:autoSpaceDE w:val="0"/>
        <w:autoSpaceDN w:val="0"/>
        <w:adjustRightInd w:val="0"/>
        <w:spacing w:line="245" w:lineRule="auto"/>
        <w:ind w:firstLine="709"/>
        <w:jc w:val="both"/>
        <w:rPr>
          <w:spacing w:val="-2"/>
        </w:rPr>
      </w:pPr>
      <w:r w:rsidRPr="00D966A3">
        <w:rPr>
          <w:spacing w:val="-2"/>
        </w:rPr>
        <w:t>3.6.2.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A205EA" w:rsidRPr="00D966A3" w:rsidRDefault="00A205EA" w:rsidP="00A205EA">
      <w:pPr>
        <w:spacing w:line="245" w:lineRule="auto"/>
        <w:ind w:firstLine="709"/>
        <w:jc w:val="both"/>
        <w:rPr>
          <w:bCs/>
        </w:rPr>
      </w:pPr>
      <w:r w:rsidRPr="00D966A3">
        <w:rPr>
          <w:bCs/>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A205EA" w:rsidRPr="00D966A3" w:rsidRDefault="00A205EA" w:rsidP="00A205EA">
      <w:pPr>
        <w:widowControl w:val="0"/>
        <w:autoSpaceDE w:val="0"/>
        <w:autoSpaceDN w:val="0"/>
        <w:adjustRightInd w:val="0"/>
        <w:spacing w:line="245" w:lineRule="auto"/>
        <w:ind w:firstLine="709"/>
        <w:jc w:val="both"/>
        <w:rPr>
          <w:lang w:eastAsia="ar-SA"/>
        </w:rPr>
      </w:pPr>
      <w:r w:rsidRPr="00D966A3">
        <w:rPr>
          <w:lang w:eastAsia="ar-SA"/>
        </w:rPr>
        <w:t>3.6.3.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A205EA" w:rsidRDefault="00A205EA" w:rsidP="00A205EA">
      <w:pPr>
        <w:widowControl w:val="0"/>
        <w:autoSpaceDE w:val="0"/>
        <w:autoSpaceDN w:val="0"/>
        <w:adjustRightInd w:val="0"/>
        <w:spacing w:line="245" w:lineRule="auto"/>
        <w:ind w:firstLine="709"/>
        <w:jc w:val="both"/>
        <w:rPr>
          <w:lang w:eastAsia="ar-SA"/>
        </w:rPr>
      </w:pPr>
    </w:p>
    <w:p w:rsidR="005F0D93" w:rsidRDefault="005F0D93" w:rsidP="00A205EA">
      <w:pPr>
        <w:widowControl w:val="0"/>
        <w:autoSpaceDE w:val="0"/>
        <w:autoSpaceDN w:val="0"/>
        <w:adjustRightInd w:val="0"/>
        <w:spacing w:line="245" w:lineRule="auto"/>
        <w:ind w:firstLine="709"/>
        <w:jc w:val="both"/>
        <w:rPr>
          <w:lang w:eastAsia="ar-SA"/>
        </w:rPr>
      </w:pPr>
    </w:p>
    <w:p w:rsidR="005F0D93" w:rsidRPr="00D966A3" w:rsidRDefault="005F0D93" w:rsidP="00A205EA">
      <w:pPr>
        <w:widowControl w:val="0"/>
        <w:autoSpaceDE w:val="0"/>
        <w:autoSpaceDN w:val="0"/>
        <w:adjustRightInd w:val="0"/>
        <w:spacing w:line="245" w:lineRule="auto"/>
        <w:ind w:firstLine="709"/>
        <w:jc w:val="both"/>
        <w:rPr>
          <w:lang w:eastAsia="ar-SA"/>
        </w:rPr>
      </w:pPr>
    </w:p>
    <w:p w:rsidR="00A205EA" w:rsidRPr="00D966A3" w:rsidRDefault="00A205EA" w:rsidP="00A205EA">
      <w:pPr>
        <w:widowControl w:val="0"/>
        <w:shd w:val="clear" w:color="auto" w:fill="FFFFFF"/>
        <w:autoSpaceDE w:val="0"/>
        <w:autoSpaceDN w:val="0"/>
        <w:adjustRightInd w:val="0"/>
        <w:jc w:val="center"/>
        <w:rPr>
          <w:b/>
        </w:rPr>
      </w:pPr>
      <w:r w:rsidRPr="00D966A3">
        <w:rPr>
          <w:b/>
        </w:rPr>
        <w:t>IV. Формы контроля за исполнением Административного регламента</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05EA" w:rsidRPr="00D966A3" w:rsidRDefault="00A205EA" w:rsidP="00A205EA">
      <w:pPr>
        <w:widowControl w:val="0"/>
        <w:shd w:val="clear" w:color="auto" w:fill="FFFFFF"/>
        <w:autoSpaceDE w:val="0"/>
        <w:autoSpaceDN w:val="0"/>
        <w:ind w:firstLine="567"/>
        <w:jc w:val="both"/>
      </w:pPr>
      <w:r w:rsidRPr="00D966A3">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по экономическому развитию и финансам, курирующий предоставление муниципальной услуги, и начальник управления по развитию потребительского рынка и предпринимательства путём проверки своевременности, полноты и качества выполнения процедур при предоставлении муниципальной услуги.</w:t>
      </w:r>
    </w:p>
    <w:p w:rsidR="00A205EA" w:rsidRPr="00D966A3" w:rsidRDefault="00A205EA" w:rsidP="00A205EA">
      <w:pPr>
        <w:widowControl w:val="0"/>
        <w:shd w:val="clear" w:color="auto" w:fill="FFFFFF"/>
        <w:autoSpaceDE w:val="0"/>
        <w:autoSpaceDN w:val="0"/>
        <w:ind w:firstLine="567"/>
        <w:jc w:val="both"/>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A205EA" w:rsidRPr="00D966A3" w:rsidRDefault="00A205EA" w:rsidP="00A205EA">
      <w:pPr>
        <w:widowControl w:val="0"/>
        <w:shd w:val="clear" w:color="auto" w:fill="FFFFFF"/>
        <w:autoSpaceDE w:val="0"/>
        <w:autoSpaceDN w:val="0"/>
        <w:ind w:firstLine="567"/>
        <w:jc w:val="both"/>
        <w:rPr>
          <w:spacing w:val="-2"/>
        </w:rPr>
      </w:pPr>
      <w:r w:rsidRPr="00D966A3">
        <w:rPr>
          <w:spacing w:val="-2"/>
          <w:shd w:val="clear" w:color="auto" w:fill="FFFFFF"/>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w:t>
      </w:r>
      <w:r w:rsidRPr="00D966A3">
        <w:rPr>
          <w:spacing w:val="-2"/>
        </w:rPr>
        <w:t xml:space="preserve">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205EA" w:rsidRPr="00D966A3" w:rsidRDefault="00A205EA" w:rsidP="00A205EA">
      <w:pPr>
        <w:widowControl w:val="0"/>
        <w:shd w:val="clear" w:color="auto" w:fill="FFFFFF"/>
        <w:autoSpaceDE w:val="0"/>
        <w:autoSpaceDN w:val="0"/>
        <w:ind w:firstLine="567"/>
        <w:jc w:val="both"/>
      </w:pPr>
      <w:r w:rsidRPr="00D966A3">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A205EA" w:rsidRPr="00D966A3" w:rsidRDefault="00A205EA" w:rsidP="00A205EA">
      <w:pPr>
        <w:widowControl w:val="0"/>
        <w:shd w:val="clear" w:color="auto" w:fill="FFFFFF"/>
        <w:autoSpaceDE w:val="0"/>
        <w:autoSpaceDN w:val="0"/>
        <w:ind w:firstLine="567"/>
        <w:jc w:val="both"/>
      </w:pPr>
      <w:r w:rsidRPr="00D966A3">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задействованных в предоставлении муниципальной услуги.</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4.3.</w:t>
      </w:r>
      <w:r w:rsidR="005F0D93">
        <w:rPr>
          <w:b/>
        </w:rPr>
        <w:t> </w:t>
      </w:r>
      <w:r w:rsidRPr="00D966A3">
        <w:rPr>
          <w:b/>
        </w:rPr>
        <w:t>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205EA" w:rsidRPr="00D966A3" w:rsidRDefault="00A205EA" w:rsidP="00A205EA">
      <w:pPr>
        <w:widowControl w:val="0"/>
        <w:shd w:val="clear" w:color="auto" w:fill="FFFFFF"/>
        <w:autoSpaceDE w:val="0"/>
        <w:autoSpaceDN w:val="0"/>
        <w:ind w:firstLine="567"/>
        <w:jc w:val="both"/>
      </w:pPr>
      <w:r w:rsidRPr="00D966A3">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A205EA" w:rsidRPr="00D966A3" w:rsidRDefault="00A205EA" w:rsidP="00A205EA">
      <w:pPr>
        <w:widowControl w:val="0"/>
        <w:shd w:val="clear" w:color="auto" w:fill="FFFFFF"/>
        <w:autoSpaceDE w:val="0"/>
        <w:autoSpaceDN w:val="0"/>
        <w:adjustRightInd w:val="0"/>
        <w:ind w:firstLine="567"/>
        <w:jc w:val="both"/>
        <w:rPr>
          <w:b/>
        </w:rPr>
      </w:pPr>
    </w:p>
    <w:p w:rsidR="005D550B" w:rsidRPr="00D966A3" w:rsidRDefault="005D550B" w:rsidP="005D550B">
      <w:pPr>
        <w:widowControl w:val="0"/>
        <w:autoSpaceDE w:val="0"/>
        <w:autoSpaceDN w:val="0"/>
        <w:ind w:firstLine="567"/>
        <w:jc w:val="center"/>
        <w:rPr>
          <w:b/>
        </w:rPr>
      </w:pPr>
      <w:r w:rsidRPr="00D966A3">
        <w:rPr>
          <w:b/>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5.1.</w:t>
      </w:r>
      <w:r w:rsidR="005F0D93">
        <w:rPr>
          <w:b/>
        </w:rPr>
        <w:t> </w:t>
      </w:r>
      <w:r w:rsidRPr="00D966A3">
        <w:rPr>
          <w:b/>
        </w:rPr>
        <w:t xml:space="preserve">Способы информирования заявителей о порядке досудебного (внесудебного) обжалования </w:t>
      </w:r>
    </w:p>
    <w:p w:rsidR="00A205EA" w:rsidRPr="00D966A3" w:rsidRDefault="00A205EA" w:rsidP="00A205EA">
      <w:pPr>
        <w:widowControl w:val="0"/>
        <w:shd w:val="clear" w:color="auto" w:fill="FFFFFF"/>
        <w:autoSpaceDE w:val="0"/>
        <w:autoSpaceDN w:val="0"/>
        <w:adjustRightInd w:val="0"/>
        <w:ind w:firstLine="567"/>
        <w:jc w:val="both"/>
      </w:pPr>
      <w:r w:rsidRPr="00D966A3">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w:t>
      </w:r>
      <w:r w:rsidR="005F0D93">
        <w:t> </w:t>
      </w:r>
      <w:r w:rsidRPr="00D966A3">
        <w:t>досудебном (внесудебном) порядке.</w:t>
      </w:r>
    </w:p>
    <w:p w:rsidR="00A205EA" w:rsidRPr="00D966A3" w:rsidRDefault="00A205EA" w:rsidP="00A205EA">
      <w:pPr>
        <w:widowControl w:val="0"/>
        <w:shd w:val="clear" w:color="auto" w:fill="FFFFFF"/>
        <w:autoSpaceDE w:val="0"/>
        <w:autoSpaceDN w:val="0"/>
        <w:adjustRightInd w:val="0"/>
        <w:ind w:firstLine="567"/>
        <w:jc w:val="both"/>
      </w:pPr>
      <w:r w:rsidRPr="00D966A3">
        <w:t>Решения и действия (бездействия)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в</w:t>
      </w:r>
      <w:r w:rsidR="005F0D93">
        <w:t> </w:t>
      </w:r>
      <w:r w:rsidRPr="00D966A3">
        <w:t>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Информацию о порядке подачи и рассмотрения жалобы заявители могут получить на информационном стенде в </w:t>
      </w:r>
      <w:r w:rsidRPr="00D966A3">
        <w:rPr>
          <w:bCs/>
        </w:rPr>
        <w:t>уполномоченном</w:t>
      </w:r>
      <w:r w:rsidRPr="00D966A3">
        <w:t xml:space="preserve"> структурном подразделении администрации города Чебоксары, организации, предусмотренной частью 1.1 статьи 16 Федерального закона «Об организации предоставления государственных и муниципальных услуг»,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A205EA" w:rsidRPr="00D966A3" w:rsidRDefault="00A205EA" w:rsidP="00A205EA">
      <w:pPr>
        <w:widowControl w:val="0"/>
        <w:shd w:val="clear" w:color="auto" w:fill="FFFFFF"/>
        <w:autoSpaceDE w:val="0"/>
        <w:autoSpaceDN w:val="0"/>
        <w:adjustRightInd w:val="0"/>
        <w:ind w:firstLine="567"/>
        <w:jc w:val="both"/>
      </w:pPr>
      <w:r w:rsidRPr="00D966A3">
        <w:t>Для получения информации о порядке подачи и рассмотрения жалобы заявитель вправе обратиться в администрацию: в устной форме; в форме электронного документа; по телефону; в письменной форме.</w:t>
      </w:r>
    </w:p>
    <w:p w:rsidR="00A205EA" w:rsidRPr="00D966A3" w:rsidRDefault="00A205EA" w:rsidP="00A205EA">
      <w:pPr>
        <w:widowControl w:val="0"/>
        <w:shd w:val="clear" w:color="auto" w:fill="FFFFFF"/>
        <w:autoSpaceDE w:val="0"/>
        <w:autoSpaceDN w:val="0"/>
        <w:ind w:firstLine="567"/>
        <w:jc w:val="both"/>
      </w:pPr>
    </w:p>
    <w:p w:rsidR="00A205EA" w:rsidRPr="00D966A3" w:rsidRDefault="00A205EA" w:rsidP="00A205EA">
      <w:pPr>
        <w:keepNext/>
        <w:keepLines/>
        <w:shd w:val="clear" w:color="auto" w:fill="FFFFFF"/>
        <w:ind w:firstLine="567"/>
        <w:jc w:val="both"/>
        <w:outlineLvl w:val="1"/>
        <w:rPr>
          <w:b/>
        </w:rPr>
      </w:pPr>
      <w:r w:rsidRPr="00D966A3">
        <w:rPr>
          <w:b/>
        </w:rPr>
        <w:t>5.2. Формы и способы подачи жалобы</w:t>
      </w:r>
    </w:p>
    <w:p w:rsidR="00A205EA" w:rsidRPr="00D966A3" w:rsidRDefault="00A205EA" w:rsidP="00A205EA">
      <w:pPr>
        <w:widowControl w:val="0"/>
        <w:shd w:val="clear" w:color="auto" w:fill="FFFFFF"/>
        <w:autoSpaceDE w:val="0"/>
        <w:autoSpaceDN w:val="0"/>
        <w:ind w:firstLine="567"/>
        <w:jc w:val="both"/>
      </w:pPr>
      <w:r w:rsidRPr="00D966A3">
        <w:t>Жалоба в администрацию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A205EA" w:rsidRPr="00D966A3" w:rsidRDefault="00A205EA" w:rsidP="00A205EA">
      <w:pPr>
        <w:widowControl w:val="0"/>
        <w:shd w:val="clear" w:color="auto" w:fill="FFFFFF"/>
        <w:autoSpaceDE w:val="0"/>
        <w:autoSpaceDN w:val="0"/>
        <w:ind w:firstLine="567"/>
        <w:jc w:val="both"/>
      </w:pPr>
      <w:r w:rsidRPr="00D966A3">
        <w:t>Жалоба (приложение № 3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A205EA" w:rsidRPr="00D966A3" w:rsidRDefault="00A205EA" w:rsidP="00A205EA">
      <w:pPr>
        <w:widowControl w:val="0"/>
        <w:shd w:val="clear" w:color="auto" w:fill="FFFFFF"/>
        <w:autoSpaceDE w:val="0"/>
        <w:autoSpaceDN w:val="0"/>
        <w:ind w:firstLine="567"/>
        <w:jc w:val="both"/>
      </w:pPr>
      <w:r w:rsidRPr="00D966A3">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A205EA" w:rsidRPr="00D966A3" w:rsidRDefault="00A205EA" w:rsidP="00A205EA">
      <w:pPr>
        <w:widowControl w:val="0"/>
        <w:shd w:val="clear" w:color="auto" w:fill="FFFFFF"/>
        <w:autoSpaceDE w:val="0"/>
        <w:autoSpaceDN w:val="0"/>
        <w:ind w:firstLine="567"/>
        <w:jc w:val="both"/>
      </w:pPr>
      <w:r w:rsidRPr="00D966A3">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05EA" w:rsidRPr="00D966A3" w:rsidRDefault="00A205EA" w:rsidP="00A205EA">
      <w:pPr>
        <w:widowControl w:val="0"/>
        <w:shd w:val="clear" w:color="auto" w:fill="FFFFFF"/>
        <w:autoSpaceDE w:val="0"/>
        <w:autoSpaceDN w:val="0"/>
        <w:ind w:firstLine="567"/>
        <w:jc w:val="both"/>
      </w:pPr>
      <w:r w:rsidRPr="00D966A3">
        <w:t>сведения об обжалуемых решениях и действиях (бездействии) органа местного самоуправления, его должностного лица либо муниципального служащего;</w:t>
      </w:r>
      <w:r w:rsidRPr="00D966A3">
        <w:rPr>
          <w:rFonts w:eastAsia="Calibri"/>
          <w:sz w:val="22"/>
          <w:szCs w:val="22"/>
          <w:lang w:eastAsia="en-US"/>
        </w:rPr>
        <w:t xml:space="preserve"> </w:t>
      </w:r>
    </w:p>
    <w:p w:rsidR="00A205EA" w:rsidRPr="00D966A3" w:rsidRDefault="00A205EA" w:rsidP="00A205EA">
      <w:pPr>
        <w:widowControl w:val="0"/>
        <w:shd w:val="clear" w:color="auto" w:fill="FFFFFF"/>
        <w:autoSpaceDE w:val="0"/>
        <w:autoSpaceDN w:val="0"/>
        <w:ind w:firstLine="567"/>
        <w:jc w:val="both"/>
      </w:pPr>
      <w:r w:rsidRPr="00D966A3">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w:t>
      </w:r>
    </w:p>
    <w:p w:rsidR="00A205EA" w:rsidRPr="00D966A3" w:rsidRDefault="00A205EA" w:rsidP="00A205EA">
      <w:pPr>
        <w:widowControl w:val="0"/>
        <w:shd w:val="clear" w:color="auto" w:fill="FFFFFF"/>
        <w:autoSpaceDE w:val="0"/>
        <w:autoSpaceDN w:val="0"/>
        <w:ind w:firstLine="567"/>
        <w:jc w:val="both"/>
      </w:pPr>
      <w:r w:rsidRPr="00D966A3">
        <w:t>Заявителем могут быть представлены документы (при наличии), подтверждающие доводы заявителя, либо их копии.</w:t>
      </w:r>
    </w:p>
    <w:p w:rsidR="00A205EA" w:rsidRPr="00D966A3" w:rsidRDefault="00A205EA" w:rsidP="00A205EA">
      <w:pPr>
        <w:widowControl w:val="0"/>
        <w:shd w:val="clear" w:color="auto" w:fill="FFFFFF"/>
        <w:autoSpaceDE w:val="0"/>
        <w:autoSpaceDN w:val="0"/>
        <w:ind w:firstLine="567"/>
        <w:jc w:val="both"/>
      </w:pPr>
      <w:r w:rsidRPr="00D966A3">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205EA" w:rsidRPr="00D966A3" w:rsidRDefault="00A205EA" w:rsidP="00A205EA">
      <w:pPr>
        <w:widowControl w:val="0"/>
        <w:shd w:val="clear" w:color="auto" w:fill="FFFFFF"/>
        <w:autoSpaceDE w:val="0"/>
        <w:autoSpaceDN w:val="0"/>
        <w:ind w:firstLine="567"/>
        <w:jc w:val="both"/>
      </w:pPr>
      <w:r w:rsidRPr="00D966A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05EA" w:rsidRPr="00D966A3" w:rsidRDefault="00A205EA" w:rsidP="00A205EA">
      <w:pPr>
        <w:widowControl w:val="0"/>
        <w:shd w:val="clear" w:color="auto" w:fill="FFFFFF"/>
        <w:autoSpaceDE w:val="0"/>
        <w:autoSpaceDN w:val="0"/>
        <w:jc w:val="center"/>
        <w:rPr>
          <w:rFonts w:eastAsia="Calibri"/>
          <w:b/>
          <w:lang w:eastAsia="en-US"/>
        </w:rPr>
      </w:pPr>
      <w:r w:rsidRPr="00D966A3">
        <w:rPr>
          <w:rFonts w:eastAsia="Calibri"/>
          <w:b/>
          <w:lang w:eastAsia="en-US"/>
        </w:rPr>
        <w:t>___________________________</w:t>
      </w:r>
    </w:p>
    <w:p w:rsidR="00A205EA" w:rsidRPr="00D966A3" w:rsidRDefault="00A205EA" w:rsidP="00A205EA">
      <w:pPr>
        <w:widowControl w:val="0"/>
        <w:shd w:val="clear" w:color="auto" w:fill="FFFFFF"/>
        <w:autoSpaceDE w:val="0"/>
        <w:autoSpaceDN w:val="0"/>
        <w:jc w:val="center"/>
        <w:rPr>
          <w:rFonts w:eastAsia="Calibri"/>
          <w:b/>
          <w:lang w:eastAsia="en-US"/>
        </w:rPr>
      </w:pPr>
    </w:p>
    <w:p w:rsidR="00A205EA" w:rsidRPr="00D966A3" w:rsidRDefault="00A205EA" w:rsidP="00A205EA">
      <w:pPr>
        <w:widowControl w:val="0"/>
        <w:shd w:val="clear" w:color="auto" w:fill="FFFFFF"/>
        <w:autoSpaceDE w:val="0"/>
        <w:autoSpaceDN w:val="0"/>
        <w:jc w:val="center"/>
        <w:rPr>
          <w:rFonts w:eastAsia="Calibri"/>
          <w:b/>
          <w:lang w:eastAsia="en-US"/>
        </w:rPr>
        <w:sectPr w:rsidR="00A205EA" w:rsidRPr="00D966A3" w:rsidSect="004951FD">
          <w:pgSz w:w="11906" w:h="16838" w:code="9"/>
          <w:pgMar w:top="1134" w:right="851" w:bottom="851" w:left="1985" w:header="709" w:footer="709" w:gutter="0"/>
          <w:cols w:space="708"/>
          <w:docGrid w:linePitch="360"/>
        </w:sectPr>
      </w:pPr>
    </w:p>
    <w:p w:rsidR="00A205EA" w:rsidRPr="00D966A3" w:rsidRDefault="00A205EA" w:rsidP="005F0D93">
      <w:pPr>
        <w:keepNext/>
        <w:keepLines/>
        <w:shd w:val="clear" w:color="auto" w:fill="FFFFFF"/>
        <w:ind w:left="5103"/>
        <w:outlineLvl w:val="0"/>
        <w:rPr>
          <w:kern w:val="1"/>
          <w:lang w:eastAsia="zh-CN"/>
        </w:rPr>
      </w:pPr>
      <w:r w:rsidRPr="00D966A3">
        <w:rPr>
          <w:rFonts w:eastAsia="Courier New"/>
          <w:kern w:val="1"/>
        </w:rPr>
        <w:t>Приложение № 1</w:t>
      </w:r>
      <w:r w:rsidRPr="00D966A3">
        <w:rPr>
          <w:rFonts w:eastAsia="Courier New"/>
          <w:kern w:val="1"/>
        </w:rPr>
        <w:br/>
        <w:t>к Административному регламенту</w:t>
      </w:r>
      <w:r w:rsidRPr="00D966A3">
        <w:rPr>
          <w:rFonts w:eastAsia="Courier New"/>
          <w:kern w:val="1"/>
        </w:rPr>
        <w:br/>
        <w:t>администрации города Чебоксары</w:t>
      </w:r>
    </w:p>
    <w:p w:rsidR="00A205EA" w:rsidRPr="00D966A3" w:rsidRDefault="00A205EA" w:rsidP="00A205EA">
      <w:pPr>
        <w:shd w:val="clear" w:color="auto" w:fill="FFFFFF"/>
        <w:tabs>
          <w:tab w:val="left" w:pos="11565"/>
        </w:tabs>
        <w:suppressAutoHyphens/>
        <w:autoSpaceDE w:val="0"/>
        <w:snapToGrid w:val="0"/>
        <w:ind w:left="4536"/>
        <w:jc w:val="right"/>
        <w:textAlignment w:val="baseline"/>
        <w:rPr>
          <w:kern w:val="1"/>
          <w:lang w:eastAsia="zh-CN"/>
        </w:rPr>
      </w:pPr>
    </w:p>
    <w:p w:rsidR="00A205EA" w:rsidRPr="00D966A3" w:rsidRDefault="00A205EA" w:rsidP="00A205EA">
      <w:pPr>
        <w:widowControl w:val="0"/>
        <w:shd w:val="clear" w:color="auto" w:fill="FFFFFF"/>
        <w:autoSpaceDE w:val="0"/>
        <w:autoSpaceDN w:val="0"/>
        <w:adjustRightInd w:val="0"/>
        <w:ind w:left="4536"/>
        <w:jc w:val="right"/>
        <w:rPr>
          <w:rFonts w:ascii="Arial" w:hAnsi="Arial" w:cs="Arial"/>
          <w:sz w:val="20"/>
          <w:szCs w:val="20"/>
        </w:rPr>
      </w:pPr>
    </w:p>
    <w:p w:rsidR="00A205EA" w:rsidRPr="00D966A3" w:rsidRDefault="00A205EA" w:rsidP="00A205EA">
      <w:pPr>
        <w:widowControl w:val="0"/>
        <w:shd w:val="clear" w:color="auto" w:fill="FFFFFF"/>
        <w:autoSpaceDE w:val="0"/>
        <w:autoSpaceDN w:val="0"/>
        <w:adjustRightInd w:val="0"/>
        <w:ind w:left="4536"/>
        <w:jc w:val="right"/>
      </w:pPr>
      <w:r w:rsidRPr="00D966A3">
        <w:t>Администрация города Чебоксары</w:t>
      </w:r>
    </w:p>
    <w:p w:rsidR="00A205EA" w:rsidRPr="00D966A3" w:rsidRDefault="00A205EA" w:rsidP="00A205EA">
      <w:pPr>
        <w:widowControl w:val="0"/>
        <w:shd w:val="clear" w:color="auto" w:fill="FFFFFF"/>
        <w:autoSpaceDE w:val="0"/>
        <w:autoSpaceDN w:val="0"/>
        <w:adjustRightInd w:val="0"/>
        <w:ind w:left="4536"/>
        <w:jc w:val="right"/>
      </w:pPr>
      <w:r w:rsidRPr="00D966A3">
        <w:t>_____________________________________</w:t>
      </w:r>
    </w:p>
    <w:p w:rsidR="00A205EA" w:rsidRPr="00D966A3" w:rsidRDefault="00A205EA" w:rsidP="00A205EA">
      <w:pPr>
        <w:widowControl w:val="0"/>
        <w:shd w:val="clear" w:color="auto" w:fill="FFFFFF"/>
        <w:autoSpaceDE w:val="0"/>
        <w:autoSpaceDN w:val="0"/>
        <w:adjustRightInd w:val="0"/>
        <w:ind w:left="4536"/>
        <w:jc w:val="center"/>
        <w:rPr>
          <w:sz w:val="20"/>
          <w:szCs w:val="20"/>
        </w:rPr>
      </w:pPr>
      <w:r w:rsidRPr="00D966A3">
        <w:rPr>
          <w:sz w:val="20"/>
          <w:szCs w:val="20"/>
        </w:rPr>
        <w:t>(наименование и адрес юридического лица)</w:t>
      </w:r>
    </w:p>
    <w:p w:rsidR="00A205EA" w:rsidRPr="00D966A3" w:rsidRDefault="00A205EA" w:rsidP="00A205EA">
      <w:pPr>
        <w:widowControl w:val="0"/>
        <w:shd w:val="clear" w:color="auto" w:fill="FFFFFF"/>
        <w:autoSpaceDE w:val="0"/>
        <w:autoSpaceDN w:val="0"/>
        <w:adjustRightInd w:val="0"/>
        <w:ind w:left="4536"/>
      </w:pPr>
      <w:r w:rsidRPr="00D966A3">
        <w:t>телефон ______________________________</w:t>
      </w:r>
    </w:p>
    <w:p w:rsidR="00A205EA" w:rsidRPr="00D966A3" w:rsidRDefault="00A205EA" w:rsidP="00A205EA">
      <w:pPr>
        <w:widowControl w:val="0"/>
        <w:shd w:val="clear" w:color="auto" w:fill="FFFFFF"/>
        <w:autoSpaceDE w:val="0"/>
        <w:autoSpaceDN w:val="0"/>
        <w:adjustRightInd w:val="0"/>
      </w:pPr>
    </w:p>
    <w:p w:rsidR="00A205EA" w:rsidRPr="00D966A3" w:rsidRDefault="00A205EA" w:rsidP="00A205EA">
      <w:pPr>
        <w:widowControl w:val="0"/>
        <w:shd w:val="clear" w:color="auto" w:fill="FFFFFF"/>
        <w:autoSpaceDE w:val="0"/>
        <w:autoSpaceDN w:val="0"/>
        <w:adjustRightInd w:val="0"/>
        <w:jc w:val="center"/>
      </w:pPr>
      <w:bookmarkStart w:id="5" w:name="Par517"/>
      <w:bookmarkEnd w:id="5"/>
      <w:r w:rsidRPr="00D966A3">
        <w:t>заявление о выдаче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jc w:val="both"/>
      </w:pPr>
      <w:r w:rsidRPr="00D966A3">
        <w:t>__________________________________________________________________________ ,</w:t>
      </w:r>
    </w:p>
    <w:p w:rsidR="00A205EA" w:rsidRPr="00D966A3" w:rsidRDefault="00A205EA" w:rsidP="00A205EA">
      <w:pPr>
        <w:widowControl w:val="0"/>
        <w:shd w:val="clear" w:color="auto" w:fill="FFFFFF"/>
        <w:autoSpaceDE w:val="0"/>
        <w:autoSpaceDN w:val="0"/>
        <w:adjustRightInd w:val="0"/>
        <w:jc w:val="center"/>
        <w:rPr>
          <w:sz w:val="20"/>
          <w:szCs w:val="20"/>
        </w:rPr>
      </w:pPr>
      <w:r w:rsidRPr="00D966A3">
        <w:rPr>
          <w:sz w:val="20"/>
          <w:szCs w:val="20"/>
        </w:rPr>
        <w:t xml:space="preserve">(полное и (в случае, если имеется) сокращенное наименования, в том числе </w:t>
      </w:r>
      <w:r w:rsidRPr="00D966A3">
        <w:rPr>
          <w:sz w:val="20"/>
          <w:szCs w:val="20"/>
        </w:rPr>
        <w:br/>
        <w:t>фирменное наименование, и организационно-правовая форма юридического лица)</w:t>
      </w:r>
    </w:p>
    <w:p w:rsidR="00A205EA" w:rsidRPr="00D966A3" w:rsidRDefault="00A205EA" w:rsidP="00A205EA">
      <w:pPr>
        <w:widowControl w:val="0"/>
        <w:shd w:val="clear" w:color="auto" w:fill="FFFFFF"/>
        <w:autoSpaceDE w:val="0"/>
        <w:autoSpaceDN w:val="0"/>
        <w:adjustRightInd w:val="0"/>
        <w:jc w:val="both"/>
      </w:pPr>
      <w:r w:rsidRPr="00D966A3">
        <w:t>находящееся по адресу: _____________________________________________________ ,</w:t>
      </w:r>
    </w:p>
    <w:p w:rsidR="00A205EA" w:rsidRPr="00D966A3" w:rsidRDefault="00A205EA" w:rsidP="00A205EA">
      <w:pPr>
        <w:widowControl w:val="0"/>
        <w:shd w:val="clear" w:color="auto" w:fill="FFFFFF"/>
        <w:autoSpaceDE w:val="0"/>
        <w:autoSpaceDN w:val="0"/>
        <w:adjustRightInd w:val="0"/>
        <w:jc w:val="both"/>
      </w:pPr>
      <w:r w:rsidRPr="00D966A3">
        <w:t>___________________________________________________________________________</w:t>
      </w:r>
    </w:p>
    <w:p w:rsidR="00A205EA" w:rsidRPr="00D966A3" w:rsidRDefault="00A205EA" w:rsidP="00A205EA">
      <w:pPr>
        <w:widowControl w:val="0"/>
        <w:shd w:val="clear" w:color="auto" w:fill="FFFFFF"/>
        <w:autoSpaceDE w:val="0"/>
        <w:autoSpaceDN w:val="0"/>
        <w:adjustRightInd w:val="0"/>
        <w:jc w:val="both"/>
      </w:pPr>
      <w:r w:rsidRPr="00D966A3">
        <w:t>просит выдать разрешение на право организации розничного рынка на срок до «_____» ___________ 20 __ года по адресу расположения объекта или объектов недвижимости, где предполагается организовать рынок: ________________________________________</w:t>
      </w:r>
    </w:p>
    <w:p w:rsidR="00A205EA" w:rsidRPr="00D966A3" w:rsidRDefault="00A205EA" w:rsidP="00A205EA">
      <w:pPr>
        <w:widowControl w:val="0"/>
        <w:shd w:val="clear" w:color="auto" w:fill="FFFFFF"/>
        <w:autoSpaceDE w:val="0"/>
        <w:autoSpaceDN w:val="0"/>
        <w:adjustRightInd w:val="0"/>
        <w:jc w:val="both"/>
      </w:pPr>
      <w:r w:rsidRPr="00D966A3">
        <w:t xml:space="preserve"> __________________________________________________________________________ ;</w:t>
      </w:r>
    </w:p>
    <w:p w:rsidR="00A205EA" w:rsidRPr="00D966A3" w:rsidRDefault="00A205EA" w:rsidP="00A205EA">
      <w:pPr>
        <w:widowControl w:val="0"/>
        <w:shd w:val="clear" w:color="auto" w:fill="FFFFFF"/>
        <w:autoSpaceDE w:val="0"/>
        <w:autoSpaceDN w:val="0"/>
        <w:adjustRightInd w:val="0"/>
        <w:jc w:val="both"/>
      </w:pPr>
      <w:r w:rsidRPr="00D966A3">
        <w:t xml:space="preserve"> тип рынка: ________________________________________________________________ .</w:t>
      </w:r>
    </w:p>
    <w:p w:rsidR="00A205EA" w:rsidRPr="00D966A3" w:rsidRDefault="00A205EA" w:rsidP="00A205EA">
      <w:pPr>
        <w:widowControl w:val="0"/>
        <w:shd w:val="clear" w:color="auto" w:fill="FFFFFF"/>
        <w:autoSpaceDE w:val="0"/>
        <w:autoSpaceDN w:val="0"/>
        <w:adjustRightInd w:val="0"/>
        <w:ind w:firstLine="709"/>
        <w:jc w:val="both"/>
      </w:pPr>
      <w:r w:rsidRPr="00D966A3">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________________________</w:t>
      </w:r>
    </w:p>
    <w:p w:rsidR="00A205EA" w:rsidRPr="00D966A3" w:rsidRDefault="00A205EA" w:rsidP="00A205EA">
      <w:pPr>
        <w:widowControl w:val="0"/>
        <w:shd w:val="clear" w:color="auto" w:fill="FFFFFF"/>
        <w:autoSpaceDE w:val="0"/>
        <w:autoSpaceDN w:val="0"/>
        <w:adjustRightInd w:val="0"/>
        <w:jc w:val="both"/>
      </w:pPr>
      <w:r w:rsidRPr="00D966A3">
        <w:t>__________________________________________________________________________ .</w:t>
      </w:r>
    </w:p>
    <w:p w:rsidR="00A205EA" w:rsidRPr="00D966A3" w:rsidRDefault="00A205EA" w:rsidP="00A205EA">
      <w:pPr>
        <w:widowControl w:val="0"/>
        <w:shd w:val="clear" w:color="auto" w:fill="FFFFFF"/>
        <w:autoSpaceDE w:val="0"/>
        <w:autoSpaceDN w:val="0"/>
        <w:adjustRightInd w:val="0"/>
        <w:ind w:firstLine="709"/>
        <w:jc w:val="both"/>
      </w:pPr>
      <w:r w:rsidRPr="00D966A3">
        <w:t>Идентификационный номер налогоплательщика и данные документа о постановке юридического лица на учет в налоговом органе: _______________________</w:t>
      </w:r>
    </w:p>
    <w:p w:rsidR="00A205EA" w:rsidRPr="00D966A3" w:rsidRDefault="00A205EA" w:rsidP="00A205EA">
      <w:pPr>
        <w:widowControl w:val="0"/>
        <w:shd w:val="clear" w:color="auto" w:fill="FFFFFF"/>
        <w:autoSpaceDE w:val="0"/>
        <w:autoSpaceDN w:val="0"/>
        <w:adjustRightInd w:val="0"/>
        <w:jc w:val="both"/>
      </w:pPr>
      <w:r w:rsidRPr="00D966A3">
        <w:t>__________________________________________________________________________ .</w:t>
      </w:r>
    </w:p>
    <w:p w:rsidR="00A205EA" w:rsidRPr="00D966A3" w:rsidRDefault="00A205EA" w:rsidP="00A205EA">
      <w:pPr>
        <w:widowControl w:val="0"/>
        <w:shd w:val="clear" w:color="auto" w:fill="FFFFFF"/>
        <w:autoSpaceDE w:val="0"/>
        <w:autoSpaceDN w:val="0"/>
        <w:adjustRightInd w:val="0"/>
        <w:ind w:firstLine="709"/>
        <w:jc w:val="both"/>
      </w:pPr>
    </w:p>
    <w:p w:rsidR="00A205EA" w:rsidRPr="00D966A3" w:rsidRDefault="00A205EA" w:rsidP="00A205EA">
      <w:pPr>
        <w:widowControl w:val="0"/>
        <w:shd w:val="clear" w:color="auto" w:fill="FFFFFF"/>
        <w:autoSpaceDE w:val="0"/>
        <w:autoSpaceDN w:val="0"/>
        <w:adjustRightInd w:val="0"/>
        <w:ind w:firstLine="709"/>
        <w:jc w:val="both"/>
      </w:pPr>
      <w:r w:rsidRPr="00D966A3">
        <w:t>Приложение</w:t>
      </w:r>
      <w:r w:rsidRPr="00D966A3">
        <w:rPr>
          <w:vertAlign w:val="superscript"/>
        </w:rPr>
        <w:footnoteReference w:id="1"/>
      </w:r>
      <w:r w:rsidRPr="00D966A3">
        <w:t>:</w:t>
      </w:r>
    </w:p>
    <w:p w:rsidR="00A205EA" w:rsidRPr="00D966A3" w:rsidRDefault="00A205EA" w:rsidP="00A205EA">
      <w:pPr>
        <w:widowControl w:val="0"/>
        <w:shd w:val="clear" w:color="auto" w:fill="FFFFFF"/>
        <w:autoSpaceDE w:val="0"/>
        <w:autoSpaceDN w:val="0"/>
        <w:adjustRightInd w:val="0"/>
        <w:ind w:firstLine="709"/>
        <w:jc w:val="both"/>
      </w:pPr>
      <w:bookmarkStart w:id="6" w:name="Par542"/>
      <w:bookmarkStart w:id="7" w:name="Par544"/>
      <w:bookmarkEnd w:id="6"/>
      <w:bookmarkEnd w:id="7"/>
      <w:r w:rsidRPr="00D966A3">
        <w:t>1) копии учредительных документов (оригиналы учредительных документов в случае, если верность копий не удостоверена нотариально);</w:t>
      </w:r>
    </w:p>
    <w:p w:rsidR="00A205EA" w:rsidRPr="00D966A3" w:rsidRDefault="00A205EA" w:rsidP="00A205EA">
      <w:pPr>
        <w:widowControl w:val="0"/>
        <w:shd w:val="clear" w:color="auto" w:fill="FFFFFF"/>
        <w:autoSpaceDE w:val="0"/>
        <w:autoSpaceDN w:val="0"/>
        <w:adjustRightInd w:val="0"/>
        <w:ind w:firstLine="709"/>
        <w:jc w:val="both"/>
      </w:pPr>
      <w:r w:rsidRPr="00D966A3">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205EA" w:rsidRPr="00D966A3" w:rsidRDefault="00A205EA" w:rsidP="00A205EA">
      <w:pPr>
        <w:widowControl w:val="0"/>
        <w:shd w:val="clear" w:color="auto" w:fill="FFFFFF"/>
        <w:autoSpaceDE w:val="0"/>
        <w:autoSpaceDN w:val="0"/>
        <w:adjustRightInd w:val="0"/>
        <w:ind w:firstLine="709"/>
        <w:jc w:val="both"/>
      </w:pPr>
      <w:r w:rsidRPr="00D966A3">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205EA" w:rsidRPr="00D966A3" w:rsidRDefault="00A205EA" w:rsidP="00A205EA">
      <w:pPr>
        <w:widowControl w:val="0"/>
        <w:shd w:val="clear" w:color="auto" w:fill="FFFFFF"/>
        <w:autoSpaceDE w:val="0"/>
        <w:autoSpaceDN w:val="0"/>
        <w:adjustRightInd w:val="0"/>
        <w:ind w:firstLine="709"/>
        <w:jc w:val="both"/>
      </w:pPr>
    </w:p>
    <w:p w:rsidR="00A205EA" w:rsidRPr="00D966A3" w:rsidRDefault="00A205EA" w:rsidP="00A205EA">
      <w:pPr>
        <w:widowControl w:val="0"/>
        <w:shd w:val="clear" w:color="auto" w:fill="FFFFFF"/>
        <w:autoSpaceDE w:val="0"/>
        <w:autoSpaceDN w:val="0"/>
        <w:adjustRightInd w:val="0"/>
        <w:jc w:val="both"/>
      </w:pPr>
      <w:r w:rsidRPr="00D966A3">
        <w:t>________________   ________________   _______________________________________</w:t>
      </w:r>
    </w:p>
    <w:p w:rsidR="00A205EA" w:rsidRPr="00D966A3" w:rsidRDefault="00A205EA" w:rsidP="00A205EA">
      <w:pPr>
        <w:widowControl w:val="0"/>
        <w:shd w:val="clear" w:color="auto" w:fill="FFFFFF"/>
        <w:autoSpaceDE w:val="0"/>
        <w:autoSpaceDN w:val="0"/>
        <w:adjustRightInd w:val="0"/>
        <w:jc w:val="center"/>
        <w:rPr>
          <w:sz w:val="20"/>
          <w:szCs w:val="20"/>
        </w:rPr>
      </w:pPr>
      <w:r w:rsidRPr="00D966A3">
        <w:rPr>
          <w:sz w:val="20"/>
          <w:szCs w:val="20"/>
        </w:rPr>
        <w:t xml:space="preserve">     (должность)            (личная подпись)          (фамилия, имя, отчество (последнее - при наличии))</w:t>
      </w:r>
    </w:p>
    <w:p w:rsidR="00A205EA" w:rsidRPr="00D966A3" w:rsidRDefault="00A205EA" w:rsidP="00A205EA">
      <w:pPr>
        <w:widowControl w:val="0"/>
        <w:shd w:val="clear" w:color="auto" w:fill="FFFFFF"/>
        <w:autoSpaceDE w:val="0"/>
        <w:autoSpaceDN w:val="0"/>
        <w:adjustRightInd w:val="0"/>
        <w:jc w:val="both"/>
      </w:pPr>
    </w:p>
    <w:p w:rsidR="00A205EA" w:rsidRPr="00D966A3" w:rsidRDefault="00A205EA" w:rsidP="00A205EA">
      <w:pPr>
        <w:widowControl w:val="0"/>
        <w:shd w:val="clear" w:color="auto" w:fill="FFFFFF"/>
        <w:autoSpaceDE w:val="0"/>
        <w:autoSpaceDN w:val="0"/>
        <w:adjustRightInd w:val="0"/>
        <w:jc w:val="both"/>
      </w:pPr>
      <w:r w:rsidRPr="00D966A3">
        <w:t>«____» __________ 20__ г.</w:t>
      </w:r>
    </w:p>
    <w:p w:rsidR="00A205EA" w:rsidRPr="00D966A3" w:rsidRDefault="00A205EA" w:rsidP="00A205EA">
      <w:pPr>
        <w:widowControl w:val="0"/>
        <w:shd w:val="clear" w:color="auto" w:fill="FFFFFF"/>
        <w:autoSpaceDE w:val="0"/>
        <w:autoSpaceDN w:val="0"/>
        <w:adjustRightInd w:val="0"/>
        <w:jc w:val="both"/>
      </w:pPr>
      <w:r w:rsidRPr="00D966A3">
        <w:t xml:space="preserve">                                                М.П.</w:t>
      </w:r>
    </w:p>
    <w:p w:rsidR="00A205EA" w:rsidRPr="00D966A3" w:rsidRDefault="00A205EA" w:rsidP="00A205EA">
      <w:pPr>
        <w:widowControl w:val="0"/>
        <w:shd w:val="clear" w:color="auto" w:fill="FFFFFF"/>
        <w:autoSpaceDE w:val="0"/>
        <w:autoSpaceDN w:val="0"/>
        <w:adjustRightInd w:val="0"/>
        <w:jc w:val="both"/>
        <w:rPr>
          <w:sz w:val="20"/>
          <w:szCs w:val="20"/>
        </w:rPr>
      </w:pPr>
      <w:r w:rsidRPr="00D966A3">
        <w:rPr>
          <w:sz w:val="20"/>
          <w:szCs w:val="20"/>
        </w:rPr>
        <w:t xml:space="preserve">                                                   (при наличии) </w:t>
      </w:r>
    </w:p>
    <w:p w:rsidR="00A205EA" w:rsidRPr="00D966A3" w:rsidRDefault="00A205EA" w:rsidP="00A205EA">
      <w:pPr>
        <w:widowControl w:val="0"/>
        <w:shd w:val="clear" w:color="auto" w:fill="FFFFFF"/>
        <w:autoSpaceDE w:val="0"/>
        <w:autoSpaceDN w:val="0"/>
        <w:adjustRightInd w:val="0"/>
        <w:jc w:val="both"/>
        <w:rPr>
          <w:sz w:val="20"/>
          <w:szCs w:val="20"/>
        </w:rPr>
        <w:sectPr w:rsidR="00A205EA" w:rsidRPr="00D966A3" w:rsidSect="00076187">
          <w:pgSz w:w="11906" w:h="16838" w:code="9"/>
          <w:pgMar w:top="1134" w:right="851" w:bottom="851" w:left="1985" w:header="709" w:footer="709" w:gutter="0"/>
          <w:cols w:space="708"/>
          <w:docGrid w:linePitch="360"/>
        </w:sectPr>
      </w:pPr>
    </w:p>
    <w:p w:rsidR="00A205EA" w:rsidRPr="00D966A3" w:rsidRDefault="00A205EA" w:rsidP="005F0D93">
      <w:pPr>
        <w:keepNext/>
        <w:keepLines/>
        <w:shd w:val="clear" w:color="auto" w:fill="FFFFFF"/>
        <w:ind w:left="5103"/>
        <w:outlineLvl w:val="0"/>
        <w:rPr>
          <w:rFonts w:eastAsia="Courier New"/>
          <w:kern w:val="1"/>
        </w:rPr>
      </w:pPr>
      <w:r w:rsidRPr="00D966A3">
        <w:rPr>
          <w:rFonts w:eastAsia="Courier New"/>
          <w:kern w:val="1"/>
        </w:rPr>
        <w:t>Приложение № 2</w:t>
      </w:r>
    </w:p>
    <w:p w:rsidR="00A205EA" w:rsidRPr="00D966A3" w:rsidRDefault="00A205EA" w:rsidP="005F0D93">
      <w:pPr>
        <w:keepNext/>
        <w:keepLines/>
        <w:shd w:val="clear" w:color="auto" w:fill="FFFFFF"/>
        <w:ind w:left="5103"/>
        <w:outlineLvl w:val="0"/>
        <w:rPr>
          <w:kern w:val="1"/>
          <w:lang w:eastAsia="zh-CN"/>
        </w:rPr>
      </w:pPr>
      <w:r w:rsidRPr="00D966A3">
        <w:rPr>
          <w:rFonts w:eastAsia="Courier New"/>
          <w:kern w:val="1"/>
        </w:rPr>
        <w:t>к Административному регламенту</w:t>
      </w:r>
      <w:r w:rsidRPr="00D966A3">
        <w:rPr>
          <w:rFonts w:eastAsia="Courier New"/>
          <w:kern w:val="1"/>
        </w:rPr>
        <w:br/>
        <w:t>администрации города Чебоксары</w:t>
      </w:r>
    </w:p>
    <w:p w:rsidR="00A205EA" w:rsidRPr="00D966A3" w:rsidRDefault="00A205EA" w:rsidP="00A205EA">
      <w:pPr>
        <w:shd w:val="clear" w:color="auto" w:fill="FFFFFF"/>
        <w:tabs>
          <w:tab w:val="left" w:pos="11565"/>
        </w:tabs>
        <w:suppressAutoHyphens/>
        <w:autoSpaceDE w:val="0"/>
        <w:snapToGrid w:val="0"/>
        <w:ind w:left="5103"/>
        <w:jc w:val="right"/>
        <w:textAlignment w:val="baseline"/>
        <w:rPr>
          <w:kern w:val="1"/>
          <w:lang w:eastAsia="zh-CN"/>
        </w:rPr>
      </w:pPr>
    </w:p>
    <w:p w:rsidR="00A205EA" w:rsidRPr="00D966A3" w:rsidRDefault="00A205EA" w:rsidP="00A205EA">
      <w:pPr>
        <w:widowControl w:val="0"/>
        <w:shd w:val="clear" w:color="auto" w:fill="FFFFFF"/>
        <w:suppressAutoHyphens/>
        <w:autoSpaceDE w:val="0"/>
        <w:jc w:val="center"/>
        <w:textAlignment w:val="baseline"/>
        <w:rPr>
          <w:kern w:val="1"/>
          <w:lang w:eastAsia="zh-CN"/>
        </w:rPr>
      </w:pPr>
      <w:r w:rsidRPr="00D966A3">
        <w:rPr>
          <w:kern w:val="1"/>
          <w:lang w:eastAsia="zh-CN"/>
        </w:rPr>
        <w:t>Перечень признаков заявителей</w:t>
      </w:r>
    </w:p>
    <w:p w:rsidR="00A205EA" w:rsidRPr="00D966A3" w:rsidRDefault="00A205EA" w:rsidP="00A205EA">
      <w:pPr>
        <w:widowControl w:val="0"/>
        <w:shd w:val="clear" w:color="auto" w:fill="FFFFFF"/>
        <w:suppressAutoHyphens/>
        <w:autoSpaceDE w:val="0"/>
        <w:jc w:val="both"/>
        <w:textAlignment w:val="baseline"/>
        <w:rPr>
          <w:kern w:val="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D966A3" w:rsidRPr="00D966A3" w:rsidTr="00814BE6">
        <w:trPr>
          <w:trHeight w:val="20"/>
        </w:trPr>
        <w:tc>
          <w:tcPr>
            <w:tcW w:w="2186" w:type="dxa"/>
            <w:shd w:val="clear" w:color="auto" w:fill="auto"/>
            <w:vAlign w:val="center"/>
            <w:hideMark/>
          </w:tcPr>
          <w:p w:rsidR="00A205EA" w:rsidRPr="00D966A3" w:rsidRDefault="00A205EA" w:rsidP="00A205EA">
            <w:pPr>
              <w:widowControl w:val="0"/>
              <w:shd w:val="clear" w:color="auto" w:fill="FFFFFF"/>
              <w:autoSpaceDE w:val="0"/>
              <w:autoSpaceDN w:val="0"/>
              <w:adjustRightInd w:val="0"/>
              <w:jc w:val="center"/>
              <w:outlineLvl w:val="1"/>
            </w:pPr>
            <w:r w:rsidRPr="00D966A3">
              <w:t>Признак заявителя</w:t>
            </w:r>
          </w:p>
        </w:tc>
        <w:tc>
          <w:tcPr>
            <w:tcW w:w="558" w:type="dxa"/>
            <w:shd w:val="clear" w:color="auto" w:fill="auto"/>
            <w:vAlign w:val="center"/>
            <w:hideMark/>
          </w:tcPr>
          <w:p w:rsidR="00A205EA" w:rsidRPr="00D966A3" w:rsidRDefault="00A205EA" w:rsidP="00A205EA">
            <w:pPr>
              <w:widowControl w:val="0"/>
              <w:shd w:val="clear" w:color="auto" w:fill="FFFFFF"/>
              <w:autoSpaceDE w:val="0"/>
              <w:autoSpaceDN w:val="0"/>
              <w:adjustRightInd w:val="0"/>
              <w:jc w:val="center"/>
              <w:outlineLvl w:val="1"/>
            </w:pPr>
            <w:r w:rsidRPr="00D966A3">
              <w:t>№</w:t>
            </w:r>
          </w:p>
        </w:tc>
        <w:tc>
          <w:tcPr>
            <w:tcW w:w="6607" w:type="dxa"/>
            <w:shd w:val="clear" w:color="auto" w:fill="auto"/>
            <w:vAlign w:val="center"/>
            <w:hideMark/>
          </w:tcPr>
          <w:p w:rsidR="00A205EA" w:rsidRPr="00D966A3" w:rsidRDefault="00A205EA" w:rsidP="00A205EA">
            <w:pPr>
              <w:widowControl w:val="0"/>
              <w:shd w:val="clear" w:color="auto" w:fill="FFFFFF"/>
              <w:autoSpaceDE w:val="0"/>
              <w:autoSpaceDN w:val="0"/>
              <w:adjustRightInd w:val="0"/>
              <w:jc w:val="center"/>
              <w:outlineLvl w:val="1"/>
            </w:pPr>
            <w:r w:rsidRPr="00D966A3">
              <w:t>Значения признака заявителя</w:t>
            </w:r>
          </w:p>
        </w:tc>
      </w:tr>
      <w:tr w:rsidR="00D966A3" w:rsidRPr="00D966A3" w:rsidTr="00814BE6">
        <w:trPr>
          <w:trHeight w:val="20"/>
        </w:trPr>
        <w:tc>
          <w:tcPr>
            <w:tcW w:w="2186" w:type="dxa"/>
            <w:vMerge w:val="restart"/>
            <w:shd w:val="clear" w:color="auto" w:fill="auto"/>
            <w:vAlign w:val="center"/>
          </w:tcPr>
          <w:p w:rsidR="00A205EA" w:rsidRPr="00D966A3" w:rsidRDefault="00A205EA" w:rsidP="00A205EA">
            <w:pPr>
              <w:widowControl w:val="0"/>
              <w:shd w:val="clear" w:color="auto" w:fill="FFFFFF"/>
              <w:autoSpaceDE w:val="0"/>
              <w:autoSpaceDN w:val="0"/>
              <w:adjustRightInd w:val="0"/>
              <w:jc w:val="center"/>
              <w:outlineLvl w:val="1"/>
            </w:pPr>
            <w:r w:rsidRPr="00D966A3">
              <w:t>Статус заявителя</w:t>
            </w:r>
          </w:p>
        </w:tc>
        <w:tc>
          <w:tcPr>
            <w:tcW w:w="558" w:type="dxa"/>
            <w:shd w:val="clear" w:color="auto" w:fill="auto"/>
            <w:vAlign w:val="center"/>
          </w:tcPr>
          <w:p w:rsidR="00A205EA" w:rsidRPr="00D966A3" w:rsidRDefault="00A205EA" w:rsidP="00A205EA">
            <w:pPr>
              <w:widowControl w:val="0"/>
              <w:shd w:val="clear" w:color="auto" w:fill="FFFFFF"/>
              <w:autoSpaceDE w:val="0"/>
              <w:autoSpaceDN w:val="0"/>
              <w:adjustRightInd w:val="0"/>
              <w:jc w:val="center"/>
              <w:outlineLvl w:val="1"/>
            </w:pPr>
            <w:r w:rsidRPr="00D966A3">
              <w:t>1</w:t>
            </w:r>
          </w:p>
        </w:tc>
        <w:tc>
          <w:tcPr>
            <w:tcW w:w="6607" w:type="dxa"/>
            <w:shd w:val="clear" w:color="auto" w:fill="auto"/>
          </w:tcPr>
          <w:p w:rsidR="00A205EA" w:rsidRPr="00D966A3" w:rsidRDefault="00A205EA" w:rsidP="00A205EA">
            <w:pPr>
              <w:widowControl w:val="0"/>
              <w:shd w:val="clear" w:color="auto" w:fill="FFFFFF"/>
              <w:autoSpaceDE w:val="0"/>
              <w:autoSpaceDN w:val="0"/>
              <w:adjustRightInd w:val="0"/>
              <w:jc w:val="both"/>
            </w:pPr>
            <w:r w:rsidRPr="00D966A3">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r>
      <w:tr w:rsidR="00A205EA" w:rsidRPr="00D966A3" w:rsidTr="00814BE6">
        <w:trPr>
          <w:trHeight w:val="20"/>
        </w:trPr>
        <w:tc>
          <w:tcPr>
            <w:tcW w:w="2186" w:type="dxa"/>
            <w:vMerge/>
            <w:shd w:val="clear" w:color="auto" w:fill="auto"/>
            <w:vAlign w:val="center"/>
          </w:tcPr>
          <w:p w:rsidR="00A205EA" w:rsidRPr="00D966A3" w:rsidRDefault="00A205EA" w:rsidP="00A205EA">
            <w:pPr>
              <w:widowControl w:val="0"/>
              <w:shd w:val="clear" w:color="auto" w:fill="FFFFFF"/>
              <w:autoSpaceDE w:val="0"/>
              <w:autoSpaceDN w:val="0"/>
              <w:adjustRightInd w:val="0"/>
              <w:jc w:val="center"/>
              <w:outlineLvl w:val="1"/>
            </w:pPr>
          </w:p>
        </w:tc>
        <w:tc>
          <w:tcPr>
            <w:tcW w:w="558" w:type="dxa"/>
            <w:shd w:val="clear" w:color="auto" w:fill="auto"/>
            <w:vAlign w:val="center"/>
          </w:tcPr>
          <w:p w:rsidR="00A205EA" w:rsidRPr="00D966A3" w:rsidRDefault="00A205EA" w:rsidP="00A205EA">
            <w:pPr>
              <w:widowControl w:val="0"/>
              <w:shd w:val="clear" w:color="auto" w:fill="FFFFFF"/>
              <w:autoSpaceDE w:val="0"/>
              <w:autoSpaceDN w:val="0"/>
              <w:adjustRightInd w:val="0"/>
              <w:jc w:val="center"/>
              <w:outlineLvl w:val="1"/>
            </w:pPr>
            <w:r w:rsidRPr="00D966A3">
              <w:t>2</w:t>
            </w:r>
          </w:p>
        </w:tc>
        <w:tc>
          <w:tcPr>
            <w:tcW w:w="6607" w:type="dxa"/>
            <w:shd w:val="clear" w:color="auto" w:fill="auto"/>
          </w:tcPr>
          <w:p w:rsidR="00A205EA" w:rsidRPr="00D966A3" w:rsidRDefault="00A205EA" w:rsidP="00A205EA">
            <w:pPr>
              <w:widowControl w:val="0"/>
              <w:shd w:val="clear" w:color="auto" w:fill="FFFFFF"/>
              <w:autoSpaceDE w:val="0"/>
              <w:autoSpaceDN w:val="0"/>
              <w:jc w:val="both"/>
              <w:rPr>
                <w:rFonts w:eastAsia="Calibri"/>
                <w:lang w:eastAsia="en-US"/>
              </w:rPr>
            </w:pPr>
            <w:r w:rsidRPr="00D966A3">
              <w:t>уполномоченные представители юридических лиц</w:t>
            </w:r>
          </w:p>
        </w:tc>
      </w:tr>
    </w:tbl>
    <w:p w:rsidR="00A205EA" w:rsidRPr="00D966A3" w:rsidRDefault="005F0D93" w:rsidP="005F0D93">
      <w:pPr>
        <w:shd w:val="clear" w:color="auto" w:fill="FFFFFF"/>
        <w:jc w:val="center"/>
        <w:rPr>
          <w:rFonts w:eastAsia="Courier New"/>
          <w:kern w:val="1"/>
        </w:rPr>
      </w:pPr>
      <w:r>
        <w:rPr>
          <w:rFonts w:eastAsia="Courier New"/>
          <w:kern w:val="1"/>
        </w:rPr>
        <w:t>_____________________________________</w:t>
      </w:r>
    </w:p>
    <w:p w:rsidR="00A205EA" w:rsidRPr="00D966A3" w:rsidRDefault="00A205EA" w:rsidP="00A205EA">
      <w:pPr>
        <w:shd w:val="clear" w:color="auto" w:fill="FFFFFF"/>
        <w:rPr>
          <w:rFonts w:eastAsia="Courier New"/>
          <w:kern w:val="1"/>
        </w:rPr>
        <w:sectPr w:rsidR="00A205EA" w:rsidRPr="00D966A3" w:rsidSect="000D4A68">
          <w:pgSz w:w="11906" w:h="16838"/>
          <w:pgMar w:top="1134" w:right="851" w:bottom="851" w:left="1985" w:header="709" w:footer="709" w:gutter="0"/>
          <w:cols w:space="708"/>
          <w:docGrid w:linePitch="360"/>
        </w:sectPr>
      </w:pPr>
    </w:p>
    <w:p w:rsidR="00A205EA" w:rsidRPr="00D966A3" w:rsidRDefault="00A205EA" w:rsidP="005F0D93">
      <w:pPr>
        <w:keepNext/>
        <w:keepLines/>
        <w:shd w:val="clear" w:color="auto" w:fill="FFFFFF"/>
        <w:ind w:left="4536"/>
        <w:outlineLvl w:val="0"/>
        <w:rPr>
          <w:kern w:val="1"/>
          <w:lang w:eastAsia="zh-CN"/>
        </w:rPr>
      </w:pPr>
      <w:r w:rsidRPr="00D966A3">
        <w:rPr>
          <w:rFonts w:eastAsia="Courier New"/>
          <w:kern w:val="1"/>
        </w:rPr>
        <w:t>Приложение № 3</w:t>
      </w:r>
      <w:r w:rsidRPr="00D966A3">
        <w:rPr>
          <w:rFonts w:eastAsia="Courier New"/>
          <w:kern w:val="1"/>
        </w:rPr>
        <w:br/>
        <w:t>к Административному регламенту</w:t>
      </w:r>
      <w:r w:rsidRPr="00D966A3">
        <w:rPr>
          <w:rFonts w:eastAsia="Courier New"/>
          <w:kern w:val="1"/>
        </w:rPr>
        <w:br/>
        <w:t>администрации города Чебоксары</w:t>
      </w:r>
    </w:p>
    <w:p w:rsidR="00A205EA" w:rsidRPr="00D966A3" w:rsidRDefault="00A205EA" w:rsidP="005F0D93">
      <w:pPr>
        <w:widowControl w:val="0"/>
        <w:shd w:val="clear" w:color="auto" w:fill="FFFFFF"/>
        <w:suppressAutoHyphens/>
        <w:autoSpaceDE w:val="0"/>
        <w:ind w:left="2835"/>
        <w:textAlignment w:val="baseline"/>
        <w:rPr>
          <w:b/>
          <w:bCs/>
          <w:kern w:val="1"/>
        </w:rPr>
      </w:pP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________________________________________________</w:t>
      </w:r>
    </w:p>
    <w:p w:rsidR="00A205EA" w:rsidRPr="00D966A3" w:rsidRDefault="00A205EA" w:rsidP="00A205EA">
      <w:pPr>
        <w:widowControl w:val="0"/>
        <w:shd w:val="clear" w:color="auto" w:fill="FFFFFF"/>
        <w:suppressAutoHyphens/>
        <w:autoSpaceDE w:val="0"/>
        <w:ind w:left="3261"/>
        <w:jc w:val="center"/>
        <w:textAlignment w:val="baseline"/>
        <w:rPr>
          <w:bCs/>
          <w:kern w:val="1"/>
          <w:sz w:val="20"/>
          <w:szCs w:val="20"/>
        </w:rPr>
      </w:pPr>
      <w:r w:rsidRPr="00D966A3">
        <w:rPr>
          <w:bCs/>
          <w:kern w:val="1"/>
          <w:sz w:val="20"/>
          <w:szCs w:val="20"/>
        </w:rPr>
        <w:t>(должностное лицо, которому направляется жалоба, адрес)</w:t>
      </w: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________________________________________________</w:t>
      </w:r>
    </w:p>
    <w:p w:rsidR="00A205EA" w:rsidRPr="00D966A3" w:rsidRDefault="00A205EA" w:rsidP="00A205EA">
      <w:pPr>
        <w:widowControl w:val="0"/>
        <w:shd w:val="clear" w:color="auto" w:fill="FFFFFF"/>
        <w:suppressAutoHyphens/>
        <w:autoSpaceDE w:val="0"/>
        <w:ind w:left="3261"/>
        <w:jc w:val="both"/>
        <w:textAlignment w:val="baseline"/>
        <w:rPr>
          <w:bCs/>
          <w:kern w:val="1"/>
        </w:rPr>
      </w:pP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________________________________________________</w:t>
      </w:r>
    </w:p>
    <w:p w:rsidR="00A205EA" w:rsidRPr="00D966A3" w:rsidRDefault="00A205EA" w:rsidP="00A205EA">
      <w:pPr>
        <w:widowControl w:val="0"/>
        <w:shd w:val="clear" w:color="auto" w:fill="FFFFFF"/>
        <w:suppressAutoHyphens/>
        <w:autoSpaceDE w:val="0"/>
        <w:ind w:left="3261"/>
        <w:jc w:val="center"/>
        <w:textAlignment w:val="baseline"/>
        <w:rPr>
          <w:bCs/>
          <w:kern w:val="1"/>
          <w:sz w:val="20"/>
          <w:szCs w:val="20"/>
        </w:rPr>
      </w:pPr>
      <w:r w:rsidRPr="00D966A3">
        <w:rPr>
          <w:bCs/>
          <w:kern w:val="1"/>
          <w:sz w:val="20"/>
          <w:szCs w:val="20"/>
        </w:rPr>
        <w:t>(фамилия, имя, отчество (последнее - при наличии) заявителя)</w:t>
      </w: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_______________________________________________ ,</w:t>
      </w: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зарегистрированного по адресу: ____________________</w:t>
      </w: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_______________________________________________,</w:t>
      </w: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телефон ________________________________________</w:t>
      </w:r>
    </w:p>
    <w:p w:rsidR="00A205EA" w:rsidRPr="00D966A3" w:rsidRDefault="00A205EA" w:rsidP="00A205EA">
      <w:pPr>
        <w:widowControl w:val="0"/>
        <w:shd w:val="clear" w:color="auto" w:fill="FFFFFF"/>
        <w:suppressAutoHyphens/>
        <w:autoSpaceDE w:val="0"/>
        <w:ind w:left="3261"/>
        <w:jc w:val="both"/>
        <w:textAlignment w:val="baseline"/>
        <w:rPr>
          <w:bCs/>
          <w:kern w:val="1"/>
        </w:rPr>
      </w:pPr>
    </w:p>
    <w:p w:rsidR="00A205EA" w:rsidRPr="00D966A3" w:rsidRDefault="00A205EA" w:rsidP="00A205EA">
      <w:pPr>
        <w:widowControl w:val="0"/>
        <w:shd w:val="clear" w:color="auto" w:fill="FFFFFF"/>
        <w:suppressAutoHyphens/>
        <w:autoSpaceDE w:val="0"/>
        <w:spacing w:line="100" w:lineRule="atLeast"/>
        <w:jc w:val="center"/>
        <w:textAlignment w:val="baseline"/>
        <w:rPr>
          <w:rFonts w:cs="Arial"/>
          <w:kern w:val="1"/>
          <w:lang w:eastAsia="zh-CN"/>
        </w:rPr>
      </w:pPr>
      <w:r w:rsidRPr="00D966A3">
        <w:rPr>
          <w:rFonts w:cs="Arial"/>
          <w:kern w:val="1"/>
          <w:lang w:eastAsia="zh-CN"/>
        </w:rPr>
        <w:t>жалоба</w:t>
      </w:r>
    </w:p>
    <w:p w:rsidR="00A205EA" w:rsidRPr="00D966A3" w:rsidRDefault="00A205EA" w:rsidP="00A205EA">
      <w:pPr>
        <w:widowControl w:val="0"/>
        <w:shd w:val="clear" w:color="auto" w:fill="FFFFFF"/>
        <w:suppressAutoHyphens/>
        <w:autoSpaceDE w:val="0"/>
        <w:spacing w:line="100" w:lineRule="atLeast"/>
        <w:jc w:val="center"/>
        <w:textAlignment w:val="baseline"/>
        <w:rPr>
          <w:rFonts w:cs="Arial"/>
          <w:kern w:val="1"/>
          <w:lang w:eastAsia="zh-CN"/>
        </w:rPr>
      </w:pPr>
      <w:r w:rsidRPr="00D966A3">
        <w:rPr>
          <w:rFonts w:cs="Arial"/>
          <w:kern w:val="1"/>
          <w:lang w:eastAsia="zh-CN"/>
        </w:rPr>
        <w:t xml:space="preserve">на действия (бездействия) или решения, осуществленные (принятые) </w:t>
      </w:r>
    </w:p>
    <w:p w:rsidR="00A205EA" w:rsidRPr="00D966A3" w:rsidRDefault="00A205EA" w:rsidP="00A205EA">
      <w:pPr>
        <w:widowControl w:val="0"/>
        <w:shd w:val="clear" w:color="auto" w:fill="FFFFFF"/>
        <w:suppressAutoHyphens/>
        <w:autoSpaceDE w:val="0"/>
        <w:spacing w:line="100" w:lineRule="atLeast"/>
        <w:jc w:val="center"/>
        <w:textAlignment w:val="baseline"/>
        <w:rPr>
          <w:rFonts w:cs="Arial"/>
          <w:kern w:val="1"/>
          <w:lang w:eastAsia="zh-CN"/>
        </w:rPr>
      </w:pPr>
      <w:r w:rsidRPr="00D966A3">
        <w:rPr>
          <w:rFonts w:cs="Arial"/>
          <w:kern w:val="1"/>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180"/>
      </w:tblGrid>
      <w:tr w:rsidR="00D966A3" w:rsidRPr="00D966A3" w:rsidTr="00814BE6">
        <w:tc>
          <w:tcPr>
            <w:tcW w:w="9180" w:type="dxa"/>
            <w:tcBorders>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cs="Arial"/>
                <w:kern w:val="1"/>
                <w:lang w:eastAsia="zh-CN"/>
              </w:rPr>
            </w:pPr>
          </w:p>
        </w:tc>
      </w:tr>
      <w:tr w:rsidR="00A205EA" w:rsidRPr="00D966A3" w:rsidTr="00814BE6">
        <w:tc>
          <w:tcPr>
            <w:tcW w:w="9180" w:type="dxa"/>
            <w:tcBorders>
              <w:top w:val="single" w:sz="4" w:space="0" w:color="000000"/>
            </w:tcBorders>
            <w:shd w:val="clear" w:color="auto" w:fill="auto"/>
          </w:tcPr>
          <w:p w:rsidR="00A205EA" w:rsidRPr="00D966A3" w:rsidRDefault="00A205EA" w:rsidP="00A205EA">
            <w:pPr>
              <w:widowControl w:val="0"/>
              <w:shd w:val="clear" w:color="auto" w:fill="FFFFFF"/>
              <w:suppressAutoHyphens/>
              <w:autoSpaceDE w:val="0"/>
              <w:spacing w:line="100" w:lineRule="atLeast"/>
              <w:jc w:val="center"/>
              <w:textAlignment w:val="baseline"/>
              <w:rPr>
                <w:rFonts w:ascii="Arial" w:hAnsi="Arial" w:cs="Arial"/>
                <w:kern w:val="1"/>
                <w:lang w:eastAsia="zh-CN"/>
              </w:rPr>
            </w:pPr>
            <w:r w:rsidRPr="00D966A3">
              <w:rPr>
                <w:rFonts w:cs="Arial"/>
                <w:kern w:val="1"/>
                <w:sz w:val="20"/>
                <w:szCs w:val="20"/>
                <w:lang w:eastAsia="zh-CN"/>
              </w:rPr>
              <w:t>(наименование уполномоченного структурного подразделения, должность, Ф.И.О. (последнее – при наличии) должностного лица администрации, Ф.И.О. руководителя, работника, организации, Ф.И.О. (последнее - при наличии) руководителя, работника, на которых подается жалоба)</w:t>
            </w:r>
          </w:p>
        </w:tc>
      </w:tr>
    </w:tbl>
    <w:p w:rsidR="00A205EA" w:rsidRPr="00D966A3" w:rsidRDefault="00A205EA" w:rsidP="00A205EA">
      <w:pPr>
        <w:widowControl w:val="0"/>
        <w:shd w:val="clear" w:color="auto" w:fill="FFFFFF"/>
        <w:suppressAutoHyphens/>
        <w:autoSpaceDE w:val="0"/>
        <w:spacing w:line="100" w:lineRule="atLeast"/>
        <w:jc w:val="both"/>
        <w:textAlignment w:val="baseline"/>
        <w:rPr>
          <w:kern w:val="1"/>
        </w:rPr>
      </w:pPr>
    </w:p>
    <w:p w:rsidR="00A205EA" w:rsidRPr="00D966A3" w:rsidRDefault="00A205EA" w:rsidP="00A205EA">
      <w:pPr>
        <w:widowControl w:val="0"/>
        <w:shd w:val="clear" w:color="auto" w:fill="FFFFFF"/>
        <w:suppressAutoHyphens/>
        <w:autoSpaceDE w:val="0"/>
        <w:spacing w:line="100" w:lineRule="atLeast"/>
        <w:jc w:val="both"/>
        <w:textAlignment w:val="baseline"/>
        <w:rPr>
          <w:rFonts w:cs="Arial"/>
          <w:kern w:val="1"/>
          <w:lang w:eastAsia="zh-CN"/>
        </w:rPr>
      </w:pPr>
      <w:r w:rsidRPr="00D966A3">
        <w:rPr>
          <w:rFonts w:cs="Arial"/>
          <w:kern w:val="1"/>
          <w:lang w:eastAsia="zh-CN"/>
        </w:rPr>
        <w:t>1. Предмет жалобы (краткое изложение обжалуемых действий (бездействий) или решений)</w:t>
      </w:r>
    </w:p>
    <w:tbl>
      <w:tblPr>
        <w:tblW w:w="9180" w:type="dxa"/>
        <w:tblLayout w:type="fixed"/>
        <w:tblLook w:val="0000" w:firstRow="0" w:lastRow="0" w:firstColumn="0" w:lastColumn="0" w:noHBand="0" w:noVBand="0"/>
      </w:tblPr>
      <w:tblGrid>
        <w:gridCol w:w="9180"/>
      </w:tblGrid>
      <w:tr w:rsidR="00D966A3" w:rsidRPr="00D966A3" w:rsidTr="00814BE6">
        <w:tc>
          <w:tcPr>
            <w:tcW w:w="9180" w:type="dxa"/>
            <w:tcBorders>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cs="Arial"/>
                <w:kern w:val="1"/>
                <w:lang w:eastAsia="zh-CN"/>
              </w:rPr>
            </w:pPr>
          </w:p>
        </w:tc>
      </w:tr>
      <w:tr w:rsidR="00A205EA" w:rsidRPr="00D966A3" w:rsidTr="00814BE6">
        <w:tc>
          <w:tcPr>
            <w:tcW w:w="9180" w:type="dxa"/>
            <w:tcBorders>
              <w:top w:val="single" w:sz="4" w:space="0" w:color="000000"/>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eastAsia="Calibri" w:cs="Calibri"/>
                <w:kern w:val="1"/>
                <w:lang w:eastAsia="en-US"/>
              </w:rPr>
            </w:pPr>
          </w:p>
        </w:tc>
      </w:tr>
    </w:tbl>
    <w:p w:rsidR="00A205EA" w:rsidRPr="00D966A3" w:rsidRDefault="00A205EA" w:rsidP="00A205EA">
      <w:pPr>
        <w:widowControl w:val="0"/>
        <w:shd w:val="clear" w:color="auto" w:fill="FFFFFF"/>
        <w:suppressAutoHyphens/>
        <w:autoSpaceDE w:val="0"/>
        <w:spacing w:line="100" w:lineRule="atLeast"/>
        <w:jc w:val="both"/>
        <w:textAlignment w:val="baseline"/>
        <w:rPr>
          <w:rFonts w:cs="Arial"/>
          <w:kern w:val="1"/>
          <w:lang w:eastAsia="zh-CN"/>
        </w:rPr>
      </w:pPr>
    </w:p>
    <w:p w:rsidR="00A205EA" w:rsidRPr="00D966A3" w:rsidRDefault="00A205EA" w:rsidP="00A205EA">
      <w:pPr>
        <w:widowControl w:val="0"/>
        <w:shd w:val="clear" w:color="auto" w:fill="FFFFFF"/>
        <w:suppressAutoHyphens/>
        <w:autoSpaceDE w:val="0"/>
        <w:spacing w:line="100" w:lineRule="atLeast"/>
        <w:jc w:val="both"/>
        <w:textAlignment w:val="baseline"/>
        <w:rPr>
          <w:rFonts w:cs="Arial"/>
          <w:kern w:val="1"/>
          <w:lang w:eastAsia="zh-CN"/>
        </w:rPr>
      </w:pPr>
      <w:r w:rsidRPr="00D966A3">
        <w:rPr>
          <w:rFonts w:cs="Arial"/>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180"/>
      </w:tblGrid>
      <w:tr w:rsidR="00D966A3" w:rsidRPr="00D966A3" w:rsidTr="00814BE6">
        <w:tc>
          <w:tcPr>
            <w:tcW w:w="9180" w:type="dxa"/>
            <w:tcBorders>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cs="Arial"/>
                <w:kern w:val="1"/>
                <w:lang w:eastAsia="zh-CN"/>
              </w:rPr>
            </w:pPr>
          </w:p>
        </w:tc>
      </w:tr>
      <w:tr w:rsidR="00D966A3" w:rsidRPr="00D966A3" w:rsidTr="00814BE6">
        <w:tc>
          <w:tcPr>
            <w:tcW w:w="9180" w:type="dxa"/>
            <w:tcBorders>
              <w:top w:val="single" w:sz="4" w:space="0" w:color="000000"/>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eastAsia="Calibri" w:cs="Calibri"/>
                <w:kern w:val="1"/>
                <w:lang w:eastAsia="en-US"/>
              </w:rPr>
            </w:pPr>
          </w:p>
        </w:tc>
      </w:tr>
      <w:tr w:rsidR="00D966A3" w:rsidRPr="00D966A3" w:rsidTr="00814BE6">
        <w:trPr>
          <w:trHeight w:val="70"/>
        </w:trPr>
        <w:tc>
          <w:tcPr>
            <w:tcW w:w="9180" w:type="dxa"/>
            <w:tcBorders>
              <w:top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eastAsia="Calibri" w:cs="Calibri"/>
                <w:kern w:val="1"/>
                <w:lang w:eastAsia="en-US"/>
              </w:rPr>
            </w:pPr>
          </w:p>
        </w:tc>
      </w:tr>
    </w:tbl>
    <w:p w:rsidR="00A205EA" w:rsidRPr="00D966A3" w:rsidRDefault="00A205EA" w:rsidP="00A205EA">
      <w:pPr>
        <w:widowControl w:val="0"/>
        <w:shd w:val="clear" w:color="auto" w:fill="FFFFFF"/>
        <w:suppressAutoHyphens/>
        <w:autoSpaceDE w:val="0"/>
        <w:spacing w:line="100" w:lineRule="atLeast"/>
        <w:jc w:val="both"/>
        <w:textAlignment w:val="baseline"/>
        <w:rPr>
          <w:rFonts w:ascii="Arial" w:hAnsi="Arial" w:cs="Arial"/>
          <w:kern w:val="1"/>
          <w:lang w:eastAsia="zh-CN"/>
        </w:rPr>
      </w:pPr>
      <w:r w:rsidRPr="00D966A3">
        <w:rPr>
          <w:rFonts w:cs="Arial"/>
          <w:kern w:val="1"/>
          <w:lang w:eastAsia="zh-CN"/>
        </w:rPr>
        <w:t>3. Приложение: (документы, либо копии документов, подтверждающие изложенные обстоятельства)</w:t>
      </w:r>
    </w:p>
    <w:tbl>
      <w:tblPr>
        <w:tblW w:w="9180" w:type="dxa"/>
        <w:tblLayout w:type="fixed"/>
        <w:tblLook w:val="0000" w:firstRow="0" w:lastRow="0" w:firstColumn="0" w:lastColumn="0" w:noHBand="0" w:noVBand="0"/>
      </w:tblPr>
      <w:tblGrid>
        <w:gridCol w:w="9180"/>
      </w:tblGrid>
      <w:tr w:rsidR="00D966A3" w:rsidRPr="00D966A3" w:rsidTr="00814BE6">
        <w:tc>
          <w:tcPr>
            <w:tcW w:w="9180" w:type="dxa"/>
            <w:tcBorders>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ascii="Arial" w:hAnsi="Arial" w:cs="Arial"/>
                <w:kern w:val="1"/>
                <w:lang w:eastAsia="zh-CN"/>
              </w:rPr>
            </w:pPr>
          </w:p>
        </w:tc>
      </w:tr>
      <w:tr w:rsidR="00A205EA" w:rsidRPr="00D966A3" w:rsidTr="00814BE6">
        <w:tc>
          <w:tcPr>
            <w:tcW w:w="9180" w:type="dxa"/>
            <w:tcBorders>
              <w:top w:val="single" w:sz="4" w:space="0" w:color="000000"/>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ascii="Calibri" w:eastAsia="Calibri" w:hAnsi="Calibri" w:cs="Calibri"/>
                <w:kern w:val="1"/>
                <w:sz w:val="22"/>
                <w:szCs w:val="22"/>
                <w:lang w:eastAsia="en-US"/>
              </w:rPr>
            </w:pPr>
          </w:p>
        </w:tc>
      </w:tr>
    </w:tbl>
    <w:p w:rsidR="00A205EA" w:rsidRPr="00D966A3" w:rsidRDefault="00A205EA" w:rsidP="00A205EA">
      <w:pPr>
        <w:widowControl w:val="0"/>
        <w:shd w:val="clear" w:color="auto" w:fill="FFFFFF"/>
        <w:suppressAutoHyphens/>
        <w:autoSpaceDE w:val="0"/>
        <w:spacing w:line="100" w:lineRule="atLeast"/>
        <w:jc w:val="both"/>
        <w:textAlignment w:val="baseline"/>
        <w:rPr>
          <w:rFonts w:cs="Arial"/>
          <w:kern w:val="1"/>
          <w:lang w:eastAsia="zh-CN"/>
        </w:rPr>
      </w:pPr>
    </w:p>
    <w:p w:rsidR="00A205EA" w:rsidRPr="00D966A3" w:rsidRDefault="00A205EA" w:rsidP="00A205EA">
      <w:pPr>
        <w:widowControl w:val="0"/>
        <w:shd w:val="clear" w:color="auto" w:fill="FFFFFF"/>
        <w:suppressAutoHyphens/>
        <w:autoSpaceDE w:val="0"/>
        <w:spacing w:line="100" w:lineRule="atLeast"/>
        <w:jc w:val="both"/>
        <w:textAlignment w:val="baseline"/>
        <w:rPr>
          <w:kern w:val="1"/>
          <w:lang w:eastAsia="zh-CN"/>
        </w:rPr>
      </w:pPr>
      <w:r w:rsidRPr="00D966A3">
        <w:rPr>
          <w:kern w:val="1"/>
          <w:lang w:eastAsia="zh-CN"/>
        </w:rPr>
        <w:t>Способ получения ответа (нужное подчеркнуть):</w:t>
      </w:r>
    </w:p>
    <w:p w:rsidR="00A205EA" w:rsidRPr="00D966A3" w:rsidRDefault="00A205EA" w:rsidP="00A205EA">
      <w:pPr>
        <w:widowControl w:val="0"/>
        <w:shd w:val="clear" w:color="auto" w:fill="FFFFFF"/>
        <w:suppressAutoHyphens/>
        <w:autoSpaceDE w:val="0"/>
        <w:spacing w:line="100" w:lineRule="atLeast"/>
        <w:jc w:val="both"/>
        <w:textAlignment w:val="baseline"/>
        <w:rPr>
          <w:kern w:val="1"/>
          <w:lang w:eastAsia="zh-CN"/>
        </w:rPr>
      </w:pPr>
      <w:r w:rsidRPr="00D966A3">
        <w:rPr>
          <w:kern w:val="1"/>
          <w:lang w:eastAsia="zh-CN"/>
        </w:rPr>
        <w:t>- при личном обращении;</w:t>
      </w:r>
    </w:p>
    <w:p w:rsidR="00A205EA" w:rsidRPr="00D966A3" w:rsidRDefault="00A205EA" w:rsidP="00A205EA">
      <w:pPr>
        <w:widowControl w:val="0"/>
        <w:shd w:val="clear" w:color="auto" w:fill="FFFFFF"/>
        <w:suppressAutoHyphens/>
        <w:autoSpaceDE w:val="0"/>
        <w:spacing w:line="100" w:lineRule="atLeast"/>
        <w:jc w:val="both"/>
        <w:textAlignment w:val="baseline"/>
        <w:rPr>
          <w:kern w:val="1"/>
          <w:lang w:eastAsia="ar-SA"/>
        </w:rPr>
      </w:pPr>
      <w:r w:rsidRPr="00D966A3">
        <w:rPr>
          <w:kern w:val="1"/>
          <w:lang w:eastAsia="zh-CN"/>
        </w:rPr>
        <w:t xml:space="preserve">- </w:t>
      </w:r>
      <w:r w:rsidRPr="00D966A3">
        <w:rPr>
          <w:kern w:val="1"/>
          <w:lang w:eastAsia="ar-SA"/>
        </w:rPr>
        <w:t>посредством почтового отправления на адрес, указанного в заявлении;</w:t>
      </w:r>
    </w:p>
    <w:p w:rsidR="00A205EA" w:rsidRPr="00D966A3" w:rsidRDefault="00A205EA" w:rsidP="00A205EA">
      <w:pPr>
        <w:widowControl w:val="0"/>
        <w:shd w:val="clear" w:color="auto" w:fill="FFFFFF"/>
        <w:suppressAutoHyphens/>
        <w:autoSpaceDE w:val="0"/>
        <w:spacing w:line="100" w:lineRule="atLeast"/>
        <w:jc w:val="both"/>
        <w:textAlignment w:val="baseline"/>
        <w:rPr>
          <w:kern w:val="1"/>
          <w:sz w:val="28"/>
        </w:rPr>
      </w:pPr>
      <w:r w:rsidRPr="00D966A3">
        <w:rPr>
          <w:kern w:val="1"/>
          <w:lang w:eastAsia="ar-SA"/>
        </w:rPr>
        <w:t>- посредством электронной почты ____________________________________.</w:t>
      </w:r>
    </w:p>
    <w:p w:rsidR="00A205EA" w:rsidRPr="00D966A3" w:rsidRDefault="00A205EA" w:rsidP="00A205EA">
      <w:pPr>
        <w:widowControl w:val="0"/>
        <w:shd w:val="clear" w:color="auto" w:fill="FFFFFF"/>
        <w:suppressAutoHyphens/>
        <w:autoSpaceDE w:val="0"/>
        <w:spacing w:line="100" w:lineRule="atLeast"/>
        <w:jc w:val="both"/>
        <w:textAlignment w:val="baseline"/>
        <w:rPr>
          <w:kern w:val="1"/>
          <w:sz w:val="28"/>
        </w:rPr>
      </w:pPr>
    </w:p>
    <w:p w:rsidR="00A205EA" w:rsidRPr="00D966A3" w:rsidRDefault="00A205EA" w:rsidP="00A205EA">
      <w:pPr>
        <w:shd w:val="clear" w:color="auto" w:fill="FFFFFF"/>
      </w:pPr>
      <w:r w:rsidRPr="00D966A3">
        <w:t>«___» ____________ 20 ___ г.    _________________     ____________________________</w:t>
      </w:r>
    </w:p>
    <w:p w:rsidR="00A205EA" w:rsidRPr="00D966A3" w:rsidRDefault="00A205EA" w:rsidP="00A205EA">
      <w:pPr>
        <w:widowControl w:val="0"/>
        <w:shd w:val="clear" w:color="auto" w:fill="FFFFFF"/>
        <w:suppressAutoHyphens/>
        <w:autoSpaceDE w:val="0"/>
        <w:spacing w:line="100" w:lineRule="atLeast"/>
        <w:jc w:val="both"/>
        <w:textAlignment w:val="baseline"/>
        <w:rPr>
          <w:kern w:val="1"/>
          <w:sz w:val="28"/>
        </w:rPr>
      </w:pPr>
      <w:r w:rsidRPr="00D966A3">
        <w:rPr>
          <w:sz w:val="20"/>
          <w:szCs w:val="20"/>
        </w:rPr>
        <w:t xml:space="preserve">                                                                          (подпись)                       (Ф.И.О. (последнее – при наличии))</w:t>
      </w:r>
    </w:p>
    <w:p w:rsidR="0015515A" w:rsidRPr="00D966A3" w:rsidRDefault="0015515A" w:rsidP="00A205EA">
      <w:pPr>
        <w:shd w:val="clear" w:color="auto" w:fill="FFFFFF"/>
        <w:tabs>
          <w:tab w:val="left" w:pos="4962"/>
        </w:tabs>
        <w:ind w:right="4250"/>
        <w:jc w:val="both"/>
        <w:rPr>
          <w:sz w:val="20"/>
          <w:szCs w:val="20"/>
        </w:rPr>
      </w:pPr>
    </w:p>
    <w:sectPr w:rsidR="0015515A" w:rsidRPr="00D966A3" w:rsidSect="00A205EA">
      <w:headerReference w:type="default" r:id="rId11"/>
      <w:footerReference w:type="default" r:id="rId12"/>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CE2" w:rsidRDefault="00D052ED">
      <w:r>
        <w:separator/>
      </w:r>
    </w:p>
  </w:endnote>
  <w:endnote w:type="continuationSeparator" w:id="0">
    <w:p w:rsidR="00CF6CE2" w:rsidRDefault="00D0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53" w:rsidRPr="00512A53" w:rsidRDefault="00512A53" w:rsidP="00512A53">
    <w:pPr>
      <w:pStyle w:val="ab"/>
      <w:jc w:val="right"/>
      <w:rPr>
        <w:sz w:val="16"/>
        <w:szCs w:val="16"/>
      </w:rPr>
    </w:pPr>
    <w:r w:rsidRPr="00512A53">
      <w:rPr>
        <w:sz w:val="16"/>
        <w:szCs w:val="16"/>
      </w:rPr>
      <w:t>022-4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50" w:rsidRPr="006E262A" w:rsidRDefault="00DE7A44" w:rsidP="006E262A">
    <w:pPr>
      <w:pStyle w:val="ab"/>
      <w:jc w:val="right"/>
      <w:rPr>
        <w:sz w:val="16"/>
        <w:szCs w:val="16"/>
      </w:rPr>
    </w:pPr>
    <w:r>
      <w:rPr>
        <w:sz w:val="16"/>
        <w:szCs w:val="16"/>
      </w:rPr>
      <w:t>022-8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CE2" w:rsidRDefault="00D052ED">
      <w:r>
        <w:separator/>
      </w:r>
    </w:p>
  </w:footnote>
  <w:footnote w:type="continuationSeparator" w:id="0">
    <w:p w:rsidR="00CF6CE2" w:rsidRDefault="00D052ED">
      <w:r>
        <w:continuationSeparator/>
      </w:r>
    </w:p>
  </w:footnote>
  <w:footnote w:id="1">
    <w:p w:rsidR="00A205EA" w:rsidRDefault="00A205EA" w:rsidP="00A205EA">
      <w:pPr>
        <w:pStyle w:val="aff"/>
        <w:ind w:firstLine="709"/>
        <w:jc w:val="both"/>
        <w:rPr>
          <w:rFonts w:ascii="Times New Roman" w:hAnsi="Times New Roman"/>
        </w:rPr>
      </w:pPr>
      <w:r w:rsidRPr="00880852">
        <w:rPr>
          <w:rStyle w:val="aff1"/>
          <w:rFonts w:ascii="Times New Roman" w:hAnsi="Times New Roman"/>
        </w:rPr>
        <w:footnoteRef/>
      </w:r>
      <w:r w:rsidRPr="00880852">
        <w:rPr>
          <w:rFonts w:ascii="Times New Roman" w:hAnsi="Times New Roman"/>
        </w:rPr>
        <w:t xml:space="preserve"> Документы, указанные в пункте 1 </w:t>
      </w:r>
      <w:r>
        <w:rPr>
          <w:rFonts w:ascii="Times New Roman" w:hAnsi="Times New Roman"/>
        </w:rPr>
        <w:t>приложения</w:t>
      </w:r>
      <w:r w:rsidRPr="00880852">
        <w:rPr>
          <w:rFonts w:ascii="Times New Roman" w:hAnsi="Times New Roman"/>
        </w:rPr>
        <w:t>, представля</w:t>
      </w:r>
      <w:r>
        <w:rPr>
          <w:rFonts w:ascii="Times New Roman" w:hAnsi="Times New Roman"/>
        </w:rPr>
        <w:t>ются заявителем самостоятельно.</w:t>
      </w:r>
    </w:p>
    <w:p w:rsidR="00A205EA" w:rsidRPr="00880852" w:rsidRDefault="00A205EA" w:rsidP="00A205EA">
      <w:pPr>
        <w:pStyle w:val="aff"/>
        <w:ind w:firstLine="709"/>
        <w:jc w:val="both"/>
        <w:rPr>
          <w:rFonts w:ascii="Times New Roman" w:hAnsi="Times New Roman"/>
        </w:rPr>
      </w:pPr>
      <w:r w:rsidRPr="00880852">
        <w:rPr>
          <w:rFonts w:ascii="Times New Roman" w:hAnsi="Times New Roman"/>
        </w:rPr>
        <w:t xml:space="preserve">Документы, указанные в пунктах 2, 3 </w:t>
      </w:r>
      <w:r>
        <w:rPr>
          <w:rFonts w:ascii="Times New Roman" w:hAnsi="Times New Roman"/>
        </w:rPr>
        <w:t>приложения</w:t>
      </w:r>
      <w:r w:rsidRPr="00880852">
        <w:rPr>
          <w:rFonts w:ascii="Times New Roman" w:hAnsi="Times New Roman"/>
        </w:rPr>
        <w:t>,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31062"/>
      <w:docPartObj>
        <w:docPartGallery w:val="Page Numbers (Top of Page)"/>
        <w:docPartUnique/>
      </w:docPartObj>
    </w:sdtPr>
    <w:sdtEndPr>
      <w:rPr>
        <w:sz w:val="18"/>
        <w:szCs w:val="18"/>
      </w:rPr>
    </w:sdtEndPr>
    <w:sdtContent>
      <w:p w:rsidR="005F0D93" w:rsidRPr="005F0D93" w:rsidRDefault="005F0D93">
        <w:pPr>
          <w:pStyle w:val="a9"/>
          <w:jc w:val="center"/>
          <w:rPr>
            <w:sz w:val="18"/>
            <w:szCs w:val="18"/>
          </w:rPr>
        </w:pPr>
        <w:r w:rsidRPr="005F0D93">
          <w:rPr>
            <w:sz w:val="18"/>
            <w:szCs w:val="18"/>
          </w:rPr>
          <w:fldChar w:fldCharType="begin"/>
        </w:r>
        <w:r w:rsidRPr="005F0D93">
          <w:rPr>
            <w:sz w:val="18"/>
            <w:szCs w:val="18"/>
          </w:rPr>
          <w:instrText>PAGE   \* MERGEFORMAT</w:instrText>
        </w:r>
        <w:r w:rsidRPr="005F0D93">
          <w:rPr>
            <w:sz w:val="18"/>
            <w:szCs w:val="18"/>
          </w:rPr>
          <w:fldChar w:fldCharType="separate"/>
        </w:r>
        <w:r w:rsidR="004503C8">
          <w:rPr>
            <w:noProof/>
            <w:sz w:val="18"/>
            <w:szCs w:val="18"/>
          </w:rPr>
          <w:t>1</w:t>
        </w:r>
        <w:r w:rsidRPr="005F0D93">
          <w:rPr>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CF" w:rsidRDefault="00DE7A44">
    <w:pPr>
      <w:pStyle w:val="a9"/>
      <w:jc w:val="center"/>
    </w:pPr>
    <w:r>
      <w:fldChar w:fldCharType="begin"/>
    </w:r>
    <w:r>
      <w:instrText>PAGE   \* MERGEFORMAT</w:instrText>
    </w:r>
    <w:r>
      <w:fldChar w:fldCharType="separate"/>
    </w:r>
    <w:r w:rsidR="00A205EA">
      <w:rPr>
        <w:noProof/>
      </w:rPr>
      <w:t>6</w:t>
    </w:r>
    <w:r>
      <w:fldChar w:fldCharType="end"/>
    </w:r>
  </w:p>
  <w:p w:rsidR="00C15BCF" w:rsidRDefault="004503C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49"/>
    <w:rsid w:val="00003FE2"/>
    <w:rsid w:val="00014157"/>
    <w:rsid w:val="00034072"/>
    <w:rsid w:val="000759DE"/>
    <w:rsid w:val="00083ECA"/>
    <w:rsid w:val="00090F8F"/>
    <w:rsid w:val="000B50A4"/>
    <w:rsid w:val="000D41C7"/>
    <w:rsid w:val="000E1FEB"/>
    <w:rsid w:val="00114913"/>
    <w:rsid w:val="00131B11"/>
    <w:rsid w:val="0015515A"/>
    <w:rsid w:val="0015657C"/>
    <w:rsid w:val="00160FE7"/>
    <w:rsid w:val="001616F4"/>
    <w:rsid w:val="00166650"/>
    <w:rsid w:val="00181BF4"/>
    <w:rsid w:val="001850E2"/>
    <w:rsid w:val="00187ABB"/>
    <w:rsid w:val="00190BF6"/>
    <w:rsid w:val="001F1EA9"/>
    <w:rsid w:val="001F5312"/>
    <w:rsid w:val="00216C4D"/>
    <w:rsid w:val="00220F3B"/>
    <w:rsid w:val="00235874"/>
    <w:rsid w:val="00236B74"/>
    <w:rsid w:val="0024100E"/>
    <w:rsid w:val="0024630E"/>
    <w:rsid w:val="00247CF3"/>
    <w:rsid w:val="00254A7F"/>
    <w:rsid w:val="00256C83"/>
    <w:rsid w:val="00276F18"/>
    <w:rsid w:val="00282018"/>
    <w:rsid w:val="00295DC3"/>
    <w:rsid w:val="002C6623"/>
    <w:rsid w:val="002D2E43"/>
    <w:rsid w:val="002E3700"/>
    <w:rsid w:val="0031568E"/>
    <w:rsid w:val="00327CFB"/>
    <w:rsid w:val="003372AC"/>
    <w:rsid w:val="003448F3"/>
    <w:rsid w:val="00354627"/>
    <w:rsid w:val="00370D1C"/>
    <w:rsid w:val="003727D3"/>
    <w:rsid w:val="00377236"/>
    <w:rsid w:val="0038099C"/>
    <w:rsid w:val="003B441E"/>
    <w:rsid w:val="003C725E"/>
    <w:rsid w:val="003E1662"/>
    <w:rsid w:val="003E45E9"/>
    <w:rsid w:val="003F1875"/>
    <w:rsid w:val="003F5C4F"/>
    <w:rsid w:val="00406D9E"/>
    <w:rsid w:val="00416DB6"/>
    <w:rsid w:val="004428C9"/>
    <w:rsid w:val="0044324A"/>
    <w:rsid w:val="004503C8"/>
    <w:rsid w:val="00454CD8"/>
    <w:rsid w:val="00476C55"/>
    <w:rsid w:val="00485652"/>
    <w:rsid w:val="00491216"/>
    <w:rsid w:val="004A1809"/>
    <w:rsid w:val="004C090E"/>
    <w:rsid w:val="004C0A3D"/>
    <w:rsid w:val="004C14C7"/>
    <w:rsid w:val="004C3828"/>
    <w:rsid w:val="004C4F58"/>
    <w:rsid w:val="00512A53"/>
    <w:rsid w:val="00520991"/>
    <w:rsid w:val="00521004"/>
    <w:rsid w:val="00545E1A"/>
    <w:rsid w:val="0054676E"/>
    <w:rsid w:val="00554958"/>
    <w:rsid w:val="005558D1"/>
    <w:rsid w:val="00587804"/>
    <w:rsid w:val="005B221E"/>
    <w:rsid w:val="005C2EE9"/>
    <w:rsid w:val="005D0CA4"/>
    <w:rsid w:val="005D550B"/>
    <w:rsid w:val="005E2074"/>
    <w:rsid w:val="005E2177"/>
    <w:rsid w:val="005F0D93"/>
    <w:rsid w:val="005F74F2"/>
    <w:rsid w:val="006151EB"/>
    <w:rsid w:val="00627D89"/>
    <w:rsid w:val="00645BC6"/>
    <w:rsid w:val="00662460"/>
    <w:rsid w:val="006726F0"/>
    <w:rsid w:val="00683BB2"/>
    <w:rsid w:val="00684F17"/>
    <w:rsid w:val="006A76D8"/>
    <w:rsid w:val="006C421E"/>
    <w:rsid w:val="006E47AA"/>
    <w:rsid w:val="006E7618"/>
    <w:rsid w:val="006F0D26"/>
    <w:rsid w:val="006F0DC3"/>
    <w:rsid w:val="006F46FD"/>
    <w:rsid w:val="006F54ED"/>
    <w:rsid w:val="0071078B"/>
    <w:rsid w:val="00735B85"/>
    <w:rsid w:val="00743E13"/>
    <w:rsid w:val="00784919"/>
    <w:rsid w:val="007A5F12"/>
    <w:rsid w:val="007B0A53"/>
    <w:rsid w:val="007C10A4"/>
    <w:rsid w:val="007C1D08"/>
    <w:rsid w:val="007C54EB"/>
    <w:rsid w:val="007D41A1"/>
    <w:rsid w:val="007F354A"/>
    <w:rsid w:val="008005DD"/>
    <w:rsid w:val="00810421"/>
    <w:rsid w:val="00821B33"/>
    <w:rsid w:val="0082415C"/>
    <w:rsid w:val="0083306A"/>
    <w:rsid w:val="008361E4"/>
    <w:rsid w:val="00863847"/>
    <w:rsid w:val="008A7361"/>
    <w:rsid w:val="008B047D"/>
    <w:rsid w:val="008C6D6F"/>
    <w:rsid w:val="008C757C"/>
    <w:rsid w:val="008E3003"/>
    <w:rsid w:val="008E472B"/>
    <w:rsid w:val="008F6843"/>
    <w:rsid w:val="009043F7"/>
    <w:rsid w:val="00913D79"/>
    <w:rsid w:val="00934771"/>
    <w:rsid w:val="0094403A"/>
    <w:rsid w:val="0094707D"/>
    <w:rsid w:val="00967E1F"/>
    <w:rsid w:val="0097248B"/>
    <w:rsid w:val="0097418E"/>
    <w:rsid w:val="00984E00"/>
    <w:rsid w:val="00995A1B"/>
    <w:rsid w:val="009B2885"/>
    <w:rsid w:val="009C31B8"/>
    <w:rsid w:val="009C330A"/>
    <w:rsid w:val="009F41D7"/>
    <w:rsid w:val="009F598B"/>
    <w:rsid w:val="00A0462F"/>
    <w:rsid w:val="00A11B75"/>
    <w:rsid w:val="00A205EA"/>
    <w:rsid w:val="00A2174A"/>
    <w:rsid w:val="00A23C21"/>
    <w:rsid w:val="00A32746"/>
    <w:rsid w:val="00A3476A"/>
    <w:rsid w:val="00A468A1"/>
    <w:rsid w:val="00A54AA2"/>
    <w:rsid w:val="00A743AE"/>
    <w:rsid w:val="00A901F6"/>
    <w:rsid w:val="00AA282A"/>
    <w:rsid w:val="00AA41B1"/>
    <w:rsid w:val="00AB74E8"/>
    <w:rsid w:val="00AC4786"/>
    <w:rsid w:val="00AE0F2A"/>
    <w:rsid w:val="00B04101"/>
    <w:rsid w:val="00B17313"/>
    <w:rsid w:val="00B44332"/>
    <w:rsid w:val="00B46420"/>
    <w:rsid w:val="00B51CB4"/>
    <w:rsid w:val="00B726FF"/>
    <w:rsid w:val="00BA2943"/>
    <w:rsid w:val="00BD3684"/>
    <w:rsid w:val="00BE0BEE"/>
    <w:rsid w:val="00BF1BA0"/>
    <w:rsid w:val="00BF4B86"/>
    <w:rsid w:val="00C2156F"/>
    <w:rsid w:val="00C30891"/>
    <w:rsid w:val="00C31724"/>
    <w:rsid w:val="00C40AFC"/>
    <w:rsid w:val="00C45583"/>
    <w:rsid w:val="00C615A5"/>
    <w:rsid w:val="00C663F2"/>
    <w:rsid w:val="00C80799"/>
    <w:rsid w:val="00C80954"/>
    <w:rsid w:val="00C96AAD"/>
    <w:rsid w:val="00CA20D9"/>
    <w:rsid w:val="00CA7834"/>
    <w:rsid w:val="00CF549E"/>
    <w:rsid w:val="00CF6CE2"/>
    <w:rsid w:val="00D052ED"/>
    <w:rsid w:val="00D52895"/>
    <w:rsid w:val="00D56899"/>
    <w:rsid w:val="00D63F13"/>
    <w:rsid w:val="00D65709"/>
    <w:rsid w:val="00D70097"/>
    <w:rsid w:val="00D71924"/>
    <w:rsid w:val="00D81FE9"/>
    <w:rsid w:val="00D90A65"/>
    <w:rsid w:val="00D966A3"/>
    <w:rsid w:val="00D97598"/>
    <w:rsid w:val="00DB7A58"/>
    <w:rsid w:val="00DC3D21"/>
    <w:rsid w:val="00DD6C9B"/>
    <w:rsid w:val="00DE3FD2"/>
    <w:rsid w:val="00DE52B4"/>
    <w:rsid w:val="00DE7A44"/>
    <w:rsid w:val="00DF656D"/>
    <w:rsid w:val="00E16856"/>
    <w:rsid w:val="00E32422"/>
    <w:rsid w:val="00E62FCA"/>
    <w:rsid w:val="00E80CB8"/>
    <w:rsid w:val="00E97F2C"/>
    <w:rsid w:val="00EA25CB"/>
    <w:rsid w:val="00EB4403"/>
    <w:rsid w:val="00EC7C3F"/>
    <w:rsid w:val="00ED02B8"/>
    <w:rsid w:val="00ED33E8"/>
    <w:rsid w:val="00EE379F"/>
    <w:rsid w:val="00EF48B1"/>
    <w:rsid w:val="00F203A9"/>
    <w:rsid w:val="00F33F30"/>
    <w:rsid w:val="00F73BB5"/>
    <w:rsid w:val="00F76A79"/>
    <w:rsid w:val="00F83849"/>
    <w:rsid w:val="00F903A0"/>
    <w:rsid w:val="00FD3DCD"/>
    <w:rsid w:val="00FD768C"/>
    <w:rsid w:val="00FE4288"/>
    <w:rsid w:val="00FF6688"/>
    <w:rsid w:val="00FF762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EF73B-211B-4071-964B-F3694C55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8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05EA"/>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iPriority w:val="9"/>
    <w:unhideWhenUsed/>
    <w:qFormat/>
    <w:rsid w:val="00A205EA"/>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iPriority w:val="9"/>
    <w:unhideWhenUsed/>
    <w:qFormat/>
    <w:rsid w:val="00A205EA"/>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semiHidden/>
    <w:unhideWhenUsed/>
    <w:qFormat/>
    <w:rsid w:val="00A205EA"/>
    <w:pPr>
      <w:keepNext/>
      <w:keepLines/>
      <w:spacing w:before="40" w:line="259" w:lineRule="auto"/>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A205EA"/>
    <w:pPr>
      <w:keepNext/>
      <w:keepLines/>
      <w:spacing w:before="40" w:line="259" w:lineRule="auto"/>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A205EA"/>
    <w:pPr>
      <w:keepNext/>
      <w:keepLines/>
      <w:spacing w:before="40" w:line="259" w:lineRule="auto"/>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A205EA"/>
    <w:pPr>
      <w:keepNext/>
      <w:keepLines/>
      <w:spacing w:before="40" w:line="259" w:lineRule="auto"/>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A205EA"/>
    <w:pPr>
      <w:keepNext/>
      <w:keepLines/>
      <w:spacing w:before="40" w:line="259" w:lineRule="auto"/>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A205EA"/>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6C83"/>
    <w:pPr>
      <w:jc w:val="both"/>
    </w:pPr>
    <w:rPr>
      <w:sz w:val="28"/>
      <w:szCs w:val="20"/>
    </w:rPr>
  </w:style>
  <w:style w:type="character" w:customStyle="1" w:styleId="a4">
    <w:name w:val="Основной текст Знак"/>
    <w:basedOn w:val="a0"/>
    <w:link w:val="a3"/>
    <w:rsid w:val="00256C83"/>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36B74"/>
    <w:rPr>
      <w:rFonts w:ascii="Tahoma" w:hAnsi="Tahoma" w:cs="Tahoma"/>
      <w:sz w:val="16"/>
      <w:szCs w:val="16"/>
    </w:rPr>
  </w:style>
  <w:style w:type="character" w:customStyle="1" w:styleId="a6">
    <w:name w:val="Текст выноски Знак"/>
    <w:basedOn w:val="a0"/>
    <w:link w:val="a5"/>
    <w:uiPriority w:val="99"/>
    <w:semiHidden/>
    <w:rsid w:val="00236B74"/>
    <w:rPr>
      <w:rFonts w:ascii="Tahoma" w:eastAsia="Times New Roman" w:hAnsi="Tahoma" w:cs="Tahoma"/>
      <w:sz w:val="16"/>
      <w:szCs w:val="16"/>
      <w:lang w:eastAsia="ru-RU"/>
    </w:rPr>
  </w:style>
  <w:style w:type="character" w:styleId="a7">
    <w:name w:val="Hyperlink"/>
    <w:basedOn w:val="a0"/>
    <w:uiPriority w:val="99"/>
    <w:unhideWhenUsed/>
    <w:rsid w:val="00D56899"/>
    <w:rPr>
      <w:color w:val="0000FF" w:themeColor="hyperlink"/>
      <w:u w:val="single"/>
    </w:rPr>
  </w:style>
  <w:style w:type="paragraph" w:customStyle="1" w:styleId="a8">
    <w:name w:val="Прижатый влево"/>
    <w:basedOn w:val="a"/>
    <w:next w:val="a"/>
    <w:uiPriority w:val="99"/>
    <w:rsid w:val="00C2156F"/>
    <w:pPr>
      <w:autoSpaceDE w:val="0"/>
      <w:autoSpaceDN w:val="0"/>
      <w:adjustRightInd w:val="0"/>
    </w:pPr>
    <w:rPr>
      <w:rFonts w:ascii="Arial" w:eastAsiaTheme="minorHAnsi" w:hAnsi="Arial" w:cs="Arial"/>
      <w:lang w:eastAsia="en-US"/>
    </w:rPr>
  </w:style>
  <w:style w:type="paragraph" w:styleId="a9">
    <w:name w:val="header"/>
    <w:basedOn w:val="a"/>
    <w:link w:val="aa"/>
    <w:uiPriority w:val="99"/>
    <w:unhideWhenUsed/>
    <w:rsid w:val="00A3476A"/>
    <w:pPr>
      <w:tabs>
        <w:tab w:val="center" w:pos="4677"/>
        <w:tab w:val="right" w:pos="9355"/>
      </w:tabs>
    </w:pPr>
  </w:style>
  <w:style w:type="character" w:customStyle="1" w:styleId="aa">
    <w:name w:val="Верхний колонтитул Знак"/>
    <w:basedOn w:val="a0"/>
    <w:link w:val="a9"/>
    <w:uiPriority w:val="99"/>
    <w:rsid w:val="00A3476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476A"/>
    <w:pPr>
      <w:tabs>
        <w:tab w:val="center" w:pos="4677"/>
        <w:tab w:val="right" w:pos="9355"/>
      </w:tabs>
    </w:pPr>
  </w:style>
  <w:style w:type="character" w:customStyle="1" w:styleId="ac">
    <w:name w:val="Нижний колонтитул Знак"/>
    <w:basedOn w:val="a0"/>
    <w:link w:val="ab"/>
    <w:uiPriority w:val="99"/>
    <w:rsid w:val="00A347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05EA"/>
    <w:rPr>
      <w:rFonts w:ascii="Calibri Light" w:eastAsia="SimSun" w:hAnsi="Calibri Light" w:cs="Times New Roman"/>
      <w:color w:val="262626"/>
      <w:sz w:val="32"/>
      <w:szCs w:val="32"/>
    </w:rPr>
  </w:style>
  <w:style w:type="character" w:customStyle="1" w:styleId="20">
    <w:name w:val="Заголовок 2 Знак"/>
    <w:basedOn w:val="a0"/>
    <w:link w:val="2"/>
    <w:uiPriority w:val="9"/>
    <w:rsid w:val="00A205EA"/>
    <w:rPr>
      <w:rFonts w:ascii="Calibri Light" w:eastAsia="SimSun" w:hAnsi="Calibri Light" w:cs="Times New Roman"/>
      <w:color w:val="262626"/>
      <w:sz w:val="28"/>
      <w:szCs w:val="28"/>
    </w:rPr>
  </w:style>
  <w:style w:type="character" w:customStyle="1" w:styleId="30">
    <w:name w:val="Заголовок 3 Знак"/>
    <w:basedOn w:val="a0"/>
    <w:link w:val="3"/>
    <w:uiPriority w:val="9"/>
    <w:rsid w:val="00A205EA"/>
    <w:rPr>
      <w:rFonts w:ascii="Calibri Light" w:eastAsia="SimSun" w:hAnsi="Calibri Light" w:cs="Times New Roman"/>
      <w:color w:val="0D0D0D"/>
      <w:sz w:val="24"/>
      <w:szCs w:val="24"/>
    </w:rPr>
  </w:style>
  <w:style w:type="character" w:customStyle="1" w:styleId="40">
    <w:name w:val="Заголовок 4 Знак"/>
    <w:basedOn w:val="a0"/>
    <w:link w:val="4"/>
    <w:uiPriority w:val="9"/>
    <w:semiHidden/>
    <w:rsid w:val="00A205EA"/>
    <w:rPr>
      <w:rFonts w:ascii="Calibri Light" w:eastAsia="SimSun" w:hAnsi="Calibri Light" w:cs="Times New Roman"/>
      <w:i/>
      <w:iCs/>
      <w:color w:val="404040"/>
      <w:sz w:val="20"/>
      <w:szCs w:val="20"/>
    </w:rPr>
  </w:style>
  <w:style w:type="character" w:customStyle="1" w:styleId="50">
    <w:name w:val="Заголовок 5 Знак"/>
    <w:basedOn w:val="a0"/>
    <w:link w:val="5"/>
    <w:uiPriority w:val="9"/>
    <w:semiHidden/>
    <w:rsid w:val="00A205EA"/>
    <w:rPr>
      <w:rFonts w:ascii="Calibri Light" w:eastAsia="SimSun" w:hAnsi="Calibri Light" w:cs="Times New Roman"/>
      <w:color w:val="404040"/>
      <w:sz w:val="20"/>
      <w:szCs w:val="20"/>
    </w:rPr>
  </w:style>
  <w:style w:type="character" w:customStyle="1" w:styleId="60">
    <w:name w:val="Заголовок 6 Знак"/>
    <w:basedOn w:val="a0"/>
    <w:link w:val="6"/>
    <w:uiPriority w:val="9"/>
    <w:semiHidden/>
    <w:rsid w:val="00A205EA"/>
    <w:rPr>
      <w:rFonts w:ascii="Calibri Light" w:eastAsia="SimSun" w:hAnsi="Calibri Light" w:cs="Times New Roman"/>
      <w:sz w:val="20"/>
      <w:szCs w:val="20"/>
    </w:rPr>
  </w:style>
  <w:style w:type="character" w:customStyle="1" w:styleId="70">
    <w:name w:val="Заголовок 7 Знак"/>
    <w:basedOn w:val="a0"/>
    <w:link w:val="7"/>
    <w:uiPriority w:val="9"/>
    <w:semiHidden/>
    <w:rsid w:val="00A205EA"/>
    <w:rPr>
      <w:rFonts w:ascii="Calibri Light" w:eastAsia="SimSun" w:hAnsi="Calibri Light" w:cs="Times New Roman"/>
      <w:i/>
      <w:iCs/>
      <w:sz w:val="20"/>
      <w:szCs w:val="20"/>
    </w:rPr>
  </w:style>
  <w:style w:type="character" w:customStyle="1" w:styleId="80">
    <w:name w:val="Заголовок 8 Знак"/>
    <w:basedOn w:val="a0"/>
    <w:link w:val="8"/>
    <w:uiPriority w:val="9"/>
    <w:semiHidden/>
    <w:rsid w:val="00A205EA"/>
    <w:rPr>
      <w:rFonts w:ascii="Calibri Light" w:eastAsia="SimSun" w:hAnsi="Calibri Light" w:cs="Times New Roman"/>
      <w:color w:val="262626"/>
      <w:sz w:val="21"/>
      <w:szCs w:val="21"/>
    </w:rPr>
  </w:style>
  <w:style w:type="character" w:customStyle="1" w:styleId="90">
    <w:name w:val="Заголовок 9 Знак"/>
    <w:basedOn w:val="a0"/>
    <w:link w:val="9"/>
    <w:uiPriority w:val="9"/>
    <w:semiHidden/>
    <w:rsid w:val="00A205EA"/>
    <w:rPr>
      <w:rFonts w:ascii="Calibri Light" w:eastAsia="SimSun" w:hAnsi="Calibri Light" w:cs="Times New Roman"/>
      <w:i/>
      <w:iCs/>
      <w:color w:val="262626"/>
      <w:sz w:val="21"/>
      <w:szCs w:val="21"/>
    </w:rPr>
  </w:style>
  <w:style w:type="numbering" w:customStyle="1" w:styleId="11">
    <w:name w:val="Нет списка1"/>
    <w:next w:val="a2"/>
    <w:uiPriority w:val="99"/>
    <w:semiHidden/>
    <w:unhideWhenUsed/>
    <w:rsid w:val="00A205EA"/>
  </w:style>
  <w:style w:type="paragraph" w:styleId="ad">
    <w:name w:val="caption"/>
    <w:basedOn w:val="a"/>
    <w:next w:val="a"/>
    <w:uiPriority w:val="35"/>
    <w:semiHidden/>
    <w:unhideWhenUsed/>
    <w:qFormat/>
    <w:rsid w:val="00A205EA"/>
    <w:pPr>
      <w:spacing w:after="200"/>
    </w:pPr>
    <w:rPr>
      <w:rFonts w:ascii="Calibri" w:hAnsi="Calibri"/>
      <w:i/>
      <w:iCs/>
      <w:color w:val="44546A"/>
      <w:sz w:val="18"/>
      <w:szCs w:val="18"/>
    </w:rPr>
  </w:style>
  <w:style w:type="paragraph" w:styleId="ae">
    <w:name w:val="Title"/>
    <w:basedOn w:val="a"/>
    <w:next w:val="a"/>
    <w:link w:val="af"/>
    <w:uiPriority w:val="10"/>
    <w:qFormat/>
    <w:rsid w:val="00A205EA"/>
    <w:pPr>
      <w:contextualSpacing/>
    </w:pPr>
    <w:rPr>
      <w:rFonts w:ascii="Calibri Light" w:eastAsia="SimSun" w:hAnsi="Calibri Light"/>
      <w:spacing w:val="-10"/>
      <w:sz w:val="56"/>
      <w:szCs w:val="56"/>
      <w:lang w:eastAsia="en-US"/>
    </w:rPr>
  </w:style>
  <w:style w:type="character" w:customStyle="1" w:styleId="af">
    <w:name w:val="Название Знак"/>
    <w:basedOn w:val="a0"/>
    <w:link w:val="ae"/>
    <w:uiPriority w:val="10"/>
    <w:rsid w:val="00A205EA"/>
    <w:rPr>
      <w:rFonts w:ascii="Calibri Light" w:eastAsia="SimSun" w:hAnsi="Calibri Light" w:cs="Times New Roman"/>
      <w:spacing w:val="-10"/>
      <w:sz w:val="56"/>
      <w:szCs w:val="56"/>
    </w:rPr>
  </w:style>
  <w:style w:type="paragraph" w:styleId="af0">
    <w:name w:val="Subtitle"/>
    <w:basedOn w:val="a"/>
    <w:next w:val="a"/>
    <w:link w:val="af1"/>
    <w:uiPriority w:val="11"/>
    <w:qFormat/>
    <w:rsid w:val="00A205EA"/>
    <w:pPr>
      <w:numPr>
        <w:ilvl w:val="1"/>
      </w:numPr>
      <w:spacing w:after="160" w:line="259" w:lineRule="auto"/>
    </w:pPr>
    <w:rPr>
      <w:rFonts w:ascii="Calibri" w:hAnsi="Calibri"/>
      <w:color w:val="5A5A5A"/>
      <w:spacing w:val="15"/>
      <w:sz w:val="20"/>
      <w:szCs w:val="20"/>
      <w:lang w:eastAsia="en-US"/>
    </w:rPr>
  </w:style>
  <w:style w:type="character" w:customStyle="1" w:styleId="af1">
    <w:name w:val="Подзаголовок Знак"/>
    <w:basedOn w:val="a0"/>
    <w:link w:val="af0"/>
    <w:uiPriority w:val="11"/>
    <w:rsid w:val="00A205EA"/>
    <w:rPr>
      <w:rFonts w:ascii="Calibri" w:eastAsia="Times New Roman" w:hAnsi="Calibri" w:cs="Times New Roman"/>
      <w:color w:val="5A5A5A"/>
      <w:spacing w:val="15"/>
      <w:sz w:val="20"/>
      <w:szCs w:val="20"/>
    </w:rPr>
  </w:style>
  <w:style w:type="character" w:styleId="af2">
    <w:name w:val="Strong"/>
    <w:uiPriority w:val="22"/>
    <w:qFormat/>
    <w:rsid w:val="00A205EA"/>
    <w:rPr>
      <w:b/>
      <w:bCs/>
      <w:color w:val="auto"/>
    </w:rPr>
  </w:style>
  <w:style w:type="character" w:styleId="af3">
    <w:name w:val="Emphasis"/>
    <w:uiPriority w:val="20"/>
    <w:qFormat/>
    <w:rsid w:val="00A205EA"/>
    <w:rPr>
      <w:i/>
      <w:iCs/>
      <w:color w:val="auto"/>
    </w:rPr>
  </w:style>
  <w:style w:type="paragraph" w:styleId="af4">
    <w:name w:val="No Spacing"/>
    <w:uiPriority w:val="1"/>
    <w:qFormat/>
    <w:rsid w:val="00A205EA"/>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A205EA"/>
    <w:pPr>
      <w:spacing w:after="160" w:line="259" w:lineRule="auto"/>
      <w:ind w:left="720"/>
      <w:contextualSpacing/>
    </w:pPr>
    <w:rPr>
      <w:rFonts w:ascii="Calibri" w:hAnsi="Calibri"/>
      <w:sz w:val="22"/>
      <w:szCs w:val="22"/>
    </w:rPr>
  </w:style>
  <w:style w:type="paragraph" w:styleId="21">
    <w:name w:val="Quote"/>
    <w:basedOn w:val="a"/>
    <w:next w:val="a"/>
    <w:link w:val="22"/>
    <w:uiPriority w:val="29"/>
    <w:qFormat/>
    <w:rsid w:val="00A205EA"/>
    <w:pPr>
      <w:spacing w:before="200" w:after="160" w:line="259" w:lineRule="auto"/>
      <w:ind w:left="864" w:right="864"/>
    </w:pPr>
    <w:rPr>
      <w:rFonts w:ascii="Calibri" w:hAnsi="Calibri"/>
      <w:i/>
      <w:iCs/>
      <w:color w:val="404040"/>
      <w:sz w:val="20"/>
      <w:szCs w:val="20"/>
      <w:lang w:eastAsia="en-US"/>
    </w:rPr>
  </w:style>
  <w:style w:type="character" w:customStyle="1" w:styleId="22">
    <w:name w:val="Цитата 2 Знак"/>
    <w:basedOn w:val="a0"/>
    <w:link w:val="21"/>
    <w:uiPriority w:val="29"/>
    <w:rsid w:val="00A205EA"/>
    <w:rPr>
      <w:rFonts w:ascii="Calibri" w:eastAsia="Times New Roman" w:hAnsi="Calibri" w:cs="Times New Roman"/>
      <w:i/>
      <w:iCs/>
      <w:color w:val="404040"/>
      <w:sz w:val="20"/>
      <w:szCs w:val="20"/>
    </w:rPr>
  </w:style>
  <w:style w:type="paragraph" w:styleId="af6">
    <w:name w:val="Intense Quote"/>
    <w:basedOn w:val="a"/>
    <w:next w:val="a"/>
    <w:link w:val="af7"/>
    <w:uiPriority w:val="30"/>
    <w:qFormat/>
    <w:rsid w:val="00A205EA"/>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lang w:eastAsia="en-US"/>
    </w:rPr>
  </w:style>
  <w:style w:type="character" w:customStyle="1" w:styleId="af7">
    <w:name w:val="Выделенная цитата Знак"/>
    <w:basedOn w:val="a0"/>
    <w:link w:val="af6"/>
    <w:uiPriority w:val="30"/>
    <w:rsid w:val="00A205EA"/>
    <w:rPr>
      <w:rFonts w:ascii="Calibri" w:eastAsia="Times New Roman" w:hAnsi="Calibri" w:cs="Times New Roman"/>
      <w:i/>
      <w:iCs/>
      <w:color w:val="404040"/>
      <w:sz w:val="20"/>
      <w:szCs w:val="20"/>
    </w:rPr>
  </w:style>
  <w:style w:type="character" w:styleId="af8">
    <w:name w:val="Subtle Emphasis"/>
    <w:uiPriority w:val="19"/>
    <w:qFormat/>
    <w:rsid w:val="00A205EA"/>
    <w:rPr>
      <w:i/>
      <w:iCs/>
      <w:color w:val="404040"/>
    </w:rPr>
  </w:style>
  <w:style w:type="character" w:styleId="af9">
    <w:name w:val="Intense Emphasis"/>
    <w:uiPriority w:val="21"/>
    <w:qFormat/>
    <w:rsid w:val="00A205EA"/>
    <w:rPr>
      <w:b/>
      <w:bCs/>
      <w:i/>
      <w:iCs/>
      <w:color w:val="auto"/>
    </w:rPr>
  </w:style>
  <w:style w:type="character" w:styleId="afa">
    <w:name w:val="Subtle Reference"/>
    <w:uiPriority w:val="31"/>
    <w:qFormat/>
    <w:rsid w:val="00A205EA"/>
    <w:rPr>
      <w:smallCaps/>
      <w:color w:val="404040"/>
    </w:rPr>
  </w:style>
  <w:style w:type="character" w:styleId="afb">
    <w:name w:val="Intense Reference"/>
    <w:uiPriority w:val="32"/>
    <w:qFormat/>
    <w:rsid w:val="00A205EA"/>
    <w:rPr>
      <w:b/>
      <w:bCs/>
      <w:smallCaps/>
      <w:color w:val="404040"/>
      <w:spacing w:val="5"/>
    </w:rPr>
  </w:style>
  <w:style w:type="character" w:styleId="afc">
    <w:name w:val="Book Title"/>
    <w:uiPriority w:val="33"/>
    <w:qFormat/>
    <w:rsid w:val="00A205EA"/>
    <w:rPr>
      <w:b/>
      <w:bCs/>
      <w:i/>
      <w:iCs/>
      <w:spacing w:val="5"/>
    </w:rPr>
  </w:style>
  <w:style w:type="paragraph" w:styleId="afd">
    <w:name w:val="TOC Heading"/>
    <w:basedOn w:val="1"/>
    <w:next w:val="a"/>
    <w:uiPriority w:val="39"/>
    <w:semiHidden/>
    <w:unhideWhenUsed/>
    <w:qFormat/>
    <w:rsid w:val="00A205EA"/>
    <w:pPr>
      <w:outlineLvl w:val="9"/>
    </w:pPr>
    <w:rPr>
      <w:lang w:eastAsia="ru-RU"/>
    </w:rPr>
  </w:style>
  <w:style w:type="paragraph" w:customStyle="1" w:styleId="ConsPlusNormal">
    <w:name w:val="ConsPlusNormal"/>
    <w:rsid w:val="00A205E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e">
    <w:name w:val="Table Grid"/>
    <w:basedOn w:val="a1"/>
    <w:uiPriority w:val="39"/>
    <w:rsid w:val="00A205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basedOn w:val="a"/>
    <w:link w:val="aff0"/>
    <w:uiPriority w:val="99"/>
    <w:semiHidden/>
    <w:unhideWhenUsed/>
    <w:rsid w:val="00A205EA"/>
    <w:rPr>
      <w:rFonts w:ascii="Calibri" w:eastAsia="Calibri" w:hAnsi="Calibri"/>
      <w:sz w:val="20"/>
      <w:szCs w:val="20"/>
      <w:lang w:eastAsia="en-US"/>
    </w:rPr>
  </w:style>
  <w:style w:type="character" w:customStyle="1" w:styleId="aff0">
    <w:name w:val="Текст сноски Знак"/>
    <w:basedOn w:val="a0"/>
    <w:link w:val="aff"/>
    <w:uiPriority w:val="99"/>
    <w:semiHidden/>
    <w:rsid w:val="00A205EA"/>
    <w:rPr>
      <w:rFonts w:ascii="Calibri" w:eastAsia="Calibri" w:hAnsi="Calibri" w:cs="Times New Roman"/>
      <w:sz w:val="20"/>
      <w:szCs w:val="20"/>
    </w:rPr>
  </w:style>
  <w:style w:type="character" w:styleId="aff1">
    <w:name w:val="footnote reference"/>
    <w:basedOn w:val="a0"/>
    <w:uiPriority w:val="99"/>
    <w:semiHidden/>
    <w:unhideWhenUsed/>
    <w:rsid w:val="00A20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login.consultant.ru/link/?req=doc&amp;base=LAW&amp;n=406140&amp;dst=10021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2388-B354-4021-A69F-04AB2C2C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7979</Words>
  <Characters>45483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torg14</dc:creator>
  <cp:lastModifiedBy>Адм. г.Чебоксары, Романова Н.А., отдел мун. услуг</cp:lastModifiedBy>
  <cp:revision>2</cp:revision>
  <cp:lastPrinted>2023-04-18T10:49:00Z</cp:lastPrinted>
  <dcterms:created xsi:type="dcterms:W3CDTF">2023-05-04T14:47:00Z</dcterms:created>
  <dcterms:modified xsi:type="dcterms:W3CDTF">2023-05-04T14:47:00Z</dcterms:modified>
</cp:coreProperties>
</file>