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3D72E1" w:rsidRDefault="003D72E1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E073AF" w:rsidRPr="00551434" w:rsidRDefault="00E073AF" w:rsidP="00CB295C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551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 </w:t>
      </w:r>
      <w:r w:rsidR="00CB295C">
        <w:rPr>
          <w:rFonts w:ascii="Times New Roman" w:hAnsi="Times New Roman" w:cs="Times New Roman"/>
          <w:sz w:val="28"/>
          <w:szCs w:val="28"/>
        </w:rPr>
        <w:t>от </w:t>
      </w:r>
      <w:r w:rsidR="00CB295C" w:rsidRPr="00551434">
        <w:rPr>
          <w:rFonts w:ascii="Times New Roman" w:hAnsi="Times New Roman" w:cs="Times New Roman"/>
          <w:sz w:val="28"/>
          <w:szCs w:val="28"/>
        </w:rPr>
        <w:t>15</w:t>
      </w:r>
      <w:r w:rsidR="00CB295C">
        <w:rPr>
          <w:rFonts w:ascii="Times New Roman" w:hAnsi="Times New Roman" w:cs="Times New Roman"/>
          <w:sz w:val="28"/>
          <w:szCs w:val="28"/>
        </w:rPr>
        <w:t>.09.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2017 </w:t>
      </w:r>
      <w:r w:rsidR="00CB295C">
        <w:rPr>
          <w:rFonts w:ascii="Times New Roman" w:hAnsi="Times New Roman" w:cs="Times New Roman"/>
          <w:sz w:val="28"/>
          <w:szCs w:val="28"/>
        </w:rPr>
        <w:t xml:space="preserve">№ </w:t>
      </w:r>
      <w:r w:rsidR="00CB295C" w:rsidRPr="00551434">
        <w:rPr>
          <w:rFonts w:ascii="Times New Roman" w:hAnsi="Times New Roman" w:cs="Times New Roman"/>
          <w:sz w:val="28"/>
          <w:szCs w:val="28"/>
        </w:rPr>
        <w:t xml:space="preserve">2144 </w:t>
      </w:r>
      <w:r w:rsidR="00551434" w:rsidRPr="00551434">
        <w:rPr>
          <w:rFonts w:ascii="Times New Roman" w:hAnsi="Times New Roman" w:cs="Times New Roman"/>
          <w:sz w:val="28"/>
          <w:szCs w:val="28"/>
        </w:rPr>
        <w:t xml:space="preserve">«Об 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администрации города Чебоксары» </w:t>
      </w:r>
    </w:p>
    <w:p w:rsidR="00342837" w:rsidRPr="00F108F3" w:rsidRDefault="00342837" w:rsidP="00F1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EF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1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 w:rsidRPr="002421EF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A48DD" w:rsidRPr="00DA48DD">
        <w:rPr>
          <w:rFonts w:ascii="Times New Roman" w:hAnsi="Times New Roman" w:cs="Times New Roman"/>
          <w:sz w:val="28"/>
          <w:szCs w:val="28"/>
        </w:rPr>
        <w:t>Устав</w:t>
      </w:r>
      <w:r w:rsidR="00DA48DD">
        <w:rPr>
          <w:rFonts w:ascii="Times New Roman" w:hAnsi="Times New Roman" w:cs="Times New Roman"/>
          <w:sz w:val="28"/>
          <w:szCs w:val="28"/>
        </w:rPr>
        <w:t>ом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Чебоксары – столицы Чувашской Республики, принят</w:t>
      </w:r>
      <w:r w:rsidR="003D72E1">
        <w:rPr>
          <w:rFonts w:ascii="Times New Roman" w:hAnsi="Times New Roman" w:cs="Times New Roman"/>
          <w:sz w:val="28"/>
          <w:szCs w:val="28"/>
        </w:rPr>
        <w:t>ым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решением Чебоксарского городского Собрания депутатов от 30.11.2005 № 40</w:t>
      </w:r>
      <w:r w:rsidR="003D72E1">
        <w:rPr>
          <w:rFonts w:ascii="Times New Roman" w:hAnsi="Times New Roman" w:cs="Times New Roman"/>
          <w:sz w:val="28"/>
          <w:szCs w:val="28"/>
        </w:rPr>
        <w:t>,</w:t>
      </w:r>
      <w:r w:rsidR="0064555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Pr="00DA48DD">
        <w:rPr>
          <w:rFonts w:ascii="Times New Roman" w:hAnsi="Times New Roman" w:cs="Times New Roman"/>
          <w:sz w:val="28"/>
          <w:szCs w:val="28"/>
        </w:rPr>
        <w:t>администрация города Чебоксары п о с т а н о в л я е т:</w:t>
      </w:r>
    </w:p>
    <w:p w:rsidR="00342837" w:rsidRDefault="002421EF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80D4E">
        <w:rPr>
          <w:rFonts w:ascii="Times New Roman" w:hAnsi="Times New Roman" w:cs="Times New Roman"/>
          <w:sz w:val="28"/>
          <w:szCs w:val="28"/>
        </w:rPr>
        <w:t>в постановление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496400">
        <w:rPr>
          <w:rFonts w:ascii="Times New Roman" w:hAnsi="Times New Roman" w:cs="Times New Roman"/>
          <w:sz w:val="28"/>
          <w:szCs w:val="28"/>
        </w:rPr>
        <w:t>от </w:t>
      </w:r>
      <w:r w:rsidR="00496400" w:rsidRPr="00680D4E">
        <w:rPr>
          <w:rFonts w:ascii="Times New Roman" w:hAnsi="Times New Roman" w:cs="Times New Roman"/>
          <w:sz w:val="28"/>
          <w:szCs w:val="28"/>
        </w:rPr>
        <w:t xml:space="preserve">15.09.2017 № 2144 </w:t>
      </w:r>
      <w:r w:rsidR="00DA48DD">
        <w:rPr>
          <w:rFonts w:ascii="Times New Roman" w:hAnsi="Times New Roman" w:cs="Times New Roman"/>
          <w:sz w:val="28"/>
          <w:szCs w:val="28"/>
        </w:rPr>
        <w:t>«Об </w:t>
      </w:r>
      <w:r w:rsidR="00294353" w:rsidRPr="00680D4E">
        <w:rPr>
          <w:rFonts w:ascii="Times New Roman" w:hAnsi="Times New Roman" w:cs="Times New Roman"/>
          <w:sz w:val="28"/>
          <w:szCs w:val="28"/>
        </w:rPr>
        <w:t>установлении предельного уровня соотношения среднемесячной заработной платы руководителей, заместителей руководителей, главных бухгалтеров учреждений, подведомственных администрации города Чебоксары»</w:t>
      </w:r>
      <w:r w:rsidR="00342837" w:rsidRPr="00680D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7153" w:rsidRDefault="00597153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D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72E1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B5A57">
        <w:rPr>
          <w:rFonts w:ascii="Times New Roman" w:hAnsi="Times New Roman" w:cs="Times New Roman"/>
          <w:sz w:val="28"/>
          <w:szCs w:val="28"/>
        </w:rPr>
        <w:t xml:space="preserve">, </w:t>
      </w:r>
      <w:r w:rsidRPr="00551434">
        <w:rPr>
          <w:rFonts w:ascii="Times New Roman" w:hAnsi="Times New Roman" w:cs="Times New Roman"/>
          <w:sz w:val="28"/>
          <w:szCs w:val="28"/>
        </w:rPr>
        <w:t>главных бухгалтеров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72E1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2E1" w:rsidRDefault="00597153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</w:t>
      </w:r>
      <w:r w:rsidR="003D72E1">
        <w:rPr>
          <w:rFonts w:ascii="Times New Roman" w:hAnsi="Times New Roman" w:cs="Times New Roman"/>
          <w:sz w:val="28"/>
          <w:szCs w:val="28"/>
        </w:rPr>
        <w:t>:</w:t>
      </w:r>
    </w:p>
    <w:p w:rsidR="00597153" w:rsidRPr="00680D4E" w:rsidRDefault="00166B5C" w:rsidP="00680D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97153">
        <w:rPr>
          <w:rFonts w:ascii="Times New Roman" w:hAnsi="Times New Roman" w:cs="Times New Roman"/>
          <w:sz w:val="28"/>
          <w:szCs w:val="28"/>
        </w:rPr>
        <w:t>«</w:t>
      </w:r>
      <w:r w:rsidR="002B5A57">
        <w:rPr>
          <w:rFonts w:ascii="Times New Roman" w:hAnsi="Times New Roman" w:cs="Times New Roman"/>
          <w:sz w:val="28"/>
          <w:szCs w:val="28"/>
        </w:rPr>
        <w:t>, главных бухгалтеров</w:t>
      </w:r>
      <w:r w:rsidR="005971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D72E1">
        <w:rPr>
          <w:rFonts w:ascii="Times New Roman" w:hAnsi="Times New Roman" w:cs="Times New Roman"/>
          <w:sz w:val="28"/>
          <w:szCs w:val="28"/>
        </w:rPr>
        <w:t>;</w:t>
      </w:r>
    </w:p>
    <w:p w:rsidR="003D72E1" w:rsidRDefault="003D72E1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1.1:</w:t>
      </w:r>
    </w:p>
    <w:p w:rsidR="00342837" w:rsidRPr="00F108F3" w:rsidRDefault="00342837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слова «</w:t>
      </w:r>
      <w:r w:rsidR="00254B96">
        <w:rPr>
          <w:rFonts w:ascii="Times New Roman" w:hAnsi="Times New Roman" w:cs="Times New Roman"/>
          <w:sz w:val="28"/>
          <w:szCs w:val="28"/>
        </w:rPr>
        <w:t>Центр организации закупок»</w:t>
      </w:r>
      <w:r w:rsidR="00F108F3">
        <w:rPr>
          <w:rFonts w:ascii="Times New Roman" w:hAnsi="Times New Roman" w:cs="Times New Roman"/>
          <w:sz w:val="28"/>
          <w:szCs w:val="28"/>
        </w:rPr>
        <w:t xml:space="preserve"> </w:t>
      </w:r>
      <w:r w:rsidRPr="00F108F3">
        <w:rPr>
          <w:rFonts w:ascii="Times New Roman" w:hAnsi="Times New Roman" w:cs="Times New Roman"/>
          <w:sz w:val="28"/>
          <w:szCs w:val="28"/>
        </w:rPr>
        <w:t xml:space="preserve">заменить словами «Центр </w:t>
      </w:r>
      <w:r w:rsidR="00254B96">
        <w:rPr>
          <w:rFonts w:ascii="Times New Roman" w:hAnsi="Times New Roman" w:cs="Times New Roman"/>
          <w:sz w:val="28"/>
          <w:szCs w:val="28"/>
        </w:rPr>
        <w:t xml:space="preserve">обеспечения деятельности города Чебоксары», слова  «Городская газета «Чебоксарские новости» </w:t>
      </w:r>
      <w:r w:rsidR="00254B96" w:rsidRPr="00F108F3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54B96">
        <w:rPr>
          <w:rFonts w:ascii="Times New Roman" w:hAnsi="Times New Roman" w:cs="Times New Roman"/>
          <w:sz w:val="28"/>
          <w:szCs w:val="28"/>
        </w:rPr>
        <w:t xml:space="preserve"> </w:t>
      </w:r>
      <w:r w:rsidR="00254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центр города Чебоксары»</w:t>
      </w:r>
      <w:r w:rsidR="003D72E1">
        <w:rPr>
          <w:rFonts w:ascii="Times New Roman" w:hAnsi="Times New Roman" w:cs="Times New Roman"/>
          <w:sz w:val="28"/>
          <w:szCs w:val="28"/>
        </w:rPr>
        <w:t>;</w:t>
      </w:r>
    </w:p>
    <w:p w:rsidR="00254B96" w:rsidRDefault="00254B96" w:rsidP="00CB295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газета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новости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муниципального казенного учреждения «Земельное управление» </w:t>
      </w:r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Чебоксары – столицы Чувашской Республики.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9EE" w:rsidRDefault="003D72E1" w:rsidP="00145B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</w:t>
      </w:r>
      <w:r w:rsidR="00342837" w:rsidRPr="00F108F3">
        <w:rPr>
          <w:rFonts w:ascii="Times New Roman" w:hAnsi="Times New Roman" w:cs="Times New Roman"/>
          <w:sz w:val="28"/>
          <w:szCs w:val="28"/>
        </w:rPr>
        <w:t>пункте 1.2</w:t>
      </w:r>
      <w:r w:rsidR="008749EE">
        <w:rPr>
          <w:rFonts w:ascii="Times New Roman" w:hAnsi="Times New Roman" w:cs="Times New Roman"/>
          <w:sz w:val="28"/>
          <w:szCs w:val="28"/>
        </w:rPr>
        <w:t>:</w:t>
      </w:r>
    </w:p>
    <w:p w:rsidR="006549C3" w:rsidRDefault="00145B7E" w:rsidP="00145B7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Центр организации закупок» </w:t>
      </w:r>
      <w:r w:rsidRPr="00F108F3">
        <w:rPr>
          <w:rFonts w:ascii="Times New Roman" w:hAnsi="Times New Roman" w:cs="Times New Roman"/>
          <w:sz w:val="28"/>
          <w:szCs w:val="28"/>
        </w:rPr>
        <w:t xml:space="preserve">заменить словами «Центр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деятельности города Чебоксары», слова «Городская газета «Чебоксарские новости» </w:t>
      </w:r>
      <w:r w:rsidRPr="00F108F3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«Информационный центр города Чебоксары»</w:t>
      </w:r>
      <w:r w:rsidR="008749EE">
        <w:rPr>
          <w:rFonts w:ascii="Times New Roman" w:hAnsi="Times New Roman" w:cs="Times New Roman"/>
          <w:sz w:val="28"/>
          <w:szCs w:val="28"/>
        </w:rPr>
        <w:t>;</w:t>
      </w:r>
    </w:p>
    <w:p w:rsidR="00145B7E" w:rsidRDefault="00145B7E" w:rsidP="00145B7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газета «Чебоксарские новости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</w:t>
      </w:r>
      <w:r w:rsidR="000B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муниципального казенного учреждения «Земельное управление» муниципального образования города Чебоксары – столицы Чувашской Республики.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7E" w:rsidRDefault="008749EE" w:rsidP="00145B7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145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C3F" w:rsidRDefault="000B0C3F" w:rsidP="000B0C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2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 27.09.2017 №</w:t>
      </w:r>
      <w:r w:rsidR="00874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2223 «Об установлении предельного уровня соотношения </w:t>
      </w:r>
      <w:r w:rsidRPr="00551434"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руководителей, заместителей руководителей, главных бухгалтеров учреждений,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Чебоксарскому городскому комитету по управлению </w:t>
      </w:r>
      <w:r w:rsidRPr="00B4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имуществом администрации города Чебоксары»</w:t>
      </w:r>
      <w:r w:rsidR="00DE7631">
        <w:rPr>
          <w:rFonts w:ascii="Times New Roman" w:hAnsi="Times New Roman" w:cs="Times New Roman"/>
          <w:sz w:val="28"/>
          <w:szCs w:val="28"/>
        </w:rPr>
        <w:t xml:space="preserve"> </w:t>
      </w:r>
      <w:r w:rsidR="008749EE">
        <w:rPr>
          <w:rFonts w:ascii="Times New Roman" w:hAnsi="Times New Roman" w:cs="Times New Roman"/>
          <w:sz w:val="28"/>
          <w:szCs w:val="28"/>
        </w:rPr>
        <w:t>признать</w:t>
      </w:r>
      <w:r w:rsidR="00DE7631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B478E3" w:rsidRPr="000B0C3F" w:rsidRDefault="000B0C3F" w:rsidP="000B0C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78E3" w:rsidRPr="00B478E3">
        <w:rPr>
          <w:rFonts w:ascii="Times New Roman" w:hAnsi="Times New Roman" w:cs="Times New Roman"/>
          <w:sz w:val="28"/>
          <w:szCs w:val="28"/>
        </w:rPr>
        <w:t>. </w:t>
      </w:r>
      <w:r w:rsidR="00B478E3" w:rsidRPr="000B0C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49C3" w:rsidRPr="00F108F3" w:rsidRDefault="000B0C3F" w:rsidP="00CB29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9C3" w:rsidRPr="00F108F3">
        <w:rPr>
          <w:rFonts w:ascii="Times New Roman" w:hAnsi="Times New Roman" w:cs="Times New Roman"/>
          <w:sz w:val="28"/>
          <w:szCs w:val="28"/>
        </w:rPr>
        <w:t>.</w:t>
      </w:r>
      <w:r w:rsidR="008749EE">
        <w:rPr>
          <w:rFonts w:ascii="Times New Roman" w:hAnsi="Times New Roman" w:cs="Times New Roman"/>
          <w:sz w:val="28"/>
          <w:szCs w:val="28"/>
        </w:rPr>
        <w:t> </w:t>
      </w:r>
      <w:r w:rsidR="006549C3" w:rsidRPr="00F108F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8749EE">
        <w:rPr>
          <w:rFonts w:ascii="Times New Roman" w:hAnsi="Times New Roman" w:cs="Times New Roman"/>
          <w:sz w:val="28"/>
          <w:szCs w:val="28"/>
        </w:rPr>
        <w:t> </w:t>
      </w:r>
      <w:r w:rsidR="006549C3" w:rsidRPr="00F108F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Чебоксары </w:t>
      </w:r>
      <w:r w:rsidR="00166B5C">
        <w:rPr>
          <w:rFonts w:ascii="Times New Roman" w:hAnsi="Times New Roman" w:cs="Times New Roman"/>
          <w:sz w:val="28"/>
          <w:szCs w:val="28"/>
        </w:rPr>
        <w:t>по экономическому развитию и финансам</w:t>
      </w:r>
      <w:r w:rsidR="006549C3" w:rsidRPr="00F108F3">
        <w:rPr>
          <w:rFonts w:ascii="Times New Roman" w:hAnsi="Times New Roman" w:cs="Times New Roman"/>
          <w:sz w:val="28"/>
          <w:szCs w:val="28"/>
        </w:rPr>
        <w:t>.</w:t>
      </w:r>
    </w:p>
    <w:p w:rsidR="006549C3" w:rsidRPr="00F108F3" w:rsidRDefault="006549C3" w:rsidP="00F108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B1C" w:rsidRPr="00FE5B1C" w:rsidRDefault="00FE5B1C" w:rsidP="00FE5B1C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:rsidR="00FE5B1C" w:rsidRPr="00FE5B1C" w:rsidRDefault="00FE5B1C" w:rsidP="00FE5B1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FE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:rsidR="006549C3" w:rsidRDefault="006549C3" w:rsidP="00FE5B1C">
      <w:bookmarkStart w:id="0" w:name="_GoBack"/>
      <w:bookmarkEnd w:id="0"/>
    </w:p>
    <w:sectPr w:rsidR="006549C3" w:rsidSect="003D72E1">
      <w:footerReference w:type="default" r:id="rId9"/>
      <w:pgSz w:w="11906" w:h="16838"/>
      <w:pgMar w:top="1134" w:right="850" w:bottom="993" w:left="1701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DD" w:rsidRDefault="00DA48DD" w:rsidP="00DA48DD">
      <w:pPr>
        <w:spacing w:after="0" w:line="240" w:lineRule="auto"/>
      </w:pPr>
      <w:r>
        <w:separator/>
      </w:r>
    </w:p>
  </w:endnote>
  <w:end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D" w:rsidRPr="00DA48DD" w:rsidRDefault="003D72E1" w:rsidP="00DA48DD">
    <w:pPr>
      <w:pStyle w:val="a8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046-3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DD" w:rsidRDefault="00DA48DD" w:rsidP="00DA48DD">
      <w:pPr>
        <w:spacing w:after="0" w:line="240" w:lineRule="auto"/>
      </w:pPr>
      <w:r>
        <w:separator/>
      </w:r>
    </w:p>
  </w:footnote>
  <w:footnote w:type="continuationSeparator" w:id="0">
    <w:p w:rsidR="00DA48DD" w:rsidRDefault="00DA48DD" w:rsidP="00D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688"/>
    <w:multiLevelType w:val="multilevel"/>
    <w:tmpl w:val="400C5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AF"/>
    <w:rsid w:val="00051947"/>
    <w:rsid w:val="000B0C3F"/>
    <w:rsid w:val="000E54E7"/>
    <w:rsid w:val="00145B7E"/>
    <w:rsid w:val="00166B5C"/>
    <w:rsid w:val="001962AD"/>
    <w:rsid w:val="00202628"/>
    <w:rsid w:val="002421EF"/>
    <w:rsid w:val="00254B96"/>
    <w:rsid w:val="00294353"/>
    <w:rsid w:val="002B5A57"/>
    <w:rsid w:val="00342837"/>
    <w:rsid w:val="003D72E1"/>
    <w:rsid w:val="00496400"/>
    <w:rsid w:val="00551434"/>
    <w:rsid w:val="00597153"/>
    <w:rsid w:val="0064555D"/>
    <w:rsid w:val="006549C3"/>
    <w:rsid w:val="00680D4E"/>
    <w:rsid w:val="008749EE"/>
    <w:rsid w:val="00B158FE"/>
    <w:rsid w:val="00B478E3"/>
    <w:rsid w:val="00BC13D0"/>
    <w:rsid w:val="00CB295C"/>
    <w:rsid w:val="00DA48DD"/>
    <w:rsid w:val="00DE7631"/>
    <w:rsid w:val="00E073AF"/>
    <w:rsid w:val="00F108F3"/>
    <w:rsid w:val="00F46ADD"/>
    <w:rsid w:val="00FE09B5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7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42837"/>
    <w:pPr>
      <w:ind w:left="720"/>
      <w:contextualSpacing/>
    </w:pPr>
  </w:style>
  <w:style w:type="paragraph" w:customStyle="1" w:styleId="ConsPlusNormal">
    <w:name w:val="ConsPlusNormal"/>
    <w:rsid w:val="00654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semiHidden/>
    <w:unhideWhenUsed/>
    <w:rsid w:val="00B478E3"/>
    <w:pPr>
      <w:spacing w:after="0" w:line="360" w:lineRule="auto"/>
      <w:ind w:firstLine="709"/>
      <w:jc w:val="both"/>
    </w:pPr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478E3"/>
    <w:rPr>
      <w:rFonts w:ascii="Times New Roman" w:eastAsia="Malgun Gothic" w:hAnsi="Times New Roman" w:cs="Times New Roman"/>
      <w:spacing w:val="-4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8DD"/>
  </w:style>
  <w:style w:type="paragraph" w:styleId="a8">
    <w:name w:val="footer"/>
    <w:basedOn w:val="a"/>
    <w:link w:val="a9"/>
    <w:uiPriority w:val="99"/>
    <w:unhideWhenUsed/>
    <w:rsid w:val="00DA4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C50E-910D-4D88-BF64-7B2058CB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gcheb_delo</cp:lastModifiedBy>
  <cp:revision>10</cp:revision>
  <cp:lastPrinted>2024-04-09T12:50:00Z</cp:lastPrinted>
  <dcterms:created xsi:type="dcterms:W3CDTF">2024-03-16T10:59:00Z</dcterms:created>
  <dcterms:modified xsi:type="dcterms:W3CDTF">2024-04-09T12:50:00Z</dcterms:modified>
</cp:coreProperties>
</file>