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964DD6" w:rsidP="00964DD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06246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06246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964DD6" w:rsidP="0006246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127/485-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  <w:bookmarkStart w:id="0" w:name="_GoBack"/>
      <w:bookmarkEnd w:id="0"/>
    </w:p>
    <w:p w:rsidR="00E1227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210E87" w:rsidRPr="00210E87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Собрания депутатов 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12276">
        <w:rPr>
          <w:rFonts w:ascii="Times New Roman" w:hAnsi="Times New Roman"/>
          <w:b/>
          <w:sz w:val="28"/>
        </w:rPr>
        <w:t>седьмого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овпо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 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седьмого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Красночетайского района </w:t>
      </w:r>
      <w:r>
        <w:rPr>
          <w:rFonts w:ascii="Times New Roman" w:hAnsi="Times New Roman"/>
          <w:sz w:val="28"/>
          <w:szCs w:val="28"/>
        </w:rPr>
        <w:t>седьмого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Pr="004C5DC2">
        <w:rPr>
          <w:rFonts w:ascii="Times New Roman" w:hAnsi="Times New Roman"/>
          <w:sz w:val="28"/>
          <w:szCs w:val="28"/>
        </w:rPr>
        <w:t>документы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Мясникова Петра Ивановича, 1961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г</w:t>
      </w:r>
      <w:r w:rsidRPr="00932D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Чебоксары </w:t>
      </w:r>
      <w:r w:rsidRPr="00932DA1">
        <w:rPr>
          <w:rFonts w:ascii="Times New Roman" w:hAnsi="Times New Roman"/>
          <w:sz w:val="28"/>
        </w:rPr>
        <w:t xml:space="preserve"> 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Акчикасинскому одномандатному избирательному округу № 1 в  13 час. 00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Картмасова Александра Юрьевича, 1980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индивидуального предпринимателя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Шоля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Шолинскому одномандатному избирательному округу № 2 в  13 час. 05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Вазикова Бориса Прокопьевича, 1949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с. Атнары Красночетайского района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 округу № 3 в  13 час. 10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Кожевникова Дмитрия Геннадьевича, 1982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вс. Красные Четаи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Тарабайскому одномандатному избирательному округу № 4 в  13 час. 15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Богославского Михаила Михайловича, 1991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Шумшеваши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Большеатменскому одномандатному избирательному округу № 5 в  13 час. 20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Железнова Виктора Григорьевича, 1966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Кубяши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Испуханскому одномандатному избирательному округу № 6 в  13 час. 25 мин.  10 августа 2020 года.</w:t>
      </w:r>
    </w:p>
    <w:p w:rsidR="007B0BA4" w:rsidRPr="00A83BBA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Ярайкина Владимира Петровича, 1967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г. Москва Нижегородского района</w:t>
      </w:r>
      <w:r w:rsidRPr="00932DA1">
        <w:rPr>
          <w:rFonts w:ascii="Times New Roman" w:hAnsi="Times New Roman"/>
          <w:sz w:val="28"/>
        </w:rPr>
        <w:t xml:space="preserve">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Верхнепятинскому одномандатному избирательному округу № 7 в  13 час. 30 мин.  10 августа 2020 года.</w:t>
      </w:r>
    </w:p>
    <w:p w:rsidR="007B0BA4" w:rsidRPr="00A83BBA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Антонова Алексея Константиновича, 1962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вс. Красные Четаи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Новоцентровскому одномандатному избирательному округу № 8 в  13 час. 35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Горбушкина Владимира Федоровича, 1981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с. Атнары Красночетайского района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Черепановскому одномандатному избирательному округу № 9 в  13 час. 40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Мареева Михаила Гурьевича, 1978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вс. Красные Четаи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Янгильдинскому одномандатному избирательному округу № 10 в  13 час. 45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Мидейкина Николая Алексеевича, 1957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Хвадукасы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Пандиковскому одномандатному избирательному округу № 11 в  13 час. 50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Артемьева Николая Семеновича, 1959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начальника отдела КУ ЦЗН Минтруда Чувашии в Красночетайском районе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с. Красные Четаи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Питеркинскому одномандатному избирательному округу № 12 в  13 час. 55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Яковлеву Надежду Ивановну, 1982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учителя МБОУ «Новоатайская СОШ»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 xml:space="preserve">уюв д. Яманы Красночетайского района </w:t>
      </w:r>
      <w:r w:rsidRPr="00932DA1">
        <w:rPr>
          <w:rFonts w:ascii="Times New Roman" w:hAnsi="Times New Roman"/>
          <w:sz w:val="28"/>
        </w:rPr>
        <w:t>Чувашской Республики, выдвинут</w:t>
      </w:r>
      <w:r>
        <w:rPr>
          <w:rFonts w:ascii="Times New Roman" w:hAnsi="Times New Roman"/>
          <w:sz w:val="28"/>
        </w:rPr>
        <w:t xml:space="preserve">уюРегиональным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Староатайскому одномандатному избирательному округу № 13 в  14 час. 00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Бацман Петра Степановича, 1968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лица, осуществляющего уход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г. Новочебоксарск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Санкинскому одномандатному избирательному округу № 14 в  14 час. 05 мин.  10 августа 2020 года.</w:t>
      </w:r>
    </w:p>
    <w:p w:rsidR="007B0BA4" w:rsidRPr="004D1A6C" w:rsidRDefault="007B0BA4" w:rsidP="007B0BA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Албакова Максима Витальевича, 1987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г. Москва Ивановского района</w:t>
      </w:r>
      <w:r w:rsidRPr="00932DA1">
        <w:rPr>
          <w:rFonts w:ascii="Times New Roman" w:hAnsi="Times New Roman"/>
          <w:sz w:val="28"/>
        </w:rPr>
        <w:t xml:space="preserve">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Штанашскому одномандатному избирательному округу № 15 в  14 час. 10 мин.  10 августа 2020 года.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7E69" w:rsidRPr="004E7E69" w:rsidTr="004E7E69">
        <w:tc>
          <w:tcPr>
            <w:tcW w:w="4785" w:type="dxa"/>
            <w:hideMark/>
          </w:tcPr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С.И.Кудряшов</w:t>
            </w:r>
          </w:p>
        </w:tc>
      </w:tr>
      <w:tr w:rsidR="004E7E69" w:rsidRPr="004E7E69" w:rsidTr="007B0BA4">
        <w:trPr>
          <w:trHeight w:val="1364"/>
        </w:trPr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С.В.Ербулаткина</w:t>
            </w:r>
          </w:p>
        </w:tc>
      </w:tr>
    </w:tbl>
    <w:p w:rsidR="00CD489A" w:rsidRPr="00E12276" w:rsidRDefault="00CD489A" w:rsidP="001C4727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D489A" w:rsidRPr="00E12276" w:rsidSect="00A45B16">
      <w:pgSz w:w="11907" w:h="1683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5B" w:rsidRDefault="0042415B" w:rsidP="00E12276">
      <w:pPr>
        <w:spacing w:after="0" w:line="240" w:lineRule="auto"/>
      </w:pPr>
      <w:r>
        <w:separator/>
      </w:r>
    </w:p>
  </w:endnote>
  <w:endnote w:type="continuationSeparator" w:id="1">
    <w:p w:rsidR="0042415B" w:rsidRDefault="0042415B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5B" w:rsidRDefault="0042415B" w:rsidP="00E12276">
      <w:pPr>
        <w:spacing w:after="0" w:line="240" w:lineRule="auto"/>
      </w:pPr>
      <w:r>
        <w:separator/>
      </w:r>
    </w:p>
  </w:footnote>
  <w:footnote w:type="continuationSeparator" w:id="1">
    <w:p w:rsidR="0042415B" w:rsidRDefault="0042415B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62462"/>
    <w:rsid w:val="000D7239"/>
    <w:rsid w:val="001C4727"/>
    <w:rsid w:val="00210E87"/>
    <w:rsid w:val="00283901"/>
    <w:rsid w:val="002C1123"/>
    <w:rsid w:val="00334181"/>
    <w:rsid w:val="00344E39"/>
    <w:rsid w:val="00357033"/>
    <w:rsid w:val="0042415B"/>
    <w:rsid w:val="004738BF"/>
    <w:rsid w:val="00477D67"/>
    <w:rsid w:val="004B2626"/>
    <w:rsid w:val="004E7E69"/>
    <w:rsid w:val="004F343A"/>
    <w:rsid w:val="00500ED8"/>
    <w:rsid w:val="005631DB"/>
    <w:rsid w:val="00565A3E"/>
    <w:rsid w:val="005E6254"/>
    <w:rsid w:val="00706251"/>
    <w:rsid w:val="00742D8E"/>
    <w:rsid w:val="00780856"/>
    <w:rsid w:val="007B0BA4"/>
    <w:rsid w:val="00844F26"/>
    <w:rsid w:val="00863E8C"/>
    <w:rsid w:val="0089159D"/>
    <w:rsid w:val="00932DA1"/>
    <w:rsid w:val="00947248"/>
    <w:rsid w:val="00964DD6"/>
    <w:rsid w:val="00A45B16"/>
    <w:rsid w:val="00A87B2F"/>
    <w:rsid w:val="00B9520E"/>
    <w:rsid w:val="00B96886"/>
    <w:rsid w:val="00BC38DC"/>
    <w:rsid w:val="00BD4746"/>
    <w:rsid w:val="00BD5C89"/>
    <w:rsid w:val="00BD7476"/>
    <w:rsid w:val="00BF52D2"/>
    <w:rsid w:val="00C435A4"/>
    <w:rsid w:val="00CA3994"/>
    <w:rsid w:val="00CD489A"/>
    <w:rsid w:val="00CD7C53"/>
    <w:rsid w:val="00CE2C51"/>
    <w:rsid w:val="00D30176"/>
    <w:rsid w:val="00D61316"/>
    <w:rsid w:val="00E029E7"/>
    <w:rsid w:val="00E12276"/>
    <w:rsid w:val="00E9063B"/>
    <w:rsid w:val="00EA3946"/>
    <w:rsid w:val="00F12A25"/>
    <w:rsid w:val="00FB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E7E69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74B0-08E3-493A-9D3A-4C8CAFC2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2022-04-04T12:31:00Z</cp:lastPrinted>
  <dcterms:created xsi:type="dcterms:W3CDTF">2020-08-03T07:40:00Z</dcterms:created>
  <dcterms:modified xsi:type="dcterms:W3CDTF">2022-04-04T12:32:00Z</dcterms:modified>
</cp:coreProperties>
</file>