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ED" w:rsidRDefault="002A43ED" w:rsidP="002A43ED">
      <w:pPr>
        <w:pStyle w:val="2"/>
        <w:ind w:firstLine="0"/>
        <w:jc w:val="lef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_________________________________________________________________________</w:t>
      </w:r>
    </w:p>
    <w:p w:rsidR="002A43ED" w:rsidRDefault="002A43ED" w:rsidP="002A43ED">
      <w:pPr>
        <w:pStyle w:val="2"/>
        <w:rPr>
          <w:szCs w:val="40"/>
        </w:rPr>
      </w:pPr>
      <w:r>
        <w:rPr>
          <w:rStyle w:val="a5"/>
          <w:i w:val="0"/>
          <w:sz w:val="28"/>
          <w:szCs w:val="28"/>
        </w:rPr>
        <w:t>«</w:t>
      </w:r>
      <w:r w:rsidRPr="0071447F">
        <w:rPr>
          <w:rStyle w:val="a5"/>
          <w:i w:val="0"/>
          <w:sz w:val="28"/>
          <w:szCs w:val="28"/>
        </w:rPr>
        <w:t>ВЕСТНИК КОМСО</w:t>
      </w:r>
      <w:r>
        <w:rPr>
          <w:rStyle w:val="a5"/>
          <w:i w:val="0"/>
          <w:sz w:val="28"/>
          <w:szCs w:val="28"/>
        </w:rPr>
        <w:t>МОЛЬСКОГО МУНИЦИПАЛЬНОГО ОКРУГА»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961"/>
      </w:tblGrid>
      <w:tr w:rsidR="002A43ED" w:rsidRPr="002C5F24" w:rsidTr="003B42BA">
        <w:trPr>
          <w:trHeight w:val="446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A43ED" w:rsidRDefault="002A43ED" w:rsidP="003B42BA">
            <w:pPr>
              <w:pStyle w:val="a3"/>
              <w:tabs>
                <w:tab w:val="left" w:pos="792"/>
                <w:tab w:val="left" w:pos="10348"/>
              </w:tabs>
              <w:spacing w:line="25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A43ED" w:rsidRDefault="002A43ED" w:rsidP="003B42BA">
            <w:pPr>
              <w:pStyle w:val="a3"/>
              <w:tabs>
                <w:tab w:val="left" w:pos="5112"/>
                <w:tab w:val="left" w:pos="10348"/>
              </w:tabs>
              <w:spacing w:line="256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         </w:t>
            </w:r>
          </w:p>
          <w:p w:rsidR="002A43ED" w:rsidRDefault="002A43ED" w:rsidP="003B42BA">
            <w:pPr>
              <w:pStyle w:val="a3"/>
              <w:tabs>
                <w:tab w:val="left" w:pos="5112"/>
                <w:tab w:val="left" w:pos="10348"/>
              </w:tabs>
              <w:spacing w:line="256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№24 от 18 Апреля 2023 года</w:t>
            </w:r>
          </w:p>
        </w:tc>
      </w:tr>
    </w:tbl>
    <w:p w:rsidR="002A43ED" w:rsidRDefault="002A43ED" w:rsidP="002A43ED">
      <w:pPr>
        <w:pStyle w:val="21"/>
        <w:ind w:right="3401"/>
        <w:jc w:val="left"/>
        <w:rPr>
          <w:i/>
          <w:sz w:val="20"/>
          <w:szCs w:val="20"/>
        </w:rPr>
      </w:pPr>
    </w:p>
    <w:p w:rsidR="002A43ED" w:rsidRDefault="002A43ED" w:rsidP="002A43ED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17.04.2023 г. № 21</w:t>
      </w:r>
    </w:p>
    <w:p w:rsidR="002A43ED" w:rsidRDefault="002A43ED" w:rsidP="002A43ED">
      <w:pPr>
        <w:ind w:right="-143"/>
        <w:jc w:val="both"/>
        <w:rPr>
          <w:b/>
          <w:i/>
          <w:sz w:val="24"/>
        </w:rPr>
      </w:pPr>
      <w:r w:rsidRPr="002A43ED">
        <w:rPr>
          <w:b/>
          <w:i/>
          <w:sz w:val="24"/>
        </w:rPr>
        <w:t xml:space="preserve">«О вынесении на публичное слушание проекта решения Собрания депутатов </w:t>
      </w:r>
      <w:r w:rsidRPr="002A43ED">
        <w:rPr>
          <w:b/>
          <w:bCs/>
          <w:i/>
          <w:sz w:val="24"/>
        </w:rPr>
        <w:t>Комсомольского муниципального округа Чувашской Республики</w:t>
      </w:r>
      <w:r w:rsidRPr="002A43ED">
        <w:rPr>
          <w:b/>
          <w:i/>
          <w:sz w:val="24"/>
        </w:rPr>
        <w:t xml:space="preserve"> «</w:t>
      </w:r>
      <w:r w:rsidRPr="002A43ED">
        <w:rPr>
          <w:b/>
          <w:bCs/>
          <w:i/>
          <w:sz w:val="24"/>
        </w:rPr>
        <w:t>О внесении изменений в Устав Комсомольского муниципального округа Чувашской Республики</w:t>
      </w:r>
      <w:r w:rsidRPr="002A43ED">
        <w:rPr>
          <w:b/>
          <w:i/>
          <w:sz w:val="24"/>
        </w:rPr>
        <w:t>»</w:t>
      </w:r>
    </w:p>
    <w:p w:rsidR="002A43ED" w:rsidRDefault="002A43ED" w:rsidP="002A43ED">
      <w:pPr>
        <w:ind w:right="-143"/>
        <w:jc w:val="both"/>
        <w:rPr>
          <w:b/>
          <w:i/>
          <w:sz w:val="24"/>
        </w:rPr>
      </w:pPr>
    </w:p>
    <w:p w:rsidR="002A43ED" w:rsidRPr="002A43ED" w:rsidRDefault="002A43ED" w:rsidP="002A43ED">
      <w:pPr>
        <w:ind w:firstLine="720"/>
        <w:jc w:val="both"/>
        <w:rPr>
          <w:bCs/>
          <w:sz w:val="20"/>
          <w:szCs w:val="20"/>
        </w:rPr>
      </w:pPr>
      <w:r w:rsidRPr="002A43ED">
        <w:rPr>
          <w:sz w:val="20"/>
          <w:szCs w:val="20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A43ED">
          <w:rPr>
            <w:sz w:val="20"/>
            <w:szCs w:val="20"/>
          </w:rPr>
          <w:t>2003 года</w:t>
        </w:r>
      </w:smartTag>
      <w:r w:rsidRPr="002A43ED">
        <w:rPr>
          <w:sz w:val="20"/>
          <w:szCs w:val="20"/>
        </w:rPr>
        <w:t xml:space="preserve"> № 131-ФЗ «Об общих принципах организации местного самоуправления в Российской Федерации», статьей 20 Устава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, в целях приведения Устава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 в соответствие с действующим законодательством, п о с т а н о в л я ю</w:t>
      </w:r>
      <w:r w:rsidRPr="002A43ED">
        <w:rPr>
          <w:bCs/>
          <w:sz w:val="20"/>
          <w:szCs w:val="20"/>
        </w:rPr>
        <w:t>:</w:t>
      </w:r>
    </w:p>
    <w:p w:rsidR="002A43ED" w:rsidRPr="002A43ED" w:rsidRDefault="002A43ED" w:rsidP="002A43ED">
      <w:pPr>
        <w:ind w:firstLine="720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1. Вынести на публичное слушание – массовое обсуждение населением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 проект решения Собрания депутатов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 «О внесении изменений в Устав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>».</w:t>
      </w:r>
    </w:p>
    <w:p w:rsidR="002A43ED" w:rsidRPr="002A43ED" w:rsidRDefault="002A43ED" w:rsidP="002A43ED">
      <w:pPr>
        <w:ind w:firstLine="720"/>
        <w:jc w:val="both"/>
        <w:rPr>
          <w:color w:val="000000"/>
          <w:sz w:val="20"/>
          <w:szCs w:val="20"/>
        </w:rPr>
      </w:pPr>
      <w:r w:rsidRPr="002A43ED">
        <w:rPr>
          <w:sz w:val="20"/>
          <w:szCs w:val="20"/>
        </w:rPr>
        <w:t xml:space="preserve">2. Назначить публичные слушания по проекту решения Собрания депутатов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 «О внесении изменений в Устав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color w:val="000000"/>
          <w:sz w:val="20"/>
          <w:szCs w:val="20"/>
        </w:rPr>
        <w:t xml:space="preserve">» на 10 часов 00 минут 19 мая 2023 года в Большом зале администрации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color w:val="000000"/>
          <w:sz w:val="20"/>
          <w:szCs w:val="20"/>
        </w:rPr>
        <w:t>.</w:t>
      </w:r>
    </w:p>
    <w:p w:rsidR="002A43ED" w:rsidRPr="002A43ED" w:rsidRDefault="002A43ED" w:rsidP="002A43ED">
      <w:pPr>
        <w:ind w:firstLine="720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3. Предложения и замечания по проекту решения Собрания депутатов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 «О внесении изменений в Устав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» направлять в сектор правовой работы администрации </w:t>
      </w:r>
      <w:r w:rsidRPr="002A43ED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2A43ED">
        <w:rPr>
          <w:sz w:val="20"/>
          <w:szCs w:val="20"/>
        </w:rPr>
        <w:t xml:space="preserve"> по адресу: Чувашская Республика, Комсомольский район, с. Комсомольское, ул. Заводская, д. 57.</w:t>
      </w:r>
    </w:p>
    <w:p w:rsidR="002A43ED" w:rsidRPr="00A966FF" w:rsidRDefault="002A43ED" w:rsidP="002A43ED">
      <w:pPr>
        <w:ind w:firstLine="720"/>
        <w:jc w:val="both"/>
        <w:rPr>
          <w:sz w:val="26"/>
          <w:szCs w:val="26"/>
        </w:rPr>
      </w:pPr>
      <w:r w:rsidRPr="002A43ED">
        <w:rPr>
          <w:sz w:val="20"/>
          <w:szCs w:val="20"/>
        </w:rPr>
        <w:t>4. Настоящее постановление опубликовать в средствах массовой информации</w:t>
      </w:r>
      <w:r w:rsidRPr="00A966FF">
        <w:rPr>
          <w:sz w:val="26"/>
          <w:szCs w:val="26"/>
        </w:rPr>
        <w:t>.</w:t>
      </w:r>
    </w:p>
    <w:p w:rsidR="002A43ED" w:rsidRPr="00EC03D1" w:rsidRDefault="002A43ED" w:rsidP="002A43ED">
      <w:pPr>
        <w:tabs>
          <w:tab w:val="left" w:pos="6237"/>
        </w:tabs>
        <w:ind w:right="141"/>
        <w:jc w:val="both"/>
        <w:rPr>
          <w:b/>
          <w:i/>
          <w:sz w:val="24"/>
        </w:rPr>
      </w:pPr>
    </w:p>
    <w:p w:rsidR="002A43ED" w:rsidRPr="008D5118" w:rsidRDefault="002A43ED" w:rsidP="002A43E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2A43ED" w:rsidRPr="008D5118" w:rsidRDefault="002A43ED" w:rsidP="002A43E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2A43ED" w:rsidRPr="008D5118" w:rsidRDefault="002A43ED" w:rsidP="002A43ED">
      <w:pPr>
        <w:rPr>
          <w:sz w:val="20"/>
          <w:szCs w:val="20"/>
        </w:rPr>
      </w:pPr>
      <w:r>
        <w:rPr>
          <w:sz w:val="20"/>
          <w:szCs w:val="20"/>
        </w:rPr>
        <w:t>пост. № 21 от 17</w:t>
      </w:r>
      <w:r w:rsidRPr="008D5118">
        <w:rPr>
          <w:sz w:val="20"/>
          <w:szCs w:val="20"/>
        </w:rPr>
        <w:t>.04.2023 г</w:t>
      </w:r>
    </w:p>
    <w:p w:rsidR="002A43ED" w:rsidRDefault="002A43ED" w:rsidP="002A43ED">
      <w:pPr>
        <w:rPr>
          <w:b/>
          <w:szCs w:val="28"/>
        </w:rPr>
      </w:pPr>
    </w:p>
    <w:p w:rsidR="002A43ED" w:rsidRDefault="002A43ED" w:rsidP="002A43ED">
      <w:pPr>
        <w:rPr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5" w:history="1">
        <w:r w:rsidRPr="00573827">
          <w:rPr>
            <w:rStyle w:val="a6"/>
            <w:sz w:val="20"/>
            <w:szCs w:val="20"/>
          </w:rPr>
          <w:t>https://komsml.cap.ru/</w:t>
        </w:r>
      </w:hyperlink>
      <w:r>
        <w:rPr>
          <w:sz w:val="20"/>
          <w:szCs w:val="20"/>
        </w:rPr>
        <w:t xml:space="preserve"> </w:t>
      </w:r>
    </w:p>
    <w:p w:rsidR="002A43ED" w:rsidRDefault="002A43ED" w:rsidP="002A43ED">
      <w:pPr>
        <w:rPr>
          <w:b/>
          <w:szCs w:val="28"/>
        </w:rPr>
      </w:pPr>
    </w:p>
    <w:p w:rsidR="002A43ED" w:rsidRDefault="002A43ED" w:rsidP="002A43ED">
      <w:pPr>
        <w:rPr>
          <w:b/>
          <w:szCs w:val="28"/>
        </w:rPr>
      </w:pPr>
    </w:p>
    <w:p w:rsidR="002A43ED" w:rsidRDefault="002A43ED" w:rsidP="002A43ED">
      <w:pPr>
        <w:rPr>
          <w:b/>
          <w:szCs w:val="28"/>
        </w:rPr>
      </w:pPr>
    </w:p>
    <w:p w:rsidR="002A43ED" w:rsidRDefault="002A43ED" w:rsidP="002A43ED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18.04.2023 г. № 341</w:t>
      </w:r>
    </w:p>
    <w:p w:rsidR="002A43ED" w:rsidRDefault="002A43ED" w:rsidP="002A43ED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ind w:right="-1"/>
        <w:contextualSpacing/>
        <w:jc w:val="both"/>
        <w:rPr>
          <w:b/>
          <w:bCs/>
          <w:i/>
          <w:sz w:val="24"/>
        </w:rPr>
      </w:pPr>
      <w:r w:rsidRPr="002A43ED">
        <w:rPr>
          <w:b/>
          <w:i/>
          <w:sz w:val="24"/>
        </w:rPr>
        <w:t>«</w:t>
      </w:r>
      <w:r w:rsidRPr="002A43ED">
        <w:rPr>
          <w:b/>
          <w:bCs/>
          <w:i/>
          <w:sz w:val="24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</w:r>
    </w:p>
    <w:p w:rsidR="002A43ED" w:rsidRDefault="002A43ED" w:rsidP="002A43ED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ind w:right="-1"/>
        <w:contextualSpacing/>
        <w:jc w:val="both"/>
        <w:rPr>
          <w:b/>
          <w:bCs/>
          <w:i/>
          <w:sz w:val="24"/>
        </w:rPr>
      </w:pPr>
    </w:p>
    <w:p w:rsidR="002A43ED" w:rsidRPr="002A43ED" w:rsidRDefault="002A43ED" w:rsidP="002A43ED">
      <w:pPr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администрация Комсомольского муниципального округа Чувашской Республики п о с т а н о в л я е т:</w:t>
      </w:r>
    </w:p>
    <w:p w:rsidR="002A43ED" w:rsidRPr="002A43ED" w:rsidRDefault="002A43ED" w:rsidP="002A43ED">
      <w:pPr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1. Утвердить прилагаемый административный регламент предоставления муниципальной услуги «Выдача градостроительного плана земельного участка на территории Комсомольского муниципального округа Чувашской Республики».</w:t>
      </w:r>
    </w:p>
    <w:p w:rsidR="002A43ED" w:rsidRPr="002A43ED" w:rsidRDefault="002A43ED" w:rsidP="002A43ED">
      <w:pPr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2. Признать утратившими силу: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Александровского сельского поселения сельского поселения от 25.04.2018 г.  № 25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 постановление администрации Альбусь-Сюрбеевского сельского поселения от 14.09.2017 г. № 42 «Об </w:t>
      </w:r>
      <w:r w:rsidRPr="002A43ED">
        <w:rPr>
          <w:sz w:val="20"/>
          <w:szCs w:val="20"/>
        </w:rPr>
        <w:lastRenderedPageBreak/>
        <w:t>утверждении Административного регламента администрации Альбусь-Сюрбеевского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     постановление администрации Альбусь-Сюрбеевского сельского поселения Комсомольского района Чувашской Республики от 06.02.2020 г. № 01 «О внесении изменений в некоторые постановления администрации Альбусь-Сюрбеевского сельского поселения Комсомольского района Чувашской Республики»;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Асановского сельского поселения Комсомольского района Чувашской Республики 20.04.2018 г. № 16 «Об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Кайнлыкского сельского поселения Комсомольского района Чувашской Республики от 02.08.2017 г. № 25 «Об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Кайнлыкского сельского поселения Комсомольского района Чувашской Республики от 31.01.2020 г. № 01 «О внесении изменений в некоторые    постановления администрации    Кайнлыкского сельского поселения Комсомольского района Чувашской Республики»;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Комсомольского сельского поселения Комсомольского района Чувашской Республики от 14 января 2019 г. № 1 «Об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«Подготовка и выдача градостроительного плана земельного участка»;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Комсомольского сельского поселения Комсомольского района Чувашской Республики № 114 от 09.12.2020 г. О внесении изменений в постановления администрации Комсомольского сельского поселения   Комсомольского района Чувашской Республики от 14 января 2019 г. № 1 «Об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«Подготовка и выдача градостроительного плана земельного участка»;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Новочелны-Сюрбеевского сельского поселения Комсомольского района Чувашской Республики от 28 августа 2017 г. № 25 «Об утверждении Административного регламента администрации Новочелны-Сюрбеевского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Новочелны-Сюрбеевского сельского поселения Комсомольского района Чувашской Республики от 07 февраля 2020 г. № 3 «О внесении изменений в некоторые постановления администрации Новочелны-Сюрбеевского сельского поселения Комсомольского района Чувашской Республики»;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Полевосундырского сельского поселения Комсомольского района Чувашской Республики № 34 от 27.07.2017 г. «Об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Полевосундырского сельского поселения Комсомольского района Чувашской Республики № 66 от 28.12.2017 г. «О внесении изменений в постановление администрации Полевосундырского сельского поселения от 27.07.2017 г. №34 «Об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Полевосундырского сельского поселения Комсомольского района Чувашской Республики № 01 от 30.01.2020 г. «О внесении изменений в некоторые постановления администрации Полевосундырского сельского поселения Комсомольского района Чувашской Республики»;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Сюрбей-Токаевского сельского поселения Комсомольского района Чувашской Республики от 10 июля 2017 г. № 29 «Об утверждении Административного регламента администрации Сюрбей-Токаевского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Сюрбей-Токаевского сельского поселения Комсомольского района Чувашской Республики от 30 января 2020 г. № 01 «О внесении изменений в некоторые постановления администрации Сюрбей-Токаевского сельского поселения Комсомольского района Чувашской Республики»;    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Тугаевского сельского поселения Комсомольского района Чувашской Республики от 25.07.2017 г №76 «Об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Тугаевского сельского поселения Комсомольского района Чувашской Республики от 12.09.2017 г. №86 «Об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постановление администрации Тугаевского сельского поселения Комсомольского района Чувашской Республики от 03.02.2020 г. №86 «О внесении изменений в постановление администрации Тугаевского сельского поселения от 12.09.2017 г. «Об утверждении Административного регламента администрации Тугаевского сельского поселения </w:t>
      </w:r>
      <w:r w:rsidRPr="002A43ED">
        <w:rPr>
          <w:sz w:val="20"/>
          <w:szCs w:val="20"/>
        </w:rPr>
        <w:lastRenderedPageBreak/>
        <w:t xml:space="preserve">Комсомольского района Чувашской Республики «Подготовка и выдача градостроительных планов земельных участков»;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Урмаевского сельского поселения Комсомольского района Чувашской Республики № 98 от 28.11.2018 г. «Об утверждении Административного регламента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      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Чичканского сельского поселения Комсомольского района Чувашской Республики от 27.07.2017 г. №21 «Об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 постановление администрации Чичканского сельского поселения Комсомольского района Чувашской Республики 30.01.2020 г.  № 03 «О внесении изменений в некоторые постановления администрации Чичканского сельского поселения Комсомольского района Чувашской Республики»; </w:t>
      </w:r>
    </w:p>
    <w:p w:rsidR="002A43ED" w:rsidRPr="002A43ED" w:rsidRDefault="002A43ED" w:rsidP="002A43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постановление администрации Шераутского сельского поселения Комсомольского района Чувашской Республики № 37 от 27.07.2017 г. «Об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участков».</w:t>
      </w:r>
    </w:p>
    <w:p w:rsidR="002A43ED" w:rsidRPr="002A43ED" w:rsidRDefault="002A43ED" w:rsidP="002A43ED">
      <w:pPr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>3.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округа.</w:t>
      </w:r>
      <w:bookmarkStart w:id="0" w:name="sub_4"/>
    </w:p>
    <w:p w:rsidR="002A43ED" w:rsidRPr="002A43ED" w:rsidRDefault="002A43ED" w:rsidP="002A43ED">
      <w:pPr>
        <w:ind w:firstLine="709"/>
        <w:jc w:val="both"/>
        <w:rPr>
          <w:sz w:val="20"/>
          <w:szCs w:val="20"/>
        </w:rPr>
      </w:pPr>
      <w:r w:rsidRPr="002A43ED">
        <w:rPr>
          <w:sz w:val="20"/>
          <w:szCs w:val="20"/>
        </w:rPr>
        <w:t xml:space="preserve">4. </w:t>
      </w:r>
      <w:bookmarkEnd w:id="0"/>
      <w:r w:rsidRPr="002A43ED">
        <w:rPr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p w:rsidR="002A43ED" w:rsidRPr="002A43ED" w:rsidRDefault="002A43ED" w:rsidP="002A43ED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ind w:right="-1"/>
        <w:contextualSpacing/>
        <w:jc w:val="both"/>
        <w:rPr>
          <w:b/>
          <w:bCs/>
          <w:i/>
          <w:sz w:val="24"/>
        </w:rPr>
      </w:pPr>
    </w:p>
    <w:p w:rsidR="002A43ED" w:rsidRPr="008D5118" w:rsidRDefault="002A43ED" w:rsidP="002A43E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2A43ED" w:rsidRPr="008D5118" w:rsidRDefault="002A43ED" w:rsidP="002A43E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2A43ED" w:rsidRPr="008D5118" w:rsidRDefault="002A43ED" w:rsidP="002A43ED">
      <w:pPr>
        <w:rPr>
          <w:sz w:val="20"/>
          <w:szCs w:val="20"/>
        </w:rPr>
      </w:pPr>
      <w:r>
        <w:rPr>
          <w:sz w:val="20"/>
          <w:szCs w:val="20"/>
        </w:rPr>
        <w:t>пост. № 341 от 18</w:t>
      </w:r>
      <w:r w:rsidRPr="008D5118">
        <w:rPr>
          <w:sz w:val="20"/>
          <w:szCs w:val="20"/>
        </w:rPr>
        <w:t>.04.2023 г</w:t>
      </w:r>
    </w:p>
    <w:p w:rsidR="002A43ED" w:rsidRDefault="002A43ED" w:rsidP="002A43ED">
      <w:pPr>
        <w:rPr>
          <w:b/>
          <w:szCs w:val="28"/>
        </w:rPr>
      </w:pPr>
    </w:p>
    <w:p w:rsidR="002A43ED" w:rsidRDefault="002A43ED" w:rsidP="002A43ED">
      <w:pPr>
        <w:rPr>
          <w:b/>
          <w:szCs w:val="28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6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0B5F4D" w:rsidRDefault="002464D1"/>
    <w:p w:rsidR="00704A00" w:rsidRDefault="00704A00"/>
    <w:p w:rsidR="00704A00" w:rsidRDefault="00704A00"/>
    <w:p w:rsidR="00704A00" w:rsidRDefault="00704A00" w:rsidP="00704A00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18.04.2023 г. № 342</w:t>
      </w:r>
    </w:p>
    <w:p w:rsidR="00704A00" w:rsidRDefault="00704A00" w:rsidP="00704A00">
      <w:pPr>
        <w:ind w:right="141"/>
        <w:jc w:val="both"/>
        <w:rPr>
          <w:b/>
          <w:i/>
          <w:sz w:val="24"/>
        </w:rPr>
      </w:pPr>
      <w:r w:rsidRPr="00704A00">
        <w:rPr>
          <w:b/>
          <w:i/>
          <w:sz w:val="24"/>
        </w:rPr>
        <w:t>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704A00" w:rsidRDefault="00704A00" w:rsidP="00704A00">
      <w:pPr>
        <w:ind w:right="141"/>
        <w:jc w:val="both"/>
        <w:rPr>
          <w:b/>
          <w:i/>
          <w:sz w:val="24"/>
        </w:rPr>
      </w:pPr>
    </w:p>
    <w:p w:rsidR="00704A00" w:rsidRPr="00704A00" w:rsidRDefault="00704A00" w:rsidP="00704A00">
      <w:pPr>
        <w:ind w:firstLine="737"/>
        <w:contextualSpacing/>
        <w:jc w:val="both"/>
        <w:rPr>
          <w:sz w:val="20"/>
          <w:szCs w:val="20"/>
        </w:rPr>
      </w:pPr>
      <w:r w:rsidRPr="00704A00">
        <w:rPr>
          <w:rFonts w:eastAsiaTheme="minorEastAsia"/>
          <w:sz w:val="20"/>
          <w:szCs w:val="20"/>
        </w:rPr>
        <w:t xml:space="preserve">В соответствии с </w:t>
      </w:r>
      <w:hyperlink r:id="rId7" w:history="1">
        <w:r w:rsidRPr="00704A00">
          <w:rPr>
            <w:rFonts w:eastAsiaTheme="minorEastAsia"/>
            <w:sz w:val="20"/>
            <w:szCs w:val="20"/>
          </w:rPr>
          <w:t>Градостроительным кодексом</w:t>
        </w:r>
      </w:hyperlink>
      <w:r w:rsidRPr="00704A00">
        <w:rPr>
          <w:rFonts w:eastAsiaTheme="minorEastAsia"/>
          <w:sz w:val="20"/>
          <w:szCs w:val="20"/>
        </w:rPr>
        <w:t xml:space="preserve"> Российской Федерации, </w:t>
      </w:r>
      <w:hyperlink r:id="rId8" w:history="1">
        <w:r w:rsidRPr="00704A00">
          <w:rPr>
            <w:rFonts w:eastAsiaTheme="minorEastAsia"/>
            <w:sz w:val="20"/>
            <w:szCs w:val="20"/>
          </w:rPr>
          <w:t>Федеральным законом</w:t>
        </w:r>
      </w:hyperlink>
      <w:r w:rsidRPr="00704A00">
        <w:rPr>
          <w:rFonts w:eastAsiaTheme="minorEastAsia"/>
          <w:sz w:val="20"/>
          <w:szCs w:val="20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9" w:history="1">
        <w:r w:rsidRPr="00704A00">
          <w:rPr>
            <w:rFonts w:eastAsiaTheme="minorEastAsia"/>
            <w:sz w:val="20"/>
            <w:szCs w:val="20"/>
          </w:rPr>
          <w:t>Федеральным законом</w:t>
        </w:r>
      </w:hyperlink>
      <w:r w:rsidRPr="00704A00">
        <w:rPr>
          <w:rFonts w:eastAsiaTheme="minorEastAsia"/>
          <w:sz w:val="20"/>
          <w:szCs w:val="20"/>
        </w:rPr>
        <w:t xml:space="preserve"> от 27 июля 2010 г. N 210-ФЗ "Об организации предоставления государственных и муниципальных услуг", </w:t>
      </w:r>
      <w:hyperlink r:id="rId10" w:history="1">
        <w:r w:rsidRPr="00704A00">
          <w:rPr>
            <w:rFonts w:eastAsiaTheme="minorEastAsia"/>
            <w:sz w:val="20"/>
            <w:szCs w:val="20"/>
          </w:rPr>
          <w:t>Уставом</w:t>
        </w:r>
      </w:hyperlink>
      <w:r w:rsidRPr="00704A00">
        <w:rPr>
          <w:rFonts w:eastAsiaTheme="minorEastAsia"/>
          <w:sz w:val="20"/>
          <w:szCs w:val="20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 Комсомол</w:t>
      </w:r>
      <w:bookmarkStart w:id="1" w:name="sub_1"/>
      <w:r w:rsidRPr="00704A00">
        <w:rPr>
          <w:rFonts w:eastAsiaTheme="minorEastAsia"/>
          <w:sz w:val="20"/>
          <w:szCs w:val="20"/>
        </w:rPr>
        <w:t>ьского  муниципального округа  п о с т а н о в л я е т:</w:t>
      </w:r>
    </w:p>
    <w:p w:rsidR="00704A00" w:rsidRPr="00704A00" w:rsidRDefault="00704A00" w:rsidP="00704A00">
      <w:pPr>
        <w:ind w:firstLine="737"/>
        <w:contextualSpacing/>
        <w:jc w:val="both"/>
        <w:rPr>
          <w:sz w:val="20"/>
          <w:szCs w:val="20"/>
        </w:rPr>
      </w:pPr>
      <w:r w:rsidRPr="00704A00">
        <w:rPr>
          <w:rFonts w:eastAsiaTheme="minorEastAsia"/>
          <w:sz w:val="20"/>
          <w:szCs w:val="20"/>
        </w:rPr>
        <w:t xml:space="preserve">1.Утвердить прилагаемый </w:t>
      </w:r>
      <w:hyperlink w:anchor="sub_1000" w:history="1">
        <w:r w:rsidRPr="00704A00">
          <w:rPr>
            <w:rFonts w:eastAsiaTheme="minorEastAsia"/>
            <w:sz w:val="20"/>
            <w:szCs w:val="20"/>
          </w:rPr>
          <w:t>Административный регламент</w:t>
        </w:r>
      </w:hyperlink>
      <w:r w:rsidRPr="00704A00">
        <w:rPr>
          <w:rFonts w:eastAsiaTheme="minorEastAsia"/>
          <w:sz w:val="20"/>
          <w:szCs w:val="20"/>
        </w:rPr>
        <w:t xml:space="preserve"> администрации Комсомольского муниципального округа Чувашской Республики по предоставлению муниципальной услуги</w:t>
      </w:r>
      <w:r w:rsidRPr="00704A00">
        <w:rPr>
          <w:sz w:val="20"/>
          <w:szCs w:val="20"/>
        </w:rPr>
        <w:t xml:space="preserve">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704A00">
        <w:rPr>
          <w:rFonts w:eastAsiaTheme="minorEastAsia"/>
          <w:sz w:val="20"/>
          <w:szCs w:val="20"/>
        </w:rPr>
        <w:t>.</w:t>
      </w:r>
      <w:bookmarkEnd w:id="1"/>
    </w:p>
    <w:p w:rsidR="00704A00" w:rsidRPr="00704A00" w:rsidRDefault="00704A00" w:rsidP="00704A00">
      <w:pPr>
        <w:ind w:firstLine="737"/>
        <w:contextualSpacing/>
        <w:jc w:val="both"/>
        <w:rPr>
          <w:sz w:val="20"/>
          <w:szCs w:val="20"/>
        </w:rPr>
      </w:pPr>
      <w:r w:rsidRPr="00704A00">
        <w:rPr>
          <w:rFonts w:eastAsiaTheme="minorEastAsia"/>
          <w:sz w:val="20"/>
          <w:szCs w:val="20"/>
        </w:rPr>
        <w:t>2. Контроль за исполнением настоящего постановления возложить на   Управление по благоустройству и развитию территорий администрации Комсомольского муниципального округа.</w:t>
      </w:r>
    </w:p>
    <w:p w:rsidR="00704A00" w:rsidRPr="00AC72D3" w:rsidRDefault="00704A00" w:rsidP="00704A00">
      <w:pPr>
        <w:ind w:firstLine="737"/>
        <w:contextualSpacing/>
        <w:jc w:val="both"/>
        <w:rPr>
          <w:rFonts w:eastAsiaTheme="minorEastAsia"/>
          <w:sz w:val="26"/>
          <w:szCs w:val="26"/>
        </w:rPr>
      </w:pPr>
      <w:r w:rsidRPr="00704A00">
        <w:rPr>
          <w:rFonts w:eastAsiaTheme="minorEastAsia"/>
          <w:sz w:val="20"/>
          <w:szCs w:val="20"/>
        </w:rPr>
        <w:t>3.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p w:rsidR="00704A00" w:rsidRDefault="00704A00" w:rsidP="00704A00">
      <w:pPr>
        <w:ind w:right="141"/>
        <w:jc w:val="both"/>
        <w:rPr>
          <w:b/>
          <w:i/>
          <w:sz w:val="24"/>
        </w:rPr>
      </w:pP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704A00" w:rsidRPr="008D5118" w:rsidRDefault="00704A00" w:rsidP="00704A00">
      <w:pPr>
        <w:rPr>
          <w:sz w:val="20"/>
          <w:szCs w:val="20"/>
        </w:rPr>
      </w:pPr>
      <w:r>
        <w:rPr>
          <w:sz w:val="20"/>
          <w:szCs w:val="20"/>
        </w:rPr>
        <w:t>пост. № 342 от 18</w:t>
      </w:r>
      <w:r w:rsidRPr="008D5118">
        <w:rPr>
          <w:sz w:val="20"/>
          <w:szCs w:val="20"/>
        </w:rPr>
        <w:t>.04.2023 г</w:t>
      </w:r>
    </w:p>
    <w:p w:rsidR="00704A00" w:rsidRDefault="00704A00" w:rsidP="00704A00">
      <w:pPr>
        <w:rPr>
          <w:b/>
          <w:szCs w:val="28"/>
        </w:rPr>
      </w:pPr>
    </w:p>
    <w:p w:rsidR="00704A00" w:rsidRDefault="00704A00" w:rsidP="00704A00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704A00" w:rsidRDefault="00704A00" w:rsidP="00704A00">
      <w:pPr>
        <w:rPr>
          <w:rStyle w:val="a6"/>
          <w:sz w:val="20"/>
          <w:szCs w:val="20"/>
        </w:rPr>
      </w:pPr>
    </w:p>
    <w:p w:rsidR="00704A00" w:rsidRDefault="00704A00" w:rsidP="00704A00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18.04.2023 г. № 343</w:t>
      </w:r>
    </w:p>
    <w:p w:rsidR="00704A00" w:rsidRDefault="00704A00" w:rsidP="00704A00">
      <w:pPr>
        <w:pStyle w:val="2"/>
        <w:jc w:val="left"/>
        <w:rPr>
          <w:i/>
          <w:sz w:val="24"/>
        </w:rPr>
      </w:pPr>
      <w:r w:rsidRPr="00704A00">
        <w:rPr>
          <w:i/>
          <w:sz w:val="24"/>
        </w:rPr>
        <w:t>«</w:t>
      </w:r>
      <w:hyperlink r:id="rId12" w:history="1">
        <w:r w:rsidRPr="00704A00">
          <w:rPr>
            <w:rStyle w:val="a7"/>
            <w:bCs w:val="0"/>
            <w:i/>
            <w:color w:val="000000" w:themeColor="text1"/>
            <w:sz w:val="24"/>
          </w:rPr>
          <w:t xml:space="preserve">Об утверждении Порядка разработки и утверждения бюджетного прогноза Комсомольского муниципального округа на долгосрочный </w:t>
        </w:r>
      </w:hyperlink>
      <w:r w:rsidRPr="00704A00">
        <w:rPr>
          <w:i/>
          <w:sz w:val="24"/>
        </w:rPr>
        <w:t>период</w:t>
      </w:r>
      <w:r>
        <w:rPr>
          <w:i/>
          <w:sz w:val="24"/>
        </w:rPr>
        <w:t>»</w:t>
      </w:r>
    </w:p>
    <w:p w:rsidR="00704A00" w:rsidRDefault="00704A00" w:rsidP="00704A00"/>
    <w:p w:rsidR="00704A00" w:rsidRPr="00704A00" w:rsidRDefault="00704A00" w:rsidP="00704A00">
      <w:pPr>
        <w:ind w:firstLine="709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 xml:space="preserve">В соответствии со </w:t>
      </w:r>
      <w:hyperlink r:id="rId13" w:history="1">
        <w:r w:rsidRPr="00704A00">
          <w:rPr>
            <w:rStyle w:val="a7"/>
            <w:color w:val="000000" w:themeColor="text1"/>
            <w:sz w:val="20"/>
            <w:szCs w:val="20"/>
          </w:rPr>
          <w:t>статьей 170.1</w:t>
        </w:r>
      </w:hyperlink>
      <w:r w:rsidRPr="00704A00">
        <w:rPr>
          <w:color w:val="000000" w:themeColor="text1"/>
          <w:sz w:val="20"/>
          <w:szCs w:val="20"/>
        </w:rPr>
        <w:t xml:space="preserve"> Бюджетного кодекса Российской Федерации, </w:t>
      </w:r>
      <w:hyperlink r:id="rId14" w:history="1">
        <w:r w:rsidRPr="00704A00">
          <w:rPr>
            <w:rStyle w:val="a7"/>
            <w:color w:val="000000" w:themeColor="text1"/>
            <w:sz w:val="20"/>
            <w:szCs w:val="20"/>
          </w:rPr>
          <w:t>Постановлением</w:t>
        </w:r>
      </w:hyperlink>
      <w:r w:rsidRPr="00704A00">
        <w:rPr>
          <w:color w:val="000000" w:themeColor="text1"/>
          <w:sz w:val="20"/>
          <w:szCs w:val="20"/>
        </w:rPr>
        <w:t xml:space="preserve"> Кабинета Министров Чувашской Республики от 25.06.2015 № 230 «Об утверждении Порядка разработки и утверждения бюджетного прогноза Чувашской Республики на долгосрочный период», руководствуясь </w:t>
      </w:r>
      <w:hyperlink r:id="rId15" w:history="1">
        <w:r w:rsidRPr="00704A00">
          <w:rPr>
            <w:rStyle w:val="a7"/>
            <w:color w:val="000000" w:themeColor="text1"/>
            <w:sz w:val="20"/>
            <w:szCs w:val="20"/>
          </w:rPr>
          <w:t>Законом</w:t>
        </w:r>
      </w:hyperlink>
      <w:r w:rsidRPr="00704A00">
        <w:rPr>
          <w:color w:val="000000" w:themeColor="text1"/>
          <w:sz w:val="20"/>
          <w:szCs w:val="20"/>
        </w:rPr>
        <w:t xml:space="preserve"> Чувашской Республики от 29.03.2022 № 21 «О преобразовании муниципальных образований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 и городского округа» администрация Комсомольского муниципального округа Чувашской Республики п о с т а н о в л я е т:</w:t>
      </w:r>
    </w:p>
    <w:p w:rsidR="00704A00" w:rsidRPr="00704A00" w:rsidRDefault="00704A00" w:rsidP="00704A00">
      <w:pPr>
        <w:ind w:firstLine="709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 xml:space="preserve">1. Утвердить прилагаемый </w:t>
      </w:r>
      <w:hyperlink w:anchor="sub_1000" w:history="1">
        <w:r w:rsidRPr="00704A00">
          <w:rPr>
            <w:rStyle w:val="a7"/>
            <w:color w:val="000000" w:themeColor="text1"/>
            <w:sz w:val="20"/>
            <w:szCs w:val="20"/>
          </w:rPr>
          <w:t>Порядок</w:t>
        </w:r>
      </w:hyperlink>
      <w:r w:rsidRPr="00704A00">
        <w:rPr>
          <w:color w:val="000000" w:themeColor="text1"/>
          <w:sz w:val="20"/>
          <w:szCs w:val="20"/>
        </w:rPr>
        <w:t xml:space="preserve"> разработки и утверждения бюджетного прогноза Комсомольского муниципального округа на долгосрочный период.</w:t>
      </w:r>
    </w:p>
    <w:p w:rsidR="00704A00" w:rsidRPr="00704A00" w:rsidRDefault="00704A00" w:rsidP="00704A00">
      <w:pPr>
        <w:ind w:firstLine="709"/>
        <w:jc w:val="both"/>
        <w:rPr>
          <w:color w:val="000000" w:themeColor="text1"/>
          <w:sz w:val="20"/>
          <w:szCs w:val="20"/>
        </w:rPr>
      </w:pPr>
      <w:bookmarkStart w:id="2" w:name="sub_2"/>
      <w:r w:rsidRPr="00704A00">
        <w:rPr>
          <w:color w:val="000000" w:themeColor="text1"/>
          <w:sz w:val="20"/>
          <w:szCs w:val="20"/>
        </w:rPr>
        <w:t>2. Признать утратившими силу:</w:t>
      </w:r>
    </w:p>
    <w:p w:rsidR="00704A00" w:rsidRPr="00704A00" w:rsidRDefault="00704A00" w:rsidP="00704A00">
      <w:pPr>
        <w:ind w:firstLine="709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 xml:space="preserve"> постановление администрации Комсомольского района от 3 августа 2015 года №249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22 октября 2015 г. № 312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30 сентября 2016 г. № 286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1 октября 2019 г. № 1323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3 октября 2019 г. № 1339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Александровского сельского поселения Комсомольского района Чувашской Республики от 16 октября 2017 года № 62 «Об утверждении Порядка разработки и утверждения бюджетного прогноза Александровского сельского поселения Комсомольского района Чувашской Республики на долгосрочный период;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Альбусь-Сюрбеевского сельского поселения Комсомольского района Чувашской Республики от 16 октября 2017 г. № 54 «Об утверждении Порядка разработки и утверждения бюджетного прогноза Альбусь-Сюрбеевского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Асановского сельского поселения от 10 октября 2017 г. № 51 «Об утверждении Порядка разработки и утверждения бюджетного прогноза Асановского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Кайнлыкского сельского поселения Комсомольского района Чувашской Республики от 12 октября 2017 года № 38 «Об утверждении Порядка разработки и утверждения бюджетного прогноза и утверждения бюджетного прогноза Кайнлыкского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сельского поселения Комсомольского района Чувашской Республики от 24 октября 2017 г. № 119 «Об утверждении Порядка разработки и утверждения бюджетного прогноза Комсомольского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Новочелны-Сюрбеевского сельского поселения Комсомольского района Чувашской Республики от 12 октября 2017 года № 32 «Об утверждении Порядка разработки и утверждения бюджетного прогноза Новочелны-Сюрбеевского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 xml:space="preserve">постановление администрации Полевосундырского сельского поселения Комсомольского района Чувашской Республики от 12 октября </w:t>
      </w:r>
      <w:smartTag w:uri="urn:schemas-microsoft-com:office:smarttags" w:element="metricconverter">
        <w:smartTagPr>
          <w:attr w:name="ProductID" w:val="2017 г"/>
        </w:smartTagPr>
        <w:r w:rsidRPr="00704A00">
          <w:rPr>
            <w:color w:val="000000" w:themeColor="text1"/>
            <w:sz w:val="20"/>
            <w:szCs w:val="20"/>
          </w:rPr>
          <w:t>2017 г</w:t>
        </w:r>
      </w:smartTag>
      <w:r w:rsidRPr="00704A00">
        <w:rPr>
          <w:color w:val="000000" w:themeColor="text1"/>
          <w:sz w:val="20"/>
          <w:szCs w:val="20"/>
        </w:rPr>
        <w:t>. № 48 «Об утверждении Порядка разработки и утверждения бюджетного прогноза Полевосундырского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Сюрбей-Токаевского сельского поселения Комсомольского района Чувашской Республики от 12 октября 2017 года № 51 «Об утверждении Порядка разработки и утверждения бюджетного прогноза Сюрбей-Токаевского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Тугаевского сельского поселения Комсомольского района Чувашской Республики от 12 октября 2017 г. № 100 «Об утверждении Порядка разработки и утверждения бюджетного прогноза Тугаевского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lastRenderedPageBreak/>
        <w:t>постановление администрации Урмаевского сельского поселения Комсомольского района Чувашской Республики от 23 октября 2017 г. № 90 «Об утверждении Порядка разработки и утверждения бюджетного прогноза Урмаевского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Чичканского сельского поселения Комсомольского района Чувашской Республики от 13 октября 2017 г. № 40 «Об утверждении Порядка разработки и утверждения бюджетного прогноза Чичканского сельского поселения на долгосрочный период»;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Шераутского сельского поселения Комсомольского района Чувашской Республики от 12 октября 2017 г. № 58 «Об утверждении Порядка разработки и утверждения бюджетного прогноза Шераутского сельского поселения на долгосрочный период».</w:t>
      </w:r>
    </w:p>
    <w:bookmarkEnd w:id="2"/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3. Контроль за исполнением настоящего постановления возложить на финансовый отдел администрации Комсомольского муниципального округа Чувашской Республики.</w:t>
      </w:r>
    </w:p>
    <w:p w:rsidR="00704A00" w:rsidRPr="00704A00" w:rsidRDefault="00704A00" w:rsidP="00704A00">
      <w:pPr>
        <w:ind w:firstLine="851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 xml:space="preserve">4. Настоящее постановление вступает в силу после дня его </w:t>
      </w:r>
      <w:hyperlink r:id="rId16" w:history="1">
        <w:r w:rsidRPr="00704A00">
          <w:rPr>
            <w:color w:val="000000" w:themeColor="text1"/>
            <w:sz w:val="20"/>
            <w:szCs w:val="20"/>
          </w:rPr>
          <w:t>официального опубликования</w:t>
        </w:r>
      </w:hyperlink>
      <w:r w:rsidRPr="00704A00">
        <w:rPr>
          <w:color w:val="000000" w:themeColor="text1"/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704A00" w:rsidRPr="00704A00" w:rsidRDefault="00704A00" w:rsidP="00704A00">
      <w:pPr>
        <w:rPr>
          <w:sz w:val="20"/>
          <w:szCs w:val="20"/>
        </w:rPr>
      </w:pP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704A00" w:rsidRPr="008D5118" w:rsidRDefault="00704A00" w:rsidP="00704A00">
      <w:pPr>
        <w:rPr>
          <w:sz w:val="20"/>
          <w:szCs w:val="20"/>
        </w:rPr>
      </w:pPr>
      <w:r>
        <w:rPr>
          <w:sz w:val="20"/>
          <w:szCs w:val="20"/>
        </w:rPr>
        <w:t>пост. № 343 от 18</w:t>
      </w:r>
      <w:r w:rsidRPr="008D5118">
        <w:rPr>
          <w:sz w:val="20"/>
          <w:szCs w:val="20"/>
        </w:rPr>
        <w:t>.04.2023 г</w:t>
      </w:r>
    </w:p>
    <w:p w:rsidR="00704A00" w:rsidRDefault="00704A00" w:rsidP="00704A00">
      <w:pPr>
        <w:rPr>
          <w:b/>
          <w:szCs w:val="28"/>
        </w:rPr>
      </w:pPr>
    </w:p>
    <w:p w:rsidR="00704A00" w:rsidRDefault="00704A00" w:rsidP="00704A00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704A00" w:rsidRDefault="00704A00" w:rsidP="00704A00">
      <w:pPr>
        <w:rPr>
          <w:rStyle w:val="a6"/>
          <w:sz w:val="20"/>
          <w:szCs w:val="20"/>
        </w:rPr>
      </w:pPr>
    </w:p>
    <w:p w:rsidR="00704A00" w:rsidRDefault="00704A00" w:rsidP="00704A00">
      <w:pPr>
        <w:rPr>
          <w:rStyle w:val="a6"/>
          <w:sz w:val="20"/>
          <w:szCs w:val="20"/>
        </w:rPr>
      </w:pPr>
    </w:p>
    <w:p w:rsidR="00704A00" w:rsidRDefault="00704A00" w:rsidP="00704A00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18.04.2023 г. № 346</w:t>
      </w:r>
    </w:p>
    <w:p w:rsidR="00704A00" w:rsidRDefault="00704A00" w:rsidP="00704A00">
      <w:pPr>
        <w:rPr>
          <w:rStyle w:val="a7"/>
          <w:b/>
          <w:i/>
          <w:sz w:val="24"/>
        </w:rPr>
      </w:pPr>
      <w:r w:rsidRPr="00704A00">
        <w:rPr>
          <w:rStyle w:val="a7"/>
          <w:b/>
          <w:bCs/>
          <w:i/>
          <w:sz w:val="24"/>
        </w:rPr>
        <w:t>«</w:t>
      </w:r>
      <w:r w:rsidRPr="00704A00">
        <w:rPr>
          <w:rStyle w:val="a7"/>
          <w:b/>
          <w:i/>
          <w:sz w:val="24"/>
        </w:rPr>
        <w:t>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значения»</w:t>
      </w:r>
    </w:p>
    <w:p w:rsidR="00704A00" w:rsidRDefault="00704A00" w:rsidP="00704A00">
      <w:pPr>
        <w:rPr>
          <w:rStyle w:val="a7"/>
          <w:b/>
          <w:i/>
          <w:sz w:val="24"/>
        </w:rPr>
      </w:pPr>
    </w:p>
    <w:p w:rsidR="00704A00" w:rsidRPr="00704A00" w:rsidRDefault="00704A00" w:rsidP="00704A00">
      <w:pPr>
        <w:ind w:firstLine="567"/>
        <w:jc w:val="both"/>
        <w:rPr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 и от 27 июля 2010 г. № 210-ФЗ «Об организации предоставления государственных и муниципальных услуг», Уставом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704A00" w:rsidRPr="00704A00" w:rsidRDefault="00704A00" w:rsidP="00704A00">
      <w:pPr>
        <w:ind w:firstLine="567"/>
        <w:jc w:val="both"/>
        <w:rPr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>1. 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значения».</w:t>
      </w:r>
    </w:p>
    <w:p w:rsidR="00704A00" w:rsidRPr="00704A00" w:rsidRDefault="00704A00" w:rsidP="00704A00">
      <w:pPr>
        <w:ind w:firstLine="567"/>
        <w:jc w:val="both"/>
        <w:rPr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>2.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704A00" w:rsidRPr="00704A00" w:rsidRDefault="00704A00" w:rsidP="00704A00">
      <w:pPr>
        <w:ind w:firstLine="567"/>
        <w:jc w:val="both"/>
        <w:rPr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>3. Настоящее постановление вступает в силу после его официального опубликования.</w:t>
      </w:r>
    </w:p>
    <w:p w:rsidR="00704A00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704A00" w:rsidRPr="008D5118" w:rsidRDefault="00704A00" w:rsidP="00704A00">
      <w:pPr>
        <w:rPr>
          <w:sz w:val="20"/>
          <w:szCs w:val="20"/>
        </w:rPr>
      </w:pPr>
      <w:r>
        <w:rPr>
          <w:sz w:val="20"/>
          <w:szCs w:val="20"/>
        </w:rPr>
        <w:t>пост. № 346 от 18</w:t>
      </w:r>
      <w:r w:rsidRPr="008D5118">
        <w:rPr>
          <w:sz w:val="20"/>
          <w:szCs w:val="20"/>
        </w:rPr>
        <w:t>.04.2023 г</w:t>
      </w:r>
    </w:p>
    <w:p w:rsidR="00704A00" w:rsidRDefault="00704A00" w:rsidP="00704A00">
      <w:pPr>
        <w:tabs>
          <w:tab w:val="left" w:pos="2301"/>
        </w:tabs>
        <w:rPr>
          <w:b/>
          <w:szCs w:val="28"/>
        </w:rPr>
      </w:pPr>
      <w:r>
        <w:rPr>
          <w:b/>
          <w:szCs w:val="28"/>
        </w:rPr>
        <w:tab/>
      </w:r>
    </w:p>
    <w:p w:rsidR="00704A00" w:rsidRDefault="00704A00" w:rsidP="00704A00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704A00" w:rsidRDefault="00704A00" w:rsidP="00704A00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704A00" w:rsidRDefault="00704A00" w:rsidP="00704A00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704A00" w:rsidRDefault="00704A00" w:rsidP="00704A00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18.04.2023 г. № 347</w:t>
      </w:r>
    </w:p>
    <w:p w:rsidR="00704A00" w:rsidRDefault="00704A00" w:rsidP="00704A00">
      <w:pPr>
        <w:ind w:right="-1"/>
        <w:outlineLvl w:val="0"/>
        <w:rPr>
          <w:b/>
          <w:i/>
          <w:sz w:val="24"/>
        </w:rPr>
      </w:pPr>
      <w:r w:rsidRPr="00704A00">
        <w:rPr>
          <w:b/>
          <w:i/>
          <w:sz w:val="24"/>
        </w:rPr>
        <w:t xml:space="preserve">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</w:p>
    <w:p w:rsidR="00704A00" w:rsidRDefault="00704A00" w:rsidP="00704A00">
      <w:pPr>
        <w:ind w:right="-1"/>
        <w:outlineLvl w:val="0"/>
        <w:rPr>
          <w:b/>
          <w:i/>
          <w:sz w:val="24"/>
        </w:rPr>
      </w:pPr>
    </w:p>
    <w:p w:rsidR="00704A00" w:rsidRPr="00704A00" w:rsidRDefault="00704A00" w:rsidP="00704A00">
      <w:pPr>
        <w:ind w:firstLine="567"/>
        <w:rPr>
          <w:b/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 xml:space="preserve">В соответствии с федеральными законами от 6 октября 2003 г. №131-ФЗ «Об общих принципах организации местного самоуправления в Российской Федерации» и от 27 июля 2010 г. № 210-ФЗ «Об организации предоставления </w:t>
      </w:r>
      <w:r w:rsidRPr="00704A00">
        <w:rPr>
          <w:sz w:val="20"/>
          <w:szCs w:val="20"/>
          <w:shd w:val="clear" w:color="auto" w:fill="FFFFFF"/>
        </w:rPr>
        <w:lastRenderedPageBreak/>
        <w:t>государственных и муниципальных услуг», Уставом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704A00" w:rsidRPr="00704A00" w:rsidRDefault="00704A00" w:rsidP="00704A00">
      <w:pPr>
        <w:ind w:firstLine="567"/>
        <w:rPr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>1. Утвердить прилагаемый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704A00" w:rsidRPr="00704A00" w:rsidRDefault="00704A00" w:rsidP="00704A00">
      <w:pPr>
        <w:ind w:firstLine="567"/>
        <w:rPr>
          <w:sz w:val="20"/>
          <w:szCs w:val="20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 xml:space="preserve">2. Контроль за исполнением настоящего постановления возложить на </w:t>
      </w:r>
      <w:r w:rsidRPr="00704A00">
        <w:rPr>
          <w:sz w:val="20"/>
          <w:szCs w:val="20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 w:rsidRPr="00704A00">
        <w:rPr>
          <w:sz w:val="20"/>
          <w:szCs w:val="20"/>
          <w:shd w:val="clear" w:color="auto" w:fill="FFFFFF"/>
        </w:rPr>
        <w:t>.</w:t>
      </w:r>
    </w:p>
    <w:p w:rsidR="00704A00" w:rsidRDefault="00704A00" w:rsidP="00704A00">
      <w:pPr>
        <w:ind w:firstLine="567"/>
        <w:rPr>
          <w:sz w:val="26"/>
          <w:szCs w:val="26"/>
          <w:shd w:val="clear" w:color="auto" w:fill="FFFFFF"/>
        </w:rPr>
      </w:pPr>
      <w:r w:rsidRPr="00704A00">
        <w:rPr>
          <w:sz w:val="20"/>
          <w:szCs w:val="20"/>
          <w:shd w:val="clear" w:color="auto" w:fill="FFFFFF"/>
        </w:rPr>
        <w:t>3. Настоящее постановление вступает в силу после его официального опубликования</w:t>
      </w:r>
      <w:r w:rsidRPr="00A22D5C">
        <w:rPr>
          <w:sz w:val="26"/>
          <w:szCs w:val="26"/>
          <w:shd w:val="clear" w:color="auto" w:fill="FFFFFF"/>
        </w:rPr>
        <w:t>.</w:t>
      </w:r>
    </w:p>
    <w:p w:rsidR="00704A00" w:rsidRPr="00704A00" w:rsidRDefault="00704A00" w:rsidP="00704A00">
      <w:pPr>
        <w:ind w:right="-1"/>
        <w:outlineLvl w:val="0"/>
        <w:rPr>
          <w:b/>
          <w:i/>
          <w:sz w:val="24"/>
        </w:rPr>
      </w:pP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704A00" w:rsidRPr="008D5118" w:rsidRDefault="00704A00" w:rsidP="00704A00">
      <w:pPr>
        <w:rPr>
          <w:sz w:val="20"/>
          <w:szCs w:val="20"/>
        </w:rPr>
      </w:pPr>
      <w:r>
        <w:rPr>
          <w:sz w:val="20"/>
          <w:szCs w:val="20"/>
        </w:rPr>
        <w:t>пост. № 347 от 18</w:t>
      </w:r>
      <w:r w:rsidRPr="008D5118">
        <w:rPr>
          <w:sz w:val="20"/>
          <w:szCs w:val="20"/>
        </w:rPr>
        <w:t>.04.2023 г</w:t>
      </w:r>
    </w:p>
    <w:p w:rsidR="00704A00" w:rsidRDefault="00704A00" w:rsidP="00704A00">
      <w:pPr>
        <w:rPr>
          <w:b/>
          <w:szCs w:val="28"/>
        </w:rPr>
      </w:pPr>
    </w:p>
    <w:p w:rsidR="00704A00" w:rsidRDefault="00704A00" w:rsidP="00704A00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704A00" w:rsidRDefault="00704A00" w:rsidP="00704A00">
      <w:pPr>
        <w:rPr>
          <w:b/>
          <w:szCs w:val="28"/>
        </w:rPr>
      </w:pPr>
    </w:p>
    <w:p w:rsidR="00704A00" w:rsidRPr="008A51C6" w:rsidRDefault="00704A00" w:rsidP="00704A00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704A00" w:rsidRDefault="00704A00" w:rsidP="00704A00">
      <w:pPr>
        <w:rPr>
          <w:rStyle w:val="a7"/>
          <w:b/>
          <w:szCs w:val="28"/>
        </w:rPr>
      </w:pPr>
    </w:p>
    <w:p w:rsidR="00704A00" w:rsidRDefault="00704A00" w:rsidP="00704A00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18.04.2023 г. № 350</w:t>
      </w:r>
    </w:p>
    <w:p w:rsidR="00704A00" w:rsidRPr="00704A00" w:rsidRDefault="00704A00" w:rsidP="00704A00">
      <w:pPr>
        <w:tabs>
          <w:tab w:val="left" w:pos="6663"/>
        </w:tabs>
        <w:ind w:right="-1"/>
        <w:jc w:val="both"/>
        <w:rPr>
          <w:b/>
          <w:i/>
          <w:sz w:val="24"/>
        </w:rPr>
      </w:pPr>
      <w:r w:rsidRPr="00704A00">
        <w:rPr>
          <w:b/>
          <w:i/>
          <w:sz w:val="24"/>
        </w:rPr>
        <w:t>«О денежном содержании и материальном стимулировании лиц, замещающих муниципальные должности и должности муниципальной службы в администрации Комсомольского муниципального округа Чувашской Республики»</w:t>
      </w:r>
    </w:p>
    <w:p w:rsidR="00704A00" w:rsidRDefault="00704A00" w:rsidP="00704A00">
      <w:pPr>
        <w:rPr>
          <w:b/>
          <w:szCs w:val="28"/>
        </w:rPr>
      </w:pPr>
    </w:p>
    <w:p w:rsidR="00704A00" w:rsidRPr="00704A00" w:rsidRDefault="00704A00" w:rsidP="00704A00">
      <w:pPr>
        <w:ind w:right="-1" w:firstLine="567"/>
        <w:jc w:val="both"/>
        <w:rPr>
          <w:sz w:val="20"/>
          <w:szCs w:val="20"/>
        </w:rPr>
      </w:pPr>
      <w:r w:rsidRPr="00704A00">
        <w:rPr>
          <w:sz w:val="20"/>
          <w:szCs w:val="20"/>
        </w:rPr>
        <w:t>Руководствуясь решением Собрания депутатов Комсомольского муниципального округа Чувашской Республики от 28 декабря 2022 года № 8/128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Республики», в целях упорядочения оплаты труда лиц, замещающих муниципальные должности и должности           муниципальной службы администрация Комсомольского муниципального округа Чувашской Республики  п о с т а н о в л я е т:</w:t>
      </w:r>
    </w:p>
    <w:p w:rsidR="00704A00" w:rsidRPr="00704A00" w:rsidRDefault="00704A00" w:rsidP="00704A00">
      <w:pPr>
        <w:tabs>
          <w:tab w:val="left" w:pos="6663"/>
        </w:tabs>
        <w:ind w:right="-1" w:firstLine="709"/>
        <w:jc w:val="both"/>
        <w:rPr>
          <w:color w:val="000000" w:themeColor="text1"/>
          <w:sz w:val="20"/>
          <w:szCs w:val="20"/>
        </w:rPr>
      </w:pPr>
      <w:r w:rsidRPr="00704A00">
        <w:rPr>
          <w:sz w:val="20"/>
          <w:szCs w:val="20"/>
        </w:rPr>
        <w:t xml:space="preserve">1. Утвердить прилагаемое Положение о денежном содержании и материальном стимулировании лиц, замещающих муниципальные должности и должности муниципальной службы в </w:t>
      </w:r>
      <w:r w:rsidRPr="00704A00">
        <w:rPr>
          <w:bCs/>
          <w:sz w:val="20"/>
          <w:szCs w:val="20"/>
        </w:rPr>
        <w:t>администрации Комсомольского муниципального округа Чувашской Республики.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2. Признать утратившими силу: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sz w:val="20"/>
          <w:szCs w:val="20"/>
        </w:rPr>
      </w:pPr>
      <w:r w:rsidRPr="00704A00">
        <w:rPr>
          <w:sz w:val="20"/>
          <w:szCs w:val="20"/>
        </w:rPr>
        <w:t>постановление администрации Комсомольского района Чувашской Республики от 29 апреля 2011 г. № 173а «О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sz w:val="20"/>
          <w:szCs w:val="20"/>
        </w:rPr>
      </w:pPr>
      <w:r w:rsidRPr="00704A00">
        <w:rPr>
          <w:sz w:val="20"/>
          <w:szCs w:val="20"/>
        </w:rPr>
        <w:t>пункт 2 постановления администрации Комсомольского района Чувашской Республики от 25 октября 2011 г. № 594 «О внесении изменений и дополнений в некоторые постановления администрации Комсомольского района»;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sz w:val="20"/>
          <w:szCs w:val="20"/>
        </w:rPr>
      </w:pPr>
      <w:r w:rsidRPr="00704A00">
        <w:rPr>
          <w:sz w:val="20"/>
          <w:szCs w:val="20"/>
        </w:rPr>
        <w:t>постановление администрации Комсомольского района Чувашской Республики от 30 декабря 2016 г. «О внесении изменений в постановление администрации Комсомольского района Чувашской Республики от 29 апреля 2011 года № 173а «О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29 декабря 2017 г. № 774 «Об оплате труда, замещающих должности муниципальной службы в администрации Комсомольского района Чувашской Республики»;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sz w:val="20"/>
          <w:szCs w:val="20"/>
        </w:rPr>
      </w:pPr>
      <w:r w:rsidRPr="00704A00">
        <w:rPr>
          <w:sz w:val="20"/>
          <w:szCs w:val="20"/>
        </w:rPr>
        <w:t>постановление администрации Комсомольского района Чувашской Республики от 22 февраля 2018 г. «О внесении изменений в постановление администрации Комсомольского района Чувашской Республики от29 апреля 2011 года № 173а «О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02 декабря 2019 г. № 1751 «О внесении изменений в постановление администрации Комсомольского района от 29.12.2017 г. № 774 «Об оплате труда, замещающих должности муниципальной службы в администрации Комсомольского района Чувашской Республики»;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11 ноября 2020 г. № 795 «О внесении изменений в постановление администрации Комсомольского района от 29.12.2017 г. № 774 «Об оплате труда, замещающих должности муниципальной службы в администрации Комсомольского района Чувашской Республики»;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lastRenderedPageBreak/>
        <w:t>постановление администрации Комсомольского района Чувашской Республики от 19 апреля 2022 г. № 176 «О внесении изменений в постановление администрации Комсомольского района от 29.12.2017 г. № 774 «Об оплате труда, замещающих должности муниципальной службы в администрации Комсомольского района Чувашской Республики»;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color w:val="000000" w:themeColor="text1"/>
          <w:sz w:val="20"/>
          <w:szCs w:val="20"/>
        </w:rPr>
      </w:pPr>
      <w:r w:rsidRPr="00704A00">
        <w:rPr>
          <w:color w:val="000000" w:themeColor="text1"/>
          <w:sz w:val="20"/>
          <w:szCs w:val="20"/>
        </w:rPr>
        <w:t>постановление администрации Комсомольского района Чувашской Республики от 31 октября 2020 г. № 622 «Об оплате труда, замещающих должности муниципальной службы в администрации Комсомольского района Чувашской Республики».</w:t>
      </w:r>
    </w:p>
    <w:p w:rsidR="00704A00" w:rsidRPr="00704A00" w:rsidRDefault="00704A00" w:rsidP="00704A00">
      <w:pPr>
        <w:tabs>
          <w:tab w:val="left" w:pos="6663"/>
        </w:tabs>
        <w:ind w:right="-1" w:firstLine="567"/>
        <w:jc w:val="both"/>
        <w:rPr>
          <w:sz w:val="20"/>
          <w:szCs w:val="20"/>
        </w:rPr>
      </w:pPr>
      <w:r w:rsidRPr="00704A00">
        <w:rPr>
          <w:sz w:val="20"/>
          <w:szCs w:val="20"/>
        </w:rPr>
        <w:t>3. Настоящее постановление вступает в силу со дня его официального опубликования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01 января 2023 года.</w:t>
      </w:r>
    </w:p>
    <w:p w:rsidR="00704A00" w:rsidRDefault="00704A00" w:rsidP="00704A00">
      <w:pPr>
        <w:rPr>
          <w:b/>
          <w:szCs w:val="28"/>
        </w:rPr>
      </w:pP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704A00" w:rsidRPr="008D5118" w:rsidRDefault="00704A00" w:rsidP="00704A00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704A00" w:rsidRPr="008D5118" w:rsidRDefault="00704A00" w:rsidP="00704A00">
      <w:pPr>
        <w:rPr>
          <w:sz w:val="20"/>
          <w:szCs w:val="20"/>
        </w:rPr>
      </w:pPr>
      <w:r>
        <w:rPr>
          <w:sz w:val="20"/>
          <w:szCs w:val="20"/>
        </w:rPr>
        <w:t>пост. № 350 от 18</w:t>
      </w:r>
      <w:r w:rsidRPr="008D5118">
        <w:rPr>
          <w:sz w:val="20"/>
          <w:szCs w:val="20"/>
        </w:rPr>
        <w:t>.04.2023 г</w:t>
      </w:r>
    </w:p>
    <w:p w:rsidR="00704A00" w:rsidRDefault="00704A00" w:rsidP="00704A00">
      <w:pPr>
        <w:tabs>
          <w:tab w:val="left" w:pos="2301"/>
        </w:tabs>
        <w:rPr>
          <w:b/>
          <w:szCs w:val="28"/>
        </w:rPr>
      </w:pPr>
      <w:r>
        <w:rPr>
          <w:b/>
          <w:szCs w:val="28"/>
        </w:rPr>
        <w:tab/>
      </w:r>
    </w:p>
    <w:p w:rsidR="002464D1" w:rsidRDefault="00704A00" w:rsidP="00704A00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0" w:history="1">
        <w:r w:rsidRPr="00573827">
          <w:rPr>
            <w:rStyle w:val="a6"/>
            <w:sz w:val="20"/>
            <w:szCs w:val="20"/>
          </w:rPr>
          <w:t>https://komsml.cap.ru/</w:t>
        </w:r>
      </w:hyperlink>
      <w:bookmarkStart w:id="3" w:name="_GoBack"/>
      <w:bookmarkEnd w:id="3"/>
    </w:p>
    <w:tbl>
      <w:tblPr>
        <w:tblpPr w:leftFromText="180" w:rightFromText="180" w:bottomFromText="160" w:vertAnchor="text" w:horzAnchor="margin" w:tblpXSpec="center" w:tblpY="15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2964"/>
        <w:gridCol w:w="2020"/>
        <w:gridCol w:w="1885"/>
      </w:tblGrid>
      <w:tr w:rsidR="002464D1" w:rsidTr="002464D1">
        <w:trPr>
          <w:trHeight w:val="1619"/>
        </w:trPr>
        <w:tc>
          <w:tcPr>
            <w:tcW w:w="3772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2464D1" w:rsidRDefault="002464D1">
            <w:pPr>
              <w:spacing w:line="256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Учредитель: </w:t>
            </w:r>
          </w:p>
          <w:p w:rsidR="002464D1" w:rsidRDefault="002464D1">
            <w:pPr>
              <w:spacing w:line="256" w:lineRule="auto"/>
              <w:rPr>
                <w:rFonts w:ascii="Times New Roman CYR" w:hAnsi="Times New Roman CYR" w:cs="Times New Roman CYR"/>
                <w:b/>
                <w:sz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  <w:r>
              <w:rPr>
                <w:rFonts w:ascii="Times New Roman CYR" w:hAnsi="Times New Roman CYR" w:cs="Times New Roman CYR"/>
                <w:b/>
                <w:sz w:val="24"/>
                <w:lang w:eastAsia="en-US"/>
              </w:rPr>
              <w:t xml:space="preserve"> Чувашской Республики</w:t>
            </w:r>
          </w:p>
        </w:tc>
        <w:tc>
          <w:tcPr>
            <w:tcW w:w="2964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2464D1" w:rsidRDefault="002464D1">
            <w:pPr>
              <w:pStyle w:val="a9"/>
              <w:autoSpaceDE/>
              <w:adjustRightInd/>
              <w:spacing w:line="256" w:lineRule="auto"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Адрес: </w:t>
            </w:r>
          </w:p>
          <w:p w:rsidR="002464D1" w:rsidRDefault="002464D1">
            <w:pPr>
              <w:pStyle w:val="a9"/>
              <w:autoSpaceDE/>
              <w:adjustRightInd/>
              <w:spacing w:line="256" w:lineRule="auto"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429140, с. Комсомольское, ул. Заводская, д. 5</w:t>
            </w:r>
          </w:p>
        </w:tc>
        <w:tc>
          <w:tcPr>
            <w:tcW w:w="2020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2464D1" w:rsidRDefault="002464D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Официальная электронная версия</w:t>
            </w:r>
          </w:p>
        </w:tc>
        <w:tc>
          <w:tcPr>
            <w:tcW w:w="188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464D1" w:rsidRDefault="002464D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Отв. за выпуск: Ведущий специалист-эксперт</w:t>
            </w:r>
          </w:p>
          <w:p w:rsidR="002464D1" w:rsidRDefault="002464D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Бахмутова М.А.</w:t>
            </w:r>
          </w:p>
          <w:p w:rsidR="002464D1" w:rsidRDefault="002464D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2464D1" w:rsidRDefault="002464D1" w:rsidP="002464D1">
      <w:pPr>
        <w:spacing w:before="120" w:line="228" w:lineRule="auto"/>
        <w:ind w:right="-143"/>
        <w:jc w:val="both"/>
        <w:rPr>
          <w:b/>
          <w:i/>
          <w:sz w:val="24"/>
        </w:rPr>
      </w:pPr>
      <w:r>
        <w:rPr>
          <w:sz w:val="26"/>
          <w:szCs w:val="26"/>
        </w:rPr>
        <w:br w:type="page"/>
      </w:r>
    </w:p>
    <w:p w:rsidR="002464D1" w:rsidRDefault="002464D1" w:rsidP="00704A00">
      <w:pPr>
        <w:rPr>
          <w:rStyle w:val="a6"/>
          <w:sz w:val="20"/>
          <w:szCs w:val="20"/>
        </w:rPr>
      </w:pPr>
    </w:p>
    <w:p w:rsidR="00704A00" w:rsidRDefault="00704A00" w:rsidP="00704A00">
      <w:pPr>
        <w:rPr>
          <w:b/>
          <w:szCs w:val="28"/>
        </w:rPr>
      </w:pPr>
    </w:p>
    <w:p w:rsidR="00704A00" w:rsidRPr="00704A00" w:rsidRDefault="00704A00" w:rsidP="00704A00">
      <w:pPr>
        <w:rPr>
          <w:rStyle w:val="a7"/>
          <w:b/>
          <w:szCs w:val="28"/>
        </w:rPr>
      </w:pPr>
    </w:p>
    <w:p w:rsidR="00704A00" w:rsidRDefault="00704A00" w:rsidP="00704A00">
      <w:pPr>
        <w:pStyle w:val="2"/>
      </w:pPr>
    </w:p>
    <w:p w:rsidR="00704A00" w:rsidRDefault="00704A00" w:rsidP="00704A00">
      <w:pPr>
        <w:rPr>
          <w:b/>
          <w:szCs w:val="28"/>
        </w:rPr>
      </w:pPr>
    </w:p>
    <w:p w:rsidR="00704A00" w:rsidRDefault="00704A00" w:rsidP="00704A00">
      <w:pPr>
        <w:rPr>
          <w:rStyle w:val="a6"/>
          <w:sz w:val="20"/>
          <w:szCs w:val="20"/>
        </w:rPr>
      </w:pPr>
    </w:p>
    <w:p w:rsidR="00704A00" w:rsidRPr="00704A00" w:rsidRDefault="00704A00" w:rsidP="00704A00">
      <w:pPr>
        <w:rPr>
          <w:b/>
          <w:sz w:val="20"/>
          <w:szCs w:val="20"/>
        </w:rPr>
      </w:pPr>
    </w:p>
    <w:p w:rsidR="00704A00" w:rsidRPr="00704A00" w:rsidRDefault="00704A00" w:rsidP="00704A00">
      <w:pPr>
        <w:rPr>
          <w:b/>
          <w:sz w:val="20"/>
          <w:szCs w:val="20"/>
        </w:rPr>
      </w:pPr>
    </w:p>
    <w:p w:rsidR="00704A00" w:rsidRPr="00704A00" w:rsidRDefault="00704A00" w:rsidP="00704A00">
      <w:pPr>
        <w:ind w:right="141"/>
        <w:jc w:val="both"/>
        <w:rPr>
          <w:b/>
          <w:i/>
          <w:sz w:val="20"/>
          <w:szCs w:val="20"/>
        </w:rPr>
      </w:pPr>
    </w:p>
    <w:p w:rsidR="00704A00" w:rsidRPr="00704A00" w:rsidRDefault="00704A00" w:rsidP="00704A00">
      <w:pPr>
        <w:rPr>
          <w:b/>
          <w:sz w:val="20"/>
          <w:szCs w:val="20"/>
        </w:rPr>
      </w:pPr>
    </w:p>
    <w:p w:rsidR="00704A00" w:rsidRPr="00704A00" w:rsidRDefault="00704A00">
      <w:pPr>
        <w:rPr>
          <w:sz w:val="20"/>
          <w:szCs w:val="20"/>
        </w:rPr>
      </w:pPr>
    </w:p>
    <w:sectPr w:rsidR="00704A00" w:rsidRPr="00704A00" w:rsidSect="002A43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EE"/>
    <w:rsid w:val="002464D1"/>
    <w:rsid w:val="002A43ED"/>
    <w:rsid w:val="004404EE"/>
    <w:rsid w:val="004C27A8"/>
    <w:rsid w:val="00704A00"/>
    <w:rsid w:val="0076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9D88-2427-472F-B452-AD298AA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A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A43ED"/>
    <w:pPr>
      <w:keepNext/>
      <w:ind w:firstLine="180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3E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A43ED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A43E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rsid w:val="002A43E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2A4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A43ED"/>
    <w:rPr>
      <w:i/>
      <w:iCs/>
    </w:rPr>
  </w:style>
  <w:style w:type="character" w:styleId="a6">
    <w:name w:val="Hyperlink"/>
    <w:basedOn w:val="a0"/>
    <w:uiPriority w:val="99"/>
    <w:unhideWhenUsed/>
    <w:rsid w:val="002A43ED"/>
    <w:rPr>
      <w:color w:val="0563C1" w:themeColor="hyperlink"/>
      <w:u w:val="single"/>
    </w:rPr>
  </w:style>
  <w:style w:type="paragraph" w:customStyle="1" w:styleId="s1">
    <w:name w:val="s_1"/>
    <w:basedOn w:val="a"/>
    <w:rsid w:val="002A43ED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704A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7">
    <w:name w:val="Гипертекстовая ссылка"/>
    <w:basedOn w:val="a0"/>
    <w:uiPriority w:val="99"/>
    <w:rsid w:val="00704A00"/>
  </w:style>
  <w:style w:type="character" w:customStyle="1" w:styleId="a8">
    <w:name w:val="Таблицы (моноширинный) Знак"/>
    <w:link w:val="a9"/>
    <w:locked/>
    <w:rsid w:val="002464D1"/>
    <w:rPr>
      <w:rFonts w:ascii="Courier New" w:eastAsia="Times New Roman" w:hAnsi="Courier New" w:cs="Courier New"/>
      <w:lang w:eastAsia="ru-RU"/>
    </w:rPr>
  </w:style>
  <w:style w:type="paragraph" w:customStyle="1" w:styleId="a9">
    <w:name w:val="Таблицы (моноширинный)"/>
    <w:basedOn w:val="a"/>
    <w:next w:val="a"/>
    <w:link w:val="a8"/>
    <w:rsid w:val="002464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" TargetMode="External"/><Relationship Id="rId13" Type="http://schemas.openxmlformats.org/officeDocument/2006/relationships/hyperlink" Target="http://internet.garant.ru/document/redirect/12112604/1701" TargetMode="External"/><Relationship Id="rId18" Type="http://schemas.openxmlformats.org/officeDocument/2006/relationships/hyperlink" Target="https://komsml.cap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2138258/0" TargetMode="External"/><Relationship Id="rId12" Type="http://schemas.openxmlformats.org/officeDocument/2006/relationships/hyperlink" Target="http://internet.garant.ru/document/redirect/403083848/0" TargetMode="External"/><Relationship Id="rId17" Type="http://schemas.openxmlformats.org/officeDocument/2006/relationships/hyperlink" Target="https://komsml.c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487355/0" TargetMode="External"/><Relationship Id="rId20" Type="http://schemas.openxmlformats.org/officeDocument/2006/relationships/hyperlink" Target="https://komsml.c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msml.cap.ru/" TargetMode="External"/><Relationship Id="rId11" Type="http://schemas.openxmlformats.org/officeDocument/2006/relationships/hyperlink" Target="https://komsml.cap.ru/" TargetMode="External"/><Relationship Id="rId5" Type="http://schemas.openxmlformats.org/officeDocument/2006/relationships/hyperlink" Target="https://komsml.cap.ru/" TargetMode="External"/><Relationship Id="rId15" Type="http://schemas.openxmlformats.org/officeDocument/2006/relationships/hyperlink" Target="http://internet.garant.ru/document/redirect/400760021/0" TargetMode="External"/><Relationship Id="rId10" Type="http://schemas.openxmlformats.org/officeDocument/2006/relationships/hyperlink" Target="http://internet.garant.ru/document/redirect/403110241/1000" TargetMode="External"/><Relationship Id="rId19" Type="http://schemas.openxmlformats.org/officeDocument/2006/relationships/hyperlink" Target="https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300" TargetMode="External"/><Relationship Id="rId14" Type="http://schemas.openxmlformats.org/officeDocument/2006/relationships/hyperlink" Target="http://internet.garant.ru/document/redirect/22725125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Адм.Комсомольского района ЧР Розова Н.Н.</cp:lastModifiedBy>
  <cp:revision>4</cp:revision>
  <dcterms:created xsi:type="dcterms:W3CDTF">2023-05-11T11:13:00Z</dcterms:created>
  <dcterms:modified xsi:type="dcterms:W3CDTF">2023-05-11T11:28:00Z</dcterms:modified>
</cp:coreProperties>
</file>