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894BC" w14:textId="378D437A" w:rsidR="00267959" w:rsidRPr="00BC15B0" w:rsidRDefault="00267959" w:rsidP="00021992">
      <w:pPr>
        <w:jc w:val="center"/>
      </w:pPr>
      <w:r w:rsidRPr="00BC15B0">
        <w:t xml:space="preserve">Комиссия по подготовке проекта правил землепользования и застройки </w:t>
      </w:r>
      <w:r w:rsidR="000F6AF5" w:rsidRPr="00BC15B0">
        <w:t>Моргауш</w:t>
      </w:r>
      <w:r w:rsidRPr="00BC15B0">
        <w:t xml:space="preserve">ского муниципального округа </w:t>
      </w:r>
    </w:p>
    <w:p w14:paraId="288EE0B1" w14:textId="77777777" w:rsidR="00267959" w:rsidRPr="00BC15B0" w:rsidRDefault="00267959" w:rsidP="00021992">
      <w:pPr>
        <w:jc w:val="center"/>
      </w:pPr>
    </w:p>
    <w:p w14:paraId="110D525F" w14:textId="77777777" w:rsidR="00021992" w:rsidRPr="00BC15B0" w:rsidRDefault="00021992" w:rsidP="00021992">
      <w:pPr>
        <w:jc w:val="center"/>
        <w:rPr>
          <w:b/>
        </w:rPr>
      </w:pPr>
    </w:p>
    <w:p w14:paraId="0C4EAB77" w14:textId="4CAC7F39" w:rsidR="00267959" w:rsidRPr="00BC15B0" w:rsidRDefault="0044681D" w:rsidP="00021992">
      <w:pPr>
        <w:jc w:val="center"/>
        <w:rPr>
          <w:b/>
        </w:rPr>
      </w:pPr>
      <w:r w:rsidRPr="00BC15B0">
        <w:rPr>
          <w:b/>
        </w:rPr>
        <w:t xml:space="preserve">Протокол </w:t>
      </w:r>
    </w:p>
    <w:p w14:paraId="031C6B89" w14:textId="77777777" w:rsidR="002654E8" w:rsidRPr="00BC15B0" w:rsidRDefault="00D04113" w:rsidP="002654E8">
      <w:pPr>
        <w:jc w:val="center"/>
      </w:pPr>
      <w:r w:rsidRPr="00BC15B0">
        <w:t xml:space="preserve">публичных слушаний по </w:t>
      </w:r>
      <w:r w:rsidR="002654E8" w:rsidRPr="00BC15B0">
        <w:t xml:space="preserve">проекту правил землепользования и застройки </w:t>
      </w:r>
    </w:p>
    <w:p w14:paraId="1938A458" w14:textId="773B3935" w:rsidR="00267959" w:rsidRPr="00BC15B0" w:rsidRDefault="000F6AF5" w:rsidP="002654E8">
      <w:pPr>
        <w:jc w:val="center"/>
      </w:pPr>
      <w:r w:rsidRPr="00BC15B0">
        <w:t>Моргауш</w:t>
      </w:r>
      <w:r w:rsidR="002654E8" w:rsidRPr="00BC15B0">
        <w:t>ского муниципального округа Чувашской Республики</w:t>
      </w:r>
    </w:p>
    <w:p w14:paraId="14BF28A9" w14:textId="77777777" w:rsidR="002654E8" w:rsidRPr="00BC15B0" w:rsidRDefault="002654E8" w:rsidP="002654E8">
      <w:pPr>
        <w:jc w:val="center"/>
      </w:pPr>
    </w:p>
    <w:p w14:paraId="2D05763F" w14:textId="52A0C6FB" w:rsidR="00267959" w:rsidRPr="00BC15B0" w:rsidRDefault="00A65909" w:rsidP="00021992">
      <w:r w:rsidRPr="00BC15B0">
        <w:t xml:space="preserve">   </w:t>
      </w:r>
      <w:r w:rsidR="000C170E" w:rsidRPr="00BC15B0">
        <w:t>01</w:t>
      </w:r>
      <w:r w:rsidRPr="00BC15B0">
        <w:t>.1</w:t>
      </w:r>
      <w:r w:rsidR="000C170E" w:rsidRPr="00BC15B0">
        <w:t>2</w:t>
      </w:r>
      <w:r w:rsidR="00267959" w:rsidRPr="00BC15B0">
        <w:t xml:space="preserve">.2023 г.                                                                                                                       </w:t>
      </w:r>
      <w:r w:rsidR="002654E8" w:rsidRPr="00BC15B0">
        <w:t xml:space="preserve">   </w:t>
      </w:r>
      <w:r w:rsidR="00267959" w:rsidRPr="00BC15B0">
        <w:t xml:space="preserve"> </w:t>
      </w:r>
      <w:proofErr w:type="spellStart"/>
      <w:r w:rsidR="000C170E" w:rsidRPr="00BC15B0">
        <w:t>с</w:t>
      </w:r>
      <w:r w:rsidR="00267959" w:rsidRPr="00BC15B0">
        <w:t>.</w:t>
      </w:r>
      <w:r w:rsidR="000C170E" w:rsidRPr="00BC15B0">
        <w:t>Моргауши</w:t>
      </w:r>
      <w:proofErr w:type="spellEnd"/>
    </w:p>
    <w:p w14:paraId="45962428" w14:textId="77777777" w:rsidR="00267959" w:rsidRPr="00BC15B0" w:rsidRDefault="00267959" w:rsidP="00021992">
      <w:pPr>
        <w:jc w:val="both"/>
      </w:pPr>
    </w:p>
    <w:p w14:paraId="2BF5E122" w14:textId="31603FD3" w:rsidR="00267959" w:rsidRPr="00BC15B0" w:rsidRDefault="00267959" w:rsidP="00021992">
      <w:pPr>
        <w:ind w:firstLine="709"/>
        <w:jc w:val="both"/>
      </w:pPr>
      <w:r w:rsidRPr="00BC15B0">
        <w:rPr>
          <w:b/>
        </w:rPr>
        <w:t xml:space="preserve">Место </w:t>
      </w:r>
      <w:r w:rsidR="00B40669" w:rsidRPr="00BC15B0">
        <w:rPr>
          <w:b/>
        </w:rPr>
        <w:t>проведения</w:t>
      </w:r>
      <w:r w:rsidR="00B40669" w:rsidRPr="00BC15B0">
        <w:t xml:space="preserve">: МБУК «Централизованная клубная система» Моргаушского муниципального округа </w:t>
      </w:r>
      <w:r w:rsidR="002654E8" w:rsidRPr="00BC15B0">
        <w:rPr>
          <w:rFonts w:eastAsia="Calibri"/>
          <w:lang w:eastAsia="en-US"/>
        </w:rPr>
        <w:t xml:space="preserve">по адресу: Чувашская Республика, </w:t>
      </w:r>
      <w:r w:rsidR="000F6AF5" w:rsidRPr="00BC15B0">
        <w:rPr>
          <w:rFonts w:eastAsia="Calibri"/>
          <w:lang w:eastAsia="en-US"/>
        </w:rPr>
        <w:t>Моргауш</w:t>
      </w:r>
      <w:r w:rsidR="002654E8" w:rsidRPr="00BC15B0">
        <w:rPr>
          <w:rFonts w:eastAsia="Calibri"/>
          <w:lang w:eastAsia="en-US"/>
        </w:rPr>
        <w:t xml:space="preserve">ский муниципальный округ, </w:t>
      </w:r>
      <w:r w:rsidR="00B40669" w:rsidRPr="00BC15B0">
        <w:rPr>
          <w:rFonts w:eastAsia="Calibri"/>
          <w:lang w:eastAsia="en-US"/>
        </w:rPr>
        <w:t>с</w:t>
      </w:r>
      <w:r w:rsidR="002654E8" w:rsidRPr="00BC15B0">
        <w:rPr>
          <w:rFonts w:eastAsia="Calibri"/>
          <w:lang w:eastAsia="en-US"/>
        </w:rPr>
        <w:t xml:space="preserve">. </w:t>
      </w:r>
      <w:r w:rsidR="00B40669" w:rsidRPr="00BC15B0">
        <w:rPr>
          <w:rFonts w:eastAsia="Calibri"/>
          <w:lang w:eastAsia="en-US"/>
        </w:rPr>
        <w:t>Моргауши</w:t>
      </w:r>
      <w:r w:rsidR="002654E8" w:rsidRPr="00BC15B0">
        <w:rPr>
          <w:rFonts w:eastAsia="Calibri"/>
          <w:lang w:eastAsia="en-US"/>
        </w:rPr>
        <w:t xml:space="preserve">, ул. </w:t>
      </w:r>
      <w:r w:rsidR="00B40669" w:rsidRPr="00BC15B0">
        <w:rPr>
          <w:rFonts w:eastAsia="Calibri"/>
          <w:lang w:eastAsia="en-US"/>
        </w:rPr>
        <w:t>Красная Площадь, д. 5</w:t>
      </w:r>
    </w:p>
    <w:p w14:paraId="12CA9D96" w14:textId="72D85D10" w:rsidR="00267959" w:rsidRPr="00BC15B0" w:rsidRDefault="00267959" w:rsidP="00021992">
      <w:pPr>
        <w:ind w:firstLine="709"/>
        <w:jc w:val="both"/>
      </w:pPr>
      <w:r w:rsidRPr="00BC15B0">
        <w:rPr>
          <w:b/>
        </w:rPr>
        <w:t>Время проведения</w:t>
      </w:r>
      <w:r w:rsidR="00B40669" w:rsidRPr="00BC15B0">
        <w:t>: 10</w:t>
      </w:r>
      <w:r w:rsidRPr="00BC15B0">
        <w:t>.0</w:t>
      </w:r>
      <w:r w:rsidR="00A16CBD" w:rsidRPr="00BC15B0">
        <w:t>0</w:t>
      </w:r>
      <w:r w:rsidRPr="00BC15B0">
        <w:t xml:space="preserve"> ч.</w:t>
      </w:r>
    </w:p>
    <w:p w14:paraId="020C3ADE" w14:textId="38D5AA7E" w:rsidR="00267959" w:rsidRPr="00BC15B0" w:rsidRDefault="00267959" w:rsidP="00021992">
      <w:pPr>
        <w:ind w:firstLine="709"/>
        <w:jc w:val="both"/>
      </w:pPr>
      <w:r w:rsidRPr="00BC15B0">
        <w:rPr>
          <w:b/>
          <w:bCs/>
        </w:rPr>
        <w:t>Организатор публичных слушаний:</w:t>
      </w:r>
      <w:r w:rsidR="00B73022" w:rsidRPr="00BC15B0">
        <w:rPr>
          <w:b/>
          <w:bCs/>
        </w:rPr>
        <w:t xml:space="preserve"> </w:t>
      </w:r>
      <w:r w:rsidRPr="00BC15B0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="000F6AF5" w:rsidRPr="00BC15B0">
        <w:t>Моргауш</w:t>
      </w:r>
      <w:r w:rsidR="000C170E" w:rsidRPr="00BC15B0">
        <w:t xml:space="preserve">ского муниципального округа, утвержденная постановлением администрации Моргаушского муниципального округа от 27.04.2023 №816 </w:t>
      </w:r>
      <w:r w:rsidRPr="00BC15B0">
        <w:t>(далее – Комиссия).</w:t>
      </w:r>
    </w:p>
    <w:p w14:paraId="4E014BF9" w14:textId="7E739627" w:rsidR="002654E8" w:rsidRPr="00BC15B0" w:rsidRDefault="00267959" w:rsidP="002654E8">
      <w:pPr>
        <w:ind w:firstLine="709"/>
        <w:jc w:val="both"/>
      </w:pPr>
      <w:r w:rsidRPr="00BC15B0">
        <w:rPr>
          <w:b/>
          <w:bCs/>
        </w:rPr>
        <w:t>Предмет слушаний</w:t>
      </w:r>
      <w:r w:rsidRPr="00BC15B0">
        <w:t xml:space="preserve">: </w:t>
      </w:r>
      <w:r w:rsidR="002654E8" w:rsidRPr="00BC15B0">
        <w:t xml:space="preserve">проект правил землепользования и застройки </w:t>
      </w:r>
      <w:r w:rsidR="000F6AF5" w:rsidRPr="00BC15B0">
        <w:t>Моргауш</w:t>
      </w:r>
      <w:r w:rsidR="002654E8" w:rsidRPr="00BC15B0">
        <w:t>ского муниципального округа Чува</w:t>
      </w:r>
      <w:bookmarkStart w:id="0" w:name="_GoBack"/>
      <w:bookmarkEnd w:id="0"/>
      <w:r w:rsidR="002654E8" w:rsidRPr="00BC15B0">
        <w:t>шской Республики</w:t>
      </w:r>
      <w:r w:rsidR="00C30D9B" w:rsidRPr="00BC15B0">
        <w:t xml:space="preserve"> (далее-Правила)</w:t>
      </w:r>
    </w:p>
    <w:p w14:paraId="3F3FAFDF" w14:textId="0901DBD2" w:rsidR="00A65909" w:rsidRPr="00BC15B0" w:rsidRDefault="00267959" w:rsidP="00157210">
      <w:pPr>
        <w:pStyle w:val="a3"/>
        <w:suppressAutoHyphens/>
        <w:ind w:left="0" w:firstLine="709"/>
        <w:contextualSpacing/>
        <w:jc w:val="both"/>
      </w:pPr>
      <w:r w:rsidRPr="00BC15B0">
        <w:rPr>
          <w:b/>
          <w:bCs/>
        </w:rPr>
        <w:t>Председатель</w:t>
      </w:r>
      <w:r w:rsidR="0017383C" w:rsidRPr="00BC15B0">
        <w:rPr>
          <w:b/>
          <w:bCs/>
        </w:rPr>
        <w:t xml:space="preserve"> публичных слушаний</w:t>
      </w:r>
      <w:bookmarkStart w:id="1" w:name="_Hlk137558940"/>
      <w:r w:rsidR="000C170E" w:rsidRPr="00BC15B0">
        <w:rPr>
          <w:b/>
          <w:bCs/>
        </w:rPr>
        <w:t xml:space="preserve">: </w:t>
      </w:r>
      <w:r w:rsidR="000C170E" w:rsidRPr="00BC15B0">
        <w:rPr>
          <w:bCs/>
        </w:rPr>
        <w:t>Мясников А.В.</w:t>
      </w:r>
      <w:r w:rsidR="000C170E" w:rsidRPr="00BC15B0">
        <w:rPr>
          <w:b/>
          <w:bCs/>
        </w:rPr>
        <w:t xml:space="preserve"> - </w:t>
      </w:r>
      <w:proofErr w:type="spellStart"/>
      <w:r w:rsidR="000C170E" w:rsidRPr="00BC15B0">
        <w:t>и</w:t>
      </w:r>
      <w:r w:rsidR="000C170E" w:rsidRPr="00BC15B0">
        <w:rPr>
          <w:bCs/>
        </w:rPr>
        <w:t>.о</w:t>
      </w:r>
      <w:proofErr w:type="spellEnd"/>
      <w:r w:rsidR="000C170E" w:rsidRPr="00BC15B0">
        <w:rPr>
          <w:bCs/>
        </w:rPr>
        <w:t>. первого заместителя главы администрации Моргаушского муниципального округа - начальника Управления по благоустройству и развитию территорий</w:t>
      </w:r>
      <w:r w:rsidR="00A65909" w:rsidRPr="00BC15B0">
        <w:t>, председател</w:t>
      </w:r>
      <w:r w:rsidR="00157210" w:rsidRPr="00BC15B0">
        <w:t>ь</w:t>
      </w:r>
      <w:r w:rsidR="00A65909" w:rsidRPr="00BC15B0">
        <w:t xml:space="preserve"> Комиссии по подготовке проекта Правил землепользования и застройки </w:t>
      </w:r>
      <w:r w:rsidR="000F6AF5" w:rsidRPr="00BC15B0">
        <w:t>Моргауш</w:t>
      </w:r>
      <w:r w:rsidR="00A65909" w:rsidRPr="00BC15B0">
        <w:t>ского муниципального округа</w:t>
      </w:r>
      <w:r w:rsidR="00FE7AEB" w:rsidRPr="00BC15B0">
        <w:t xml:space="preserve"> Чувашской Республики.</w:t>
      </w:r>
    </w:p>
    <w:p w14:paraId="33D8B31D" w14:textId="2B4EEA18" w:rsidR="00267959" w:rsidRPr="00BC15B0" w:rsidRDefault="00267959" w:rsidP="00157210">
      <w:pPr>
        <w:tabs>
          <w:tab w:val="left" w:pos="709"/>
        </w:tabs>
        <w:suppressAutoHyphens/>
        <w:ind w:firstLine="709"/>
        <w:contextualSpacing/>
        <w:jc w:val="both"/>
      </w:pPr>
      <w:r w:rsidRPr="00BC15B0">
        <w:rPr>
          <w:b/>
          <w:bCs/>
        </w:rPr>
        <w:t>Секретарь публичных слушаний</w:t>
      </w:r>
      <w:r w:rsidRPr="00BC15B0">
        <w:t xml:space="preserve">: </w:t>
      </w:r>
      <w:r w:rsidR="000C170E" w:rsidRPr="00BC15B0">
        <w:t>Новикова Э.Л.</w:t>
      </w:r>
      <w:r w:rsidR="007F5F96" w:rsidRPr="00BC15B0">
        <w:t xml:space="preserve"> -</w:t>
      </w:r>
      <w:r w:rsidRPr="00BC15B0">
        <w:t xml:space="preserve"> главный специалист-эксперт </w:t>
      </w:r>
      <w:r w:rsidR="000C170E" w:rsidRPr="00BC15B0">
        <w:rPr>
          <w:bCs/>
        </w:rPr>
        <w:t>сектор</w:t>
      </w:r>
      <w:r w:rsidR="00136AE8" w:rsidRPr="00BC15B0">
        <w:rPr>
          <w:bCs/>
        </w:rPr>
        <w:t>а</w:t>
      </w:r>
      <w:r w:rsidR="000C170E" w:rsidRPr="00BC15B0">
        <w:rPr>
          <w:bCs/>
        </w:rPr>
        <w:t xml:space="preserve"> градостроительства, дорожного хозяйства и транспорта</w:t>
      </w:r>
      <w:r w:rsidRPr="00BC15B0">
        <w:rPr>
          <w:bCs/>
        </w:rPr>
        <w:t xml:space="preserve"> </w:t>
      </w:r>
      <w:r w:rsidR="000C170E" w:rsidRPr="00BC15B0">
        <w:rPr>
          <w:bCs/>
        </w:rPr>
        <w:t>отдела строительства, дорожного хозяйства и ЖКХ</w:t>
      </w:r>
      <w:r w:rsidR="000C170E" w:rsidRPr="00BC15B0">
        <w:t xml:space="preserve"> </w:t>
      </w:r>
      <w:r w:rsidRPr="00BC15B0">
        <w:t xml:space="preserve">администрации </w:t>
      </w:r>
      <w:r w:rsidR="000F6AF5" w:rsidRPr="00BC15B0">
        <w:t>Моргауш</w:t>
      </w:r>
      <w:r w:rsidRPr="00BC15B0">
        <w:t xml:space="preserve">ского муниципального </w:t>
      </w:r>
      <w:r w:rsidR="006602FB" w:rsidRPr="00BC15B0">
        <w:t>округа, секретарь Комиссии</w:t>
      </w:r>
    </w:p>
    <w:p w14:paraId="47135566" w14:textId="3461B07F" w:rsidR="00157210" w:rsidRPr="00BC15B0" w:rsidRDefault="00157210" w:rsidP="00157210">
      <w:pPr>
        <w:tabs>
          <w:tab w:val="left" w:pos="709"/>
        </w:tabs>
        <w:suppressAutoHyphens/>
        <w:ind w:firstLine="709"/>
        <w:contextualSpacing/>
        <w:jc w:val="both"/>
        <w:rPr>
          <w:bCs/>
        </w:rPr>
      </w:pPr>
      <w:r w:rsidRPr="00BC15B0">
        <w:t>Приглашенные:</w:t>
      </w:r>
      <w:bookmarkStart w:id="2" w:name="_Hlk145660847"/>
      <w:bookmarkEnd w:id="1"/>
      <w:r w:rsidRPr="00BC15B0">
        <w:t xml:space="preserve"> </w:t>
      </w:r>
      <w:r w:rsidRPr="00BC15B0">
        <w:rPr>
          <w:bCs/>
        </w:rPr>
        <w:t xml:space="preserve">депутаты Собрания депутатов </w:t>
      </w:r>
      <w:r w:rsidR="000F6AF5" w:rsidRPr="00BC15B0">
        <w:rPr>
          <w:bCs/>
        </w:rPr>
        <w:t>Моргауш</w:t>
      </w:r>
      <w:r w:rsidRPr="00BC15B0">
        <w:rPr>
          <w:bCs/>
        </w:rPr>
        <w:t>ского муниципального округа, представители разработчика</w:t>
      </w:r>
      <w:r w:rsidR="00136AE8" w:rsidRPr="00BC15B0">
        <w:rPr>
          <w:bCs/>
        </w:rPr>
        <w:t xml:space="preserve"> проекта от ООО «Джи Динамика» </w:t>
      </w:r>
      <w:r w:rsidRPr="00BC15B0">
        <w:rPr>
          <w:bCs/>
        </w:rPr>
        <w:t>Яковлев И</w:t>
      </w:r>
      <w:r w:rsidR="00B90AEC" w:rsidRPr="00BC15B0">
        <w:rPr>
          <w:bCs/>
        </w:rPr>
        <w:t>. В.</w:t>
      </w:r>
    </w:p>
    <w:p w14:paraId="7B3B8E53" w14:textId="21C192CD" w:rsidR="00157210" w:rsidRPr="00BC15B0" w:rsidRDefault="00157210" w:rsidP="00157210">
      <w:pPr>
        <w:pStyle w:val="a3"/>
        <w:suppressAutoHyphens/>
        <w:ind w:left="0" w:firstLine="709"/>
        <w:contextualSpacing/>
        <w:jc w:val="both"/>
      </w:pPr>
      <w:r w:rsidRPr="00BC15B0">
        <w:t xml:space="preserve">В публичных слушаниях приняли участие </w:t>
      </w:r>
      <w:r w:rsidR="007C2F32" w:rsidRPr="00BC15B0">
        <w:t>–</w:t>
      </w:r>
      <w:r w:rsidR="00136AE8" w:rsidRPr="00BC15B0">
        <w:t xml:space="preserve"> 31</w:t>
      </w:r>
      <w:r w:rsidR="007C2F32" w:rsidRPr="00BC15B0">
        <w:t xml:space="preserve"> </w:t>
      </w:r>
      <w:r w:rsidRPr="00BC15B0">
        <w:t>чел. (список прилагается)</w:t>
      </w:r>
    </w:p>
    <w:bookmarkEnd w:id="2"/>
    <w:p w14:paraId="73E3AE6F" w14:textId="561CADEE" w:rsidR="007C2F32" w:rsidRPr="00BC15B0" w:rsidRDefault="00267959" w:rsidP="007C2F32">
      <w:pPr>
        <w:ind w:firstLine="567"/>
        <w:jc w:val="both"/>
        <w:rPr>
          <w:bCs/>
        </w:rPr>
      </w:pPr>
      <w:r w:rsidRPr="00BC15B0">
        <w:rPr>
          <w:b/>
          <w:bCs/>
        </w:rPr>
        <w:t>Основание проведения публичных слушаний</w:t>
      </w:r>
      <w:r w:rsidRPr="00BC15B0">
        <w:rPr>
          <w:bCs/>
        </w:rPr>
        <w:t>:</w:t>
      </w:r>
      <w:r w:rsidRPr="00BC15B0">
        <w:t xml:space="preserve"> </w:t>
      </w:r>
      <w:r w:rsidR="007C2F32" w:rsidRPr="00BC15B0">
        <w:t>п</w:t>
      </w:r>
      <w:r w:rsidRPr="00BC15B0">
        <w:t xml:space="preserve">убличные слушания проведены в соответствии </w:t>
      </w:r>
      <w:r w:rsidR="007C2F32" w:rsidRPr="00BC15B0">
        <w:t xml:space="preserve">со </w:t>
      </w:r>
      <w:r w:rsidR="007C2F32" w:rsidRPr="00BC15B0">
        <w:rPr>
          <w:bCs/>
        </w:rPr>
        <w:t xml:space="preserve">статьями 5.1, 31, 32, 33  Градостроительного кодекса Российской Федерации, Уставом </w:t>
      </w:r>
      <w:r w:rsidR="000F6AF5" w:rsidRPr="00BC15B0">
        <w:rPr>
          <w:bCs/>
        </w:rPr>
        <w:t>Моргауш</w:t>
      </w:r>
      <w:r w:rsidR="007C2F32" w:rsidRPr="00BC15B0">
        <w:rPr>
          <w:bCs/>
        </w:rPr>
        <w:t xml:space="preserve">ского муниципального округа Чувашской Республики, принятым решением Собрания депутатов </w:t>
      </w:r>
      <w:r w:rsidR="000F6AF5" w:rsidRPr="00BC15B0">
        <w:rPr>
          <w:bCs/>
        </w:rPr>
        <w:t>Моргауш</w:t>
      </w:r>
      <w:r w:rsidR="007C2F32" w:rsidRPr="00BC15B0">
        <w:rPr>
          <w:bCs/>
        </w:rPr>
        <w:t xml:space="preserve">ского муниципального округа Чувашской Республики от </w:t>
      </w:r>
      <w:r w:rsidR="00F378EF" w:rsidRPr="00BC15B0">
        <w:rPr>
          <w:bCs/>
        </w:rPr>
        <w:t>23.11.2022 № С-</w:t>
      </w:r>
      <w:r w:rsidR="00B14D70" w:rsidRPr="00BC15B0">
        <w:rPr>
          <w:bCs/>
        </w:rPr>
        <w:t>5/1</w:t>
      </w:r>
      <w:r w:rsidR="007C2F32" w:rsidRPr="00BC15B0">
        <w:rPr>
          <w:bCs/>
        </w:rPr>
        <w:t xml:space="preserve">, постановлением главы  </w:t>
      </w:r>
      <w:r w:rsidR="000F6AF5" w:rsidRPr="00BC15B0">
        <w:rPr>
          <w:bCs/>
        </w:rPr>
        <w:t>Моргауш</w:t>
      </w:r>
      <w:r w:rsidR="007C2F32" w:rsidRPr="00BC15B0">
        <w:rPr>
          <w:bCs/>
        </w:rPr>
        <w:t xml:space="preserve">ского муниципального округа от </w:t>
      </w:r>
      <w:r w:rsidR="00136AE8" w:rsidRPr="00BC15B0">
        <w:rPr>
          <w:bCs/>
        </w:rPr>
        <w:t>20.11.</w:t>
      </w:r>
      <w:r w:rsidR="007C2F32" w:rsidRPr="00BC15B0">
        <w:rPr>
          <w:bCs/>
        </w:rPr>
        <w:t xml:space="preserve">2023 № </w:t>
      </w:r>
      <w:r w:rsidR="00136AE8" w:rsidRPr="00BC15B0">
        <w:rPr>
          <w:bCs/>
        </w:rPr>
        <w:t>11</w:t>
      </w:r>
      <w:r w:rsidR="007C2F32" w:rsidRPr="00BC15B0">
        <w:rPr>
          <w:bCs/>
        </w:rPr>
        <w:t xml:space="preserve"> «О назначении публичных слушаний по проекту </w:t>
      </w:r>
      <w:r w:rsidR="00136AE8" w:rsidRPr="00BC15B0">
        <w:rPr>
          <w:bCs/>
        </w:rPr>
        <w:t>п</w:t>
      </w:r>
      <w:r w:rsidR="007C2F32" w:rsidRPr="00BC15B0">
        <w:rPr>
          <w:bCs/>
        </w:rPr>
        <w:t xml:space="preserve">равил землепользования и застройки </w:t>
      </w:r>
      <w:r w:rsidR="000F6AF5" w:rsidRPr="00BC15B0">
        <w:rPr>
          <w:bCs/>
        </w:rPr>
        <w:t>Моргауш</w:t>
      </w:r>
      <w:r w:rsidR="007C2F32" w:rsidRPr="00BC15B0">
        <w:rPr>
          <w:bCs/>
        </w:rPr>
        <w:t>ского муниципального округа Чувашской Республики».</w:t>
      </w:r>
    </w:p>
    <w:p w14:paraId="214E6D08" w14:textId="0A97015C" w:rsidR="004422F7" w:rsidRPr="00BC15B0" w:rsidRDefault="008F368B" w:rsidP="00021992">
      <w:pPr>
        <w:ind w:firstLine="709"/>
        <w:jc w:val="both"/>
      </w:pPr>
      <w:r w:rsidRPr="00BC15B0">
        <w:t>Постановление</w:t>
      </w:r>
      <w:r w:rsidR="00E17926" w:rsidRPr="00BC15B0">
        <w:t xml:space="preserve"> </w:t>
      </w:r>
      <w:r w:rsidR="004422F7" w:rsidRPr="00BC15B0">
        <w:t>главы</w:t>
      </w:r>
      <w:r w:rsidR="00E17926" w:rsidRPr="00BC15B0">
        <w:t xml:space="preserve"> </w:t>
      </w:r>
      <w:r w:rsidR="000F6AF5" w:rsidRPr="00BC15B0">
        <w:t>Моргауш</w:t>
      </w:r>
      <w:r w:rsidR="00E17926" w:rsidRPr="00BC15B0">
        <w:t xml:space="preserve">ского муниципального округа </w:t>
      </w:r>
      <w:r w:rsidR="004422F7" w:rsidRPr="00BC15B0">
        <w:t xml:space="preserve">от </w:t>
      </w:r>
      <w:r w:rsidR="00136AE8" w:rsidRPr="00BC15B0">
        <w:rPr>
          <w:bCs/>
        </w:rPr>
        <w:t xml:space="preserve">20.11.2023 № 11 </w:t>
      </w:r>
      <w:r w:rsidR="007C2F32" w:rsidRPr="00BC15B0">
        <w:rPr>
          <w:bCs/>
        </w:rPr>
        <w:t xml:space="preserve">«О назначении публичных слушаний по проекту </w:t>
      </w:r>
      <w:r w:rsidR="00136AE8" w:rsidRPr="00BC15B0">
        <w:rPr>
          <w:bCs/>
        </w:rPr>
        <w:t>п</w:t>
      </w:r>
      <w:r w:rsidR="007C2F32" w:rsidRPr="00BC15B0">
        <w:rPr>
          <w:bCs/>
        </w:rPr>
        <w:t xml:space="preserve">равил землепользования и застройки </w:t>
      </w:r>
      <w:r w:rsidR="000F6AF5" w:rsidRPr="00BC15B0">
        <w:rPr>
          <w:bCs/>
        </w:rPr>
        <w:t>Моргауш</w:t>
      </w:r>
      <w:r w:rsidR="007C2F32" w:rsidRPr="00BC15B0">
        <w:rPr>
          <w:bCs/>
        </w:rPr>
        <w:t xml:space="preserve">ского муниципального округа Чувашской Республики» </w:t>
      </w:r>
      <w:r w:rsidR="004422F7" w:rsidRPr="00BC15B0">
        <w:t xml:space="preserve">размещено на официальном сайте </w:t>
      </w:r>
      <w:r w:rsidR="000F6AF5" w:rsidRPr="00BC15B0">
        <w:t>Моргауш</w:t>
      </w:r>
      <w:r w:rsidR="004422F7" w:rsidRPr="00BC15B0">
        <w:t>ского муниципального округа и опубликован</w:t>
      </w:r>
      <w:r w:rsidR="007C2F32" w:rsidRPr="00BC15B0">
        <w:t>о</w:t>
      </w:r>
      <w:r w:rsidR="004422F7" w:rsidRPr="00BC15B0">
        <w:t xml:space="preserve"> в </w:t>
      </w:r>
      <w:r w:rsidR="006602FB" w:rsidRPr="00BC15B0">
        <w:t xml:space="preserve">периодическом </w:t>
      </w:r>
      <w:r w:rsidR="00B40669" w:rsidRPr="00BC15B0">
        <w:t>печатном издании «</w:t>
      </w:r>
      <w:r w:rsidR="007C2F32" w:rsidRPr="00BC15B0">
        <w:t>Ве</w:t>
      </w:r>
      <w:r w:rsidR="00136AE8" w:rsidRPr="00BC15B0">
        <w:t>стник</w:t>
      </w:r>
      <w:r w:rsidR="007C2F32" w:rsidRPr="00BC15B0">
        <w:t xml:space="preserve"> </w:t>
      </w:r>
      <w:r w:rsidR="000F6AF5" w:rsidRPr="00BC15B0">
        <w:t>Моргауш</w:t>
      </w:r>
      <w:r w:rsidR="007C2F32" w:rsidRPr="00BC15B0">
        <w:t xml:space="preserve">ского муниципального </w:t>
      </w:r>
      <w:r w:rsidR="00C30D9B" w:rsidRPr="00BC15B0">
        <w:t>округа</w:t>
      </w:r>
      <w:r w:rsidR="00B40669" w:rsidRPr="00BC15B0">
        <w:t>» от 2</w:t>
      </w:r>
      <w:r w:rsidR="00B14D70" w:rsidRPr="00BC15B0">
        <w:t>1</w:t>
      </w:r>
      <w:r w:rsidR="004422F7" w:rsidRPr="00BC15B0">
        <w:t>.1</w:t>
      </w:r>
      <w:r w:rsidR="00855CEB" w:rsidRPr="00BC15B0">
        <w:t>1</w:t>
      </w:r>
      <w:r w:rsidR="004422F7" w:rsidRPr="00BC15B0">
        <w:t>.2023 №</w:t>
      </w:r>
      <w:r w:rsidR="00B14D70" w:rsidRPr="00BC15B0">
        <w:t>114</w:t>
      </w:r>
      <w:r w:rsidR="004422F7" w:rsidRPr="00BC15B0">
        <w:t xml:space="preserve">. </w:t>
      </w:r>
    </w:p>
    <w:p w14:paraId="1D148536" w14:textId="1122AFC2" w:rsidR="00267959" w:rsidRPr="00BC15B0" w:rsidRDefault="00267959" w:rsidP="00021992">
      <w:pPr>
        <w:ind w:firstLine="709"/>
        <w:jc w:val="both"/>
      </w:pPr>
      <w:r w:rsidRPr="00BC15B0">
        <w:t xml:space="preserve">После опубликования </w:t>
      </w:r>
      <w:r w:rsidR="00C30D9B" w:rsidRPr="00BC15B0">
        <w:t>постановления о</w:t>
      </w:r>
      <w:r w:rsidRPr="00BC15B0">
        <w:t xml:space="preserve"> проведении данных публичных слушаний</w:t>
      </w:r>
      <w:r w:rsidR="00C30D9B" w:rsidRPr="00BC15B0">
        <w:t xml:space="preserve"> и проекта Правил в</w:t>
      </w:r>
      <w:r w:rsidRPr="00BC15B0">
        <w:t xml:space="preserve"> адрес Комиссии по подготовке проекта правил землепользования и застройки </w:t>
      </w:r>
      <w:r w:rsidR="000F6AF5" w:rsidRPr="00BC15B0">
        <w:t>Моргауш</w:t>
      </w:r>
      <w:r w:rsidRPr="00BC15B0">
        <w:t xml:space="preserve">ского муниципального округа </w:t>
      </w:r>
      <w:r w:rsidR="00231223" w:rsidRPr="00BC15B0">
        <w:t xml:space="preserve">поступили </w:t>
      </w:r>
      <w:r w:rsidRPr="00BC15B0">
        <w:t>письменны</w:t>
      </w:r>
      <w:r w:rsidR="00231223" w:rsidRPr="00BC15B0">
        <w:t>е</w:t>
      </w:r>
      <w:r w:rsidRPr="00BC15B0">
        <w:t xml:space="preserve"> предложени</w:t>
      </w:r>
      <w:r w:rsidR="00231223" w:rsidRPr="00BC15B0">
        <w:t>я</w:t>
      </w:r>
      <w:r w:rsidRPr="00BC15B0">
        <w:t xml:space="preserve"> и замечани</w:t>
      </w:r>
      <w:r w:rsidR="00231223" w:rsidRPr="00BC15B0">
        <w:t>я</w:t>
      </w:r>
      <w:r w:rsidRPr="00BC15B0">
        <w:t xml:space="preserve">, </w:t>
      </w:r>
      <w:r w:rsidR="00231223" w:rsidRPr="00BC15B0">
        <w:t>которые были рассмотрены Комиссией.</w:t>
      </w:r>
      <w:r w:rsidRPr="00BC15B0">
        <w:t xml:space="preserve"> </w:t>
      </w:r>
    </w:p>
    <w:p w14:paraId="584532C1" w14:textId="3DD9CF7B" w:rsidR="00C71D42" w:rsidRPr="00BC15B0" w:rsidRDefault="00C71D42" w:rsidP="00B40669">
      <w:pPr>
        <w:ind w:firstLine="709"/>
        <w:jc w:val="both"/>
      </w:pPr>
      <w:r w:rsidRPr="00BC15B0">
        <w:t>Экспозиция по проекту Правил землепользования и застройки</w:t>
      </w:r>
      <w:r w:rsidR="00355CFF" w:rsidRPr="00BC15B0">
        <w:t xml:space="preserve"> </w:t>
      </w:r>
      <w:r w:rsidR="00B40669" w:rsidRPr="00BC15B0">
        <w:t xml:space="preserve">Моргаушского муниципального округа </w:t>
      </w:r>
      <w:r w:rsidRPr="00BC15B0">
        <w:t xml:space="preserve">проводилась по адресу: Чувашская Республика, </w:t>
      </w:r>
      <w:r w:rsidR="000F6AF5" w:rsidRPr="00BC15B0">
        <w:t>Моргауш</w:t>
      </w:r>
      <w:r w:rsidR="00B40669" w:rsidRPr="00BC15B0">
        <w:t>ский район</w:t>
      </w:r>
      <w:r w:rsidR="00B40669" w:rsidRPr="00BC15B0">
        <w:rPr>
          <w:rFonts w:eastAsia="Calibri"/>
          <w:lang w:eastAsia="en-US"/>
        </w:rPr>
        <w:t xml:space="preserve"> с. Моргауши, ул. Мира, д. 6, </w:t>
      </w:r>
      <w:proofErr w:type="spellStart"/>
      <w:r w:rsidR="00B40669" w:rsidRPr="00BC15B0">
        <w:t>каб</w:t>
      </w:r>
      <w:proofErr w:type="spellEnd"/>
      <w:r w:rsidR="00B40669" w:rsidRPr="00BC15B0">
        <w:t>. 207 с 21 ноября 2023 года по 30 ноября 2023 года,</w:t>
      </w:r>
      <w:r w:rsidRPr="00BC15B0">
        <w:t xml:space="preserve"> (время посещения - в будние (рабочие) дни c 9.00 ч. до 16.00 ч., обеденный перерыв - с 12.00 ч. до 13.00 ч.);</w:t>
      </w:r>
    </w:p>
    <w:p w14:paraId="71B902FB" w14:textId="63E01C92" w:rsidR="00C71D42" w:rsidRPr="00BC15B0" w:rsidRDefault="00C71D42" w:rsidP="00C71D42">
      <w:pPr>
        <w:tabs>
          <w:tab w:val="left" w:pos="9356"/>
        </w:tabs>
        <w:ind w:firstLine="567"/>
        <w:jc w:val="both"/>
      </w:pPr>
      <w:r w:rsidRPr="00BC15B0">
        <w:t>консультирование посетителей экспозиций по Проекту Правил землепользования и застройки проводилось 2</w:t>
      </w:r>
      <w:r w:rsidR="00B40669" w:rsidRPr="00BC15B0">
        <w:t>7</w:t>
      </w:r>
      <w:r w:rsidRPr="00BC15B0">
        <w:t xml:space="preserve"> </w:t>
      </w:r>
      <w:r w:rsidR="00B40669" w:rsidRPr="00BC15B0">
        <w:t xml:space="preserve">по </w:t>
      </w:r>
      <w:r w:rsidRPr="00BC15B0">
        <w:t>2</w:t>
      </w:r>
      <w:r w:rsidR="00B40669" w:rsidRPr="00BC15B0">
        <w:t>8 ноября 2023 года с 09</w:t>
      </w:r>
      <w:r w:rsidRPr="00BC15B0">
        <w:t>.00 до 1</w:t>
      </w:r>
      <w:r w:rsidR="00B40669" w:rsidRPr="00BC15B0">
        <w:t>1</w:t>
      </w:r>
      <w:r w:rsidRPr="00BC15B0">
        <w:t xml:space="preserve">.00 по адресу: </w:t>
      </w:r>
      <w:r w:rsidR="00B40669" w:rsidRPr="00BC15B0">
        <w:t>Чувашская Республика, Моргаушский район</w:t>
      </w:r>
      <w:r w:rsidR="00B40669" w:rsidRPr="00BC15B0">
        <w:rPr>
          <w:rFonts w:eastAsia="Calibri"/>
          <w:lang w:eastAsia="en-US"/>
        </w:rPr>
        <w:t xml:space="preserve"> с. Моргауши, ул. Мира, д. 6, </w:t>
      </w:r>
      <w:proofErr w:type="spellStart"/>
      <w:r w:rsidR="00B40669" w:rsidRPr="00BC15B0">
        <w:t>каб</w:t>
      </w:r>
      <w:proofErr w:type="spellEnd"/>
      <w:r w:rsidR="00B40669" w:rsidRPr="00BC15B0">
        <w:t>. 207</w:t>
      </w:r>
      <w:r w:rsidRPr="00BC15B0">
        <w:t>.</w:t>
      </w:r>
    </w:p>
    <w:p w14:paraId="61B45476" w14:textId="77777777" w:rsidR="00C71D42" w:rsidRPr="00BC15B0" w:rsidRDefault="00C71D42" w:rsidP="00C71D42">
      <w:pPr>
        <w:ind w:firstLine="709"/>
        <w:jc w:val="both"/>
      </w:pPr>
      <w:r w:rsidRPr="00BC15B0">
        <w:t>Порядок проведения публичных слушаний:</w:t>
      </w:r>
    </w:p>
    <w:p w14:paraId="5E1927AE" w14:textId="2F25DB78" w:rsidR="00C71D42" w:rsidRPr="00BC15B0" w:rsidRDefault="00C71D42" w:rsidP="00C71D42">
      <w:pPr>
        <w:ind w:firstLine="709"/>
        <w:jc w:val="both"/>
      </w:pPr>
      <w:r w:rsidRPr="00BC15B0">
        <w:lastRenderedPageBreak/>
        <w:t>1.Выступления</w:t>
      </w:r>
      <w:r w:rsidR="00B40669" w:rsidRPr="00BC15B0">
        <w:t xml:space="preserve"> главы Моргаушского муниципального округа Чувашской Республики Матросова А.Н.</w:t>
      </w:r>
      <w:r w:rsidRPr="00BC15B0">
        <w:t xml:space="preserve">, </w:t>
      </w:r>
      <w:r w:rsidR="00FE7AEB" w:rsidRPr="00BC15B0">
        <w:t xml:space="preserve"> начальника ТО «Моргаушский» Управления по благоустройству и развитию территорий администрации Моргаушского муниципального округа Чувашской Республики Кириллова А.Н. и </w:t>
      </w:r>
      <w:r w:rsidRPr="00BC15B0">
        <w:t>представителя разработчика Яковлева И.В.</w:t>
      </w:r>
    </w:p>
    <w:p w14:paraId="06141EDF" w14:textId="77777777" w:rsidR="00C71D42" w:rsidRPr="00BC15B0" w:rsidRDefault="00C71D42" w:rsidP="00C71D42">
      <w:pPr>
        <w:ind w:firstLine="709"/>
        <w:jc w:val="both"/>
      </w:pPr>
      <w:r w:rsidRPr="00BC15B0">
        <w:t xml:space="preserve">2. Вопросы и предложения участников публичных слушаний. </w:t>
      </w:r>
    </w:p>
    <w:p w14:paraId="4CF110A0" w14:textId="77777777" w:rsidR="00C71D42" w:rsidRPr="00BC15B0" w:rsidRDefault="00C71D42" w:rsidP="00C71D42">
      <w:pPr>
        <w:ind w:firstLine="709"/>
        <w:jc w:val="both"/>
      </w:pPr>
      <w:r w:rsidRPr="00BC15B0">
        <w:t>3. Принятие решения по предмету слушаний.</w:t>
      </w:r>
    </w:p>
    <w:p w14:paraId="5717AC21" w14:textId="77777777" w:rsidR="00C71D42" w:rsidRPr="00BC15B0" w:rsidRDefault="00C71D42" w:rsidP="00C71D42">
      <w:pPr>
        <w:ind w:firstLine="709"/>
        <w:jc w:val="both"/>
      </w:pPr>
      <w:r w:rsidRPr="00BC15B0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42335E4E" w14:textId="62A4E708" w:rsidR="00C71D42" w:rsidRPr="00BC15B0" w:rsidRDefault="00FE7AEB" w:rsidP="00C71D42">
      <w:pPr>
        <w:pStyle w:val="a3"/>
        <w:ind w:left="0" w:firstLine="709"/>
        <w:jc w:val="both"/>
      </w:pPr>
      <w:r w:rsidRPr="00BC15B0">
        <w:t xml:space="preserve">Кириллов А.Н. </w:t>
      </w:r>
      <w:r w:rsidR="00C71D42" w:rsidRPr="00BC15B0">
        <w:t xml:space="preserve">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0B3C0297" w14:textId="5F26E204" w:rsidR="00355CFF" w:rsidRPr="00BC15B0" w:rsidRDefault="00C71D42" w:rsidP="00C71D42">
      <w:pPr>
        <w:ind w:firstLine="708"/>
        <w:jc w:val="both"/>
      </w:pPr>
      <w:proofErr w:type="gramStart"/>
      <w:r w:rsidRPr="00BC15B0">
        <w:t xml:space="preserve">Сообщил, что целью слушаний является изучение общественного мнения населения </w:t>
      </w:r>
      <w:r w:rsidR="000F6AF5" w:rsidRPr="00BC15B0">
        <w:t>Моргауш</w:t>
      </w:r>
      <w:r w:rsidRPr="00BC15B0">
        <w:t>ского муниципального ок</w:t>
      </w:r>
      <w:r w:rsidR="004A731A" w:rsidRPr="00BC15B0">
        <w:t xml:space="preserve">руга, которое необходимо Главе </w:t>
      </w:r>
      <w:r w:rsidR="000F6AF5" w:rsidRPr="00BC15B0">
        <w:t>Моргауш</w:t>
      </w:r>
      <w:r w:rsidRPr="00BC15B0">
        <w:t xml:space="preserve">ского муниципального для принятия решения о </w:t>
      </w:r>
      <w:r w:rsidR="00355CFF" w:rsidRPr="00BC15B0">
        <w:t>направлении</w:t>
      </w:r>
      <w:r w:rsidRPr="00BC15B0">
        <w:t xml:space="preserve"> проекта Правил землепользования и застройки  муниципального образования </w:t>
      </w:r>
      <w:r w:rsidR="00FE7AEB" w:rsidRPr="00BC15B0">
        <w:t xml:space="preserve">на рассмотрение </w:t>
      </w:r>
      <w:r w:rsidR="00355CFF" w:rsidRPr="00BC15B0">
        <w:t>Собрани</w:t>
      </w:r>
      <w:r w:rsidR="00FE7AEB" w:rsidRPr="00BC15B0">
        <w:t>ем</w:t>
      </w:r>
      <w:r w:rsidR="00355CFF" w:rsidRPr="00BC15B0">
        <w:t xml:space="preserve"> депутатов </w:t>
      </w:r>
      <w:r w:rsidR="000F6AF5" w:rsidRPr="00BC15B0">
        <w:t>Моргауш</w:t>
      </w:r>
      <w:r w:rsidR="00355CFF" w:rsidRPr="00BC15B0">
        <w:t>ского муниципального округа 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14:paraId="6247983C" w14:textId="00E6DE9E" w:rsidR="00C71D42" w:rsidRPr="00BC15B0" w:rsidRDefault="00C71D42" w:rsidP="00355CFF">
      <w:pPr>
        <w:ind w:firstLine="709"/>
        <w:jc w:val="both"/>
      </w:pPr>
      <w:r w:rsidRPr="00BC15B0">
        <w:t>Представитель ООО «Джи Динамика» Яковлев И.В. более подробно ознакомил присутствующих с Проектом, обозначил цели и задачи представленного документа</w:t>
      </w:r>
      <w:r w:rsidR="00B739E7" w:rsidRPr="00BC15B0">
        <w:t xml:space="preserve">, его структурой, порядком применения, внесения изменений в </w:t>
      </w:r>
      <w:r w:rsidR="001D4E20" w:rsidRPr="00BC15B0">
        <w:t>Правила, перечислил</w:t>
      </w:r>
      <w:r w:rsidR="00B739E7" w:rsidRPr="00BC15B0">
        <w:t xml:space="preserve"> территориальные зоны,</w:t>
      </w:r>
      <w:r w:rsidR="00355CFF" w:rsidRPr="00BC15B0">
        <w:t xml:space="preserve"> с их градостроительными регламентами.</w:t>
      </w:r>
      <w:r w:rsidR="001D4E20" w:rsidRPr="00BC15B0">
        <w:t xml:space="preserve"> Указал </w:t>
      </w:r>
      <w:r w:rsidR="00672EE3" w:rsidRPr="00BC15B0">
        <w:t>территорию,</w:t>
      </w:r>
      <w:r w:rsidR="001D4E20" w:rsidRPr="00BC15B0">
        <w:t xml:space="preserve"> в </w:t>
      </w:r>
      <w:r w:rsidR="00672EE3" w:rsidRPr="00BC15B0">
        <w:t xml:space="preserve">границах </w:t>
      </w:r>
      <w:r w:rsidR="001D4E20" w:rsidRPr="00BC15B0">
        <w:t xml:space="preserve">которой </w:t>
      </w:r>
      <w:r w:rsidR="00672EE3" w:rsidRPr="00BC15B0">
        <w:t xml:space="preserve">предусматриваются </w:t>
      </w:r>
      <w:r w:rsidR="001D4E20" w:rsidRPr="00BC15B0">
        <w:t xml:space="preserve">требования </w:t>
      </w:r>
      <w:r w:rsidR="00672EE3" w:rsidRPr="00BC15B0">
        <w:t xml:space="preserve">к архитектурно – градостроительному облику объектов капитального строительства. </w:t>
      </w:r>
    </w:p>
    <w:p w14:paraId="41378026" w14:textId="0C93D2DE" w:rsidR="00672EE3" w:rsidRPr="00BC15B0" w:rsidRDefault="00672EE3" w:rsidP="00C71D42">
      <w:pPr>
        <w:ind w:firstLine="708"/>
        <w:jc w:val="both"/>
      </w:pPr>
      <w:r w:rsidRPr="00BC15B0">
        <w:t xml:space="preserve">После опубликования проекта </w:t>
      </w:r>
      <w:r w:rsidR="0017383C" w:rsidRPr="00BC15B0">
        <w:t>К</w:t>
      </w:r>
      <w:r w:rsidRPr="00BC15B0">
        <w:t xml:space="preserve">омиссией были рассмотрены </w:t>
      </w:r>
      <w:r w:rsidR="00AF3409" w:rsidRPr="00BC15B0">
        <w:t>обращения и</w:t>
      </w:r>
      <w:r w:rsidRPr="00BC15B0">
        <w:t xml:space="preserve"> приняты следующие решения:</w:t>
      </w:r>
    </w:p>
    <w:tbl>
      <w:tblPr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4755"/>
        <w:gridCol w:w="4677"/>
      </w:tblGrid>
      <w:tr w:rsidR="00BC15B0" w:rsidRPr="00BC15B0" w14:paraId="2EAC49F1" w14:textId="77777777" w:rsidTr="0044681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48944" w14:textId="77777777" w:rsidR="0044681D" w:rsidRPr="00BC15B0" w:rsidRDefault="0044681D" w:rsidP="0044681D">
            <w:pPr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№п/п</w:t>
            </w:r>
          </w:p>
        </w:tc>
        <w:tc>
          <w:tcPr>
            <w:tcW w:w="4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2C341" w14:textId="77777777" w:rsidR="0044681D" w:rsidRPr="00BC15B0" w:rsidRDefault="0044681D" w:rsidP="0044681D">
            <w:pPr>
              <w:jc w:val="center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Содержание предложения (замечания), наличие обосновывающих материалов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96E61" w14:textId="77777777" w:rsidR="0044681D" w:rsidRPr="00BC15B0" w:rsidRDefault="0044681D" w:rsidP="0044681D">
            <w:pPr>
              <w:jc w:val="center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Рекомендации организатора публичных слушаний</w:t>
            </w:r>
          </w:p>
        </w:tc>
      </w:tr>
      <w:tr w:rsidR="00BC15B0" w:rsidRPr="00BC15B0" w14:paraId="233C516C" w14:textId="77777777" w:rsidTr="004468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D8010" w14:textId="77777777" w:rsidR="0044681D" w:rsidRPr="00BC15B0" w:rsidRDefault="0044681D" w:rsidP="0044681D">
            <w:pPr>
              <w:jc w:val="center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1.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B3AB" w14:textId="77777777" w:rsidR="0044681D" w:rsidRPr="00BC15B0" w:rsidRDefault="0044681D" w:rsidP="0044681D">
            <w:pPr>
              <w:jc w:val="both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b/>
                <w:bCs/>
                <w:lang w:eastAsia="en-US"/>
                <w14:ligatures w14:val="standardContextual"/>
              </w:rPr>
              <w:t xml:space="preserve">Анисов П.А: </w:t>
            </w:r>
            <w:r w:rsidRPr="00BC15B0">
              <w:rPr>
                <w:rFonts w:eastAsia="Calibri"/>
                <w:lang w:eastAsia="en-US"/>
                <w14:ligatures w14:val="standardContextual"/>
              </w:rPr>
              <w:t>ранее обращались с заявлением о включении в границы населенного пункта земельных участков с кадастровыми номерами 21:17:020201:453, 21:17:020201:444,  21:17:020201:458, 21:17:020201:459, 21:17:020201:461. Прошу рассмотреть данные заявления для последующей передачи информации организации «Джи Динамика», которая составляет карту зонирования и градостроительные регламенты. Так же прошу, чтобы на карте зонирования данные земельные участки отображались в границах населенного пункта</w:t>
            </w:r>
          </w:p>
          <w:p w14:paraId="26675009" w14:textId="77777777" w:rsidR="0044681D" w:rsidRPr="00BC15B0" w:rsidRDefault="0044681D" w:rsidP="0044681D">
            <w:pPr>
              <w:jc w:val="both"/>
              <w:rPr>
                <w:rFonts w:eastAsia="Calibri"/>
                <w:b/>
                <w:bCs/>
                <w:lang w:eastAsia="en-US"/>
                <w14:ligatures w14:val="standardContextu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6237D" w14:textId="576D4218" w:rsidR="0044681D" w:rsidRPr="00BC15B0" w:rsidRDefault="0044681D" w:rsidP="00BE1574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Земельны</w:t>
            </w:r>
            <w:r w:rsidR="00BE1574" w:rsidRPr="00BC15B0">
              <w:rPr>
                <w:rFonts w:eastAsia="Calibri"/>
                <w:lang w:eastAsia="en-US"/>
                <w14:ligatures w14:val="standardContextual"/>
              </w:rPr>
              <w:t>е</w:t>
            </w:r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 </w:t>
            </w:r>
            <w:r w:rsidR="009064F8" w:rsidRPr="00BC15B0">
              <w:rPr>
                <w:rFonts w:eastAsia="Calibri"/>
                <w:lang w:eastAsia="en-US"/>
                <w14:ligatures w14:val="standardContextual"/>
              </w:rPr>
              <w:t>участки</w:t>
            </w:r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 с кадастровыми номерами 21:17:020201:453, 21:17:020201:444,  21:17:020201:458, 21:17:020201:459, 21:17:020201:461 отражены как территория перспективного или планируемого развития с. Ильинка в томе 2 Материалов по обоснованию проекта генплана, раздел 2.3. «Развитие планировочной структуры и функционального зонирования территории», ввиду отсутствия проекта планировки территорий земельных участков, а также отсутствия инженерной инфраструктуры</w:t>
            </w:r>
          </w:p>
        </w:tc>
      </w:tr>
      <w:tr w:rsidR="00BC15B0" w:rsidRPr="00BC15B0" w14:paraId="66105435" w14:textId="77777777" w:rsidTr="004468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C5BFF" w14:textId="77777777" w:rsidR="0044681D" w:rsidRPr="00BC15B0" w:rsidRDefault="0044681D" w:rsidP="0044681D">
            <w:pPr>
              <w:jc w:val="center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2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3594" w14:textId="77777777" w:rsidR="0044681D" w:rsidRPr="00BC15B0" w:rsidRDefault="0044681D" w:rsidP="0044681D">
            <w:pPr>
              <w:ind w:firstLine="284"/>
              <w:jc w:val="both"/>
              <w:rPr>
                <w:rFonts w:eastAsia="Calibri"/>
                <w:b/>
                <w:bCs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b/>
                <w:bCs/>
                <w:lang w:eastAsia="en-US"/>
                <w14:ligatures w14:val="standardContextual"/>
              </w:rPr>
              <w:t>Калиновский С.А.</w:t>
            </w:r>
          </w:p>
          <w:p w14:paraId="5E3E56D7" w14:textId="77777777" w:rsidR="0044681D" w:rsidRPr="00BC15B0" w:rsidRDefault="0044681D" w:rsidP="0044681D">
            <w:pPr>
              <w:ind w:firstLine="284"/>
              <w:jc w:val="both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1.</w:t>
            </w:r>
            <w:r w:rsidRPr="00BC15B0">
              <w:rPr>
                <w:rFonts w:eastAsia="Calibri"/>
                <w:sz w:val="14"/>
                <w:szCs w:val="14"/>
                <w:lang w:eastAsia="en-US"/>
                <w14:ligatures w14:val="standardContextual"/>
              </w:rPr>
              <w:t xml:space="preserve">        </w:t>
            </w:r>
            <w:r w:rsidRPr="00BC15B0">
              <w:rPr>
                <w:rFonts w:eastAsia="Calibri"/>
                <w:lang w:eastAsia="en-US"/>
                <w14:ligatures w14:val="standardContextual"/>
              </w:rPr>
              <w:t>На генеральном плане отсутствует часть дороги «</w:t>
            </w:r>
            <w:proofErr w:type="spellStart"/>
            <w:r w:rsidRPr="00BC15B0">
              <w:rPr>
                <w:rFonts w:eastAsia="Calibri"/>
                <w:lang w:eastAsia="en-US"/>
                <w14:ligatures w14:val="standardContextual"/>
              </w:rPr>
              <w:t>Тябакасы</w:t>
            </w:r>
            <w:proofErr w:type="spellEnd"/>
            <w:r w:rsidRPr="00BC15B0">
              <w:rPr>
                <w:rFonts w:eastAsia="Calibri"/>
                <w:lang w:eastAsia="en-US"/>
                <w14:ligatures w14:val="standardContextual"/>
              </w:rPr>
              <w:t>-</w:t>
            </w:r>
            <w:proofErr w:type="spellStart"/>
            <w:r w:rsidRPr="00BC15B0">
              <w:rPr>
                <w:rFonts w:eastAsia="Calibri"/>
                <w:lang w:eastAsia="en-US"/>
                <w14:ligatures w14:val="standardContextual"/>
              </w:rPr>
              <w:t>Куськино</w:t>
            </w:r>
            <w:proofErr w:type="spellEnd"/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-Выселок Васильевка», проходящая через СНТ «Автотранспортник-3», хотя на публичной кадастровой карте отображена на земельном участке с кадастровым номером 21:17:030901:613. Данная дорога необходима жителям выселок </w:t>
            </w:r>
            <w:proofErr w:type="spellStart"/>
            <w:r w:rsidRPr="00BC15B0">
              <w:rPr>
                <w:rFonts w:eastAsia="Calibri"/>
                <w:lang w:eastAsia="en-US"/>
                <w14:ligatures w14:val="standardContextual"/>
              </w:rPr>
              <w:t>Всильевка</w:t>
            </w:r>
            <w:proofErr w:type="spellEnd"/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, так как является единственной обслуживаемой грунтовой дорогой, позволяющей жителям выселка добраться до своих домов. Так же дорога необходима для проезда специального транспорта: </w:t>
            </w:r>
            <w:r w:rsidRPr="00BC15B0">
              <w:rPr>
                <w:rFonts w:eastAsia="Calibri"/>
                <w:lang w:eastAsia="en-US"/>
                <w14:ligatures w14:val="standardContextual"/>
              </w:rPr>
              <w:lastRenderedPageBreak/>
              <w:t>скорой помощи, пожарной машины и пр.</w:t>
            </w:r>
          </w:p>
          <w:p w14:paraId="18965B69" w14:textId="77777777" w:rsidR="0044681D" w:rsidRPr="00BC15B0" w:rsidRDefault="0044681D" w:rsidP="0044681D">
            <w:pPr>
              <w:ind w:firstLine="284"/>
              <w:jc w:val="both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2.</w:t>
            </w:r>
            <w:r w:rsidRPr="00BC15B0">
              <w:rPr>
                <w:rFonts w:eastAsia="Calibri"/>
                <w:sz w:val="14"/>
                <w:szCs w:val="14"/>
                <w:lang w:eastAsia="en-US"/>
                <w14:ligatures w14:val="standardContextual"/>
              </w:rPr>
              <w:t xml:space="preserve">        </w:t>
            </w:r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Исключить «производственную зону» и обозначить ее как «Зону отдыха» около остановки </w:t>
            </w:r>
            <w:proofErr w:type="spellStart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п.Шешкары</w:t>
            </w:r>
            <w:proofErr w:type="spellEnd"/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. На территории, обозначенной как «зона отдыха» запланирована «производственная зона» под склад нерудных материалов, к которой планируется строительство дороги местного значения. Считаем, что размещение подобного объекта в зоне отдыха, </w:t>
            </w:r>
            <w:proofErr w:type="spellStart"/>
            <w:r w:rsidRPr="00BC15B0">
              <w:rPr>
                <w:rFonts w:eastAsia="Calibri"/>
                <w:lang w:eastAsia="en-US"/>
                <w14:ligatures w14:val="standardContextual"/>
              </w:rPr>
              <w:t>водоохранной</w:t>
            </w:r>
            <w:proofErr w:type="spellEnd"/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 и водозаборной зоне невозможно, так как противоречит действующему законодательству, о чем в ваш адрес было написано в обращении Тихонова М.А. и инициативной группы.</w:t>
            </w:r>
          </w:p>
          <w:p w14:paraId="5B3D94CC" w14:textId="77777777" w:rsidR="0044681D" w:rsidRPr="00BC15B0" w:rsidRDefault="0044681D" w:rsidP="0044681D">
            <w:pPr>
              <w:ind w:firstLine="284"/>
              <w:jc w:val="both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3.</w:t>
            </w:r>
            <w:r w:rsidRPr="00BC15B0">
              <w:rPr>
                <w:rFonts w:eastAsia="Calibri"/>
                <w:sz w:val="14"/>
                <w:szCs w:val="14"/>
                <w:lang w:eastAsia="en-US"/>
                <w14:ligatures w14:val="standardContextual"/>
              </w:rPr>
              <w:t xml:space="preserve">        </w:t>
            </w:r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Сохранить планируемую к строительству дорогу №64.03 на карте и продлить ее до выселка Васильевка. </w:t>
            </w:r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К выселку  Васильевка в настоящее время ведут лишь две грунтовые дороги, которые в плохую погоду невозможно использовать не только для проезда жителей, но для проезда скорой помощи, полицейской и пожарной машин, в </w:t>
            </w:r>
            <w:proofErr w:type="gramStart"/>
            <w:r w:rsidRPr="00BC15B0">
              <w:rPr>
                <w:rFonts w:eastAsia="Calibri"/>
                <w:lang w:eastAsia="en-US"/>
                <w14:ligatures w14:val="standardContextual"/>
              </w:rPr>
              <w:t>связи</w:t>
            </w:r>
            <w:proofErr w:type="gramEnd"/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 с чем создается угроза жизни и здоровью граждан в экстренных ситуациях.</w:t>
            </w:r>
          </w:p>
          <w:p w14:paraId="64824527" w14:textId="77777777" w:rsidR="0044681D" w:rsidRPr="00BC15B0" w:rsidRDefault="0044681D" w:rsidP="0044681D">
            <w:pPr>
              <w:ind w:firstLine="284"/>
              <w:jc w:val="both"/>
              <w:rPr>
                <w:rFonts w:eastAsia="Calibri"/>
                <w:u w:val="single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4.</w:t>
            </w:r>
            <w:r w:rsidRPr="00BC15B0">
              <w:rPr>
                <w:rFonts w:eastAsia="Calibri"/>
                <w:sz w:val="14"/>
                <w:szCs w:val="14"/>
                <w:lang w:eastAsia="en-US"/>
                <w14:ligatures w14:val="standardContextual"/>
              </w:rPr>
              <w:t xml:space="preserve">        </w:t>
            </w:r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Внести в генеральный план и обозначить в пределах береговой линии </w:t>
            </w:r>
            <w:proofErr w:type="spellStart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Шешкарского</w:t>
            </w:r>
            <w:proofErr w:type="spellEnd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 залива, называемой «Зона отдыха», территории под причалы маломерных судов для размещения сооружений, предназначенных для причаливания, хранения и обслуживания яхт, катеров, лодок и других маломерных судов (в частности земельные участки с кадастровыми номерами 21:17:031001:1255 и 21:17:031001:1544. </w:t>
            </w:r>
            <w:r w:rsidRPr="00BC15B0">
              <w:rPr>
                <w:rFonts w:eastAsia="Calibri"/>
                <w:lang w:eastAsia="en-US"/>
                <w14:ligatures w14:val="standardContextual"/>
              </w:rPr>
              <w:t>В настоящее время на указанной территории функционирует несколько лодочных станций с соответствующей инфраструктурой, что является привлекательным условием для отдыха граждан Чувашской Республики и позволяет привлекать в район и поселение людей с целью туризма и отдыха, так же создаются рабочие места.</w:t>
            </w:r>
          </w:p>
          <w:p w14:paraId="74A3CA59" w14:textId="77777777" w:rsidR="0044681D" w:rsidRPr="00BC15B0" w:rsidRDefault="0044681D" w:rsidP="0044681D">
            <w:pPr>
              <w:ind w:left="284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B4C9" w14:textId="77777777" w:rsidR="00124A73" w:rsidRPr="00BC15B0" w:rsidRDefault="00124A73" w:rsidP="0044681D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4A96A8B9" w14:textId="319B7AB0" w:rsidR="0044681D" w:rsidRPr="00BC15B0" w:rsidRDefault="0044681D" w:rsidP="0044681D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1.</w:t>
            </w:r>
            <w:r w:rsidR="00BE1574" w:rsidRPr="00BC15B0">
              <w:rPr>
                <w:rFonts w:eastAsia="Calibri"/>
                <w:lang w:eastAsia="en-US"/>
                <w14:ligatures w14:val="standardContextual"/>
              </w:rPr>
              <w:t xml:space="preserve"> </w:t>
            </w:r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В проекте генерального плана </w:t>
            </w:r>
            <w:r w:rsidR="00BE1574" w:rsidRPr="00BC15B0">
              <w:rPr>
                <w:rFonts w:eastAsia="Calibri"/>
                <w:lang w:eastAsia="en-US"/>
                <w14:ligatures w14:val="standardContextual"/>
              </w:rPr>
              <w:t xml:space="preserve">отображена </w:t>
            </w:r>
            <w:r w:rsidRPr="00BC15B0">
              <w:rPr>
                <w:rFonts w:eastAsia="Calibri"/>
                <w:lang w:eastAsia="en-US"/>
                <w14:ligatures w14:val="standardContextual"/>
              </w:rPr>
              <w:t>часть дороги «</w:t>
            </w:r>
            <w:proofErr w:type="spellStart"/>
            <w:r w:rsidRPr="00BC15B0">
              <w:rPr>
                <w:rFonts w:eastAsia="Calibri"/>
                <w:lang w:eastAsia="en-US"/>
                <w14:ligatures w14:val="standardContextual"/>
              </w:rPr>
              <w:t>Тябакасы</w:t>
            </w:r>
            <w:proofErr w:type="spellEnd"/>
            <w:r w:rsidRPr="00BC15B0">
              <w:rPr>
                <w:rFonts w:eastAsia="Calibri"/>
                <w:lang w:eastAsia="en-US"/>
                <w14:ligatures w14:val="standardContextual"/>
              </w:rPr>
              <w:t>-</w:t>
            </w:r>
            <w:proofErr w:type="spellStart"/>
            <w:r w:rsidRPr="00BC15B0">
              <w:rPr>
                <w:rFonts w:eastAsia="Calibri"/>
                <w:lang w:eastAsia="en-US"/>
                <w14:ligatures w14:val="standardContextual"/>
              </w:rPr>
              <w:t>Куськино</w:t>
            </w:r>
            <w:proofErr w:type="spellEnd"/>
            <w:r w:rsidRPr="00BC15B0">
              <w:rPr>
                <w:rFonts w:eastAsia="Calibri"/>
                <w:lang w:eastAsia="en-US"/>
                <w14:ligatures w14:val="standardContextual"/>
              </w:rPr>
              <w:t>-Выселок Васильевка», проходящая через СНТ</w:t>
            </w:r>
            <w:r w:rsidR="00BE1574" w:rsidRPr="00BC15B0">
              <w:rPr>
                <w:rFonts w:eastAsia="Calibri"/>
                <w:lang w:eastAsia="en-US"/>
                <w14:ligatures w14:val="standardContextual"/>
              </w:rPr>
              <w:t xml:space="preserve"> «Автотранспортник-3». </w:t>
            </w:r>
          </w:p>
          <w:p w14:paraId="10D3ACBB" w14:textId="77777777" w:rsidR="0044681D" w:rsidRPr="00BC15B0" w:rsidRDefault="0044681D" w:rsidP="0044681D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23964E83" w14:textId="27113231" w:rsidR="0044681D" w:rsidRPr="00BC15B0" w:rsidRDefault="0044681D" w:rsidP="0044681D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2. В проекте генерального плана</w:t>
            </w:r>
            <w:r w:rsidR="00BE1574" w:rsidRPr="00BC15B0">
              <w:rPr>
                <w:rFonts w:eastAsia="Calibri"/>
                <w:lang w:eastAsia="en-US"/>
                <w14:ligatures w14:val="standardContextual"/>
              </w:rPr>
              <w:t xml:space="preserve"> Моргаушского муниципального округа  </w:t>
            </w:r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территория </w:t>
            </w:r>
            <w:proofErr w:type="gramStart"/>
            <w:r w:rsidRPr="00BC15B0">
              <w:rPr>
                <w:rFonts w:eastAsia="Calibri"/>
                <w:lang w:eastAsia="en-US"/>
                <w14:ligatures w14:val="standardContextual"/>
              </w:rPr>
              <w:t>между</w:t>
            </w:r>
            <w:proofErr w:type="gramEnd"/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 </w:t>
            </w:r>
            <w:proofErr w:type="gramStart"/>
            <w:r w:rsidRPr="00BC15B0">
              <w:rPr>
                <w:rFonts w:eastAsia="Calibri"/>
                <w:lang w:eastAsia="en-US"/>
                <w14:ligatures w14:val="standardContextual"/>
              </w:rPr>
              <w:t>выс</w:t>
            </w:r>
            <w:r w:rsidR="004D6173" w:rsidRPr="00BC15B0">
              <w:rPr>
                <w:rFonts w:eastAsia="Calibri"/>
                <w:lang w:eastAsia="en-US"/>
                <w14:ligatures w14:val="standardContextual"/>
              </w:rPr>
              <w:t>елок</w:t>
            </w:r>
            <w:proofErr w:type="gramEnd"/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 Васильевка и лесным фондом, по береговой полосе р. Волга и по заливу в районе </w:t>
            </w:r>
            <w:proofErr w:type="spellStart"/>
            <w:r w:rsidRPr="00BC15B0">
              <w:rPr>
                <w:rFonts w:eastAsia="Calibri"/>
                <w:lang w:eastAsia="en-US"/>
                <w14:ligatures w14:val="standardContextual"/>
              </w:rPr>
              <w:t>Шешкар</w:t>
            </w:r>
            <w:proofErr w:type="spellEnd"/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 от</w:t>
            </w:r>
            <w:r w:rsidR="00BE1574" w:rsidRPr="00BC15B0">
              <w:rPr>
                <w:rFonts w:eastAsia="Calibri"/>
                <w:lang w:eastAsia="en-US"/>
                <w14:ligatures w14:val="standardContextual"/>
              </w:rPr>
              <w:t xml:space="preserve">ображена функциональной </w:t>
            </w:r>
            <w:r w:rsidRPr="00BC15B0">
              <w:rPr>
                <w:rFonts w:eastAsia="Calibri"/>
                <w:lang w:eastAsia="en-US"/>
                <w14:ligatures w14:val="standardContextual"/>
              </w:rPr>
              <w:t>зон</w:t>
            </w:r>
            <w:r w:rsidR="00BE1574" w:rsidRPr="00BC15B0">
              <w:rPr>
                <w:rFonts w:eastAsia="Calibri"/>
                <w:lang w:eastAsia="en-US"/>
                <w14:ligatures w14:val="standardContextual"/>
              </w:rPr>
              <w:t>ой</w:t>
            </w:r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 отдыха</w:t>
            </w:r>
            <w:r w:rsidR="00BE1574" w:rsidRPr="00BC15B0">
              <w:rPr>
                <w:rFonts w:eastAsia="Calibri"/>
                <w:lang w:eastAsia="en-US"/>
                <w14:ligatures w14:val="standardContextual"/>
              </w:rPr>
              <w:t>.</w:t>
            </w:r>
          </w:p>
          <w:p w14:paraId="584EC37E" w14:textId="77777777" w:rsidR="0044681D" w:rsidRPr="00BC15B0" w:rsidRDefault="0044681D" w:rsidP="0044681D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60AE92B0" w14:textId="36577BDE" w:rsidR="0044681D" w:rsidRPr="00BC15B0" w:rsidRDefault="0044681D" w:rsidP="0044681D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3. Дорога №64.03 (карта генплана Ильинского с/п) в проекте генерального плана </w:t>
            </w:r>
            <w:r w:rsidR="00BE1574" w:rsidRPr="00BC15B0">
              <w:rPr>
                <w:rFonts w:eastAsia="Calibri"/>
                <w:lang w:eastAsia="en-US"/>
                <w14:ligatures w14:val="standardContextual"/>
              </w:rPr>
              <w:t>Моргаушского муниципального округа отображена</w:t>
            </w:r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 как </w:t>
            </w:r>
            <w:r w:rsidR="00BE1574" w:rsidRPr="00BC15B0">
              <w:rPr>
                <w:rFonts w:eastAsia="Calibri"/>
                <w:lang w:eastAsia="en-US"/>
                <w14:ligatures w14:val="standardContextual"/>
              </w:rPr>
              <w:t>существующая</w:t>
            </w:r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 и проходит по территории высел</w:t>
            </w:r>
            <w:r w:rsidR="00BE1574" w:rsidRPr="00BC15B0">
              <w:rPr>
                <w:rFonts w:eastAsia="Calibri"/>
                <w:lang w:eastAsia="en-US"/>
                <w14:ligatures w14:val="standardContextual"/>
              </w:rPr>
              <w:t>ок</w:t>
            </w:r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 Васильевка</w:t>
            </w:r>
            <w:r w:rsidR="00BE1574" w:rsidRPr="00BC15B0">
              <w:rPr>
                <w:rFonts w:eastAsia="Calibri"/>
                <w:lang w:eastAsia="en-US"/>
                <w14:ligatures w14:val="standardContextual"/>
              </w:rPr>
              <w:t>.</w:t>
            </w:r>
          </w:p>
          <w:p w14:paraId="243E4294" w14:textId="77777777" w:rsidR="0044681D" w:rsidRPr="00BC15B0" w:rsidRDefault="0044681D" w:rsidP="0044681D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57287862" w14:textId="77777777" w:rsidR="009F7C1B" w:rsidRPr="00BC15B0" w:rsidRDefault="0044681D" w:rsidP="009F7C1B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4. </w:t>
            </w:r>
            <w:r w:rsidR="009F7C1B" w:rsidRPr="00BC15B0">
              <w:rPr>
                <w:rFonts w:eastAsia="Calibri"/>
                <w:lang w:eastAsia="en-US"/>
                <w14:ligatures w14:val="standardContextual"/>
              </w:rPr>
              <w:t>На карте градостроительного зонирования правил землепользования и застройки не отображаются причалы маломерных судов для размещения сооружений, предназначенных для причаливания, хранения и обслуживания яхт, катеров, лодок и других маломерных судов.</w:t>
            </w:r>
          </w:p>
          <w:p w14:paraId="52D410DE" w14:textId="47A67021" w:rsidR="0044681D" w:rsidRPr="00BC15B0" w:rsidRDefault="0044681D" w:rsidP="0044681D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36A4A9BC" w14:textId="5FD603BE" w:rsidR="0044681D" w:rsidRPr="00BC15B0" w:rsidRDefault="0044681D" w:rsidP="0044681D">
            <w:pPr>
              <w:ind w:left="720" w:hanging="360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</w:tc>
      </w:tr>
      <w:tr w:rsidR="00BC15B0" w:rsidRPr="00BC15B0" w14:paraId="15791151" w14:textId="77777777" w:rsidTr="004468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B56F7" w14:textId="77777777" w:rsidR="0044681D" w:rsidRPr="00BC15B0" w:rsidRDefault="0044681D" w:rsidP="0044681D">
            <w:pPr>
              <w:jc w:val="center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lastRenderedPageBreak/>
              <w:t>3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EFCF" w14:textId="77777777" w:rsidR="0044681D" w:rsidRPr="00BC15B0" w:rsidRDefault="0044681D" w:rsidP="0044681D">
            <w:pPr>
              <w:ind w:firstLine="284"/>
              <w:jc w:val="both"/>
              <w:rPr>
                <w:rFonts w:eastAsia="Calibri"/>
                <w:b/>
                <w:bCs/>
                <w:lang w:eastAsia="en-US"/>
                <w14:ligatures w14:val="standardContextual"/>
              </w:rPr>
            </w:pPr>
            <w:proofErr w:type="spellStart"/>
            <w:r w:rsidRPr="00BC15B0">
              <w:rPr>
                <w:rFonts w:eastAsia="Calibri"/>
                <w:b/>
                <w:bCs/>
                <w:lang w:eastAsia="en-US"/>
                <w14:ligatures w14:val="standardContextual"/>
              </w:rPr>
              <w:t>Слесарев</w:t>
            </w:r>
            <w:proofErr w:type="spellEnd"/>
            <w:r w:rsidRPr="00BC15B0">
              <w:rPr>
                <w:rFonts w:eastAsia="Calibri"/>
                <w:b/>
                <w:bCs/>
                <w:lang w:eastAsia="en-US"/>
                <w14:ligatures w14:val="standardContextual"/>
              </w:rPr>
              <w:t xml:space="preserve"> В.Е.</w:t>
            </w:r>
          </w:p>
          <w:p w14:paraId="28D3CD3D" w14:textId="77777777" w:rsidR="0044681D" w:rsidRPr="00BC15B0" w:rsidRDefault="0044681D" w:rsidP="0044681D">
            <w:pPr>
              <w:ind w:firstLine="284"/>
              <w:jc w:val="both"/>
              <w:rPr>
                <w:rFonts w:eastAsia="Calibri"/>
                <w:u w:val="single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1.</w:t>
            </w:r>
            <w:r w:rsidRPr="00BC15B0">
              <w:rPr>
                <w:rFonts w:eastAsia="Calibri"/>
                <w:sz w:val="14"/>
                <w:szCs w:val="14"/>
                <w:lang w:eastAsia="en-US"/>
                <w14:ligatures w14:val="standardContextual"/>
              </w:rPr>
              <w:t xml:space="preserve">        </w:t>
            </w:r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На генеральном плане отсутствует часть дороги «</w:t>
            </w:r>
            <w:proofErr w:type="spellStart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Тябакасы</w:t>
            </w:r>
            <w:proofErr w:type="spellEnd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-</w:t>
            </w:r>
            <w:proofErr w:type="spellStart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Куськино</w:t>
            </w:r>
            <w:proofErr w:type="spellEnd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-Выселок Васильевка», проходящая через СНТ «Автотранспортник-3», хотя на публичной кадастровой карте отображена на земельном участке с кадастровым номером 21:17:030901:613. Данная дорога необходима жителям выселок </w:t>
            </w:r>
            <w:proofErr w:type="spellStart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Всильевка</w:t>
            </w:r>
            <w:proofErr w:type="spellEnd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, так как является единственной </w:t>
            </w:r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lastRenderedPageBreak/>
              <w:t>обслуживаемой грунтовой дорогой, позволяющей жителям выселка добраться до своих домов. Так же дорога необходима для проезда специального транспорта: скорой помощи, пожарной машины и пр.</w:t>
            </w:r>
          </w:p>
          <w:p w14:paraId="60756C5C" w14:textId="77777777" w:rsidR="0044681D" w:rsidRPr="00BC15B0" w:rsidRDefault="0044681D" w:rsidP="0044681D">
            <w:pPr>
              <w:ind w:firstLine="284"/>
              <w:jc w:val="both"/>
              <w:rPr>
                <w:rFonts w:eastAsia="Calibri"/>
                <w:u w:val="single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2.</w:t>
            </w:r>
            <w:r w:rsidRPr="00BC15B0">
              <w:rPr>
                <w:rFonts w:eastAsia="Calibri"/>
                <w:sz w:val="14"/>
                <w:szCs w:val="14"/>
                <w:lang w:eastAsia="en-US"/>
                <w14:ligatures w14:val="standardContextual"/>
              </w:rPr>
              <w:t xml:space="preserve">        </w:t>
            </w:r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Исключить «производственную зону» и обозначить ее как «Зону отдыха» около остановки </w:t>
            </w:r>
            <w:proofErr w:type="spellStart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п.Шешкары</w:t>
            </w:r>
            <w:proofErr w:type="spellEnd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. На территории, обозначенной как «зона отдыха» запланирована «производственная зона» под склад нерудных материалов, к которой планируется строительство дороги местного значения. Считаем, что размещение подобного объекта в зоне отдыха, </w:t>
            </w:r>
            <w:proofErr w:type="spellStart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водоохранной</w:t>
            </w:r>
            <w:proofErr w:type="spellEnd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 и водозаборной зоне невозможно, так как противоречит действующему законодательству, о чем в ваш адрес было написано в обращении Тихонова М.А. и инициативной группы.</w:t>
            </w:r>
          </w:p>
          <w:p w14:paraId="13CADF0A" w14:textId="77777777" w:rsidR="0044681D" w:rsidRPr="00BC15B0" w:rsidRDefault="0044681D" w:rsidP="0044681D">
            <w:pPr>
              <w:ind w:firstLine="284"/>
              <w:jc w:val="both"/>
              <w:rPr>
                <w:rFonts w:eastAsia="Calibri"/>
                <w:u w:val="single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3.</w:t>
            </w:r>
            <w:r w:rsidRPr="00BC15B0">
              <w:rPr>
                <w:rFonts w:eastAsia="Calibri"/>
                <w:sz w:val="14"/>
                <w:szCs w:val="14"/>
                <w:lang w:eastAsia="en-US"/>
                <w14:ligatures w14:val="standardContextual"/>
              </w:rPr>
              <w:t xml:space="preserve">        </w:t>
            </w:r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Сохранить планируемую к строительству дорогу №64.03 на карте и продлить ее до выселка Васильевка. К выселку  Васильевка в настоящее время ведут лишь две грунтовые дороги, которые в плохую погоду невозможно использовать не только для проезда жителей, но для проезда скорой помощи, полицейской и пожарной машин, в </w:t>
            </w:r>
            <w:proofErr w:type="gramStart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связи</w:t>
            </w:r>
            <w:proofErr w:type="gramEnd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 с чем создается угроза жизни и здоровью граждан в экстренных ситуациях.</w:t>
            </w:r>
          </w:p>
          <w:p w14:paraId="68DB3F66" w14:textId="77777777" w:rsidR="0044681D" w:rsidRPr="00BC15B0" w:rsidRDefault="0044681D" w:rsidP="0044681D">
            <w:pPr>
              <w:ind w:firstLine="284"/>
              <w:jc w:val="both"/>
              <w:rPr>
                <w:rFonts w:eastAsia="Calibri"/>
                <w:u w:val="single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4.</w:t>
            </w:r>
            <w:r w:rsidRPr="00BC15B0">
              <w:rPr>
                <w:rFonts w:eastAsia="Calibri"/>
                <w:sz w:val="14"/>
                <w:szCs w:val="14"/>
                <w:lang w:eastAsia="en-US"/>
                <w14:ligatures w14:val="standardContextual"/>
              </w:rPr>
              <w:t xml:space="preserve">        </w:t>
            </w:r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Внести в генеральный план и обозначить в пределах береговой линии </w:t>
            </w:r>
            <w:proofErr w:type="spellStart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Шешкарского</w:t>
            </w:r>
            <w:proofErr w:type="spellEnd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 залива, называемой «Зона отдыха», территории под причалы маломерных судов для размещения сооружений, предназначенных для причаливания, хранения и обслуживания яхт, катеров, лодок и других маломерных судов (в частности земельные участки с кадастровыми номерами 21:17:031001:1255 и 21:17:031001:1544. В настоящее время на указанной территории функционирует несколько лодочных станций с соответствующей инфраструктурой, что является привлекательным условием для отдыха граждан Чувашской Республики и позволяет привлекать в район и поселение людей с целью туризма и отдыха, так же создаются рабочие места.</w:t>
            </w:r>
          </w:p>
          <w:p w14:paraId="3E1C11CF" w14:textId="77777777" w:rsidR="0044681D" w:rsidRPr="00BC15B0" w:rsidRDefault="0044681D" w:rsidP="0044681D">
            <w:pPr>
              <w:ind w:firstLine="284"/>
              <w:jc w:val="both"/>
              <w:rPr>
                <w:rFonts w:eastAsia="Calibri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06F12" w14:textId="77777777" w:rsidR="00124A73" w:rsidRPr="00BC15B0" w:rsidRDefault="00124A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5101EE6A" w14:textId="77777777" w:rsidR="004D6173" w:rsidRPr="00BC15B0" w:rsidRDefault="004D61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1. В проекте генерального плана отображена часть дороги «</w:t>
            </w:r>
            <w:proofErr w:type="spellStart"/>
            <w:r w:rsidRPr="00BC15B0">
              <w:rPr>
                <w:rFonts w:eastAsia="Calibri"/>
                <w:lang w:eastAsia="en-US"/>
                <w14:ligatures w14:val="standardContextual"/>
              </w:rPr>
              <w:t>Тябакасы</w:t>
            </w:r>
            <w:proofErr w:type="spellEnd"/>
            <w:r w:rsidRPr="00BC15B0">
              <w:rPr>
                <w:rFonts w:eastAsia="Calibri"/>
                <w:lang w:eastAsia="en-US"/>
                <w14:ligatures w14:val="standardContextual"/>
              </w:rPr>
              <w:t>-</w:t>
            </w:r>
            <w:proofErr w:type="spellStart"/>
            <w:r w:rsidRPr="00BC15B0">
              <w:rPr>
                <w:rFonts w:eastAsia="Calibri"/>
                <w:lang w:eastAsia="en-US"/>
                <w14:ligatures w14:val="standardContextual"/>
              </w:rPr>
              <w:t>Куськино</w:t>
            </w:r>
            <w:proofErr w:type="spellEnd"/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-Выселок Васильевка», проходящая через СНТ «Автотранспортник-3». </w:t>
            </w:r>
          </w:p>
          <w:p w14:paraId="52243040" w14:textId="77777777" w:rsidR="004D6173" w:rsidRPr="00BC15B0" w:rsidRDefault="004D61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515BD5A0" w14:textId="77777777" w:rsidR="004D6173" w:rsidRPr="00BC15B0" w:rsidRDefault="004D61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2. В проекте генерального плана Моргаушского муниципального округа  территория </w:t>
            </w:r>
            <w:proofErr w:type="gramStart"/>
            <w:r w:rsidRPr="00BC15B0">
              <w:rPr>
                <w:rFonts w:eastAsia="Calibri"/>
                <w:lang w:eastAsia="en-US"/>
                <w14:ligatures w14:val="standardContextual"/>
              </w:rPr>
              <w:t>между</w:t>
            </w:r>
            <w:proofErr w:type="gramEnd"/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 </w:t>
            </w:r>
            <w:proofErr w:type="gramStart"/>
            <w:r w:rsidRPr="00BC15B0">
              <w:rPr>
                <w:rFonts w:eastAsia="Calibri"/>
                <w:lang w:eastAsia="en-US"/>
                <w14:ligatures w14:val="standardContextual"/>
              </w:rPr>
              <w:t>выселок</w:t>
            </w:r>
            <w:proofErr w:type="gramEnd"/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 Васильевка и </w:t>
            </w:r>
            <w:r w:rsidRPr="00BC15B0">
              <w:rPr>
                <w:rFonts w:eastAsia="Calibri"/>
                <w:lang w:eastAsia="en-US"/>
                <w14:ligatures w14:val="standardContextual"/>
              </w:rPr>
              <w:lastRenderedPageBreak/>
              <w:t xml:space="preserve">лесным фондом, по береговой полосе р. Волга и по заливу в районе </w:t>
            </w:r>
            <w:proofErr w:type="spellStart"/>
            <w:r w:rsidRPr="00BC15B0">
              <w:rPr>
                <w:rFonts w:eastAsia="Calibri"/>
                <w:lang w:eastAsia="en-US"/>
                <w14:ligatures w14:val="standardContextual"/>
              </w:rPr>
              <w:t>Шешкар</w:t>
            </w:r>
            <w:proofErr w:type="spellEnd"/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 отображена функциональной зоной отдыха.</w:t>
            </w:r>
          </w:p>
          <w:p w14:paraId="4B1F34D0" w14:textId="77777777" w:rsidR="004D6173" w:rsidRPr="00BC15B0" w:rsidRDefault="004D61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0739F9AA" w14:textId="77777777" w:rsidR="004D6173" w:rsidRPr="00BC15B0" w:rsidRDefault="004D61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3. Дорога №64.03 (карта генплана Ильинского с/п) в проекте генерального плана Моргаушского муниципального округа отображена как существующая и проходит по территории выселок Васильевка.</w:t>
            </w:r>
          </w:p>
          <w:p w14:paraId="562BAA06" w14:textId="77777777" w:rsidR="004D6173" w:rsidRPr="00BC15B0" w:rsidRDefault="004D61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021701A3" w14:textId="77777777" w:rsidR="009F7C1B" w:rsidRPr="00BC15B0" w:rsidRDefault="004D6173" w:rsidP="009F7C1B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4. </w:t>
            </w:r>
            <w:r w:rsidR="009F7C1B" w:rsidRPr="00BC15B0">
              <w:rPr>
                <w:rFonts w:eastAsia="Calibri"/>
                <w:lang w:eastAsia="en-US"/>
                <w14:ligatures w14:val="standardContextual"/>
              </w:rPr>
              <w:t>На карте градостроительного зонирования правил землепользования и застройки не отображаются причалы маломерных судов для размещения сооружений, предназначенных для причаливания, хранения и обслуживания яхт, катеров, лодок и других маломерных судов.</w:t>
            </w:r>
          </w:p>
          <w:p w14:paraId="383C3E9D" w14:textId="47B19111" w:rsidR="004D6173" w:rsidRPr="00BC15B0" w:rsidRDefault="004D61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26C6034B" w14:textId="719DE25D" w:rsidR="0044681D" w:rsidRPr="00BC15B0" w:rsidRDefault="0044681D" w:rsidP="0044681D">
            <w:pPr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</w:tc>
      </w:tr>
      <w:tr w:rsidR="00BC15B0" w:rsidRPr="00BC15B0" w14:paraId="7BB6DA90" w14:textId="77777777" w:rsidTr="004468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36B61" w14:textId="3F11640F" w:rsidR="0044681D" w:rsidRPr="00BC15B0" w:rsidRDefault="004D6173" w:rsidP="0044681D">
            <w:pPr>
              <w:jc w:val="center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lastRenderedPageBreak/>
              <w:t>4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B0CF5" w14:textId="68F9A084" w:rsidR="0044681D" w:rsidRPr="00BC15B0" w:rsidRDefault="0044681D" w:rsidP="0044681D">
            <w:pPr>
              <w:ind w:firstLine="284"/>
              <w:jc w:val="both"/>
              <w:rPr>
                <w:rFonts w:eastAsia="Calibri"/>
                <w:b/>
                <w:bCs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b/>
                <w:bCs/>
                <w:lang w:eastAsia="en-US"/>
                <w14:ligatures w14:val="standardContextual"/>
              </w:rPr>
              <w:t xml:space="preserve">Калиновский С.А., </w:t>
            </w:r>
            <w:proofErr w:type="spellStart"/>
            <w:r w:rsidRPr="00BC15B0">
              <w:rPr>
                <w:rFonts w:eastAsia="Calibri"/>
                <w:b/>
                <w:bCs/>
                <w:lang w:eastAsia="en-US"/>
                <w14:ligatures w14:val="standardContextual"/>
              </w:rPr>
              <w:t>Слесарев</w:t>
            </w:r>
            <w:proofErr w:type="spellEnd"/>
            <w:r w:rsidRPr="00BC15B0">
              <w:rPr>
                <w:rFonts w:eastAsia="Calibri"/>
                <w:b/>
                <w:bCs/>
                <w:lang w:eastAsia="en-US"/>
                <w14:ligatures w14:val="standardContextual"/>
              </w:rPr>
              <w:t xml:space="preserve"> В.Е. председатель СНТ «Автотранспортник – 3», директор ООО «Волжский эксклюзив» </w:t>
            </w:r>
            <w:proofErr w:type="spellStart"/>
            <w:r w:rsidRPr="00BC15B0">
              <w:rPr>
                <w:rFonts w:eastAsia="Calibri"/>
                <w:b/>
                <w:bCs/>
                <w:lang w:eastAsia="en-US"/>
                <w14:ligatures w14:val="standardContextual"/>
              </w:rPr>
              <w:t>Комахидзе</w:t>
            </w:r>
            <w:proofErr w:type="spellEnd"/>
            <w:r w:rsidRPr="00BC15B0">
              <w:rPr>
                <w:rFonts w:eastAsia="Calibri"/>
                <w:b/>
                <w:bCs/>
                <w:lang w:eastAsia="en-US"/>
                <w14:ligatures w14:val="standardContextual"/>
              </w:rPr>
              <w:t xml:space="preserve"> Н.Ю., член правления СНТ «Автотранспортник – 3» Тих</w:t>
            </w:r>
            <w:r w:rsidR="00D55029" w:rsidRPr="00BC15B0">
              <w:rPr>
                <w:rFonts w:eastAsia="Calibri"/>
                <w:b/>
                <w:bCs/>
                <w:lang w:eastAsia="en-US"/>
                <w14:ligatures w14:val="standardContextual"/>
              </w:rPr>
              <w:t>о</w:t>
            </w:r>
            <w:r w:rsidRPr="00BC15B0">
              <w:rPr>
                <w:rFonts w:eastAsia="Calibri"/>
                <w:b/>
                <w:bCs/>
                <w:lang w:eastAsia="en-US"/>
                <w14:ligatures w14:val="standardContextual"/>
              </w:rPr>
              <w:t>нов М.А. и по списку 19  подписей</w:t>
            </w:r>
          </w:p>
          <w:p w14:paraId="69DCC6A1" w14:textId="77777777" w:rsidR="0044681D" w:rsidRPr="00BC15B0" w:rsidRDefault="0044681D" w:rsidP="0044681D">
            <w:pPr>
              <w:ind w:firstLine="284"/>
              <w:jc w:val="both"/>
              <w:rPr>
                <w:rFonts w:eastAsia="Calibri"/>
                <w:u w:val="single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lastRenderedPageBreak/>
              <w:t>1.</w:t>
            </w:r>
            <w:r w:rsidRPr="00BC15B0">
              <w:rPr>
                <w:rFonts w:eastAsia="Calibri"/>
                <w:sz w:val="14"/>
                <w:szCs w:val="14"/>
                <w:lang w:eastAsia="en-US"/>
                <w14:ligatures w14:val="standardContextual"/>
              </w:rPr>
              <w:t xml:space="preserve">        </w:t>
            </w:r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На генеральном плане отсутствует часть дороги «</w:t>
            </w:r>
            <w:proofErr w:type="spellStart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Тябакасы</w:t>
            </w:r>
            <w:proofErr w:type="spellEnd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-</w:t>
            </w:r>
            <w:proofErr w:type="spellStart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Куськино</w:t>
            </w:r>
            <w:proofErr w:type="spellEnd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-Выселок Васильевка», проходящая через СНТ «Автотранспортник-3», хотя на публичной кадастровой карте отображена на земельном участке с кадастровым номером 21:17:030901:613. Данная дорога необходима жителям выселок </w:t>
            </w:r>
            <w:proofErr w:type="spellStart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Всильевка</w:t>
            </w:r>
            <w:proofErr w:type="spellEnd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, так как является единственной обслуживаемой грунтовой дорогой, позволяющей жителям выселка добраться до своих домов. Так же дорога необходима для проезда специального транспорта: скорой помощи, пожарной машины и пр.</w:t>
            </w:r>
          </w:p>
          <w:p w14:paraId="55BCEE19" w14:textId="77777777" w:rsidR="0044681D" w:rsidRPr="00BC15B0" w:rsidRDefault="0044681D" w:rsidP="0044681D">
            <w:pPr>
              <w:ind w:firstLine="284"/>
              <w:jc w:val="both"/>
              <w:rPr>
                <w:rFonts w:eastAsia="Calibri"/>
                <w:u w:val="single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2.</w:t>
            </w:r>
            <w:r w:rsidRPr="00BC15B0">
              <w:rPr>
                <w:rFonts w:eastAsia="Calibri"/>
                <w:sz w:val="14"/>
                <w:szCs w:val="14"/>
                <w:lang w:eastAsia="en-US"/>
                <w14:ligatures w14:val="standardContextual"/>
              </w:rPr>
              <w:t xml:space="preserve">        </w:t>
            </w:r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Исключить «производственную зону» и обозначить ее как «Зону отдыха» около остановки </w:t>
            </w:r>
            <w:proofErr w:type="spellStart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п.Шешкары</w:t>
            </w:r>
            <w:proofErr w:type="spellEnd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. На территории, обозначенной как «зона отдыха» запланирована «производственная зона» под склад нерудных материалов, к которой планируется строительство дороги местного значения. Считаем, что размещение подобного объекта в зоне отдыха, </w:t>
            </w:r>
            <w:proofErr w:type="spellStart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водоохранной</w:t>
            </w:r>
            <w:proofErr w:type="spellEnd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 и водозаборной зоне невозможно, так как противоречит действующему законодательству, о чем в ваш адрес было написано в обращении Тихонова М.А. и инициативной группы.</w:t>
            </w:r>
          </w:p>
          <w:p w14:paraId="4C07063B" w14:textId="77777777" w:rsidR="0044681D" w:rsidRPr="00BC15B0" w:rsidRDefault="0044681D" w:rsidP="0044681D">
            <w:pPr>
              <w:ind w:firstLine="284"/>
              <w:jc w:val="both"/>
              <w:rPr>
                <w:rFonts w:eastAsia="Calibri"/>
                <w:u w:val="single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3.</w:t>
            </w:r>
            <w:r w:rsidRPr="00BC15B0">
              <w:rPr>
                <w:rFonts w:eastAsia="Calibri"/>
                <w:sz w:val="14"/>
                <w:szCs w:val="14"/>
                <w:lang w:eastAsia="en-US"/>
                <w14:ligatures w14:val="standardContextual"/>
              </w:rPr>
              <w:t xml:space="preserve">        </w:t>
            </w:r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Сохранить планируемую к строительству дорогу №64.03 на карте и продлить ее до выселка Васильевка. К выселку  Васильевка в настоящее время ведут лишь две грунтовые дороги, которые в плохую погоду невозможно использовать не только для проезда жителей, но для проезда скорой помощи, полицейской и пожарной машин, в </w:t>
            </w:r>
            <w:proofErr w:type="gramStart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связи</w:t>
            </w:r>
            <w:proofErr w:type="gramEnd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 с чем создается угроза жизни и здоровью граждан в экстренных ситуациях.</w:t>
            </w:r>
          </w:p>
          <w:p w14:paraId="4486D468" w14:textId="77777777" w:rsidR="0044681D" w:rsidRPr="00BC15B0" w:rsidRDefault="0044681D" w:rsidP="0044681D">
            <w:pPr>
              <w:ind w:firstLine="284"/>
              <w:jc w:val="both"/>
              <w:rPr>
                <w:rFonts w:eastAsia="Calibri"/>
                <w:u w:val="single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4.</w:t>
            </w:r>
            <w:r w:rsidRPr="00BC15B0">
              <w:rPr>
                <w:rFonts w:eastAsia="Calibri"/>
                <w:sz w:val="14"/>
                <w:szCs w:val="14"/>
                <w:lang w:eastAsia="en-US"/>
                <w14:ligatures w14:val="standardContextual"/>
              </w:rPr>
              <w:t xml:space="preserve">        </w:t>
            </w:r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Внести в генеральный план и обозначить в пределах береговой линии </w:t>
            </w:r>
            <w:proofErr w:type="spellStart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Шешкарского</w:t>
            </w:r>
            <w:proofErr w:type="spellEnd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 залива, называемой «Зона отдыха», территории под причалы маломерных судов для размещения сооружений, предназначенных для причаливания, хранения и обслуживания яхт, катеров, лодок и других маломерных судов (в частности земельные участки с кадастровыми номерами 21:17:031001:1255 и 21:17:031001:1544. В настоящее время на указанной территории функционирует несколько лодочных станций с соответствующей инфраструктурой, что является привлекательным условием для отдыха граждан Чувашской Республики и позволяет привлекать в район и поселение </w:t>
            </w:r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lastRenderedPageBreak/>
              <w:t>людей с целью туризма и отдыха, так же создаются рабочие места.</w:t>
            </w:r>
          </w:p>
          <w:p w14:paraId="038F84DC" w14:textId="77777777" w:rsidR="0044681D" w:rsidRPr="00BC15B0" w:rsidRDefault="0044681D" w:rsidP="0044681D">
            <w:pPr>
              <w:jc w:val="both"/>
              <w:rPr>
                <w:rFonts w:eastAsia="Calibri"/>
                <w:b/>
                <w:bCs/>
                <w:lang w:eastAsia="en-US"/>
                <w14:ligatures w14:val="standardContextu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1B652" w14:textId="77777777" w:rsidR="00124A73" w:rsidRPr="00BC15B0" w:rsidRDefault="00124A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040C24C9" w14:textId="77777777" w:rsidR="00124A73" w:rsidRPr="00BC15B0" w:rsidRDefault="00124A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60EBE0F3" w14:textId="77777777" w:rsidR="00124A73" w:rsidRPr="00BC15B0" w:rsidRDefault="00124A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5421B161" w14:textId="77777777" w:rsidR="00124A73" w:rsidRPr="00BC15B0" w:rsidRDefault="00124A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2B9EADAE" w14:textId="77777777" w:rsidR="00124A73" w:rsidRPr="00BC15B0" w:rsidRDefault="00124A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0179C514" w14:textId="77777777" w:rsidR="00124A73" w:rsidRPr="00BC15B0" w:rsidRDefault="00124A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2383900B" w14:textId="77777777" w:rsidR="004D6173" w:rsidRPr="00BC15B0" w:rsidRDefault="004D61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lastRenderedPageBreak/>
              <w:t>1. В проекте генерального плана отображена часть дороги «</w:t>
            </w:r>
            <w:proofErr w:type="spellStart"/>
            <w:r w:rsidRPr="00BC15B0">
              <w:rPr>
                <w:rFonts w:eastAsia="Calibri"/>
                <w:lang w:eastAsia="en-US"/>
                <w14:ligatures w14:val="standardContextual"/>
              </w:rPr>
              <w:t>Тябакасы</w:t>
            </w:r>
            <w:proofErr w:type="spellEnd"/>
            <w:r w:rsidRPr="00BC15B0">
              <w:rPr>
                <w:rFonts w:eastAsia="Calibri"/>
                <w:lang w:eastAsia="en-US"/>
                <w14:ligatures w14:val="standardContextual"/>
              </w:rPr>
              <w:t>-</w:t>
            </w:r>
            <w:proofErr w:type="spellStart"/>
            <w:r w:rsidRPr="00BC15B0">
              <w:rPr>
                <w:rFonts w:eastAsia="Calibri"/>
                <w:lang w:eastAsia="en-US"/>
                <w14:ligatures w14:val="standardContextual"/>
              </w:rPr>
              <w:t>Куськино</w:t>
            </w:r>
            <w:proofErr w:type="spellEnd"/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-Выселок Васильевка», проходящая через СНТ «Автотранспортник-3». </w:t>
            </w:r>
          </w:p>
          <w:p w14:paraId="0939AA3A" w14:textId="77777777" w:rsidR="004D6173" w:rsidRPr="00BC15B0" w:rsidRDefault="004D61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04441757" w14:textId="77777777" w:rsidR="004D6173" w:rsidRPr="00BC15B0" w:rsidRDefault="004D61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2. В проекте генерального плана Моргаушского муниципального округа  территория </w:t>
            </w:r>
            <w:proofErr w:type="gramStart"/>
            <w:r w:rsidRPr="00BC15B0">
              <w:rPr>
                <w:rFonts w:eastAsia="Calibri"/>
                <w:lang w:eastAsia="en-US"/>
                <w14:ligatures w14:val="standardContextual"/>
              </w:rPr>
              <w:t>между</w:t>
            </w:r>
            <w:proofErr w:type="gramEnd"/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 </w:t>
            </w:r>
            <w:proofErr w:type="gramStart"/>
            <w:r w:rsidRPr="00BC15B0">
              <w:rPr>
                <w:rFonts w:eastAsia="Calibri"/>
                <w:lang w:eastAsia="en-US"/>
                <w14:ligatures w14:val="standardContextual"/>
              </w:rPr>
              <w:t>выселок</w:t>
            </w:r>
            <w:proofErr w:type="gramEnd"/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 Васильевка и лесным фондом, по береговой полосе р. Волга и по заливу в районе </w:t>
            </w:r>
            <w:proofErr w:type="spellStart"/>
            <w:r w:rsidRPr="00BC15B0">
              <w:rPr>
                <w:rFonts w:eastAsia="Calibri"/>
                <w:lang w:eastAsia="en-US"/>
                <w14:ligatures w14:val="standardContextual"/>
              </w:rPr>
              <w:t>Шешкар</w:t>
            </w:r>
            <w:proofErr w:type="spellEnd"/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 отображена функциональной зоной отдыха.</w:t>
            </w:r>
          </w:p>
          <w:p w14:paraId="434014C9" w14:textId="77777777" w:rsidR="004D6173" w:rsidRPr="00BC15B0" w:rsidRDefault="004D61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0C6A34FF" w14:textId="77777777" w:rsidR="004D6173" w:rsidRPr="00BC15B0" w:rsidRDefault="004D61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3. Дорога №64.03 (карта генплана Ильинского с/п) в проекте генерального плана Моргаушского муниципального округа отображена как существующая и проходит по территории выселок Васильевка.</w:t>
            </w:r>
          </w:p>
          <w:p w14:paraId="617FC32C" w14:textId="77777777" w:rsidR="004D6173" w:rsidRPr="00BC15B0" w:rsidRDefault="004D61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445BA40A" w14:textId="5EA3A9AF" w:rsidR="009F7C1B" w:rsidRPr="00BC15B0" w:rsidRDefault="004D6173" w:rsidP="009F7C1B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4</w:t>
            </w:r>
            <w:r w:rsidR="009F7C1B" w:rsidRPr="00BC15B0">
              <w:rPr>
                <w:rFonts w:eastAsia="Calibri"/>
                <w:lang w:eastAsia="en-US"/>
                <w14:ligatures w14:val="standardContextual"/>
              </w:rPr>
              <w:t>. На карте градостроительного зонирования правил землепользования и застройки не отображаются причалы маломерных судов для размещения сооружений, предназначенных для причаливания, хранения и обслуживания яхт, катеров, лодок и других маломерных судов.</w:t>
            </w:r>
          </w:p>
          <w:p w14:paraId="32D3669C" w14:textId="6FF27ABD" w:rsidR="004D6173" w:rsidRPr="00BC15B0" w:rsidRDefault="004D61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33E88EB1" w14:textId="193864E6" w:rsidR="0044681D" w:rsidRPr="00BC15B0" w:rsidRDefault="0044681D" w:rsidP="0044681D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</w:tc>
      </w:tr>
      <w:tr w:rsidR="00BC15B0" w:rsidRPr="00BC15B0" w14:paraId="395E1835" w14:textId="77777777" w:rsidTr="004468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C458" w14:textId="77777777" w:rsidR="0044681D" w:rsidRPr="00BC15B0" w:rsidRDefault="0044681D" w:rsidP="0044681D">
            <w:pPr>
              <w:jc w:val="center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lastRenderedPageBreak/>
              <w:t>6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82B86" w14:textId="75D141D2" w:rsidR="0044681D" w:rsidRPr="00BC15B0" w:rsidRDefault="0044681D" w:rsidP="0044681D">
            <w:pPr>
              <w:ind w:firstLine="284"/>
              <w:jc w:val="both"/>
              <w:rPr>
                <w:rFonts w:eastAsia="Calibri"/>
                <w:b/>
                <w:bCs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b/>
                <w:bCs/>
                <w:lang w:eastAsia="en-US"/>
                <w14:ligatures w14:val="standardContextual"/>
              </w:rPr>
              <w:t xml:space="preserve">Ковалева М.В., председатель СНТ «Автотранспортник – 3», директор ООО «Волжский эксклюзив» - </w:t>
            </w:r>
            <w:proofErr w:type="spellStart"/>
            <w:r w:rsidRPr="00BC15B0">
              <w:rPr>
                <w:rFonts w:eastAsia="Calibri"/>
                <w:b/>
                <w:bCs/>
                <w:lang w:eastAsia="en-US"/>
                <w14:ligatures w14:val="standardContextual"/>
              </w:rPr>
              <w:t>Комахидзе</w:t>
            </w:r>
            <w:proofErr w:type="spellEnd"/>
            <w:r w:rsidRPr="00BC15B0">
              <w:rPr>
                <w:rFonts w:eastAsia="Calibri"/>
                <w:b/>
                <w:bCs/>
                <w:lang w:eastAsia="en-US"/>
                <w14:ligatures w14:val="standardContextual"/>
              </w:rPr>
              <w:t xml:space="preserve"> Н.Ю., жители деревень Ильинского сельского поселения, собственники садовых участков СНТ «Автотранспортник – 3»  </w:t>
            </w:r>
            <w:r w:rsidR="00124A73" w:rsidRPr="00BC15B0">
              <w:rPr>
                <w:rFonts w:eastAsia="Calibri"/>
                <w:b/>
                <w:bCs/>
                <w:lang w:eastAsia="en-US"/>
                <w14:ligatures w14:val="standardContextual"/>
              </w:rPr>
              <w:t xml:space="preserve">и </w:t>
            </w:r>
            <w:r w:rsidRPr="00BC15B0">
              <w:rPr>
                <w:rFonts w:eastAsia="Calibri"/>
                <w:b/>
                <w:bCs/>
                <w:lang w:eastAsia="en-US"/>
                <w14:ligatures w14:val="standardContextual"/>
              </w:rPr>
              <w:t xml:space="preserve">по списку </w:t>
            </w:r>
            <w:r w:rsidR="00124A73" w:rsidRPr="00BC15B0">
              <w:rPr>
                <w:rFonts w:eastAsia="Calibri"/>
                <w:b/>
                <w:bCs/>
                <w:lang w:eastAsia="en-US"/>
                <w14:ligatures w14:val="standardContextual"/>
              </w:rPr>
              <w:t>граждане</w:t>
            </w:r>
          </w:p>
          <w:p w14:paraId="030A9F6E" w14:textId="77777777" w:rsidR="0044681D" w:rsidRPr="00BC15B0" w:rsidRDefault="0044681D" w:rsidP="0044681D">
            <w:pPr>
              <w:ind w:firstLine="284"/>
              <w:jc w:val="both"/>
              <w:rPr>
                <w:rFonts w:eastAsia="Calibri"/>
                <w:u w:val="single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1.</w:t>
            </w:r>
            <w:r w:rsidRPr="00BC15B0">
              <w:rPr>
                <w:rFonts w:eastAsia="Calibri"/>
                <w:sz w:val="14"/>
                <w:szCs w:val="14"/>
                <w:lang w:eastAsia="en-US"/>
                <w14:ligatures w14:val="standardContextual"/>
              </w:rPr>
              <w:t xml:space="preserve">        </w:t>
            </w:r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Вернуть на кадастровый учет часть дороги «</w:t>
            </w:r>
            <w:proofErr w:type="spellStart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Тябакасы</w:t>
            </w:r>
            <w:proofErr w:type="spellEnd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-</w:t>
            </w:r>
            <w:proofErr w:type="spellStart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Куськино</w:t>
            </w:r>
            <w:proofErr w:type="spellEnd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-Выселок Васильевка», проходящая через СНТ «Автотранспортник-3», имевшую кадастровый номер 21:17:030901:613.  </w:t>
            </w:r>
            <w:r w:rsidRPr="00BC15B0">
              <w:rPr>
                <w:rFonts w:eastAsia="Calibri"/>
                <w:lang w:eastAsia="en-US"/>
                <w14:ligatures w14:val="standardContextual"/>
              </w:rPr>
              <w:t>В настоящий момент на публичной кадастровой карте отсутствует часть дороги</w:t>
            </w:r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 «</w:t>
            </w:r>
            <w:proofErr w:type="spellStart"/>
            <w:r w:rsidRPr="00BC15B0">
              <w:rPr>
                <w:rFonts w:eastAsia="Calibri"/>
                <w:lang w:eastAsia="en-US"/>
                <w14:ligatures w14:val="standardContextual"/>
              </w:rPr>
              <w:t>Тябакасы</w:t>
            </w:r>
            <w:proofErr w:type="spellEnd"/>
            <w:r w:rsidRPr="00BC15B0">
              <w:rPr>
                <w:rFonts w:eastAsia="Calibri"/>
                <w:lang w:eastAsia="en-US"/>
                <w14:ligatures w14:val="standardContextual"/>
              </w:rPr>
              <w:t>-</w:t>
            </w:r>
            <w:proofErr w:type="spellStart"/>
            <w:r w:rsidRPr="00BC15B0">
              <w:rPr>
                <w:rFonts w:eastAsia="Calibri"/>
                <w:lang w:eastAsia="en-US"/>
                <w14:ligatures w14:val="standardContextual"/>
              </w:rPr>
              <w:t>Куськино</w:t>
            </w:r>
            <w:proofErr w:type="spellEnd"/>
            <w:r w:rsidRPr="00BC15B0">
              <w:rPr>
                <w:rFonts w:eastAsia="Calibri"/>
                <w:lang w:eastAsia="en-US"/>
                <w14:ligatures w14:val="standardContextual"/>
              </w:rPr>
              <w:t>-выселок Васильевка», проходящая через СНТ «Автотранспортник-3»,</w:t>
            </w:r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 </w:t>
            </w:r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 данный участок был переведен из земель сельскохозяйственного назначения в земли </w:t>
            </w:r>
            <w:proofErr w:type="spellStart"/>
            <w:r w:rsidRPr="00BC15B0">
              <w:rPr>
                <w:rFonts w:eastAsia="Calibri"/>
                <w:lang w:eastAsia="en-US"/>
                <w14:ligatures w14:val="standardContextual"/>
              </w:rPr>
              <w:t>ролмышленного</w:t>
            </w:r>
            <w:proofErr w:type="spellEnd"/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 и иного назначения для строительства, содержания и эксплуатации автомобильной дороги «</w:t>
            </w:r>
            <w:proofErr w:type="spellStart"/>
            <w:r w:rsidRPr="00BC15B0">
              <w:rPr>
                <w:rFonts w:eastAsia="Calibri"/>
                <w:lang w:eastAsia="en-US"/>
                <w14:ligatures w14:val="standardContextual"/>
              </w:rPr>
              <w:t>Тябакасы</w:t>
            </w:r>
            <w:proofErr w:type="spellEnd"/>
            <w:r w:rsidRPr="00BC15B0">
              <w:rPr>
                <w:rFonts w:eastAsia="Calibri"/>
                <w:lang w:eastAsia="en-US"/>
                <w14:ligatures w14:val="standardContextual"/>
              </w:rPr>
              <w:t>-</w:t>
            </w:r>
            <w:proofErr w:type="spellStart"/>
            <w:r w:rsidRPr="00BC15B0">
              <w:rPr>
                <w:rFonts w:eastAsia="Calibri"/>
                <w:lang w:eastAsia="en-US"/>
                <w14:ligatures w14:val="standardContextual"/>
              </w:rPr>
              <w:t>Куськино</w:t>
            </w:r>
            <w:proofErr w:type="spellEnd"/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-выселок Васильевка», постановлением Кабинета министров Чувашской Республики от 11.06.2014г. № 202. Данная дорога необходима жителям выселка Васильевка, так как является единственной обслуживаемой грунтовой дорогой, позволяющей жителям выселка добираться до </w:t>
            </w:r>
            <w:proofErr w:type="spellStart"/>
            <w:r w:rsidRPr="00BC15B0">
              <w:rPr>
                <w:rFonts w:eastAsia="Calibri"/>
                <w:lang w:eastAsia="en-US"/>
                <w14:ligatures w14:val="standardContextual"/>
              </w:rPr>
              <w:t>свроих</w:t>
            </w:r>
            <w:proofErr w:type="spellEnd"/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 домов. Так же дорога необходима для проезда специального транспорта: скорой помощи, пожарной машины и пр.</w:t>
            </w:r>
          </w:p>
          <w:p w14:paraId="4992FA14" w14:textId="77777777" w:rsidR="0044681D" w:rsidRPr="00BC15B0" w:rsidRDefault="0044681D" w:rsidP="0044681D">
            <w:pPr>
              <w:ind w:firstLine="284"/>
              <w:jc w:val="both"/>
              <w:rPr>
                <w:rFonts w:eastAsia="Calibri"/>
                <w:b/>
                <w:bCs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b/>
                <w:bCs/>
                <w:lang w:eastAsia="en-US"/>
                <w14:ligatures w14:val="standardContextual"/>
              </w:rPr>
              <w:t>2.</w:t>
            </w:r>
            <w:r w:rsidRPr="00BC15B0">
              <w:rPr>
                <w:rFonts w:eastAsia="Calibri"/>
                <w:b/>
                <w:bCs/>
                <w:sz w:val="14"/>
                <w:szCs w:val="14"/>
                <w:lang w:eastAsia="en-US"/>
                <w14:ligatures w14:val="standardContextual"/>
              </w:rPr>
              <w:t xml:space="preserve">        </w:t>
            </w:r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Обозначить в пределах береговой линии </w:t>
            </w:r>
            <w:proofErr w:type="spellStart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Шешкарского</w:t>
            </w:r>
            <w:proofErr w:type="spellEnd"/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 xml:space="preserve"> залива под причалы маломерных судов для размещения сооружений, предназначенных для причаливания, хранения и обслуживания яхт, катеров, лодок и других маломерных судов (в частности земельные участки с кадастровыми номерами 21:17:031001:1255 и 21:17:031001:1544. </w:t>
            </w:r>
          </w:p>
          <w:p w14:paraId="2690B72C" w14:textId="77777777" w:rsidR="0044681D" w:rsidRPr="00BC15B0" w:rsidRDefault="0044681D" w:rsidP="0044681D">
            <w:pPr>
              <w:ind w:firstLine="284"/>
              <w:jc w:val="both"/>
              <w:rPr>
                <w:rFonts w:eastAsia="Calibri"/>
                <w:b/>
                <w:bCs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b/>
                <w:bCs/>
                <w:lang w:eastAsia="en-US"/>
                <w14:ligatures w14:val="standardContextual"/>
              </w:rPr>
              <w:t>3.</w:t>
            </w:r>
            <w:r w:rsidRPr="00BC15B0">
              <w:rPr>
                <w:rFonts w:eastAsia="Calibri"/>
                <w:b/>
                <w:bCs/>
                <w:sz w:val="14"/>
                <w:szCs w:val="14"/>
                <w:lang w:eastAsia="en-US"/>
                <w14:ligatures w14:val="standardContextual"/>
              </w:rPr>
              <w:t xml:space="preserve">        </w:t>
            </w:r>
            <w:r w:rsidRPr="00BC15B0">
              <w:rPr>
                <w:rFonts w:eastAsia="Calibri"/>
                <w:u w:val="single"/>
                <w:lang w:eastAsia="en-US"/>
                <w14:ligatures w14:val="standardContextual"/>
              </w:rPr>
              <w:t>Остров Зеленый, земельные участки 21:17:031001:135, 21:17:031001:106, 21:17:03101:1544, 21:17:031101:426, 21:17:03101:1255 обозначить зоной рекреации.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3279" w14:textId="77777777" w:rsidR="004D6173" w:rsidRPr="00BC15B0" w:rsidRDefault="004D6173" w:rsidP="0044681D">
            <w:pPr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378A5414" w14:textId="77777777" w:rsidR="00124A73" w:rsidRPr="00BC15B0" w:rsidRDefault="00124A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50C84581" w14:textId="77777777" w:rsidR="00124A73" w:rsidRPr="00BC15B0" w:rsidRDefault="00124A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2E1F3AAF" w14:textId="77777777" w:rsidR="00124A73" w:rsidRPr="00BC15B0" w:rsidRDefault="00124A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7F1B16B9" w14:textId="77777777" w:rsidR="00124A73" w:rsidRPr="00BC15B0" w:rsidRDefault="00124A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4D43BE87" w14:textId="77777777" w:rsidR="00124A73" w:rsidRPr="00BC15B0" w:rsidRDefault="00124A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3AF11CAE" w14:textId="77777777" w:rsidR="00124A73" w:rsidRPr="00BC15B0" w:rsidRDefault="00124A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4EE61EAB" w14:textId="77777777" w:rsidR="00124A73" w:rsidRPr="00BC15B0" w:rsidRDefault="00124A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11C4152A" w14:textId="77777777" w:rsidR="004D6173" w:rsidRPr="00BC15B0" w:rsidRDefault="004D61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1. В проекте генерального плана отображена часть дороги «</w:t>
            </w:r>
            <w:proofErr w:type="spellStart"/>
            <w:r w:rsidRPr="00BC15B0">
              <w:rPr>
                <w:rFonts w:eastAsia="Calibri"/>
                <w:lang w:eastAsia="en-US"/>
                <w14:ligatures w14:val="standardContextual"/>
              </w:rPr>
              <w:t>Тябакасы</w:t>
            </w:r>
            <w:proofErr w:type="spellEnd"/>
            <w:r w:rsidRPr="00BC15B0">
              <w:rPr>
                <w:rFonts w:eastAsia="Calibri"/>
                <w:lang w:eastAsia="en-US"/>
                <w14:ligatures w14:val="standardContextual"/>
              </w:rPr>
              <w:t>-</w:t>
            </w:r>
            <w:proofErr w:type="spellStart"/>
            <w:r w:rsidRPr="00BC15B0">
              <w:rPr>
                <w:rFonts w:eastAsia="Calibri"/>
                <w:lang w:eastAsia="en-US"/>
                <w14:ligatures w14:val="standardContextual"/>
              </w:rPr>
              <w:t>Куськино</w:t>
            </w:r>
            <w:proofErr w:type="spellEnd"/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-Выселок Васильевка», проходящая через СНТ «Автотранспортник-3». </w:t>
            </w:r>
          </w:p>
          <w:p w14:paraId="2A6CB17E" w14:textId="77777777" w:rsidR="004D6173" w:rsidRPr="00BC15B0" w:rsidRDefault="004D6173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3DADD6E1" w14:textId="748518C3" w:rsidR="004D6173" w:rsidRPr="00BC15B0" w:rsidRDefault="009064F8" w:rsidP="004D6173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>2</w:t>
            </w:r>
            <w:r w:rsidR="004D6173" w:rsidRPr="00BC15B0">
              <w:rPr>
                <w:rFonts w:eastAsia="Calibri"/>
                <w:lang w:eastAsia="en-US"/>
                <w14:ligatures w14:val="standardContextual"/>
              </w:rPr>
              <w:t>.</w:t>
            </w:r>
            <w:r w:rsidR="00426F3E" w:rsidRPr="00BC15B0">
              <w:rPr>
                <w:rFonts w:eastAsia="Calibri"/>
                <w:lang w:eastAsia="en-US"/>
                <w14:ligatures w14:val="standardContextual"/>
              </w:rPr>
              <w:t xml:space="preserve"> На карте градостроительного зонирования правил землепользования и застройки не отображаются причалы маломерных судов для размещения сооружений, предназначенных для причаливания, хранения и обслуживания яхт, катеров, лодок и других маломерных судов.</w:t>
            </w:r>
          </w:p>
          <w:p w14:paraId="4AD953E0" w14:textId="235E2210" w:rsidR="009064F8" w:rsidRPr="00BC15B0" w:rsidRDefault="009064F8" w:rsidP="009064F8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  <w:p w14:paraId="0E738CF9" w14:textId="3E2B0340" w:rsidR="009064F8" w:rsidRPr="00BC15B0" w:rsidRDefault="009064F8" w:rsidP="009064F8">
            <w:pPr>
              <w:jc w:val="both"/>
              <w:rPr>
                <w:rFonts w:eastAsia="Calibri"/>
                <w:lang w:eastAsia="en-US"/>
                <w14:ligatures w14:val="standardContextual"/>
              </w:rPr>
            </w:pPr>
            <w:r w:rsidRPr="00BC15B0">
              <w:rPr>
                <w:rFonts w:eastAsia="Calibri"/>
                <w:lang w:eastAsia="en-US"/>
                <w14:ligatures w14:val="standardContextual"/>
              </w:rPr>
              <w:t xml:space="preserve">3. Остров Зеленый в проекте генерального плана Моргаушского муниципального округа отображен функциональной зоной отдыха, а все остальные острова как зона природных ландшафтов – рекреационная зона.  </w:t>
            </w:r>
          </w:p>
          <w:p w14:paraId="799DE4C3" w14:textId="14B5538E" w:rsidR="004D6173" w:rsidRPr="00BC15B0" w:rsidRDefault="004D6173" w:rsidP="009064F8">
            <w:pPr>
              <w:ind w:firstLine="459"/>
              <w:jc w:val="both"/>
              <w:rPr>
                <w:rFonts w:eastAsia="Calibri"/>
                <w:lang w:eastAsia="en-US"/>
                <w14:ligatures w14:val="standardContextual"/>
              </w:rPr>
            </w:pPr>
          </w:p>
        </w:tc>
      </w:tr>
    </w:tbl>
    <w:p w14:paraId="568B7FA1" w14:textId="77777777" w:rsidR="0044681D" w:rsidRPr="00BC15B0" w:rsidRDefault="0044681D" w:rsidP="00021992">
      <w:pPr>
        <w:ind w:firstLine="709"/>
        <w:jc w:val="both"/>
      </w:pPr>
    </w:p>
    <w:p w14:paraId="102A3BA4" w14:textId="40E2863D" w:rsidR="00355CFF" w:rsidRPr="00BC15B0" w:rsidRDefault="00355CFF" w:rsidP="00021992">
      <w:pPr>
        <w:ind w:firstLine="709"/>
        <w:jc w:val="both"/>
      </w:pPr>
      <w:r w:rsidRPr="00BC15B0">
        <w:t xml:space="preserve">Также членами Комиссии были направлены замечания по приведению в соответствии с отображением территориальных зон на карте градостроительного зонирования округа с правилами землепользования и застройки действующих на данный момент Правил землепользования и </w:t>
      </w:r>
      <w:r w:rsidRPr="00BC15B0">
        <w:lastRenderedPageBreak/>
        <w:t xml:space="preserve">застройки сельских поселений </w:t>
      </w:r>
      <w:r w:rsidR="000F6AF5" w:rsidRPr="00BC15B0">
        <w:t>Моргауш</w:t>
      </w:r>
      <w:r w:rsidRPr="00BC15B0">
        <w:t>ского района</w:t>
      </w:r>
      <w:r w:rsidR="002D4F1D" w:rsidRPr="00BC15B0">
        <w:t xml:space="preserve"> и </w:t>
      </w:r>
      <w:r w:rsidR="00E00140" w:rsidRPr="00BC15B0">
        <w:t>проекту генерального</w:t>
      </w:r>
      <w:r w:rsidR="002D4F1D" w:rsidRPr="00BC15B0">
        <w:t xml:space="preserve"> план</w:t>
      </w:r>
      <w:r w:rsidR="00E00140" w:rsidRPr="00BC15B0">
        <w:t>а</w:t>
      </w:r>
      <w:r w:rsidR="002D4F1D" w:rsidRPr="00BC15B0">
        <w:t xml:space="preserve"> </w:t>
      </w:r>
      <w:r w:rsidR="000F6AF5" w:rsidRPr="00BC15B0">
        <w:t>Моргауш</w:t>
      </w:r>
      <w:r w:rsidR="002D4F1D" w:rsidRPr="00BC15B0">
        <w:t>ского муниципального округа Чувашской Республики</w:t>
      </w:r>
      <w:r w:rsidRPr="00BC15B0">
        <w:t>.</w:t>
      </w:r>
    </w:p>
    <w:p w14:paraId="3C1CEE52" w14:textId="77777777" w:rsidR="007A7B0A" w:rsidRPr="00BC15B0" w:rsidRDefault="007A7B0A" w:rsidP="00021992">
      <w:pPr>
        <w:ind w:firstLine="709"/>
        <w:jc w:val="both"/>
        <w:rPr>
          <w:b/>
          <w:bCs/>
        </w:rPr>
      </w:pPr>
    </w:p>
    <w:p w14:paraId="27F477A8" w14:textId="77777777" w:rsidR="007A7B0A" w:rsidRPr="00BC15B0" w:rsidRDefault="007A7B0A" w:rsidP="00021992">
      <w:pPr>
        <w:ind w:firstLine="709"/>
        <w:jc w:val="both"/>
        <w:rPr>
          <w:b/>
          <w:bCs/>
        </w:rPr>
      </w:pPr>
      <w:r w:rsidRPr="00BC15B0">
        <w:rPr>
          <w:b/>
          <w:bCs/>
        </w:rPr>
        <w:t>Выступили:</w:t>
      </w:r>
    </w:p>
    <w:p w14:paraId="6A68EE37" w14:textId="689F235F" w:rsidR="00985725" w:rsidRPr="00BC15B0" w:rsidRDefault="00985725" w:rsidP="00021992">
      <w:pPr>
        <w:ind w:firstLine="709"/>
        <w:jc w:val="both"/>
        <w:rPr>
          <w:bCs/>
        </w:rPr>
      </w:pPr>
      <w:r w:rsidRPr="00BC15B0">
        <w:rPr>
          <w:bCs/>
        </w:rPr>
        <w:t>Жители села Моргауши: включить улицу Восточную и улицу Южную в границы населенного пункта села Моргауши.</w:t>
      </w:r>
    </w:p>
    <w:p w14:paraId="284B89F2" w14:textId="1AB0C4CD" w:rsidR="00985725" w:rsidRPr="00BC15B0" w:rsidRDefault="00985725" w:rsidP="00021992">
      <w:pPr>
        <w:ind w:firstLine="709"/>
        <w:jc w:val="both"/>
        <w:rPr>
          <w:bCs/>
        </w:rPr>
      </w:pPr>
      <w:r w:rsidRPr="00BC15B0">
        <w:rPr>
          <w:bCs/>
        </w:rPr>
        <w:t xml:space="preserve">Кириллов А.Н. начальник территориального отдела «Моргаушский»: </w:t>
      </w:r>
      <w:r w:rsidR="006C4E50" w:rsidRPr="00BC15B0">
        <w:rPr>
          <w:bCs/>
        </w:rPr>
        <w:t>улица</w:t>
      </w:r>
      <w:r w:rsidRPr="00BC15B0">
        <w:rPr>
          <w:bCs/>
        </w:rPr>
        <w:t xml:space="preserve"> Восточная и </w:t>
      </w:r>
      <w:r w:rsidR="006C4E50" w:rsidRPr="00BC15B0">
        <w:rPr>
          <w:bCs/>
        </w:rPr>
        <w:t>улица</w:t>
      </w:r>
      <w:r w:rsidRPr="00BC15B0">
        <w:rPr>
          <w:bCs/>
        </w:rPr>
        <w:t xml:space="preserve"> Южная уже в </w:t>
      </w:r>
      <w:r w:rsidR="006C4E50" w:rsidRPr="00BC15B0">
        <w:rPr>
          <w:bCs/>
        </w:rPr>
        <w:t>границах</w:t>
      </w:r>
      <w:r w:rsidRPr="00BC15B0">
        <w:rPr>
          <w:bCs/>
        </w:rPr>
        <w:t xml:space="preserve"> населенного пункта села Моргауши</w:t>
      </w:r>
      <w:r w:rsidR="006C4E50" w:rsidRPr="00BC15B0">
        <w:rPr>
          <w:bCs/>
        </w:rPr>
        <w:t>.</w:t>
      </w:r>
    </w:p>
    <w:p w14:paraId="4C0D82C7" w14:textId="5117B5EC" w:rsidR="006C4E50" w:rsidRPr="00BC15B0" w:rsidRDefault="006C4E50" w:rsidP="00021992">
      <w:pPr>
        <w:ind w:firstLine="709"/>
        <w:jc w:val="both"/>
        <w:rPr>
          <w:bCs/>
        </w:rPr>
      </w:pPr>
      <w:r w:rsidRPr="00BC15B0">
        <w:rPr>
          <w:bCs/>
        </w:rPr>
        <w:t>Жители села Моргауши: когда нам дадут возможность оформить места под гаражами?</w:t>
      </w:r>
    </w:p>
    <w:p w14:paraId="32F16A39" w14:textId="266C0A8E" w:rsidR="00985725" w:rsidRPr="00BC15B0" w:rsidRDefault="006C4E50" w:rsidP="00021992">
      <w:pPr>
        <w:ind w:firstLine="709"/>
        <w:jc w:val="both"/>
        <w:rPr>
          <w:bCs/>
        </w:rPr>
      </w:pPr>
      <w:r w:rsidRPr="00BC15B0">
        <w:rPr>
          <w:bCs/>
        </w:rPr>
        <w:t>Кириллов А.Н. начальник территориального отдела «Моргаушский»: д</w:t>
      </w:r>
      <w:r w:rsidR="00985725" w:rsidRPr="00BC15B0">
        <w:rPr>
          <w:bCs/>
        </w:rPr>
        <w:t xml:space="preserve">ля </w:t>
      </w:r>
      <w:r w:rsidRPr="00BC15B0">
        <w:rPr>
          <w:bCs/>
        </w:rPr>
        <w:t>жителей села М</w:t>
      </w:r>
      <w:r w:rsidR="00985725" w:rsidRPr="00BC15B0">
        <w:rPr>
          <w:bCs/>
        </w:rPr>
        <w:t xml:space="preserve">оргауши выделили отдельно новую </w:t>
      </w:r>
      <w:r w:rsidRPr="00BC15B0">
        <w:rPr>
          <w:bCs/>
        </w:rPr>
        <w:t>территорию,</w:t>
      </w:r>
      <w:r w:rsidR="00985725" w:rsidRPr="00BC15B0">
        <w:rPr>
          <w:bCs/>
        </w:rPr>
        <w:t xml:space="preserve"> а </w:t>
      </w:r>
      <w:r w:rsidRPr="00BC15B0">
        <w:rPr>
          <w:bCs/>
        </w:rPr>
        <w:t xml:space="preserve">прежнем месте </w:t>
      </w:r>
      <w:r w:rsidR="009064F8" w:rsidRPr="00BC15B0">
        <w:rPr>
          <w:bCs/>
        </w:rPr>
        <w:t>предусмотрено благоустройство</w:t>
      </w:r>
      <w:r w:rsidR="00985725" w:rsidRPr="00BC15B0">
        <w:rPr>
          <w:bCs/>
        </w:rPr>
        <w:t>, а именно тротуары и парковая зона</w:t>
      </w:r>
    </w:p>
    <w:p w14:paraId="47168662" w14:textId="30BDEAAC" w:rsidR="00C5340E" w:rsidRPr="00BC15B0" w:rsidRDefault="006C4E50" w:rsidP="007A7B0A">
      <w:pPr>
        <w:ind w:firstLine="709"/>
        <w:jc w:val="both"/>
      </w:pPr>
      <w:r w:rsidRPr="00BC15B0">
        <w:rPr>
          <w:bCs/>
        </w:rPr>
        <w:t>Кириллов А.Н. начальник территориального отдела «Моргаушский»:</w:t>
      </w:r>
      <w:r w:rsidRPr="00BC15B0">
        <w:rPr>
          <w:b/>
          <w:bCs/>
        </w:rPr>
        <w:t xml:space="preserve"> </w:t>
      </w:r>
      <w:r w:rsidR="00AD5283" w:rsidRPr="00BC15B0">
        <w:t xml:space="preserve">Если иных предложений и замечаний </w:t>
      </w:r>
      <w:r w:rsidR="009064F8" w:rsidRPr="00BC15B0">
        <w:t>нет, предлагаю</w:t>
      </w:r>
      <w:r w:rsidR="00AD5283" w:rsidRPr="00BC15B0">
        <w:t xml:space="preserve"> по</w:t>
      </w:r>
      <w:r w:rsidR="007A7B0A" w:rsidRPr="00BC15B0">
        <w:t xml:space="preserve">двести итоги проделанной работы </w:t>
      </w:r>
      <w:r w:rsidR="009064F8" w:rsidRPr="00BC15B0">
        <w:t>и предложил</w:t>
      </w:r>
      <w:r w:rsidR="00C5340E" w:rsidRPr="00BC15B0">
        <w:t xml:space="preserve"> вынести Проект на голосование.</w:t>
      </w:r>
    </w:p>
    <w:p w14:paraId="462E28AE" w14:textId="6200BBA7" w:rsidR="00C5340E" w:rsidRPr="00BC15B0" w:rsidRDefault="00C5340E" w:rsidP="00C5340E">
      <w:pPr>
        <w:ind w:right="283" w:firstLine="708"/>
        <w:jc w:val="both"/>
        <w:rPr>
          <w:u w:val="single"/>
        </w:rPr>
      </w:pPr>
      <w:r w:rsidRPr="00BC15B0">
        <w:t>Голосование</w:t>
      </w:r>
      <w:r w:rsidR="00BE1574" w:rsidRPr="00BC15B0">
        <w:t xml:space="preserve"> с учетом письменных замечаний</w:t>
      </w:r>
      <w:r w:rsidRPr="00BC15B0">
        <w:t xml:space="preserve">: «За»- </w:t>
      </w:r>
      <w:r w:rsidR="00E00140" w:rsidRPr="00BC15B0">
        <w:t>31</w:t>
      </w:r>
      <w:r w:rsidRPr="00BC15B0">
        <w:t xml:space="preserve"> человек, «Против» - нет, «Воздержались»- </w:t>
      </w:r>
      <w:r w:rsidR="00E00140" w:rsidRPr="00BC15B0">
        <w:t>нет</w:t>
      </w:r>
      <w:r w:rsidR="009F7C1B" w:rsidRPr="00BC15B0">
        <w:t>.</w:t>
      </w:r>
    </w:p>
    <w:p w14:paraId="16E34C45" w14:textId="2E9EC263" w:rsidR="00AD5283" w:rsidRPr="00BC15B0" w:rsidRDefault="00AD5283" w:rsidP="00021992">
      <w:pPr>
        <w:ind w:firstLine="709"/>
        <w:jc w:val="both"/>
      </w:pPr>
      <w:r w:rsidRPr="00BC15B0">
        <w:t xml:space="preserve">В результате рассмотрения материалов публичных слушаний установлено следующее: порядок и процедура публичных слушаний </w:t>
      </w:r>
      <w:r w:rsidR="009064F8" w:rsidRPr="00BC15B0">
        <w:t>согласно ст.</w:t>
      </w:r>
      <w:r w:rsidR="00BE1574" w:rsidRPr="00BC15B0">
        <w:t xml:space="preserve">5.1 Градостроительного Кодекса Российской Федерации </w:t>
      </w:r>
      <w:r w:rsidRPr="00BC15B0">
        <w:t xml:space="preserve">соблюдены. </w:t>
      </w:r>
    </w:p>
    <w:p w14:paraId="6EE3DDE2" w14:textId="731A9287" w:rsidR="00355CFF" w:rsidRPr="00BC15B0" w:rsidRDefault="00355CFF" w:rsidP="00355CFF">
      <w:pPr>
        <w:ind w:firstLine="709"/>
        <w:jc w:val="both"/>
      </w:pPr>
      <w:r w:rsidRPr="00BC15B0">
        <w:t xml:space="preserve">Публичные слушания по </w:t>
      </w:r>
      <w:r w:rsidRPr="00BC15B0">
        <w:rPr>
          <w:shd w:val="clear" w:color="auto" w:fill="FFFFFF"/>
        </w:rPr>
        <w:t xml:space="preserve">проекту Правила землепользования и застройки </w:t>
      </w:r>
      <w:r w:rsidR="000F6AF5" w:rsidRPr="00BC15B0">
        <w:rPr>
          <w:shd w:val="clear" w:color="auto" w:fill="FFFFFF"/>
        </w:rPr>
        <w:t>Моргауш</w:t>
      </w:r>
      <w:r w:rsidRPr="00BC15B0">
        <w:rPr>
          <w:shd w:val="clear" w:color="auto" w:fill="FFFFFF"/>
        </w:rPr>
        <w:t xml:space="preserve">ского муниципального округа Чувашской Республики </w:t>
      </w:r>
      <w:r w:rsidRPr="00BC15B0">
        <w:t xml:space="preserve">считать состоявшимися. </w:t>
      </w:r>
    </w:p>
    <w:p w14:paraId="59F38FA4" w14:textId="4ED9877F" w:rsidR="00AD5283" w:rsidRPr="00BC15B0" w:rsidRDefault="00AD5283" w:rsidP="00021992">
      <w:pPr>
        <w:ind w:firstLine="709"/>
        <w:jc w:val="both"/>
      </w:pPr>
      <w:r w:rsidRPr="00BC15B0">
        <w:t xml:space="preserve">Учитывая общественное мнение, с учетом поступивших предложений и замечаний по </w:t>
      </w:r>
      <w:r w:rsidR="00863511" w:rsidRPr="00BC15B0">
        <w:t xml:space="preserve">проекту Правил землепользования и застройки </w:t>
      </w:r>
      <w:r w:rsidR="000F6AF5" w:rsidRPr="00BC15B0">
        <w:t>Моргауш</w:t>
      </w:r>
      <w:r w:rsidR="00863511" w:rsidRPr="00BC15B0">
        <w:t>ского муниципального округа, Комиссии</w:t>
      </w:r>
      <w:r w:rsidRPr="00BC15B0">
        <w:t>:</w:t>
      </w:r>
    </w:p>
    <w:p w14:paraId="6FDA692E" w14:textId="42450DDC" w:rsidR="00AD5283" w:rsidRPr="00BC15B0" w:rsidRDefault="00AD5283" w:rsidP="00863511">
      <w:pPr>
        <w:pStyle w:val="a3"/>
        <w:numPr>
          <w:ilvl w:val="0"/>
          <w:numId w:val="4"/>
        </w:numPr>
        <w:ind w:left="0" w:firstLine="709"/>
        <w:jc w:val="both"/>
      </w:pPr>
      <w:r w:rsidRPr="00BC15B0">
        <w:t xml:space="preserve">подготовить протокол и заключение по результатам данных публичных слушаний; </w:t>
      </w:r>
    </w:p>
    <w:p w14:paraId="3D946060" w14:textId="009EC42D" w:rsidR="00355CFF" w:rsidRPr="00BC15B0" w:rsidRDefault="00355CFF" w:rsidP="00863511">
      <w:pPr>
        <w:pStyle w:val="a3"/>
        <w:numPr>
          <w:ilvl w:val="0"/>
          <w:numId w:val="4"/>
        </w:numPr>
        <w:ind w:left="0" w:firstLine="709"/>
        <w:jc w:val="both"/>
      </w:pPr>
      <w:r w:rsidRPr="00BC15B0">
        <w:t xml:space="preserve">представить доработанный проект Правил землепользования и застройки </w:t>
      </w:r>
      <w:r w:rsidR="000F6AF5" w:rsidRPr="00BC15B0">
        <w:rPr>
          <w:shd w:val="clear" w:color="auto" w:fill="FFFFFF"/>
        </w:rPr>
        <w:t>Моргауш</w:t>
      </w:r>
      <w:r w:rsidRPr="00BC15B0">
        <w:rPr>
          <w:shd w:val="clear" w:color="auto" w:fill="FFFFFF"/>
        </w:rPr>
        <w:t xml:space="preserve">ского муниципального округа Чувашской Республики, </w:t>
      </w:r>
      <w:r w:rsidRPr="00BC15B0">
        <w:t xml:space="preserve">протокол проведения публичных слушаний, заключение о результатах публичных слушаний главе администрации </w:t>
      </w:r>
      <w:r w:rsidR="000F6AF5" w:rsidRPr="00BC15B0">
        <w:t>Моргауш</w:t>
      </w:r>
      <w:r w:rsidRPr="00BC15B0">
        <w:t>ского муниципального округа для принятия</w:t>
      </w:r>
      <w:r w:rsidR="00A126E6" w:rsidRPr="00BC15B0">
        <w:t xml:space="preserve"> решения о направлении Проекта на</w:t>
      </w:r>
      <w:r w:rsidRPr="00BC15B0">
        <w:t xml:space="preserve"> Собрание депутатов </w:t>
      </w:r>
      <w:r w:rsidR="000F6AF5" w:rsidRPr="00BC15B0">
        <w:t>Моргауш</w:t>
      </w:r>
      <w:r w:rsidRPr="00BC15B0">
        <w:t>ского муниципального округа;</w:t>
      </w:r>
    </w:p>
    <w:p w14:paraId="3772E316" w14:textId="6639CB97" w:rsidR="00355CFF" w:rsidRPr="00BC15B0" w:rsidRDefault="00863511" w:rsidP="00863511">
      <w:pPr>
        <w:ind w:firstLine="709"/>
        <w:jc w:val="both"/>
      </w:pPr>
      <w:r w:rsidRPr="00BC15B0">
        <w:t>3</w:t>
      </w:r>
      <w:r w:rsidR="00AD5283" w:rsidRPr="00BC15B0">
        <w:t xml:space="preserve">) опубликовать заключение о результатах публичных слушаний в периодическом </w:t>
      </w:r>
      <w:r w:rsidR="00EA2583" w:rsidRPr="00BC15B0">
        <w:t xml:space="preserve">печатном </w:t>
      </w:r>
      <w:r w:rsidR="00AD5283" w:rsidRPr="00BC15B0">
        <w:t>издании «Ве</w:t>
      </w:r>
      <w:r w:rsidR="00BE1574" w:rsidRPr="00BC15B0">
        <w:t>сти</w:t>
      </w:r>
      <w:r w:rsidR="00AD5283" w:rsidRPr="00BC15B0">
        <w:t xml:space="preserve"> </w:t>
      </w:r>
      <w:r w:rsidR="000F6AF5" w:rsidRPr="00BC15B0">
        <w:t>Моргауш</w:t>
      </w:r>
      <w:r w:rsidR="00AD5283" w:rsidRPr="00BC15B0">
        <w:t xml:space="preserve">ского муниципального округа» и разместить на официальном администрации </w:t>
      </w:r>
      <w:r w:rsidR="000F6AF5" w:rsidRPr="00BC15B0">
        <w:t>Моргауш</w:t>
      </w:r>
      <w:r w:rsidR="00AD5283" w:rsidRPr="00BC15B0">
        <w:t>ского муниципального округа</w:t>
      </w:r>
      <w:r w:rsidR="00355CFF" w:rsidRPr="00BC15B0">
        <w:t>.</w:t>
      </w:r>
    </w:p>
    <w:p w14:paraId="1ED93D49" w14:textId="77777777" w:rsidR="00AD5283" w:rsidRPr="00BC15B0" w:rsidRDefault="00AD5283" w:rsidP="00021992">
      <w:pPr>
        <w:ind w:firstLine="709"/>
        <w:jc w:val="both"/>
      </w:pPr>
    </w:p>
    <w:p w14:paraId="0F10EB1F" w14:textId="7684263C" w:rsidR="00AD5283" w:rsidRPr="00BC15B0" w:rsidRDefault="00AD5283" w:rsidP="00021992">
      <w:pPr>
        <w:tabs>
          <w:tab w:val="left" w:pos="8385"/>
        </w:tabs>
        <w:jc w:val="both"/>
      </w:pPr>
    </w:p>
    <w:p w14:paraId="46BBD0B8" w14:textId="77777777" w:rsidR="00E90B0C" w:rsidRPr="00BC15B0" w:rsidRDefault="00E90B0C" w:rsidP="00021992">
      <w:pPr>
        <w:tabs>
          <w:tab w:val="left" w:pos="8385"/>
        </w:tabs>
        <w:jc w:val="both"/>
      </w:pPr>
    </w:p>
    <w:p w14:paraId="1718B053" w14:textId="1CEF6FF7" w:rsidR="00AD5283" w:rsidRPr="00BC15B0" w:rsidRDefault="00AD5283" w:rsidP="00021992">
      <w:pPr>
        <w:tabs>
          <w:tab w:val="left" w:pos="8385"/>
        </w:tabs>
        <w:jc w:val="both"/>
      </w:pPr>
      <w:r w:rsidRPr="00BC15B0">
        <w:t xml:space="preserve">Председатель                                                                                           </w:t>
      </w:r>
      <w:r w:rsidR="00665C1B" w:rsidRPr="00BC15B0">
        <w:t xml:space="preserve">                      </w:t>
      </w:r>
      <w:proofErr w:type="spellStart"/>
      <w:r w:rsidR="006C4E50" w:rsidRPr="00BC15B0">
        <w:t>А.В.Мясников</w:t>
      </w:r>
      <w:proofErr w:type="spellEnd"/>
    </w:p>
    <w:p w14:paraId="29310C23" w14:textId="77777777" w:rsidR="00AD5283" w:rsidRPr="00BC15B0" w:rsidRDefault="00AD5283" w:rsidP="00021992">
      <w:pPr>
        <w:tabs>
          <w:tab w:val="left" w:pos="8385"/>
        </w:tabs>
        <w:jc w:val="both"/>
      </w:pPr>
    </w:p>
    <w:p w14:paraId="75EF360A" w14:textId="77777777" w:rsidR="003C1690" w:rsidRPr="00BC15B0" w:rsidRDefault="003C1690" w:rsidP="00655FF2">
      <w:pPr>
        <w:tabs>
          <w:tab w:val="left" w:pos="8385"/>
        </w:tabs>
        <w:jc w:val="both"/>
      </w:pPr>
    </w:p>
    <w:p w14:paraId="1762A0B7" w14:textId="2A9BDA49" w:rsidR="00DB3D1E" w:rsidRPr="00BC15B0" w:rsidRDefault="00C4727B" w:rsidP="00655FF2">
      <w:pPr>
        <w:tabs>
          <w:tab w:val="left" w:pos="8385"/>
        </w:tabs>
        <w:jc w:val="both"/>
      </w:pPr>
      <w:r w:rsidRPr="00BC15B0">
        <w:t>Секретарь</w:t>
      </w:r>
      <w:r w:rsidR="00AD5283" w:rsidRPr="00BC15B0">
        <w:t xml:space="preserve">                                                              </w:t>
      </w:r>
      <w:r w:rsidRPr="00BC15B0">
        <w:t xml:space="preserve">         </w:t>
      </w:r>
      <w:r w:rsidR="00AD5283" w:rsidRPr="00BC15B0">
        <w:t xml:space="preserve">                                                 </w:t>
      </w:r>
      <w:proofErr w:type="spellStart"/>
      <w:r w:rsidR="00E00140" w:rsidRPr="00BC15B0">
        <w:t>Э.Л.Новикова</w:t>
      </w:r>
      <w:proofErr w:type="spellEnd"/>
    </w:p>
    <w:sectPr w:rsidR="00DB3D1E" w:rsidRPr="00BC15B0" w:rsidSect="00021992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27F"/>
    <w:multiLevelType w:val="hybridMultilevel"/>
    <w:tmpl w:val="3D5685EC"/>
    <w:lvl w:ilvl="0" w:tplc="D6C00D3C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553A"/>
    <w:multiLevelType w:val="hybridMultilevel"/>
    <w:tmpl w:val="B7C0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F5ABC"/>
    <w:multiLevelType w:val="hybridMultilevel"/>
    <w:tmpl w:val="26387C18"/>
    <w:lvl w:ilvl="0" w:tplc="9B5C892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813CF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A032B76"/>
    <w:multiLevelType w:val="hybridMultilevel"/>
    <w:tmpl w:val="B7C0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A1847"/>
    <w:multiLevelType w:val="hybridMultilevel"/>
    <w:tmpl w:val="B7C0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E4154"/>
    <w:multiLevelType w:val="hybridMultilevel"/>
    <w:tmpl w:val="B7C0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32ED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307AC1"/>
    <w:multiLevelType w:val="hybridMultilevel"/>
    <w:tmpl w:val="499C7D38"/>
    <w:lvl w:ilvl="0" w:tplc="9C96B3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0A661C"/>
    <w:multiLevelType w:val="hybridMultilevel"/>
    <w:tmpl w:val="923C6F52"/>
    <w:lvl w:ilvl="0" w:tplc="AC1ADEA8">
      <w:start w:val="1"/>
      <w:numFmt w:val="decimal"/>
      <w:lvlText w:val="%1."/>
      <w:lvlJc w:val="left"/>
      <w:pPr>
        <w:ind w:left="819" w:hanging="360"/>
      </w:pPr>
      <w:rPr>
        <w:rFonts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29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59"/>
    <w:rsid w:val="0001656E"/>
    <w:rsid w:val="000165C8"/>
    <w:rsid w:val="00021992"/>
    <w:rsid w:val="00026B66"/>
    <w:rsid w:val="00042B03"/>
    <w:rsid w:val="00053878"/>
    <w:rsid w:val="000558A6"/>
    <w:rsid w:val="00055E70"/>
    <w:rsid w:val="00066347"/>
    <w:rsid w:val="00086BFF"/>
    <w:rsid w:val="000A2B80"/>
    <w:rsid w:val="000A4930"/>
    <w:rsid w:val="000B7739"/>
    <w:rsid w:val="000C170E"/>
    <w:rsid w:val="000C590A"/>
    <w:rsid w:val="000F3DBE"/>
    <w:rsid w:val="000F6AF5"/>
    <w:rsid w:val="00103A08"/>
    <w:rsid w:val="001128B2"/>
    <w:rsid w:val="00117E16"/>
    <w:rsid w:val="0012313C"/>
    <w:rsid w:val="00124A73"/>
    <w:rsid w:val="00133F33"/>
    <w:rsid w:val="00134D45"/>
    <w:rsid w:val="00136AE8"/>
    <w:rsid w:val="00144D7C"/>
    <w:rsid w:val="001464F8"/>
    <w:rsid w:val="00157210"/>
    <w:rsid w:val="0017383C"/>
    <w:rsid w:val="00173AFC"/>
    <w:rsid w:val="00176FF9"/>
    <w:rsid w:val="001D4E20"/>
    <w:rsid w:val="001E7CA9"/>
    <w:rsid w:val="001F5BA5"/>
    <w:rsid w:val="0021478C"/>
    <w:rsid w:val="002169EA"/>
    <w:rsid w:val="00231223"/>
    <w:rsid w:val="002324FE"/>
    <w:rsid w:val="00236706"/>
    <w:rsid w:val="00240B15"/>
    <w:rsid w:val="00240B59"/>
    <w:rsid w:val="002418FD"/>
    <w:rsid w:val="002476F5"/>
    <w:rsid w:val="0025589C"/>
    <w:rsid w:val="002654E8"/>
    <w:rsid w:val="00265C92"/>
    <w:rsid w:val="00267959"/>
    <w:rsid w:val="002872D8"/>
    <w:rsid w:val="002D4F1D"/>
    <w:rsid w:val="002E294C"/>
    <w:rsid w:val="002F4250"/>
    <w:rsid w:val="00310BF8"/>
    <w:rsid w:val="0031376F"/>
    <w:rsid w:val="00345271"/>
    <w:rsid w:val="00346A86"/>
    <w:rsid w:val="00353343"/>
    <w:rsid w:val="00355CFF"/>
    <w:rsid w:val="00360D6D"/>
    <w:rsid w:val="0038062C"/>
    <w:rsid w:val="00390790"/>
    <w:rsid w:val="003967E8"/>
    <w:rsid w:val="003A76C6"/>
    <w:rsid w:val="003C118B"/>
    <w:rsid w:val="003C1690"/>
    <w:rsid w:val="003C38FF"/>
    <w:rsid w:val="003C6461"/>
    <w:rsid w:val="003F3DED"/>
    <w:rsid w:val="003F69A6"/>
    <w:rsid w:val="00425F69"/>
    <w:rsid w:val="00426F3E"/>
    <w:rsid w:val="00440AE0"/>
    <w:rsid w:val="004422F7"/>
    <w:rsid w:val="0044681D"/>
    <w:rsid w:val="004553B2"/>
    <w:rsid w:val="0045598C"/>
    <w:rsid w:val="00460571"/>
    <w:rsid w:val="004861F9"/>
    <w:rsid w:val="00497899"/>
    <w:rsid w:val="004A1B6B"/>
    <w:rsid w:val="004A731A"/>
    <w:rsid w:val="004B201E"/>
    <w:rsid w:val="004B783F"/>
    <w:rsid w:val="004C33D0"/>
    <w:rsid w:val="004C7E0F"/>
    <w:rsid w:val="004D6173"/>
    <w:rsid w:val="004D6EF9"/>
    <w:rsid w:val="0050324E"/>
    <w:rsid w:val="00543B01"/>
    <w:rsid w:val="0056671C"/>
    <w:rsid w:val="00566AF7"/>
    <w:rsid w:val="00583352"/>
    <w:rsid w:val="00583580"/>
    <w:rsid w:val="00586C43"/>
    <w:rsid w:val="005A13C3"/>
    <w:rsid w:val="005B7340"/>
    <w:rsid w:val="005E7352"/>
    <w:rsid w:val="00615D52"/>
    <w:rsid w:val="00617CBE"/>
    <w:rsid w:val="00626EED"/>
    <w:rsid w:val="006424CF"/>
    <w:rsid w:val="00644FB7"/>
    <w:rsid w:val="00655FF2"/>
    <w:rsid w:val="006602FB"/>
    <w:rsid w:val="00661900"/>
    <w:rsid w:val="00665C1B"/>
    <w:rsid w:val="00672EE3"/>
    <w:rsid w:val="006911D8"/>
    <w:rsid w:val="006A07BB"/>
    <w:rsid w:val="006B61B8"/>
    <w:rsid w:val="006C30C2"/>
    <w:rsid w:val="006C4E50"/>
    <w:rsid w:val="006D1805"/>
    <w:rsid w:val="006D2902"/>
    <w:rsid w:val="006D39DF"/>
    <w:rsid w:val="007445D3"/>
    <w:rsid w:val="0075005D"/>
    <w:rsid w:val="007A10F7"/>
    <w:rsid w:val="007A7B0A"/>
    <w:rsid w:val="007B0B5A"/>
    <w:rsid w:val="007B754C"/>
    <w:rsid w:val="007B793B"/>
    <w:rsid w:val="007C2F32"/>
    <w:rsid w:val="007E066F"/>
    <w:rsid w:val="007E5EAC"/>
    <w:rsid w:val="007F5744"/>
    <w:rsid w:val="007F5F96"/>
    <w:rsid w:val="0082658F"/>
    <w:rsid w:val="00832770"/>
    <w:rsid w:val="00855CEB"/>
    <w:rsid w:val="0086061A"/>
    <w:rsid w:val="00863511"/>
    <w:rsid w:val="008809B5"/>
    <w:rsid w:val="008B098B"/>
    <w:rsid w:val="008B6A01"/>
    <w:rsid w:val="008B6C82"/>
    <w:rsid w:val="008D4C0F"/>
    <w:rsid w:val="008E10BB"/>
    <w:rsid w:val="008F368B"/>
    <w:rsid w:val="009064F8"/>
    <w:rsid w:val="0092067A"/>
    <w:rsid w:val="00941305"/>
    <w:rsid w:val="00947809"/>
    <w:rsid w:val="00952843"/>
    <w:rsid w:val="009543BB"/>
    <w:rsid w:val="00955B41"/>
    <w:rsid w:val="00985725"/>
    <w:rsid w:val="00991AE8"/>
    <w:rsid w:val="009A3209"/>
    <w:rsid w:val="009C4905"/>
    <w:rsid w:val="009D0217"/>
    <w:rsid w:val="009F7C1B"/>
    <w:rsid w:val="00A060AD"/>
    <w:rsid w:val="00A109E4"/>
    <w:rsid w:val="00A126E6"/>
    <w:rsid w:val="00A16CBD"/>
    <w:rsid w:val="00A308B8"/>
    <w:rsid w:val="00A42622"/>
    <w:rsid w:val="00A60AED"/>
    <w:rsid w:val="00A65909"/>
    <w:rsid w:val="00AA2301"/>
    <w:rsid w:val="00AD4D85"/>
    <w:rsid w:val="00AD5283"/>
    <w:rsid w:val="00AF3409"/>
    <w:rsid w:val="00B14D70"/>
    <w:rsid w:val="00B21A32"/>
    <w:rsid w:val="00B32761"/>
    <w:rsid w:val="00B40669"/>
    <w:rsid w:val="00B60E51"/>
    <w:rsid w:val="00B61845"/>
    <w:rsid w:val="00B73022"/>
    <w:rsid w:val="00B739E7"/>
    <w:rsid w:val="00B83A4F"/>
    <w:rsid w:val="00B84136"/>
    <w:rsid w:val="00B90AEC"/>
    <w:rsid w:val="00B9201B"/>
    <w:rsid w:val="00BB4E1D"/>
    <w:rsid w:val="00BC15B0"/>
    <w:rsid w:val="00BD48C0"/>
    <w:rsid w:val="00BE1574"/>
    <w:rsid w:val="00BE27FD"/>
    <w:rsid w:val="00C20737"/>
    <w:rsid w:val="00C21633"/>
    <w:rsid w:val="00C2526A"/>
    <w:rsid w:val="00C30D9B"/>
    <w:rsid w:val="00C4727B"/>
    <w:rsid w:val="00C5340E"/>
    <w:rsid w:val="00C61795"/>
    <w:rsid w:val="00C71D42"/>
    <w:rsid w:val="00C91B05"/>
    <w:rsid w:val="00CA2A00"/>
    <w:rsid w:val="00CB24EA"/>
    <w:rsid w:val="00CB455B"/>
    <w:rsid w:val="00CC6CDF"/>
    <w:rsid w:val="00CE7D4F"/>
    <w:rsid w:val="00D01441"/>
    <w:rsid w:val="00D04113"/>
    <w:rsid w:val="00D132C9"/>
    <w:rsid w:val="00D16EBC"/>
    <w:rsid w:val="00D17022"/>
    <w:rsid w:val="00D35BAC"/>
    <w:rsid w:val="00D35FDD"/>
    <w:rsid w:val="00D4421F"/>
    <w:rsid w:val="00D50973"/>
    <w:rsid w:val="00D55029"/>
    <w:rsid w:val="00DA221E"/>
    <w:rsid w:val="00DB3D1E"/>
    <w:rsid w:val="00DD5A0E"/>
    <w:rsid w:val="00E00140"/>
    <w:rsid w:val="00E17926"/>
    <w:rsid w:val="00E36046"/>
    <w:rsid w:val="00E4011B"/>
    <w:rsid w:val="00E507F7"/>
    <w:rsid w:val="00E50B20"/>
    <w:rsid w:val="00E6341F"/>
    <w:rsid w:val="00E849CB"/>
    <w:rsid w:val="00E90B0C"/>
    <w:rsid w:val="00EA11C7"/>
    <w:rsid w:val="00EA2583"/>
    <w:rsid w:val="00EF0A2E"/>
    <w:rsid w:val="00EF107F"/>
    <w:rsid w:val="00F058EA"/>
    <w:rsid w:val="00F1633A"/>
    <w:rsid w:val="00F313FB"/>
    <w:rsid w:val="00F378EF"/>
    <w:rsid w:val="00F573FA"/>
    <w:rsid w:val="00F90DB6"/>
    <w:rsid w:val="00FA2DA2"/>
    <w:rsid w:val="00FD0AE9"/>
    <w:rsid w:val="00FE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E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72EE3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5835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358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3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35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35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72EE3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5835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358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3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35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35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F8833-E04F-4AA1-B745-63C71834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Новикова Эльвира Леонидовна</cp:lastModifiedBy>
  <cp:revision>10</cp:revision>
  <cp:lastPrinted>2023-12-12T05:40:00Z</cp:lastPrinted>
  <dcterms:created xsi:type="dcterms:W3CDTF">2023-12-12T02:11:00Z</dcterms:created>
  <dcterms:modified xsi:type="dcterms:W3CDTF">2023-12-13T11:32:00Z</dcterms:modified>
</cp:coreProperties>
</file>