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8" w:rsidRDefault="009305BD" w:rsidP="009E4D98">
      <w:pPr>
        <w:ind w:right="51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37BA3" wp14:editId="0DDB00FF">
                <wp:simplePos x="0" y="0"/>
                <wp:positionH relativeFrom="column">
                  <wp:posOffset>-269929</wp:posOffset>
                </wp:positionH>
                <wp:positionV relativeFrom="paragraph">
                  <wp:posOffset>-53663</wp:posOffset>
                </wp:positionV>
                <wp:extent cx="2324735" cy="1863725"/>
                <wp:effectExtent l="0" t="0" r="0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A8355D" w:rsidRPr="002F52E5" w:rsidRDefault="00A75761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36E78"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№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606823"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:rsidR="00A8355D" w:rsidRPr="002F52E5" w:rsidRDefault="00A8355D" w:rsidP="0045374B">
                            <w:pPr>
                              <w:jc w:val="center"/>
                            </w:pPr>
                            <w:r w:rsidRPr="002F52E5">
                              <w:t>п. Урмары</w:t>
                            </w:r>
                          </w:p>
                          <w:p w:rsidR="00A8355D" w:rsidRDefault="00A8355D" w:rsidP="0045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21.25pt;margin-top:-4.25pt;width:183.05pt;height:1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" stroked="f">
                <v:textbox>
                  <w:txbxContent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A8355D" w:rsidRPr="002F52E5" w:rsidRDefault="00A75761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36E78"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№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606823"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</w:p>
                    <w:p w:rsidR="00A8355D" w:rsidRPr="002F52E5" w:rsidRDefault="00A8355D" w:rsidP="0045374B">
                      <w:pPr>
                        <w:jc w:val="center"/>
                      </w:pPr>
                      <w:r w:rsidRPr="002F52E5">
                        <w:t>п. Урмары</w:t>
                      </w:r>
                    </w:p>
                    <w:p w:rsidR="00A8355D" w:rsidRDefault="00A8355D" w:rsidP="0045374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95F22F" wp14:editId="4478F248">
            <wp:simplePos x="0" y="0"/>
            <wp:positionH relativeFrom="column">
              <wp:posOffset>2519680</wp:posOffset>
            </wp:positionH>
            <wp:positionV relativeFrom="paragraph">
              <wp:posOffset>23495</wp:posOffset>
            </wp:positionV>
            <wp:extent cx="605790" cy="6057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A1E75" wp14:editId="516F5CB9">
                <wp:simplePos x="0" y="0"/>
                <wp:positionH relativeFrom="column">
                  <wp:posOffset>3583305</wp:posOffset>
                </wp:positionH>
                <wp:positionV relativeFrom="paragraph">
                  <wp:posOffset>-52705</wp:posOffset>
                </wp:positionV>
                <wp:extent cx="2708275" cy="1863725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A8355D" w:rsidRPr="002F52E5" w:rsidRDefault="00E64916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36E78"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 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606823"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355D" w:rsidRPr="002F52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</w:t>
                            </w:r>
                          </w:p>
                          <w:p w:rsidR="00A8355D" w:rsidRPr="00DC29D8" w:rsidRDefault="00A8355D" w:rsidP="0045374B">
                            <w:pPr>
                              <w:jc w:val="center"/>
                            </w:pPr>
                            <w:proofErr w:type="spellStart"/>
                            <w:r w:rsidRPr="00DC29D8">
                              <w:t>Вâрмар</w:t>
                            </w:r>
                            <w:proofErr w:type="spellEnd"/>
                            <w:r w:rsidRPr="00DC29D8">
                              <w:t xml:space="preserve">  </w:t>
                            </w:r>
                            <w:proofErr w:type="spellStart"/>
                            <w:r w:rsidRPr="00DC29D8"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2.15pt;margin-top:-4.15pt;width:213.25pt;height:1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qXxAIAAME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" filled="f" stroked="f">
                <v:textbox>
                  <w:txbxContent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A8355D" w:rsidRPr="002F52E5" w:rsidRDefault="00E64916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36E78"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 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606823"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355D" w:rsidRPr="002F52E5">
                        <w:rPr>
                          <w:sz w:val="24"/>
                          <w:szCs w:val="24"/>
                          <w:u w:val="single"/>
                        </w:rPr>
                        <w:t xml:space="preserve">№ </w:t>
                      </w:r>
                    </w:p>
                    <w:p w:rsidR="00A8355D" w:rsidRPr="00DC29D8" w:rsidRDefault="00A8355D" w:rsidP="0045374B">
                      <w:pPr>
                        <w:jc w:val="center"/>
                      </w:pPr>
                      <w:proofErr w:type="spellStart"/>
                      <w:r w:rsidRPr="00DC29D8">
                        <w:t>Вâрмар</w:t>
                      </w:r>
                      <w:proofErr w:type="spellEnd"/>
                      <w:r w:rsidRPr="00DC29D8">
                        <w:t xml:space="preserve">  </w:t>
                      </w:r>
                      <w:proofErr w:type="spellStart"/>
                      <w:r w:rsidRPr="00DC29D8"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Pr="00FF10AC" w:rsidRDefault="00A8355D" w:rsidP="009E4D98">
      <w:pPr>
        <w:ind w:right="5102"/>
        <w:jc w:val="both"/>
        <w:rPr>
          <w:sz w:val="24"/>
          <w:szCs w:val="24"/>
        </w:rPr>
      </w:pPr>
    </w:p>
    <w:p w:rsidR="00606823" w:rsidRDefault="00606823" w:rsidP="00606823">
      <w:pPr>
        <w:ind w:right="4819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разрешения на условно разрешенный вид использования земельного участка с кадастровым номером 21:19:170102:2270</w:t>
      </w:r>
    </w:p>
    <w:p w:rsidR="00606823" w:rsidRDefault="00606823" w:rsidP="00606823">
      <w:pPr>
        <w:jc w:val="both"/>
        <w:rPr>
          <w:sz w:val="24"/>
          <w:szCs w:val="24"/>
          <w:lang w:eastAsia="en-US"/>
        </w:rPr>
      </w:pPr>
    </w:p>
    <w:p w:rsidR="00606823" w:rsidRDefault="00606823" w:rsidP="00606823">
      <w:pPr>
        <w:jc w:val="both"/>
        <w:rPr>
          <w:sz w:val="24"/>
          <w:szCs w:val="24"/>
        </w:rPr>
      </w:pPr>
    </w:p>
    <w:p w:rsidR="00606823" w:rsidRDefault="00606823" w:rsidP="00606823">
      <w:pPr>
        <w:tabs>
          <w:tab w:val="left" w:pos="993"/>
        </w:tabs>
        <w:ind w:firstLine="708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В соответствии со ст. 39 Градостроительного кодекса Российской Федерации, Федеральным законом от 06.10.2003 № 131-ФЗ «Об общих принципах организации местного самоуправления в Российской Федерации», Уставом Урмарского муниципального округа Чувашской Республики, Правилами землепользования и застройки Урмарского городского поселения, разработанными НПП «Инженер» в 2017 году, утвержденными решением Собрания депутатов Урмарского городского поселения от 29.12.2017 № 118 (в редакции изменений от 01.08.2023 года №С-14/2</w:t>
      </w:r>
      <w:proofErr w:type="gramEnd"/>
      <w:r>
        <w:rPr>
          <w:sz w:val="24"/>
          <w:szCs w:val="24"/>
        </w:rPr>
        <w:t xml:space="preserve">), по итогам публичных слушаний, проведенных 11 декабря 2023 года, администрация Урмарского муниципального округа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 </w:t>
      </w:r>
    </w:p>
    <w:p w:rsidR="00606823" w:rsidRDefault="00606823" w:rsidP="00606823">
      <w:pPr>
        <w:tabs>
          <w:tab w:val="left" w:pos="993"/>
        </w:tabs>
        <w:ind w:firstLine="708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1. Предоставить индивидуальному предпринимателю Григорьеву Алику Валерьевичу разрешение на условно разрешенный вид использования земельного участка с кадастровым номером 21:19:170102:2270, площадью 501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Чувашская Республика, Урмарский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Урмары, улица Заводская, путем изменения с «Для индивидуального жилищного строительства» на «Объекты дорожного сервиса».</w:t>
      </w:r>
    </w:p>
    <w:p w:rsidR="00606823" w:rsidRDefault="00606823" w:rsidP="00606823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«Урмарский Вестник» и разместить на официальном сайте администрации Урмарского муниципального округа.</w:t>
      </w:r>
    </w:p>
    <w:p w:rsidR="00606823" w:rsidRDefault="00606823" w:rsidP="00606823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1A1A1A"/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постановление </w:t>
      </w:r>
      <w:r>
        <w:rPr>
          <w:color w:val="1A1A1A"/>
          <w:sz w:val="24"/>
          <w:szCs w:val="24"/>
        </w:rPr>
        <w:t>вступает в силу со дня его официального опубликования.</w:t>
      </w:r>
    </w:p>
    <w:p w:rsidR="00606823" w:rsidRDefault="00606823" w:rsidP="00606823">
      <w:pPr>
        <w:shd w:val="clear" w:color="auto" w:fill="FFFFFF"/>
        <w:jc w:val="both"/>
        <w:rPr>
          <w:color w:val="1A1A1A"/>
          <w:sz w:val="24"/>
          <w:szCs w:val="24"/>
        </w:rPr>
      </w:pPr>
    </w:p>
    <w:p w:rsidR="00763839" w:rsidRDefault="00763839" w:rsidP="00763839">
      <w:pPr>
        <w:pStyle w:val="20"/>
        <w:ind w:firstLine="720"/>
        <w:rPr>
          <w:sz w:val="24"/>
          <w:lang w:val="ru-RU"/>
        </w:rPr>
      </w:pPr>
    </w:p>
    <w:p w:rsidR="00763839" w:rsidRDefault="00763839" w:rsidP="00763839">
      <w:pPr>
        <w:pStyle w:val="20"/>
        <w:ind w:firstLine="720"/>
        <w:rPr>
          <w:sz w:val="24"/>
          <w:lang w:val="ru-RU"/>
        </w:rPr>
      </w:pPr>
    </w:p>
    <w:p w:rsidR="00763839" w:rsidRPr="00763839" w:rsidRDefault="00763839" w:rsidP="00763839">
      <w:pPr>
        <w:pStyle w:val="20"/>
        <w:rPr>
          <w:sz w:val="24"/>
        </w:rPr>
      </w:pPr>
      <w:r w:rsidRPr="00763839">
        <w:rPr>
          <w:sz w:val="24"/>
        </w:rPr>
        <w:t>Глава Урмарского</w:t>
      </w:r>
    </w:p>
    <w:p w:rsidR="00763839" w:rsidRPr="00763839" w:rsidRDefault="00763839" w:rsidP="00763839">
      <w:pPr>
        <w:jc w:val="both"/>
        <w:rPr>
          <w:sz w:val="24"/>
          <w:szCs w:val="24"/>
        </w:rPr>
      </w:pPr>
      <w:r w:rsidRPr="00763839">
        <w:rPr>
          <w:sz w:val="24"/>
          <w:szCs w:val="24"/>
        </w:rPr>
        <w:t>муниципального округа                                                                                       В.В. Шигильдеев</w:t>
      </w:r>
      <w:bookmarkEnd w:id="0"/>
      <w:r w:rsidRPr="00763839">
        <w:rPr>
          <w:sz w:val="24"/>
          <w:szCs w:val="24"/>
        </w:rPr>
        <w:t xml:space="preserve">   </w:t>
      </w:r>
    </w:p>
    <w:p w:rsidR="00763839" w:rsidRPr="00763839" w:rsidRDefault="00763839" w:rsidP="00763839">
      <w:pPr>
        <w:jc w:val="both"/>
        <w:rPr>
          <w:sz w:val="24"/>
          <w:szCs w:val="24"/>
        </w:rPr>
      </w:pPr>
    </w:p>
    <w:p w:rsidR="00763839" w:rsidRPr="00763839" w:rsidRDefault="00763839" w:rsidP="00763839">
      <w:pPr>
        <w:jc w:val="both"/>
        <w:rPr>
          <w:sz w:val="24"/>
          <w:szCs w:val="24"/>
        </w:rPr>
      </w:pPr>
    </w:p>
    <w:p w:rsidR="00763839" w:rsidRP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P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Pr="00763839" w:rsidRDefault="00763839" w:rsidP="00763839">
      <w:pPr>
        <w:ind w:firstLine="720"/>
        <w:jc w:val="both"/>
        <w:rPr>
          <w:sz w:val="24"/>
          <w:szCs w:val="24"/>
        </w:rPr>
      </w:pPr>
    </w:p>
    <w:p w:rsidR="00763839" w:rsidRDefault="00763839" w:rsidP="00763839">
      <w:pPr>
        <w:spacing w:line="278" w:lineRule="exact"/>
        <w:jc w:val="both"/>
      </w:pPr>
    </w:p>
    <w:p w:rsidR="00763839" w:rsidRDefault="00763839" w:rsidP="00763839">
      <w:pPr>
        <w:spacing w:line="278" w:lineRule="exact"/>
        <w:jc w:val="both"/>
        <w:rPr>
          <w:sz w:val="22"/>
          <w:szCs w:val="22"/>
        </w:rPr>
      </w:pPr>
    </w:p>
    <w:p w:rsidR="00763839" w:rsidRDefault="00763839" w:rsidP="00763839">
      <w:pPr>
        <w:jc w:val="both"/>
      </w:pPr>
      <w:r>
        <w:t>Степанов Леонид Владимирович</w:t>
      </w:r>
    </w:p>
    <w:p w:rsidR="00763839" w:rsidRDefault="00763839" w:rsidP="00763839">
      <w:pPr>
        <w:jc w:val="both"/>
      </w:pPr>
      <w:r>
        <w:t>8(835-44) 2-10-</w:t>
      </w:r>
      <w:r w:rsidR="00606823">
        <w:t>20</w:t>
      </w:r>
    </w:p>
    <w:p w:rsidR="00B33CAF" w:rsidRPr="00F267C7" w:rsidRDefault="00B33CAF" w:rsidP="00763839">
      <w:pPr>
        <w:tabs>
          <w:tab w:val="left" w:pos="3544"/>
        </w:tabs>
        <w:ind w:right="5103"/>
        <w:jc w:val="both"/>
      </w:pPr>
    </w:p>
    <w:sectPr w:rsidR="00B33CAF" w:rsidRPr="00F267C7" w:rsidSect="00036E78">
      <w:pgSz w:w="11906" w:h="16838"/>
      <w:pgMar w:top="1134" w:right="707" w:bottom="851" w:left="156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D"/>
    <w:rsid w:val="0000369A"/>
    <w:rsid w:val="00011E9D"/>
    <w:rsid w:val="00036E78"/>
    <w:rsid w:val="00044BEC"/>
    <w:rsid w:val="000462B3"/>
    <w:rsid w:val="0009302D"/>
    <w:rsid w:val="000A2895"/>
    <w:rsid w:val="000F6571"/>
    <w:rsid w:val="001014A9"/>
    <w:rsid w:val="001042CF"/>
    <w:rsid w:val="00112196"/>
    <w:rsid w:val="00124846"/>
    <w:rsid w:val="00124A13"/>
    <w:rsid w:val="001413B0"/>
    <w:rsid w:val="00142169"/>
    <w:rsid w:val="00142897"/>
    <w:rsid w:val="00157A7F"/>
    <w:rsid w:val="001738CA"/>
    <w:rsid w:val="001768E1"/>
    <w:rsid w:val="001B26D5"/>
    <w:rsid w:val="002107D7"/>
    <w:rsid w:val="002414CC"/>
    <w:rsid w:val="002C20F0"/>
    <w:rsid w:val="002D2501"/>
    <w:rsid w:val="002D3401"/>
    <w:rsid w:val="002D6AA1"/>
    <w:rsid w:val="002F636D"/>
    <w:rsid w:val="003004B1"/>
    <w:rsid w:val="00330E04"/>
    <w:rsid w:val="00355523"/>
    <w:rsid w:val="003B743C"/>
    <w:rsid w:val="003C0006"/>
    <w:rsid w:val="003D73F8"/>
    <w:rsid w:val="003E7E32"/>
    <w:rsid w:val="003F1168"/>
    <w:rsid w:val="004517B5"/>
    <w:rsid w:val="004906C8"/>
    <w:rsid w:val="004E12D2"/>
    <w:rsid w:val="00526F0F"/>
    <w:rsid w:val="005A7F62"/>
    <w:rsid w:val="005D247B"/>
    <w:rsid w:val="005F2CA4"/>
    <w:rsid w:val="005F7668"/>
    <w:rsid w:val="00606823"/>
    <w:rsid w:val="00647588"/>
    <w:rsid w:val="0065120B"/>
    <w:rsid w:val="006E2DC0"/>
    <w:rsid w:val="00711173"/>
    <w:rsid w:val="00753DE8"/>
    <w:rsid w:val="00763839"/>
    <w:rsid w:val="00790B13"/>
    <w:rsid w:val="007A173F"/>
    <w:rsid w:val="007B0565"/>
    <w:rsid w:val="007B4A4D"/>
    <w:rsid w:val="007D5AB7"/>
    <w:rsid w:val="007F15C3"/>
    <w:rsid w:val="00806277"/>
    <w:rsid w:val="00810D89"/>
    <w:rsid w:val="0082154B"/>
    <w:rsid w:val="00843AEF"/>
    <w:rsid w:val="00861CCD"/>
    <w:rsid w:val="0086429C"/>
    <w:rsid w:val="00871EAD"/>
    <w:rsid w:val="008878BF"/>
    <w:rsid w:val="009044FA"/>
    <w:rsid w:val="0091079F"/>
    <w:rsid w:val="00913C5B"/>
    <w:rsid w:val="009305BD"/>
    <w:rsid w:val="0095756E"/>
    <w:rsid w:val="00961867"/>
    <w:rsid w:val="009E4D98"/>
    <w:rsid w:val="00A31A43"/>
    <w:rsid w:val="00A75761"/>
    <w:rsid w:val="00A8355D"/>
    <w:rsid w:val="00A87C09"/>
    <w:rsid w:val="00A91D6B"/>
    <w:rsid w:val="00AE43DB"/>
    <w:rsid w:val="00B33CAF"/>
    <w:rsid w:val="00B975F3"/>
    <w:rsid w:val="00BB396A"/>
    <w:rsid w:val="00BE7D44"/>
    <w:rsid w:val="00C11271"/>
    <w:rsid w:val="00C2658C"/>
    <w:rsid w:val="00C6113E"/>
    <w:rsid w:val="00C8430B"/>
    <w:rsid w:val="00C91D62"/>
    <w:rsid w:val="00CA2B27"/>
    <w:rsid w:val="00CA7C0B"/>
    <w:rsid w:val="00D04670"/>
    <w:rsid w:val="00D135D2"/>
    <w:rsid w:val="00D24707"/>
    <w:rsid w:val="00D25CDF"/>
    <w:rsid w:val="00D86B51"/>
    <w:rsid w:val="00DA1311"/>
    <w:rsid w:val="00DB273A"/>
    <w:rsid w:val="00E01B8C"/>
    <w:rsid w:val="00E26BC5"/>
    <w:rsid w:val="00E64916"/>
    <w:rsid w:val="00EA1AFE"/>
    <w:rsid w:val="00EE579F"/>
    <w:rsid w:val="00F005F4"/>
    <w:rsid w:val="00F267C7"/>
    <w:rsid w:val="00F370CA"/>
    <w:rsid w:val="00F53170"/>
    <w:rsid w:val="00F67B7D"/>
    <w:rsid w:val="00F8129A"/>
    <w:rsid w:val="00F948D8"/>
    <w:rsid w:val="00FD42A6"/>
    <w:rsid w:val="00FE278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30F6-49BF-49BB-9657-05A973FC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</dc:creator>
  <cp:lastModifiedBy>Олег Мишин</cp:lastModifiedBy>
  <cp:revision>2</cp:revision>
  <cp:lastPrinted>2023-12-13T08:14:00Z</cp:lastPrinted>
  <dcterms:created xsi:type="dcterms:W3CDTF">2023-12-13T08:31:00Z</dcterms:created>
  <dcterms:modified xsi:type="dcterms:W3CDTF">2023-12-13T08:31:00Z</dcterms:modified>
</cp:coreProperties>
</file>