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F095" w14:textId="77777777" w:rsidR="008E1782" w:rsidRDefault="008E1782" w:rsidP="00B141F8">
      <w:pPr>
        <w:jc w:val="center"/>
        <w:rPr>
          <w:sz w:val="26"/>
          <w:szCs w:val="26"/>
        </w:rPr>
      </w:pPr>
    </w:p>
    <w:p w14:paraId="3FD235CF" w14:textId="77777777" w:rsidR="008E1782" w:rsidRDefault="008E1782" w:rsidP="00B141F8">
      <w:pPr>
        <w:jc w:val="center"/>
        <w:rPr>
          <w:sz w:val="26"/>
          <w:szCs w:val="26"/>
        </w:rPr>
      </w:pPr>
    </w:p>
    <w:p w14:paraId="7E670A15" w14:textId="77777777" w:rsidR="00B141F8" w:rsidRDefault="00B141F8" w:rsidP="00B141F8">
      <w:pPr>
        <w:jc w:val="center"/>
        <w:rPr>
          <w:sz w:val="26"/>
          <w:szCs w:val="26"/>
        </w:rPr>
      </w:pPr>
      <w:r>
        <w:rPr>
          <w:b/>
          <w:bCs/>
          <w:noProof/>
          <w:color w:val="000000"/>
        </w:rPr>
        <w:drawing>
          <wp:inline distT="0" distB="0" distL="0" distR="0" wp14:anchorId="6E531EA5" wp14:editId="05CB89BE">
            <wp:extent cx="723265" cy="699770"/>
            <wp:effectExtent l="19050" t="0" r="635" b="0"/>
            <wp:docPr id="1"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etskoe_rayon_coa_n22340"/>
                    <pic:cNvPicPr>
                      <a:picLocks noChangeAspect="1" noChangeArrowheads="1"/>
                    </pic:cNvPicPr>
                  </pic:nvPicPr>
                  <pic:blipFill>
                    <a:blip r:embed="rId6" cstate="print"/>
                    <a:srcRect/>
                    <a:stretch>
                      <a:fillRect/>
                    </a:stretch>
                  </pic:blipFill>
                  <pic:spPr bwMode="auto">
                    <a:xfrm>
                      <a:off x="0" y="0"/>
                      <a:ext cx="723265" cy="699770"/>
                    </a:xfrm>
                    <a:prstGeom prst="rect">
                      <a:avLst/>
                    </a:prstGeom>
                    <a:noFill/>
                    <a:ln w="9525">
                      <a:noFill/>
                      <a:miter lim="800000"/>
                      <a:headEnd/>
                      <a:tailEnd/>
                    </a:ln>
                  </pic:spPr>
                </pic:pic>
              </a:graphicData>
            </a:graphic>
          </wp:inline>
        </w:drawing>
      </w:r>
      <w:r w:rsidR="008E1782">
        <w:rPr>
          <w:sz w:val="26"/>
          <w:szCs w:val="26"/>
        </w:rPr>
        <w:t xml:space="preserve"> </w:t>
      </w:r>
    </w:p>
    <w:p w14:paraId="51FAB732" w14:textId="77777777" w:rsidR="00B141F8" w:rsidRDefault="00B141F8" w:rsidP="00B141F8">
      <w:pPr>
        <w:jc w:val="center"/>
        <w:rPr>
          <w:sz w:val="26"/>
          <w:szCs w:val="26"/>
        </w:rPr>
      </w:pPr>
    </w:p>
    <w:p w14:paraId="1A52E4D7" w14:textId="77777777" w:rsidR="00B141F8" w:rsidRDefault="00B141F8" w:rsidP="00B141F8">
      <w:pPr>
        <w:jc w:val="center"/>
        <w:rPr>
          <w:sz w:val="26"/>
          <w:szCs w:val="26"/>
        </w:rPr>
      </w:pPr>
      <w:r>
        <w:rPr>
          <w:sz w:val="26"/>
          <w:szCs w:val="26"/>
        </w:rPr>
        <w:t xml:space="preserve">СОБРАНИЕ ДЕПУТАТОВ ПОРЕЦКОГО МУНИЦИПАЛЬНОГО ОКРУГА </w:t>
      </w:r>
    </w:p>
    <w:p w14:paraId="7921C041" w14:textId="77777777" w:rsidR="00B141F8" w:rsidRDefault="00B141F8" w:rsidP="00B141F8">
      <w:pPr>
        <w:jc w:val="center"/>
        <w:rPr>
          <w:sz w:val="26"/>
          <w:szCs w:val="26"/>
        </w:rPr>
      </w:pPr>
      <w:r>
        <w:rPr>
          <w:sz w:val="26"/>
          <w:szCs w:val="26"/>
        </w:rPr>
        <w:t>ЧУВАШСКОЙ РЕСПУБЛИКИ</w:t>
      </w:r>
    </w:p>
    <w:p w14:paraId="1ED967A4" w14:textId="77777777" w:rsidR="00B141F8" w:rsidRDefault="00B141F8" w:rsidP="00B141F8">
      <w:pPr>
        <w:jc w:val="center"/>
        <w:rPr>
          <w:sz w:val="26"/>
          <w:szCs w:val="26"/>
        </w:rPr>
      </w:pPr>
    </w:p>
    <w:p w14:paraId="1569B2F5" w14:textId="77777777" w:rsidR="00B141F8" w:rsidRDefault="00B141F8" w:rsidP="00B141F8">
      <w:pPr>
        <w:jc w:val="center"/>
        <w:rPr>
          <w:sz w:val="26"/>
          <w:szCs w:val="26"/>
        </w:rPr>
      </w:pPr>
      <w:r>
        <w:rPr>
          <w:sz w:val="26"/>
          <w:szCs w:val="26"/>
        </w:rPr>
        <w:t>Р</w:t>
      </w:r>
      <w:r w:rsidR="00183EDD">
        <w:rPr>
          <w:sz w:val="26"/>
          <w:szCs w:val="26"/>
        </w:rPr>
        <w:t>ЕШЕНИЕ</w:t>
      </w:r>
    </w:p>
    <w:p w14:paraId="13031335" w14:textId="77777777" w:rsidR="00B141F8" w:rsidRPr="004B0F4F" w:rsidRDefault="00B141F8" w:rsidP="00B141F8">
      <w:pPr>
        <w:jc w:val="center"/>
      </w:pPr>
      <w:r w:rsidRPr="004B0F4F">
        <w:t>Собрания депутатов первого созыва</w:t>
      </w:r>
    </w:p>
    <w:p w14:paraId="7804A68D" w14:textId="429DCB9F" w:rsidR="006E173F" w:rsidRPr="004B0F4F" w:rsidRDefault="005A49EE" w:rsidP="006E173F">
      <w:pPr>
        <w:shd w:val="clear" w:color="auto" w:fill="FFFFFF"/>
        <w:jc w:val="center"/>
      </w:pPr>
      <w:r w:rsidRPr="004B0F4F">
        <w:t xml:space="preserve">от </w:t>
      </w:r>
      <w:r w:rsidR="00A421AE">
        <w:t>23.08.</w:t>
      </w:r>
      <w:r w:rsidRPr="004B0F4F">
        <w:t>2024 № С-</w:t>
      </w:r>
      <w:r w:rsidR="00A421AE">
        <w:t xml:space="preserve"> 35/20</w:t>
      </w:r>
    </w:p>
    <w:p w14:paraId="6576684E" w14:textId="77777777" w:rsidR="00B141F8" w:rsidRPr="004B0F4F" w:rsidRDefault="00B141F8" w:rsidP="00B141F8">
      <w:pPr>
        <w:jc w:val="center"/>
      </w:pPr>
    </w:p>
    <w:p w14:paraId="0A8C668F" w14:textId="77777777" w:rsidR="00B141F8" w:rsidRPr="004B0F4F" w:rsidRDefault="00B141F8" w:rsidP="00B141F8">
      <w:pPr>
        <w:jc w:val="center"/>
      </w:pPr>
      <w:r w:rsidRPr="004B0F4F">
        <w:t xml:space="preserve">с. Порецкое </w:t>
      </w:r>
    </w:p>
    <w:p w14:paraId="474736D8" w14:textId="77777777" w:rsidR="00B141F8" w:rsidRPr="004B0F4F" w:rsidRDefault="00B141F8" w:rsidP="00B141F8">
      <w:pPr>
        <w:ind w:right="21"/>
        <w:jc w:val="center"/>
      </w:pPr>
      <w:r w:rsidRPr="004B0F4F">
        <w:tab/>
      </w:r>
    </w:p>
    <w:p w14:paraId="120FCD78" w14:textId="77777777" w:rsidR="005A49EE" w:rsidRPr="004B0F4F" w:rsidRDefault="00827FBF" w:rsidP="00183EDD">
      <w:pPr>
        <w:pStyle w:val="2"/>
        <w:spacing w:after="0" w:line="240" w:lineRule="auto"/>
        <w:ind w:right="2834"/>
        <w:jc w:val="both"/>
        <w:rPr>
          <w:rStyle w:val="af5"/>
        </w:rPr>
      </w:pPr>
      <w:r w:rsidRPr="004B0F4F">
        <w:rPr>
          <w:rStyle w:val="af5"/>
        </w:rPr>
        <w:t>Об утверждении Положения о порядке назначения</w:t>
      </w:r>
      <w:r w:rsidRPr="004B0F4F">
        <w:rPr>
          <w:rStyle w:val="af5"/>
        </w:rPr>
        <w:br/>
        <w:t xml:space="preserve">и </w:t>
      </w:r>
      <w:r w:rsidR="000F64BA" w:rsidRPr="004B0F4F">
        <w:rPr>
          <w:rStyle w:val="af5"/>
        </w:rPr>
        <w:t>выплаты ежемесячной доплаты к пенсии</w:t>
      </w:r>
      <w:r w:rsidRPr="004B0F4F">
        <w:rPr>
          <w:rStyle w:val="af5"/>
        </w:rPr>
        <w:t xml:space="preserve"> лицам, замещавшим </w:t>
      </w:r>
      <w:r w:rsidR="007536A6" w:rsidRPr="004B0F4F">
        <w:rPr>
          <w:rStyle w:val="af5"/>
        </w:rPr>
        <w:t xml:space="preserve">муниципальные </w:t>
      </w:r>
      <w:r w:rsidRPr="004B0F4F">
        <w:rPr>
          <w:rStyle w:val="af5"/>
        </w:rPr>
        <w:t xml:space="preserve">должности в органах местного самоуправления </w:t>
      </w:r>
      <w:r w:rsidR="007536A6" w:rsidRPr="004B0F4F">
        <w:rPr>
          <w:rStyle w:val="af5"/>
        </w:rPr>
        <w:t>Порецкого муниципального округа Чувашской Республики и должности в органах местного самоуправления Порецкого района Чувашской АССР, Чувашской ССР, Чувашской Республики</w:t>
      </w:r>
    </w:p>
    <w:p w14:paraId="034A35A3" w14:textId="77777777" w:rsidR="00B141F8" w:rsidRPr="004B0F4F" w:rsidRDefault="00B141F8" w:rsidP="00B141F8"/>
    <w:p w14:paraId="50F854CD" w14:textId="77777777" w:rsidR="0084392E" w:rsidRPr="004B0F4F" w:rsidRDefault="00752B73" w:rsidP="0084392E">
      <w:pPr>
        <w:widowControl w:val="0"/>
        <w:tabs>
          <w:tab w:val="left" w:pos="10205"/>
        </w:tabs>
        <w:ind w:firstLine="709"/>
        <w:jc w:val="both"/>
        <w:rPr>
          <w:rStyle w:val="af5"/>
        </w:rPr>
      </w:pPr>
      <w:r w:rsidRPr="004B0F4F">
        <w:rPr>
          <w:rStyle w:val="af5"/>
          <w:b w:val="0"/>
        </w:rPr>
        <w:t>В соответствии с</w:t>
      </w:r>
      <w:r w:rsidR="00BA6086" w:rsidRPr="004B0F4F">
        <w:rPr>
          <w:rStyle w:val="af5"/>
          <w:b w:val="0"/>
        </w:rPr>
        <w:t xml:space="preserve"> </w:t>
      </w:r>
      <w:r w:rsidR="00920029" w:rsidRPr="004B0F4F">
        <w:rPr>
          <w:rStyle w:val="af5"/>
          <w:b w:val="0"/>
        </w:rPr>
        <w:t>Федеральными законами</w:t>
      </w:r>
      <w:r w:rsidRPr="004B0F4F">
        <w:rPr>
          <w:rStyle w:val="af5"/>
          <w:b w:val="0"/>
        </w:rPr>
        <w:t xml:space="preserve"> от 15 декабря 2001 г. № 166-ФЗ «О государственном пенсионном обеспечении в Российской Федерации», </w:t>
      </w:r>
      <w:r w:rsidR="00920029" w:rsidRPr="004B0F4F">
        <w:rPr>
          <w:rStyle w:val="af5"/>
          <w:b w:val="0"/>
        </w:rPr>
        <w:t xml:space="preserve">от 2 марта 2007 г. № 25-ФЗ «О муниципальной службе в Российской Федерации», </w:t>
      </w:r>
      <w:r w:rsidRPr="004B0F4F">
        <w:rPr>
          <w:rStyle w:val="af5"/>
          <w:b w:val="0"/>
        </w:rPr>
        <w:t>Закон</w:t>
      </w:r>
      <w:r w:rsidR="00920029" w:rsidRPr="004B0F4F">
        <w:rPr>
          <w:rStyle w:val="af5"/>
          <w:b w:val="0"/>
        </w:rPr>
        <w:t>а</w:t>
      </w:r>
      <w:r w:rsidRPr="004B0F4F">
        <w:rPr>
          <w:rStyle w:val="af5"/>
          <w:b w:val="0"/>
        </w:rPr>
        <w:t>м</w:t>
      </w:r>
      <w:r w:rsidR="00920029" w:rsidRPr="004B0F4F">
        <w:rPr>
          <w:rStyle w:val="af5"/>
          <w:b w:val="0"/>
        </w:rPr>
        <w:t>и</w:t>
      </w:r>
      <w:r w:rsidRPr="004B0F4F">
        <w:rPr>
          <w:rStyle w:val="af5"/>
          <w:b w:val="0"/>
        </w:rPr>
        <w:t xml:space="preserve"> Чувашской Республики </w:t>
      </w:r>
      <w:r w:rsidR="00920029" w:rsidRPr="004B0F4F">
        <w:rPr>
          <w:rStyle w:val="af5"/>
          <w:b w:val="0"/>
        </w:rPr>
        <w:t xml:space="preserve">от 30 мая 2003 г. № 16 «Об условиях предоставления права на пенсию за выслугу лет государственным гражданским служащим Чувашской Республики», </w:t>
      </w:r>
      <w:r w:rsidRPr="004B0F4F">
        <w:rPr>
          <w:rStyle w:val="af5"/>
          <w:b w:val="0"/>
        </w:rPr>
        <w:t xml:space="preserve">от 5 октября 2007 г. № 62 «О муниципальной </w:t>
      </w:r>
      <w:r w:rsidR="00920029" w:rsidRPr="004B0F4F">
        <w:rPr>
          <w:rStyle w:val="af5"/>
          <w:b w:val="0"/>
        </w:rPr>
        <w:t>службе в Чувашской Республике»</w:t>
      </w:r>
      <w:r w:rsidRPr="004B0F4F">
        <w:rPr>
          <w:rStyle w:val="af5"/>
          <w:b w:val="0"/>
        </w:rPr>
        <w:t xml:space="preserve">, Постановлением Кабинета Министров Чувашской Республики от 30 </w:t>
      </w:r>
      <w:r w:rsidR="00A84DB6" w:rsidRPr="004B0F4F">
        <w:rPr>
          <w:rStyle w:val="af5"/>
          <w:b w:val="0"/>
        </w:rPr>
        <w:t>января</w:t>
      </w:r>
      <w:r w:rsidRPr="004B0F4F">
        <w:rPr>
          <w:rStyle w:val="af5"/>
          <w:b w:val="0"/>
        </w:rPr>
        <w:t xml:space="preserve"> </w:t>
      </w:r>
      <w:r w:rsidR="00A84DB6" w:rsidRPr="004B0F4F">
        <w:rPr>
          <w:rStyle w:val="af5"/>
          <w:b w:val="0"/>
        </w:rPr>
        <w:t>2023</w:t>
      </w:r>
      <w:r w:rsidRPr="004B0F4F">
        <w:rPr>
          <w:rStyle w:val="af5"/>
          <w:b w:val="0"/>
        </w:rPr>
        <w:t xml:space="preserve"> г. № </w:t>
      </w:r>
      <w:r w:rsidR="00A84DB6" w:rsidRPr="004B0F4F">
        <w:rPr>
          <w:rStyle w:val="af5"/>
          <w:b w:val="0"/>
        </w:rPr>
        <w:t>43</w:t>
      </w:r>
      <w:r w:rsidRPr="004B0F4F">
        <w:rPr>
          <w:rStyle w:val="af5"/>
          <w:b w:val="0"/>
        </w:rPr>
        <w:t xml:space="preserve"> «О</w:t>
      </w:r>
      <w:r w:rsidR="00A84DB6" w:rsidRPr="004B0F4F">
        <w:rPr>
          <w:rStyle w:val="af5"/>
          <w:b w:val="0"/>
        </w:rPr>
        <w:t>б утверждении Правил обращения за назначением ежемесячной доплаты к пенсии, определения ее размера и выплаты лицам, за</w:t>
      </w:r>
      <w:r w:rsidRPr="004B0F4F">
        <w:rPr>
          <w:rStyle w:val="af5"/>
          <w:b w:val="0"/>
        </w:rPr>
        <w:t xml:space="preserve">мещавшим государственные должности Чувашской Республики», Собрание депутатов Порецкого муниципального округа Чувашской Республики </w:t>
      </w:r>
      <w:r w:rsidRPr="004B0F4F">
        <w:rPr>
          <w:rStyle w:val="af5"/>
        </w:rPr>
        <w:t>р е ш и л о:</w:t>
      </w:r>
    </w:p>
    <w:p w14:paraId="61DA2B38" w14:textId="77777777" w:rsidR="007536A6" w:rsidRPr="004B0F4F" w:rsidRDefault="00C657C4" w:rsidP="007536A6">
      <w:pPr>
        <w:widowControl w:val="0"/>
        <w:tabs>
          <w:tab w:val="left" w:pos="10205"/>
        </w:tabs>
        <w:ind w:firstLine="709"/>
        <w:jc w:val="both"/>
        <w:rPr>
          <w:rStyle w:val="af5"/>
          <w:b w:val="0"/>
        </w:rPr>
      </w:pPr>
      <w:r w:rsidRPr="004B0F4F">
        <w:rPr>
          <w:rStyle w:val="af5"/>
          <w:b w:val="0"/>
        </w:rPr>
        <w:t xml:space="preserve">1. Утвердить </w:t>
      </w:r>
      <w:r w:rsidR="007536A6" w:rsidRPr="004B0F4F">
        <w:rPr>
          <w:rStyle w:val="af5"/>
          <w:b w:val="0"/>
        </w:rPr>
        <w:t>Положение о порядке назначения</w:t>
      </w:r>
      <w:r w:rsidR="00BA6086" w:rsidRPr="004B0F4F">
        <w:rPr>
          <w:rStyle w:val="af5"/>
          <w:b w:val="0"/>
        </w:rPr>
        <w:t xml:space="preserve"> </w:t>
      </w:r>
      <w:r w:rsidR="000F64BA" w:rsidRPr="004B0F4F">
        <w:rPr>
          <w:rStyle w:val="af5"/>
          <w:b w:val="0"/>
        </w:rPr>
        <w:t>и выплаты ежемесячной доплаты к пенсии</w:t>
      </w:r>
      <w:r w:rsidR="007536A6" w:rsidRPr="004B0F4F">
        <w:rPr>
          <w:rStyle w:val="af5"/>
          <w:b w:val="0"/>
        </w:rPr>
        <w:t xml:space="preserve"> лицам, замещавшим муниципальные должности в органах местного самоуправления Порецкого муниципального округа Чувашской Республики и должности в органах местного самоуправления Порецкого района Чувашской АССР, Чувашской ССР, Чувашской Республики</w:t>
      </w:r>
      <w:r w:rsidR="00024754" w:rsidRPr="004B0F4F">
        <w:rPr>
          <w:rStyle w:val="af5"/>
          <w:b w:val="0"/>
        </w:rPr>
        <w:t>, согласно приложению 1 к настоящему решению</w:t>
      </w:r>
      <w:r w:rsidR="007536A6" w:rsidRPr="004B0F4F">
        <w:rPr>
          <w:rStyle w:val="af5"/>
          <w:b w:val="0"/>
        </w:rPr>
        <w:t>.</w:t>
      </w:r>
    </w:p>
    <w:p w14:paraId="09B8DFA9" w14:textId="77777777" w:rsidR="00024754" w:rsidRPr="004B0F4F" w:rsidRDefault="00320ADD" w:rsidP="007536A6">
      <w:pPr>
        <w:widowControl w:val="0"/>
        <w:tabs>
          <w:tab w:val="left" w:pos="10205"/>
        </w:tabs>
        <w:ind w:firstLine="709"/>
        <w:jc w:val="both"/>
        <w:rPr>
          <w:bCs/>
        </w:rPr>
      </w:pPr>
      <w:r w:rsidRPr="004B0F4F">
        <w:rPr>
          <w:bCs/>
        </w:rPr>
        <w:t>2.</w:t>
      </w:r>
      <w:r w:rsidR="00024754" w:rsidRPr="004B0F4F">
        <w:rPr>
          <w:bCs/>
        </w:rPr>
        <w:t xml:space="preserve"> Утвердить Положение</w:t>
      </w:r>
      <w:r w:rsidR="00BA6086" w:rsidRPr="004B0F4F">
        <w:rPr>
          <w:bCs/>
        </w:rPr>
        <w:t xml:space="preserve"> </w:t>
      </w:r>
      <w:r w:rsidR="00024754" w:rsidRPr="004B0F4F">
        <w:t xml:space="preserve">о </w:t>
      </w:r>
      <w:r w:rsidR="00024754" w:rsidRPr="004B0F4F">
        <w:rPr>
          <w:bCs/>
        </w:rPr>
        <w:t>Комиссии по установлению ежемесячной доплаты к пенсии лицам, замещавшим муниципальные должности в органах местного самоуправления Порецкого муниципального округа Чувашской Республики и должности в органах местного самоуправления Порецкого района Чувашской АССР, Чувашской ССР, Чувашской Республики, согласно приложению 2 к настоящему решению.</w:t>
      </w:r>
    </w:p>
    <w:p w14:paraId="1469017B" w14:textId="77777777" w:rsidR="00C657C4" w:rsidRPr="004B0F4F" w:rsidRDefault="00871E1C" w:rsidP="0084392E">
      <w:pPr>
        <w:widowControl w:val="0"/>
        <w:tabs>
          <w:tab w:val="left" w:pos="10205"/>
        </w:tabs>
        <w:ind w:firstLine="709"/>
        <w:jc w:val="both"/>
        <w:rPr>
          <w:rStyle w:val="af5"/>
          <w:b w:val="0"/>
        </w:rPr>
      </w:pPr>
      <w:r w:rsidRPr="004B0F4F">
        <w:rPr>
          <w:rStyle w:val="af5"/>
          <w:b w:val="0"/>
        </w:rPr>
        <w:t>3</w:t>
      </w:r>
      <w:r w:rsidR="00AB6D08" w:rsidRPr="004B0F4F">
        <w:rPr>
          <w:rStyle w:val="af5"/>
          <w:b w:val="0"/>
        </w:rPr>
        <w:t xml:space="preserve">. </w:t>
      </w:r>
      <w:r w:rsidR="00F95785" w:rsidRPr="004B0F4F">
        <w:rPr>
          <w:color w:val="000000"/>
        </w:rPr>
        <w:t xml:space="preserve">Настоящее решение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w:t>
      </w:r>
      <w:r w:rsidR="00F95785" w:rsidRPr="004B0F4F">
        <w:rPr>
          <w:kern w:val="2"/>
        </w:rPr>
        <w:t xml:space="preserve">информационно-телекоммуникационной </w:t>
      </w:r>
      <w:r w:rsidR="00F95785" w:rsidRPr="004B0F4F">
        <w:rPr>
          <w:color w:val="000000"/>
        </w:rPr>
        <w:t>сети «Интернет»</w:t>
      </w:r>
      <w:r w:rsidR="00C31056" w:rsidRPr="004B0F4F">
        <w:rPr>
          <w:rStyle w:val="af5"/>
          <w:b w:val="0"/>
        </w:rPr>
        <w:t>.</w:t>
      </w:r>
    </w:p>
    <w:p w14:paraId="1B6A902C" w14:textId="77777777" w:rsidR="00D05090" w:rsidRPr="004B0F4F" w:rsidRDefault="00D05090" w:rsidP="00D65BCB">
      <w:pPr>
        <w:pStyle w:val="af0"/>
        <w:spacing w:before="0" w:beforeAutospacing="0" w:after="0" w:afterAutospacing="0"/>
        <w:jc w:val="both"/>
        <w:rPr>
          <w:color w:val="000000"/>
        </w:rPr>
      </w:pPr>
    </w:p>
    <w:p w14:paraId="62299C35" w14:textId="77777777" w:rsidR="00F91885" w:rsidRPr="004B0F4F" w:rsidRDefault="00F91885" w:rsidP="00D65BCB">
      <w:pPr>
        <w:pStyle w:val="af0"/>
        <w:spacing w:before="0" w:beforeAutospacing="0" w:after="0" w:afterAutospacing="0"/>
        <w:jc w:val="both"/>
        <w:rPr>
          <w:color w:val="000000"/>
        </w:rPr>
      </w:pPr>
    </w:p>
    <w:p w14:paraId="715A8E3E" w14:textId="77777777" w:rsidR="00B141F8" w:rsidRPr="004B0F4F" w:rsidRDefault="00B141F8" w:rsidP="00B141F8">
      <w:r w:rsidRPr="004B0F4F">
        <w:t>Председатель Собрания депутатов</w:t>
      </w:r>
    </w:p>
    <w:p w14:paraId="3A0FDD6E" w14:textId="77777777" w:rsidR="00B141F8" w:rsidRPr="004B0F4F" w:rsidRDefault="00B141F8" w:rsidP="00B141F8">
      <w:r w:rsidRPr="004B0F4F">
        <w:t>Порецкого муниципального округа                                                                      Л.Г. Васильев</w:t>
      </w:r>
    </w:p>
    <w:p w14:paraId="0DAE9703" w14:textId="77777777" w:rsidR="00991F00" w:rsidRPr="004B0F4F" w:rsidRDefault="00991F00" w:rsidP="00B141F8"/>
    <w:p w14:paraId="7DE3FD97" w14:textId="77777777" w:rsidR="0012774F" w:rsidRPr="004B0F4F" w:rsidRDefault="003C4AB5">
      <w:r w:rsidRPr="004B0F4F">
        <w:t>Глава Порецкого муниципального округа                                                             Е.В. Лебедев</w:t>
      </w:r>
      <w:r w:rsidR="0012774F" w:rsidRPr="004B0F4F">
        <w:br w:type="page"/>
      </w:r>
    </w:p>
    <w:p w14:paraId="2E849034" w14:textId="77777777" w:rsidR="00B93846" w:rsidRPr="004B0F4F" w:rsidRDefault="00024754" w:rsidP="00B93846">
      <w:pPr>
        <w:widowControl w:val="0"/>
        <w:suppressAutoHyphens w:val="0"/>
        <w:autoSpaceDE w:val="0"/>
        <w:autoSpaceDN w:val="0"/>
        <w:adjustRightInd w:val="0"/>
        <w:ind w:firstLine="720"/>
        <w:jc w:val="right"/>
      </w:pPr>
      <w:r w:rsidRPr="004B0F4F">
        <w:lastRenderedPageBreak/>
        <w:t xml:space="preserve">Приложение  1 </w:t>
      </w:r>
      <w:r w:rsidRPr="004B0F4F">
        <w:br/>
        <w:t xml:space="preserve">к решению </w:t>
      </w:r>
      <w:r w:rsidR="00B93846" w:rsidRPr="004B0F4F">
        <w:t>Собрания депутатов</w:t>
      </w:r>
      <w:r w:rsidR="00B93846" w:rsidRPr="004B0F4F">
        <w:br/>
        <w:t>Порецкого муниципального округа</w:t>
      </w:r>
      <w:r w:rsidR="00B93846" w:rsidRPr="004B0F4F">
        <w:br/>
        <w:t>Чувашской Республики</w:t>
      </w:r>
    </w:p>
    <w:p w14:paraId="2E9CE898" w14:textId="4446F254" w:rsidR="00B93846" w:rsidRPr="004B0F4F" w:rsidRDefault="00B93846" w:rsidP="00B93846">
      <w:pPr>
        <w:widowControl w:val="0"/>
        <w:suppressAutoHyphens w:val="0"/>
        <w:autoSpaceDE w:val="0"/>
        <w:autoSpaceDN w:val="0"/>
        <w:adjustRightInd w:val="0"/>
        <w:ind w:firstLine="720"/>
        <w:jc w:val="right"/>
      </w:pPr>
      <w:r w:rsidRPr="004B0F4F">
        <w:t xml:space="preserve">от </w:t>
      </w:r>
      <w:r w:rsidR="00A421AE">
        <w:t xml:space="preserve"> 23.08. </w:t>
      </w:r>
      <w:r w:rsidRPr="004B0F4F">
        <w:t>2024 № С-</w:t>
      </w:r>
      <w:r w:rsidR="00A421AE">
        <w:t>35/20</w:t>
      </w:r>
    </w:p>
    <w:p w14:paraId="5493D08E" w14:textId="77777777" w:rsidR="00B93846" w:rsidRPr="004B0F4F" w:rsidRDefault="00B93846" w:rsidP="00B93846">
      <w:pPr>
        <w:widowControl w:val="0"/>
        <w:suppressAutoHyphens w:val="0"/>
        <w:autoSpaceDE w:val="0"/>
        <w:autoSpaceDN w:val="0"/>
        <w:adjustRightInd w:val="0"/>
        <w:ind w:firstLine="720"/>
        <w:jc w:val="right"/>
      </w:pPr>
    </w:p>
    <w:p w14:paraId="45B4C069" w14:textId="77777777" w:rsidR="00991F00" w:rsidRPr="004B0F4F" w:rsidRDefault="00E25402" w:rsidP="00991F00">
      <w:pPr>
        <w:widowControl w:val="0"/>
        <w:autoSpaceDE w:val="0"/>
        <w:autoSpaceDN w:val="0"/>
        <w:adjustRightInd w:val="0"/>
        <w:ind w:firstLine="720"/>
        <w:jc w:val="center"/>
        <w:rPr>
          <w:b/>
          <w:bCs/>
        </w:rPr>
      </w:pPr>
      <w:r w:rsidRPr="004B0F4F">
        <w:rPr>
          <w:b/>
          <w:bCs/>
        </w:rPr>
        <w:t xml:space="preserve">Положение о порядке назначения и выплаты </w:t>
      </w:r>
      <w:r w:rsidR="00BE552B" w:rsidRPr="004B0F4F">
        <w:rPr>
          <w:b/>
          <w:bCs/>
        </w:rPr>
        <w:t>ежемесячной доплаты к пенсии</w:t>
      </w:r>
      <w:r w:rsidRPr="004B0F4F">
        <w:rPr>
          <w:b/>
          <w:bCs/>
        </w:rPr>
        <w:t xml:space="preserve"> за выслугу лет лицам, замещавшим муниципальные должности в органах местного самоуправления Порецкого муниципального округа Чувашской Республики и должности в органах местного самоуправления Порецкого района Чувашской АССР, Чувашской ССР, Чувашской Республики</w:t>
      </w:r>
    </w:p>
    <w:p w14:paraId="42465A68" w14:textId="77777777" w:rsidR="00E25402" w:rsidRPr="004B0F4F" w:rsidRDefault="00E25402" w:rsidP="00991F00">
      <w:pPr>
        <w:widowControl w:val="0"/>
        <w:autoSpaceDE w:val="0"/>
        <w:autoSpaceDN w:val="0"/>
        <w:adjustRightInd w:val="0"/>
        <w:ind w:firstLine="720"/>
        <w:jc w:val="center"/>
      </w:pPr>
    </w:p>
    <w:p w14:paraId="20070E97" w14:textId="77777777" w:rsidR="00A84DB6" w:rsidRPr="004B0F4F" w:rsidRDefault="002D5611" w:rsidP="002878C2">
      <w:pPr>
        <w:widowControl w:val="0"/>
        <w:autoSpaceDE w:val="0"/>
        <w:autoSpaceDN w:val="0"/>
        <w:adjustRightInd w:val="0"/>
        <w:ind w:firstLine="720"/>
        <w:jc w:val="both"/>
        <w:rPr>
          <w:rStyle w:val="af5"/>
          <w:b w:val="0"/>
        </w:rPr>
      </w:pPr>
      <w:r w:rsidRPr="004B0F4F">
        <w:t>1.</w:t>
      </w:r>
      <w:r w:rsidR="002878C2" w:rsidRPr="004B0F4F">
        <w:t xml:space="preserve"> Настоящее </w:t>
      </w:r>
      <w:r w:rsidR="00687ABE" w:rsidRPr="004B0F4F">
        <w:t>п</w:t>
      </w:r>
      <w:r w:rsidR="002878C2" w:rsidRPr="004B0F4F">
        <w:t xml:space="preserve">оложение разработано в соответствии с </w:t>
      </w:r>
      <w:r w:rsidR="002878C2" w:rsidRPr="004B0F4F">
        <w:rPr>
          <w:bCs/>
        </w:rPr>
        <w:t>Федеральным</w:t>
      </w:r>
      <w:r w:rsidR="00942872" w:rsidRPr="004B0F4F">
        <w:rPr>
          <w:bCs/>
        </w:rPr>
        <w:t>и</w:t>
      </w:r>
      <w:r w:rsidR="002878C2" w:rsidRPr="004B0F4F">
        <w:rPr>
          <w:bCs/>
        </w:rPr>
        <w:t xml:space="preserve"> закон</w:t>
      </w:r>
      <w:r w:rsidR="00942872" w:rsidRPr="004B0F4F">
        <w:rPr>
          <w:bCs/>
        </w:rPr>
        <w:t>ами</w:t>
      </w:r>
      <w:r w:rsidR="002878C2" w:rsidRPr="004B0F4F">
        <w:rPr>
          <w:bCs/>
        </w:rPr>
        <w:t xml:space="preserve"> от 15 декабря 2001 г. № 166-ФЗ «О государственном пенсионном обеспечении в Российской Федерации», от 6 октября 2003 г. № 131-ФЗ «Об общих принципах организации местного самоуправления в Российской Федерации», от 2 марта 2007 г. № 25-ФЗ «О муниципальной службе в Российской Федерации», от 28 декабря 2013 г. № 400-ФЗ «О страховых пенсиях», от 23 мая 2016 г.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Закон</w:t>
      </w:r>
      <w:r w:rsidR="00942872" w:rsidRPr="004B0F4F">
        <w:rPr>
          <w:bCs/>
        </w:rPr>
        <w:t>ами</w:t>
      </w:r>
      <w:r w:rsidR="002878C2" w:rsidRPr="004B0F4F">
        <w:rPr>
          <w:bCs/>
        </w:rPr>
        <w:t xml:space="preserve"> Чувашской Республики от 30 мая 2003 г. № 16 «Об условиях предоставления права на пенсию за выслугу лет государственным гражданским служащим Чувашской Республики», от 5 октября 2007 г. № 62 «О муниципальной службе в Чувашской Республике»,</w:t>
      </w:r>
      <w:r w:rsidR="00A84DB6" w:rsidRPr="004B0F4F">
        <w:rPr>
          <w:rStyle w:val="af5"/>
          <w:b w:val="0"/>
        </w:rPr>
        <w:t xml:space="preserve"> Постановлением Кабинета Министров Чувашской Республики от 30 января 2023 г. № 43 «Об утверждении Правил обращения за назначением ежемесячной доплаты к пенсии, определения ее размера и выплаты лицам, замещавшим государственные должности Чувашской Республики».</w:t>
      </w:r>
    </w:p>
    <w:p w14:paraId="49C78348" w14:textId="77777777" w:rsidR="00687ABE" w:rsidRPr="004B0F4F" w:rsidRDefault="002D5611" w:rsidP="002878C2">
      <w:pPr>
        <w:widowControl w:val="0"/>
        <w:autoSpaceDE w:val="0"/>
        <w:autoSpaceDN w:val="0"/>
        <w:adjustRightInd w:val="0"/>
        <w:ind w:firstLine="720"/>
        <w:jc w:val="both"/>
        <w:rPr>
          <w:bCs/>
        </w:rPr>
      </w:pPr>
      <w:r w:rsidRPr="004B0F4F">
        <w:rPr>
          <w:bCs/>
        </w:rPr>
        <w:t>2</w:t>
      </w:r>
      <w:r w:rsidR="00687ABE" w:rsidRPr="004B0F4F">
        <w:rPr>
          <w:bCs/>
        </w:rPr>
        <w:t xml:space="preserve">. Настоящее положение определяет </w:t>
      </w:r>
      <w:r w:rsidR="00E25402" w:rsidRPr="004B0F4F">
        <w:rPr>
          <w:bCs/>
        </w:rPr>
        <w:t xml:space="preserve">порядок назначения и выплаты </w:t>
      </w:r>
      <w:r w:rsidR="000F64BA" w:rsidRPr="004B0F4F">
        <w:rPr>
          <w:bCs/>
        </w:rPr>
        <w:t>ежемесячной доплаты к пенсии</w:t>
      </w:r>
      <w:r w:rsidR="00E25402" w:rsidRPr="004B0F4F">
        <w:rPr>
          <w:bCs/>
        </w:rPr>
        <w:t xml:space="preserve"> лицам, замещавшим муниципальные должности в органах местного самоуправления Порецкого муниципального округа Чувашской Республики и должности в органах местного самоуправления Порецкого района Чувашской АССР, Чувашской ССР, Чувашской Республики.</w:t>
      </w:r>
    </w:p>
    <w:p w14:paraId="0604457D" w14:textId="77777777" w:rsidR="00F11E42" w:rsidRPr="004B0F4F" w:rsidRDefault="002D5611" w:rsidP="002878C2">
      <w:pPr>
        <w:widowControl w:val="0"/>
        <w:autoSpaceDE w:val="0"/>
        <w:autoSpaceDN w:val="0"/>
        <w:adjustRightInd w:val="0"/>
        <w:ind w:firstLine="720"/>
        <w:jc w:val="both"/>
        <w:rPr>
          <w:bCs/>
        </w:rPr>
      </w:pPr>
      <w:r w:rsidRPr="004B0F4F">
        <w:rPr>
          <w:bCs/>
        </w:rPr>
        <w:t>3</w:t>
      </w:r>
      <w:r w:rsidR="00F11E42" w:rsidRPr="004B0F4F">
        <w:rPr>
          <w:bCs/>
        </w:rPr>
        <w:t>. В настоящем положении используются следующие понятия:</w:t>
      </w:r>
    </w:p>
    <w:p w14:paraId="6CEA8833" w14:textId="77777777" w:rsidR="00F11E42" w:rsidRPr="004B0F4F" w:rsidRDefault="000F64BA" w:rsidP="002878C2">
      <w:pPr>
        <w:widowControl w:val="0"/>
        <w:autoSpaceDE w:val="0"/>
        <w:autoSpaceDN w:val="0"/>
        <w:adjustRightInd w:val="0"/>
        <w:ind w:firstLine="720"/>
        <w:jc w:val="both"/>
        <w:rPr>
          <w:bCs/>
        </w:rPr>
      </w:pPr>
      <w:r w:rsidRPr="004B0F4F">
        <w:rPr>
          <w:b/>
          <w:bCs/>
        </w:rPr>
        <w:t xml:space="preserve">ежемесячная денежная доплата к пенсии – </w:t>
      </w:r>
      <w:r w:rsidRPr="004B0F4F">
        <w:rPr>
          <w:bCs/>
        </w:rPr>
        <w:t xml:space="preserve">ежемесячная денежная доплата </w:t>
      </w:r>
      <w:r w:rsidR="00BF5F3E" w:rsidRPr="004B0F4F">
        <w:rPr>
          <w:bCs/>
        </w:rPr>
        <w:t>к страховой пенсии</w:t>
      </w:r>
      <w:r w:rsidRPr="004B0F4F">
        <w:rPr>
          <w:bCs/>
        </w:rPr>
        <w:t xml:space="preserve"> (по старости или инвалидности)</w:t>
      </w:r>
      <w:r w:rsidR="00F11E42" w:rsidRPr="004B0F4F">
        <w:rPr>
          <w:bCs/>
        </w:rPr>
        <w:t>, право на получение которой определяется в соответствии с условиями и нормами, установленными настоящим положением, и которая предоставляется гражданам в целях компенсации им заработка (дохода), утраченного в связи с прекращением периода замещения муниципальной должности на постоянной основе, по достижении установленной законом выслуги лет при выходе на страховую пенсию по старости (инвалидности);</w:t>
      </w:r>
    </w:p>
    <w:p w14:paraId="7C780AC7" w14:textId="77777777" w:rsidR="00F11E42" w:rsidRPr="004B0F4F" w:rsidRDefault="00F11E42" w:rsidP="002878C2">
      <w:pPr>
        <w:widowControl w:val="0"/>
        <w:autoSpaceDE w:val="0"/>
        <w:autoSpaceDN w:val="0"/>
        <w:adjustRightInd w:val="0"/>
        <w:ind w:firstLine="720"/>
        <w:jc w:val="both"/>
        <w:rPr>
          <w:bCs/>
        </w:rPr>
      </w:pPr>
      <w:r w:rsidRPr="004B0F4F">
        <w:rPr>
          <w:b/>
          <w:bCs/>
        </w:rPr>
        <w:t>стаж для назначения пенсии</w:t>
      </w:r>
      <w:r w:rsidRPr="004B0F4F">
        <w:rPr>
          <w:bCs/>
        </w:rPr>
        <w:t>– суммарная продолжительность периодов замещения муниципальной должности на постоянной основе</w:t>
      </w:r>
      <w:r w:rsidR="0099021B" w:rsidRPr="004B0F4F">
        <w:rPr>
          <w:bCs/>
        </w:rPr>
        <w:t>;</w:t>
      </w:r>
    </w:p>
    <w:p w14:paraId="2442770B" w14:textId="77777777" w:rsidR="00F11E42" w:rsidRPr="004B0F4F" w:rsidRDefault="00F724FA" w:rsidP="002878C2">
      <w:pPr>
        <w:widowControl w:val="0"/>
        <w:autoSpaceDE w:val="0"/>
        <w:autoSpaceDN w:val="0"/>
        <w:adjustRightInd w:val="0"/>
        <w:ind w:firstLine="720"/>
        <w:jc w:val="both"/>
        <w:rPr>
          <w:bCs/>
        </w:rPr>
      </w:pPr>
      <w:r w:rsidRPr="004B0F4F">
        <w:rPr>
          <w:b/>
          <w:bCs/>
        </w:rPr>
        <w:t xml:space="preserve">среднемесячный заработок </w:t>
      </w:r>
      <w:r w:rsidRPr="004B0F4F">
        <w:rPr>
          <w:bCs/>
        </w:rPr>
        <w:t xml:space="preserve">–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w:t>
      </w:r>
      <w:r w:rsidR="00EE746B" w:rsidRPr="004B0F4F">
        <w:rPr>
          <w:bCs/>
        </w:rPr>
        <w:t>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трудовой стаж;</w:t>
      </w:r>
    </w:p>
    <w:p w14:paraId="24DDB97D" w14:textId="77777777" w:rsidR="00EE746B" w:rsidRPr="004B0F4F" w:rsidRDefault="00E2443A" w:rsidP="002878C2">
      <w:pPr>
        <w:widowControl w:val="0"/>
        <w:autoSpaceDE w:val="0"/>
        <w:autoSpaceDN w:val="0"/>
        <w:adjustRightInd w:val="0"/>
        <w:ind w:firstLine="720"/>
        <w:jc w:val="both"/>
        <w:rPr>
          <w:bCs/>
        </w:rPr>
      </w:pPr>
      <w:r w:rsidRPr="004B0F4F">
        <w:rPr>
          <w:b/>
          <w:bCs/>
        </w:rPr>
        <w:t xml:space="preserve">муниципальная должность </w:t>
      </w:r>
      <w:r w:rsidRPr="004B0F4F">
        <w:rPr>
          <w:bCs/>
        </w:rPr>
        <w:t>– выборное должностное лицо, замещавшее на постоянной основе муниципальную должность;</w:t>
      </w:r>
    </w:p>
    <w:p w14:paraId="6921B7BD" w14:textId="77777777" w:rsidR="007536A6" w:rsidRPr="004B0F4F" w:rsidRDefault="007536A6" w:rsidP="002878C2">
      <w:pPr>
        <w:widowControl w:val="0"/>
        <w:autoSpaceDE w:val="0"/>
        <w:autoSpaceDN w:val="0"/>
        <w:adjustRightInd w:val="0"/>
        <w:ind w:firstLine="720"/>
        <w:jc w:val="both"/>
        <w:rPr>
          <w:bCs/>
        </w:rPr>
      </w:pPr>
      <w:r w:rsidRPr="004B0F4F">
        <w:rPr>
          <w:b/>
          <w:bCs/>
        </w:rPr>
        <w:t xml:space="preserve">должность в органе местного самоуправления </w:t>
      </w:r>
      <w:r w:rsidRPr="004B0F4F">
        <w:rPr>
          <w:bCs/>
        </w:rPr>
        <w:t xml:space="preserve">– должностное лицо, замещавшее на постоянной основе должность в органах местного самоуправления </w:t>
      </w:r>
      <w:r w:rsidR="00E25402" w:rsidRPr="004B0F4F">
        <w:rPr>
          <w:bCs/>
        </w:rPr>
        <w:t xml:space="preserve">Порецкого района </w:t>
      </w:r>
      <w:r w:rsidRPr="004B0F4F">
        <w:rPr>
          <w:bCs/>
        </w:rPr>
        <w:t>Чувашской АССР, Чувашской ССР;</w:t>
      </w:r>
    </w:p>
    <w:p w14:paraId="4D92CADD" w14:textId="77777777" w:rsidR="00E2443A" w:rsidRPr="004B0F4F" w:rsidRDefault="00E2443A" w:rsidP="002878C2">
      <w:pPr>
        <w:widowControl w:val="0"/>
        <w:autoSpaceDE w:val="0"/>
        <w:autoSpaceDN w:val="0"/>
        <w:adjustRightInd w:val="0"/>
        <w:ind w:firstLine="720"/>
        <w:jc w:val="both"/>
        <w:rPr>
          <w:bCs/>
        </w:rPr>
      </w:pPr>
      <w:r w:rsidRPr="004B0F4F">
        <w:rPr>
          <w:b/>
          <w:bCs/>
        </w:rPr>
        <w:t xml:space="preserve">должностной оклад – </w:t>
      </w:r>
      <w:r w:rsidRPr="004B0F4F">
        <w:rPr>
          <w:bCs/>
        </w:rPr>
        <w:t>месячный оклад лица, замещавшего на постоянной основе муниципальную должность, устанавливаемый органами местного самоуправления Порецкого муниципального округа Чувашской Республики;</w:t>
      </w:r>
    </w:p>
    <w:p w14:paraId="137D6E22" w14:textId="77777777" w:rsidR="007A42AD" w:rsidRPr="004840ED" w:rsidRDefault="002D5611" w:rsidP="007E6C93">
      <w:pPr>
        <w:autoSpaceDE w:val="0"/>
        <w:autoSpaceDN w:val="0"/>
        <w:adjustRightInd w:val="0"/>
        <w:ind w:firstLine="709"/>
        <w:jc w:val="both"/>
      </w:pPr>
      <w:r w:rsidRPr="004B0F4F">
        <w:rPr>
          <w:bCs/>
        </w:rPr>
        <w:t>4</w:t>
      </w:r>
      <w:r w:rsidR="00780322" w:rsidRPr="004B0F4F">
        <w:rPr>
          <w:bCs/>
        </w:rPr>
        <w:t xml:space="preserve">. </w:t>
      </w:r>
      <w:r w:rsidR="00E25402" w:rsidRPr="004B0F4F">
        <w:rPr>
          <w:bCs/>
        </w:rPr>
        <w:t>Ежемесячная доплата к пенсии лицам,</w:t>
      </w:r>
      <w:r w:rsidR="00BA6086" w:rsidRPr="004B0F4F">
        <w:rPr>
          <w:bCs/>
        </w:rPr>
        <w:t xml:space="preserve"> </w:t>
      </w:r>
      <w:r w:rsidR="00E25402" w:rsidRPr="004B0F4F">
        <w:rPr>
          <w:bCs/>
        </w:rPr>
        <w:t xml:space="preserve">замещавшим муниципальные должности в органах местного самоуправления Порецкого муниципального округа Чувашской </w:t>
      </w:r>
      <w:r w:rsidR="00E25402" w:rsidRPr="004B0F4F">
        <w:rPr>
          <w:bCs/>
        </w:rPr>
        <w:lastRenderedPageBreak/>
        <w:t xml:space="preserve">Республики и должности в органах местного самоуправления Порецкого района Чувашской </w:t>
      </w:r>
      <w:r w:rsidR="00E25402" w:rsidRPr="004840ED">
        <w:rPr>
          <w:bCs/>
        </w:rPr>
        <w:t>АССР, Чувашской ССР, Чувашской Республики</w:t>
      </w:r>
      <w:r w:rsidR="00285158" w:rsidRPr="004840ED">
        <w:rPr>
          <w:bCs/>
        </w:rPr>
        <w:t xml:space="preserve">, согласно приложению № 1 к настоящему положению, </w:t>
      </w:r>
      <w:r w:rsidR="00E25402" w:rsidRPr="004840ED">
        <w:rPr>
          <w:bCs/>
        </w:rPr>
        <w:t xml:space="preserve">устанавливается за счет средств местного бюджета </w:t>
      </w:r>
      <w:r w:rsidR="007E6C93" w:rsidRPr="004840ED">
        <w:rPr>
          <w:bCs/>
        </w:rPr>
        <w:t>и не должна превышать</w:t>
      </w:r>
      <w:r w:rsidR="00E25402" w:rsidRPr="004840ED">
        <w:rPr>
          <w:bCs/>
        </w:rPr>
        <w:t>:</w:t>
      </w:r>
      <w:r w:rsidR="007E6C93" w:rsidRPr="004840ED">
        <w:t xml:space="preserve"> </w:t>
      </w:r>
    </w:p>
    <w:p w14:paraId="4DF6CCC4" w14:textId="77777777" w:rsidR="007E6C93" w:rsidRPr="004840ED" w:rsidRDefault="007E6C93" w:rsidP="007E6C93">
      <w:pPr>
        <w:autoSpaceDE w:val="0"/>
        <w:autoSpaceDN w:val="0"/>
        <w:adjustRightInd w:val="0"/>
        <w:ind w:firstLine="709"/>
        <w:jc w:val="both"/>
      </w:pPr>
      <w:r w:rsidRPr="004840ED">
        <w:t>1)  при назначении ежемесячной доплаты  к пенсии лицам, замещавшим на постоянной основе</w:t>
      </w:r>
      <w:r w:rsidR="007A42AD" w:rsidRPr="004840ED">
        <w:t xml:space="preserve"> должности «</w:t>
      </w:r>
      <w:r w:rsidR="007A42AD" w:rsidRPr="004840ED">
        <w:rPr>
          <w:bCs/>
        </w:rPr>
        <w:t>глав</w:t>
      </w:r>
      <w:r w:rsidR="00D41476" w:rsidRPr="004840ED">
        <w:rPr>
          <w:bCs/>
        </w:rPr>
        <w:t>а</w:t>
      </w:r>
      <w:r w:rsidR="007A42AD" w:rsidRPr="004840ED">
        <w:rPr>
          <w:bCs/>
        </w:rPr>
        <w:t xml:space="preserve"> муниципального района», «</w:t>
      </w:r>
      <w:r w:rsidR="00093A75" w:rsidRPr="004840ED">
        <w:rPr>
          <w:bCs/>
        </w:rPr>
        <w:t>глав</w:t>
      </w:r>
      <w:r w:rsidR="00D41476" w:rsidRPr="004840ED">
        <w:rPr>
          <w:bCs/>
        </w:rPr>
        <w:t>а</w:t>
      </w:r>
      <w:r w:rsidR="00093A75" w:rsidRPr="004840ED">
        <w:rPr>
          <w:bCs/>
        </w:rPr>
        <w:t xml:space="preserve"> </w:t>
      </w:r>
      <w:r w:rsidR="007A42AD" w:rsidRPr="004840ED">
        <w:rPr>
          <w:bCs/>
        </w:rPr>
        <w:t>муниципального округа», «</w:t>
      </w:r>
      <w:r w:rsidR="00093A75" w:rsidRPr="004840ED">
        <w:rPr>
          <w:bCs/>
        </w:rPr>
        <w:t>глав</w:t>
      </w:r>
      <w:r w:rsidR="00D41476" w:rsidRPr="004840ED">
        <w:rPr>
          <w:bCs/>
        </w:rPr>
        <w:t>а</w:t>
      </w:r>
      <w:r w:rsidR="00093A75" w:rsidRPr="004840ED">
        <w:rPr>
          <w:bCs/>
        </w:rPr>
        <w:t xml:space="preserve"> </w:t>
      </w:r>
      <w:r w:rsidR="007A42AD" w:rsidRPr="004840ED">
        <w:rPr>
          <w:bCs/>
        </w:rPr>
        <w:t>сельского поселения»,</w:t>
      </w:r>
      <w:r w:rsidR="007A42AD" w:rsidRPr="004840ED">
        <w:t xml:space="preserve"> пенсии за выслугу лет лицам, замещавшим должности муниципальной службы  «глава администрации муниципального округа», «глава администрации муниципального района» следующие условия:</w:t>
      </w:r>
    </w:p>
    <w:p w14:paraId="101A60CF" w14:textId="77777777" w:rsidR="007E6C93" w:rsidRPr="004840ED" w:rsidRDefault="007E6C93" w:rsidP="007E6C93">
      <w:pPr>
        <w:autoSpaceDE w:val="0"/>
        <w:autoSpaceDN w:val="0"/>
        <w:adjustRightInd w:val="0"/>
        <w:ind w:firstLine="709"/>
        <w:jc w:val="both"/>
      </w:pPr>
      <w:r w:rsidRPr="004840ED">
        <w:t>а) ежемесячная доплата к пенсии лицам, замещавшим должности   муниципального района, муниципально</w:t>
      </w:r>
      <w:r w:rsidR="00306A30" w:rsidRPr="004840ED">
        <w:t xml:space="preserve">го округа, </w:t>
      </w:r>
      <w:r w:rsidRPr="004840ED">
        <w:t>сельского поселения, пенсия за выслугу лет лицам, замещавшим должности муниципальной службы «глава администрации муниципального округа», «глава администрации муниципального района», устанавливается в размере, не превышающем:</w:t>
      </w:r>
    </w:p>
    <w:p w14:paraId="5F00A45D" w14:textId="77777777" w:rsidR="007E6C93" w:rsidRPr="004840ED" w:rsidRDefault="007E6C93" w:rsidP="007E6C93">
      <w:pPr>
        <w:autoSpaceDE w:val="0"/>
        <w:autoSpaceDN w:val="0"/>
        <w:adjustRightInd w:val="0"/>
        <w:ind w:firstLine="709"/>
        <w:jc w:val="both"/>
      </w:pPr>
      <w:r w:rsidRPr="004840ED">
        <w:t>55 процентов месячного денежного содержания по соответствующей муниципальной должности (должности муниципальной службы) при замещении соответствующей муниципальной должности (муниципальной службы) от трех до пяти лет;</w:t>
      </w:r>
    </w:p>
    <w:p w14:paraId="36AE6258" w14:textId="77777777" w:rsidR="007E6C93" w:rsidRPr="004840ED" w:rsidRDefault="007E6C93" w:rsidP="007E6C93">
      <w:pPr>
        <w:autoSpaceDE w:val="0"/>
        <w:autoSpaceDN w:val="0"/>
        <w:adjustRightInd w:val="0"/>
        <w:ind w:firstLine="709"/>
        <w:jc w:val="both"/>
      </w:pPr>
      <w:r w:rsidRPr="004840ED">
        <w:t>75 процентов месячного денежного содержания по соответствующей муниципальной должности (должности муниципальной службы) при замещении соответствующей муниципальной должности (муниципальной службы) от пяти до десяти лет;</w:t>
      </w:r>
    </w:p>
    <w:p w14:paraId="5AFFACA6" w14:textId="77777777" w:rsidR="007E6C93" w:rsidRPr="004840ED" w:rsidRDefault="007E6C93" w:rsidP="007E6C93">
      <w:pPr>
        <w:autoSpaceDE w:val="0"/>
        <w:autoSpaceDN w:val="0"/>
        <w:adjustRightInd w:val="0"/>
        <w:ind w:firstLine="709"/>
        <w:jc w:val="both"/>
      </w:pPr>
      <w:r w:rsidRPr="004840ED">
        <w:t>85 процентов месячного денежного содержания по соответствующей муниципальной должности (должности муниципальной службы) при замещении соответствующей муниципальной должности (муниципальной службы) от десяти до пятнадцати лет;</w:t>
      </w:r>
    </w:p>
    <w:p w14:paraId="1D8F3E9D" w14:textId="77777777" w:rsidR="007E6C93" w:rsidRPr="004840ED" w:rsidRDefault="007E6C93" w:rsidP="007E6C93">
      <w:pPr>
        <w:autoSpaceDE w:val="0"/>
        <w:autoSpaceDN w:val="0"/>
        <w:adjustRightInd w:val="0"/>
        <w:ind w:firstLine="709"/>
        <w:jc w:val="both"/>
      </w:pPr>
      <w:r w:rsidRPr="004840ED">
        <w:t>95 процентов месячного денежного содержания по соответствующей муниципальной должности (должности муниципальной службы) при замещении соответствующей муниципальной должности (муниципальной службы) пятнадцать лет и более.</w:t>
      </w:r>
    </w:p>
    <w:p w14:paraId="1B61CC81" w14:textId="77777777" w:rsidR="007E6C93" w:rsidRPr="004840ED" w:rsidRDefault="007E6C93" w:rsidP="007E6C93">
      <w:pPr>
        <w:autoSpaceDE w:val="0"/>
        <w:autoSpaceDN w:val="0"/>
        <w:adjustRightInd w:val="0"/>
        <w:ind w:firstLine="709"/>
        <w:jc w:val="both"/>
      </w:pPr>
      <w:r w:rsidRPr="004840ED">
        <w:t xml:space="preserve">б) </w:t>
      </w:r>
      <w:r w:rsidR="00306A30" w:rsidRPr="004840ED">
        <w:rPr>
          <w:bCs/>
        </w:rPr>
        <w:t>ежемесячная доплата к пенсии лицам, замещавшим на постоянной основе должности в органах местного самоуправления Порецкого района Чувашской АССР, Чувашской ССР, Чувашской Республики</w:t>
      </w:r>
      <w:r w:rsidR="00306A30" w:rsidRPr="004840ED">
        <w:t xml:space="preserve"> </w:t>
      </w:r>
      <w:r w:rsidRPr="004840ED">
        <w:t>устанавливается в размере, не превышающем:</w:t>
      </w:r>
    </w:p>
    <w:p w14:paraId="11EF1E93" w14:textId="77777777" w:rsidR="007E6C93" w:rsidRPr="004840ED" w:rsidRDefault="007E6C93" w:rsidP="007E6C93">
      <w:pPr>
        <w:autoSpaceDE w:val="0"/>
        <w:autoSpaceDN w:val="0"/>
        <w:adjustRightInd w:val="0"/>
        <w:ind w:firstLine="709"/>
        <w:jc w:val="both"/>
      </w:pPr>
      <w:r w:rsidRPr="004840ED">
        <w:t>55 процентов месячного денежного содержания по соответствующей муниципальной должности (должности муниципальной службы) при замещении соответствующей муниципальной должности (муниципальной службы) от трех до пяти лет;</w:t>
      </w:r>
    </w:p>
    <w:p w14:paraId="1D74993D" w14:textId="77777777" w:rsidR="007E6C93" w:rsidRPr="004840ED" w:rsidRDefault="007E6C93" w:rsidP="007E6C93">
      <w:pPr>
        <w:autoSpaceDE w:val="0"/>
        <w:autoSpaceDN w:val="0"/>
        <w:adjustRightInd w:val="0"/>
        <w:ind w:firstLine="709"/>
        <w:jc w:val="both"/>
      </w:pPr>
      <w:r w:rsidRPr="004840ED">
        <w:t>75 процентов месячного денежного содержания по соответствующей муниципальной должности (должности муниципальной службы) при замещении соответствующей муниципальной должности (муниципальной службы) от пяти до десяти лет;</w:t>
      </w:r>
    </w:p>
    <w:p w14:paraId="1D27769B" w14:textId="77777777" w:rsidR="007E6C93" w:rsidRPr="004840ED" w:rsidRDefault="007E6C93" w:rsidP="007E6C93">
      <w:pPr>
        <w:autoSpaceDE w:val="0"/>
        <w:autoSpaceDN w:val="0"/>
        <w:adjustRightInd w:val="0"/>
        <w:ind w:firstLine="709"/>
        <w:jc w:val="both"/>
      </w:pPr>
      <w:r w:rsidRPr="004840ED">
        <w:t>85 процентов месячного денежного содержания по соответствующей муниципальной должности (должности муниципальной службы) при замещении соответствующей муниципальной должности (муниципальной службы) от десяти до пятнадцати лет;</w:t>
      </w:r>
    </w:p>
    <w:p w14:paraId="0DFDC9B1" w14:textId="77777777" w:rsidR="007E6C93" w:rsidRPr="004840ED" w:rsidRDefault="007E6C93" w:rsidP="007E6C93">
      <w:pPr>
        <w:autoSpaceDE w:val="0"/>
        <w:autoSpaceDN w:val="0"/>
        <w:adjustRightInd w:val="0"/>
        <w:ind w:firstLine="709"/>
        <w:jc w:val="both"/>
      </w:pPr>
      <w:r w:rsidRPr="004840ED">
        <w:t>95 процентов месячного денежного содержания по соответствующей муниципальной должности (должности муниципальной службы) при замещении соответствующей муниципальной должности (муниципальной службы) пятнадцать лет и более.</w:t>
      </w:r>
    </w:p>
    <w:p w14:paraId="5C2F3350" w14:textId="77777777" w:rsidR="007E6C93" w:rsidRPr="004840ED" w:rsidRDefault="007E6C93" w:rsidP="007E6C93">
      <w:pPr>
        <w:autoSpaceDE w:val="0"/>
        <w:autoSpaceDN w:val="0"/>
        <w:adjustRightInd w:val="0"/>
        <w:ind w:firstLine="709"/>
        <w:jc w:val="both"/>
      </w:pPr>
      <w:r w:rsidRPr="004840ED">
        <w:t>в)</w:t>
      </w:r>
      <w:r w:rsidR="004B0F4F" w:rsidRPr="004840ED">
        <w:t xml:space="preserve"> </w:t>
      </w:r>
      <w:r w:rsidRPr="004840ED">
        <w:t xml:space="preserve">ежемесячная доплата к пенсии и пенсия за выслугу лет лицам, указанным в подпункте «а» настоящего пункта, выплачивается за вычетом фиксированной выплаты к установленной им страховой пенсии, установленной в соответствии с Федеральным законом «О страховых пенсиях»; </w:t>
      </w:r>
    </w:p>
    <w:p w14:paraId="19D05DC1" w14:textId="77777777" w:rsidR="00E001A0" w:rsidRPr="004840ED" w:rsidRDefault="007E6C93" w:rsidP="007E6C93">
      <w:pPr>
        <w:widowControl w:val="0"/>
        <w:autoSpaceDE w:val="0"/>
        <w:autoSpaceDN w:val="0"/>
        <w:adjustRightInd w:val="0"/>
        <w:ind w:firstLine="720"/>
        <w:jc w:val="both"/>
        <w:rPr>
          <w:bCs/>
        </w:rPr>
      </w:pPr>
      <w:r w:rsidRPr="004840ED">
        <w:t>г)</w:t>
      </w:r>
      <w:r w:rsidR="004B0F4F" w:rsidRPr="004840ED">
        <w:t xml:space="preserve"> </w:t>
      </w:r>
      <w:r w:rsidRPr="004840ED">
        <w:t>ежемесячная доплата к пенсии лицам, указанным в подпункте «б» настоя</w:t>
      </w:r>
      <w:r w:rsidR="004B0F4F" w:rsidRPr="004840ED">
        <w:t>щ</w:t>
      </w:r>
      <w:r w:rsidRPr="004840ED">
        <w:t>его пункта назначается по соответствующим должностям, согласно приложени</w:t>
      </w:r>
      <w:r w:rsidR="00306A30" w:rsidRPr="004840ED">
        <w:t>ю</w:t>
      </w:r>
      <w:r w:rsidR="00D41476" w:rsidRPr="004840ED">
        <w:t xml:space="preserve"> №2</w:t>
      </w:r>
      <w:r w:rsidR="00306A30" w:rsidRPr="004840ED">
        <w:t xml:space="preserve"> к настоящему Положению,</w:t>
      </w:r>
      <w:r w:rsidRPr="004840ED">
        <w:t xml:space="preserve"> выплачивается за вычетом фиксированной выплаты к установленной им страховой пенсии, установленной в соответствии с Федеральным </w:t>
      </w:r>
      <w:r w:rsidRPr="004840ED">
        <w:lastRenderedPageBreak/>
        <w:t>законом «О страховых пенсиях»</w:t>
      </w:r>
    </w:p>
    <w:p w14:paraId="69A978D9" w14:textId="77777777" w:rsidR="0005380D" w:rsidRPr="004840ED" w:rsidRDefault="002D5611" w:rsidP="00E25402">
      <w:pPr>
        <w:widowControl w:val="0"/>
        <w:autoSpaceDE w:val="0"/>
        <w:autoSpaceDN w:val="0"/>
        <w:adjustRightInd w:val="0"/>
        <w:ind w:firstLine="720"/>
        <w:jc w:val="both"/>
        <w:rPr>
          <w:bCs/>
        </w:rPr>
      </w:pPr>
      <w:r w:rsidRPr="004840ED">
        <w:rPr>
          <w:bCs/>
        </w:rPr>
        <w:t>5</w:t>
      </w:r>
      <w:r w:rsidR="0005380D" w:rsidRPr="004840ED">
        <w:rPr>
          <w:bCs/>
        </w:rPr>
        <w:t xml:space="preserve">. Ежемесячная доплата к пенсии не устанавливается лицам, указанным в </w:t>
      </w:r>
      <w:r w:rsidRPr="004840ED">
        <w:rPr>
          <w:bCs/>
        </w:rPr>
        <w:t>пункте 4</w:t>
      </w:r>
      <w:r w:rsidR="0005380D" w:rsidRPr="004840ED">
        <w:rPr>
          <w:bCs/>
        </w:rPr>
        <w:t xml:space="preserve"> настоящего положения,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w:t>
      </w:r>
      <w:r w:rsidR="00BF5F3E" w:rsidRPr="004840ED">
        <w:rPr>
          <w:bCs/>
        </w:rPr>
        <w:t>в связи с несоблюдением ограничений, установленных частью 2 статьи 19 Федерального закона от 21 декабря 2021 г. № 414-ФЗ «Об общих принципах организации публичной власти в субъектах Российской Федерации».</w:t>
      </w:r>
    </w:p>
    <w:p w14:paraId="258DFE77" w14:textId="77777777" w:rsidR="00BF5F3E" w:rsidRPr="004840ED" w:rsidRDefault="002D5611" w:rsidP="00E25402">
      <w:pPr>
        <w:widowControl w:val="0"/>
        <w:autoSpaceDE w:val="0"/>
        <w:autoSpaceDN w:val="0"/>
        <w:adjustRightInd w:val="0"/>
        <w:ind w:firstLine="720"/>
        <w:jc w:val="both"/>
        <w:rPr>
          <w:bCs/>
        </w:rPr>
      </w:pPr>
      <w:r w:rsidRPr="004840ED">
        <w:rPr>
          <w:bCs/>
        </w:rPr>
        <w:t>6</w:t>
      </w:r>
      <w:r w:rsidR="00BF5F3E" w:rsidRPr="004840ED">
        <w:rPr>
          <w:bCs/>
        </w:rPr>
        <w:t xml:space="preserve">. Размер ежемесячной доплаты к пенсии индексируется при централизованном повышении денежного вознаграждения по соответствующей муниципальной должности с учетом </w:t>
      </w:r>
      <w:r w:rsidRPr="004840ED">
        <w:rPr>
          <w:bCs/>
        </w:rPr>
        <w:t>пункта 4</w:t>
      </w:r>
      <w:r w:rsidR="00BF5F3E" w:rsidRPr="004840ED">
        <w:rPr>
          <w:bCs/>
        </w:rPr>
        <w:t xml:space="preserve"> настоящего положения.</w:t>
      </w:r>
    </w:p>
    <w:p w14:paraId="5367E8B5" w14:textId="77777777" w:rsidR="00BF5F3E" w:rsidRPr="004840ED" w:rsidRDefault="002D5611" w:rsidP="00E25402">
      <w:pPr>
        <w:widowControl w:val="0"/>
        <w:autoSpaceDE w:val="0"/>
        <w:autoSpaceDN w:val="0"/>
        <w:adjustRightInd w:val="0"/>
        <w:ind w:firstLine="720"/>
        <w:jc w:val="both"/>
        <w:rPr>
          <w:bCs/>
        </w:rPr>
      </w:pPr>
      <w:r w:rsidRPr="004840ED">
        <w:rPr>
          <w:bCs/>
        </w:rPr>
        <w:t>7</w:t>
      </w:r>
      <w:r w:rsidR="00BF5F3E" w:rsidRPr="004840ED">
        <w:rPr>
          <w:bCs/>
        </w:rPr>
        <w:t xml:space="preserve">. В случае назначения лицам, указанным в </w:t>
      </w:r>
      <w:r w:rsidRPr="004840ED">
        <w:rPr>
          <w:bCs/>
        </w:rPr>
        <w:t>пункте 4</w:t>
      </w:r>
      <w:r w:rsidR="00BF5F3E" w:rsidRPr="004840ED">
        <w:rPr>
          <w:bCs/>
        </w:rPr>
        <w:t xml:space="preserve"> настоящего положения, двух пенсий при определении размера ежемесячной доплаты к пенсии учитывается общая сумма этих двух пенсий.</w:t>
      </w:r>
    </w:p>
    <w:p w14:paraId="54573A8C" w14:textId="77777777" w:rsidR="003C3081" w:rsidRPr="004840ED" w:rsidRDefault="003C3081" w:rsidP="00E25402">
      <w:pPr>
        <w:widowControl w:val="0"/>
        <w:autoSpaceDE w:val="0"/>
        <w:autoSpaceDN w:val="0"/>
        <w:adjustRightInd w:val="0"/>
        <w:ind w:firstLine="720"/>
        <w:jc w:val="both"/>
        <w:rPr>
          <w:bCs/>
        </w:rPr>
      </w:pPr>
      <w:r w:rsidRPr="004840ED">
        <w:rPr>
          <w:bCs/>
        </w:rPr>
        <w:t>8. Периоды замещения муниципальных должностей, дающих право на получение ежемесячной доплаты к пенсии, суммируются.</w:t>
      </w:r>
    </w:p>
    <w:p w14:paraId="316E020C" w14:textId="77777777" w:rsidR="002D5611" w:rsidRPr="004840ED" w:rsidRDefault="003C3081" w:rsidP="00E25402">
      <w:pPr>
        <w:widowControl w:val="0"/>
        <w:autoSpaceDE w:val="0"/>
        <w:autoSpaceDN w:val="0"/>
        <w:adjustRightInd w:val="0"/>
        <w:ind w:firstLine="720"/>
        <w:jc w:val="both"/>
        <w:rPr>
          <w:bCs/>
        </w:rPr>
      </w:pPr>
      <w:r w:rsidRPr="004840ED">
        <w:rPr>
          <w:bCs/>
        </w:rPr>
        <w:t>9</w:t>
      </w:r>
      <w:r w:rsidR="002D5611" w:rsidRPr="004840ED">
        <w:rPr>
          <w:bCs/>
        </w:rPr>
        <w:t xml:space="preserve">. </w:t>
      </w:r>
      <w:r w:rsidR="000B0460" w:rsidRPr="004840ED">
        <w:rPr>
          <w:bCs/>
        </w:rPr>
        <w:t xml:space="preserve">Заявление об установлении ежемесячной доплаты к пенсии подается в Комиссию по установлению ежемесячной доплаты к пенсии лицам, замещавшим муниципальные должности в органах местного самоуправления Порецкого муниципального округа Чувашской Республики и должности в органах местного самоуправления Порецкого района Чувашской АССР, Чувашской ССР, Чувашской Республики (далее – Комиссия) по форме согласно приложению № </w:t>
      </w:r>
      <w:r w:rsidRPr="004840ED">
        <w:rPr>
          <w:bCs/>
        </w:rPr>
        <w:t>3</w:t>
      </w:r>
      <w:r w:rsidR="000B0460" w:rsidRPr="004840ED">
        <w:rPr>
          <w:bCs/>
        </w:rPr>
        <w:t xml:space="preserve"> к настоящему положению</w:t>
      </w:r>
      <w:r w:rsidR="00C24993" w:rsidRPr="004840ED">
        <w:rPr>
          <w:bCs/>
        </w:rPr>
        <w:t>.</w:t>
      </w:r>
    </w:p>
    <w:p w14:paraId="6451637E" w14:textId="77777777" w:rsidR="00C24993" w:rsidRPr="004840ED" w:rsidRDefault="00C24993" w:rsidP="00E25402">
      <w:pPr>
        <w:widowControl w:val="0"/>
        <w:autoSpaceDE w:val="0"/>
        <w:autoSpaceDN w:val="0"/>
        <w:adjustRightInd w:val="0"/>
        <w:ind w:firstLine="720"/>
        <w:jc w:val="both"/>
        <w:rPr>
          <w:bCs/>
        </w:rPr>
      </w:pPr>
      <w:r w:rsidRPr="004840ED">
        <w:rPr>
          <w:bCs/>
        </w:rPr>
        <w:t>К заявлению об установлении ежемесячной доплаты к пенсии прилагаются копия трудовой книжки и (или) сведения о трудовой деятельности, предусмотренные статьей 66.1 Трудового кодекса Российской Федерации.</w:t>
      </w:r>
    </w:p>
    <w:p w14:paraId="2162D083" w14:textId="77777777" w:rsidR="00C24993" w:rsidRPr="004840ED" w:rsidRDefault="00C24993" w:rsidP="00E25402">
      <w:pPr>
        <w:widowControl w:val="0"/>
        <w:autoSpaceDE w:val="0"/>
        <w:autoSpaceDN w:val="0"/>
        <w:adjustRightInd w:val="0"/>
        <w:ind w:firstLine="720"/>
        <w:jc w:val="both"/>
        <w:rPr>
          <w:bCs/>
        </w:rPr>
      </w:pPr>
      <w:r w:rsidRPr="004840ED">
        <w:rPr>
          <w:bCs/>
        </w:rPr>
        <w:t>Заявителем могут быть представлены копия решения об освобождении от муниципальной должности и справка органа, осуществляющего пенсионное обеспечение, о назначении пенсии с указанием федерального закона, в соответствии с которым она назначена, по собственной инициативе. В случае если заявитель не представил указанные документы по собственной инициативе, Комиссия для их получения направляет межведомственный запрос в порядке, предусмотренном законодательством Российской Федерации в сфере организации предоставления государственных и муниципальных услуг.</w:t>
      </w:r>
    </w:p>
    <w:p w14:paraId="66E5EF1B" w14:textId="77777777" w:rsidR="00C24993" w:rsidRPr="004840ED" w:rsidRDefault="00C24993" w:rsidP="00E25402">
      <w:pPr>
        <w:widowControl w:val="0"/>
        <w:autoSpaceDE w:val="0"/>
        <w:autoSpaceDN w:val="0"/>
        <w:adjustRightInd w:val="0"/>
        <w:ind w:firstLine="720"/>
        <w:jc w:val="both"/>
        <w:rPr>
          <w:bCs/>
        </w:rPr>
      </w:pPr>
      <w:r w:rsidRPr="004840ED">
        <w:rPr>
          <w:bCs/>
        </w:rPr>
        <w:t>Указанные заявление и документы могут быть направлены в Комиссию по почте. В этом случае подлинники документов не направляются, установление личности, удостоверение верности копий прилагаемых документов и свидетельствование подлинности подписи на заявлении осуществляются в порядке, установленном законодательством Российской Федерации.</w:t>
      </w:r>
    </w:p>
    <w:p w14:paraId="1E12BD85" w14:textId="77777777" w:rsidR="00C24993" w:rsidRPr="004840ED" w:rsidRDefault="00C24993" w:rsidP="00E25402">
      <w:pPr>
        <w:widowControl w:val="0"/>
        <w:autoSpaceDE w:val="0"/>
        <w:autoSpaceDN w:val="0"/>
        <w:adjustRightInd w:val="0"/>
        <w:ind w:firstLine="720"/>
        <w:jc w:val="both"/>
        <w:rPr>
          <w:bCs/>
        </w:rPr>
      </w:pPr>
      <w:r w:rsidRPr="004840ED">
        <w:rPr>
          <w:bCs/>
        </w:rPr>
        <w:t>Указанные заявление и документы могут быть направлены в Комиссию в форме электронных документов в порядке, установленном Федеральным законом от 6 апреля 2011 года № 63-ФЗ «Об электронной подписи», Федеральным законом от 27 июля 2010 г. № 210-ФЗ «Об организации предоставления государственных и муниципальных услуг».</w:t>
      </w:r>
    </w:p>
    <w:p w14:paraId="4FFD6192" w14:textId="77777777" w:rsidR="0012638F" w:rsidRPr="004840ED" w:rsidRDefault="003C3081" w:rsidP="00E25402">
      <w:pPr>
        <w:widowControl w:val="0"/>
        <w:autoSpaceDE w:val="0"/>
        <w:autoSpaceDN w:val="0"/>
        <w:adjustRightInd w:val="0"/>
        <w:ind w:firstLine="720"/>
        <w:jc w:val="both"/>
        <w:rPr>
          <w:bCs/>
        </w:rPr>
      </w:pPr>
      <w:r w:rsidRPr="004840ED">
        <w:rPr>
          <w:bCs/>
        </w:rPr>
        <w:t>10</w:t>
      </w:r>
      <w:r w:rsidR="0012638F" w:rsidRPr="004840ED">
        <w:rPr>
          <w:bCs/>
        </w:rPr>
        <w:t xml:space="preserve">. Комиссией в месячный срок со дня регистрации заявления принимается решение об установлении ежемесячной доплаты к пенсии по форме согласно приложению № </w:t>
      </w:r>
      <w:r w:rsidR="009B1DBE" w:rsidRPr="004840ED">
        <w:rPr>
          <w:bCs/>
        </w:rPr>
        <w:t>4</w:t>
      </w:r>
      <w:r w:rsidR="0012638F" w:rsidRPr="004840ED">
        <w:rPr>
          <w:bCs/>
        </w:rPr>
        <w:t xml:space="preserve"> к настоящему положению.</w:t>
      </w:r>
    </w:p>
    <w:p w14:paraId="4694F81A" w14:textId="77777777" w:rsidR="0012638F" w:rsidRPr="004840ED" w:rsidRDefault="0012638F" w:rsidP="00E25402">
      <w:pPr>
        <w:widowControl w:val="0"/>
        <w:autoSpaceDE w:val="0"/>
        <w:autoSpaceDN w:val="0"/>
        <w:adjustRightInd w:val="0"/>
        <w:ind w:firstLine="720"/>
        <w:jc w:val="both"/>
        <w:rPr>
          <w:bCs/>
        </w:rPr>
      </w:pPr>
      <w:r w:rsidRPr="004840ED">
        <w:rPr>
          <w:bCs/>
        </w:rPr>
        <w:t>О принятом решении в 5</w:t>
      </w:r>
      <w:r w:rsidR="0011235E" w:rsidRPr="004840ED">
        <w:rPr>
          <w:bCs/>
        </w:rPr>
        <w:t>-</w:t>
      </w:r>
      <w:r w:rsidRPr="004840ED">
        <w:rPr>
          <w:bCs/>
        </w:rPr>
        <w:t>дне</w:t>
      </w:r>
      <w:r w:rsidR="0011235E" w:rsidRPr="004840ED">
        <w:rPr>
          <w:bCs/>
        </w:rPr>
        <w:t>вный</w:t>
      </w:r>
      <w:r w:rsidRPr="004840ED">
        <w:rPr>
          <w:bCs/>
        </w:rPr>
        <w:t xml:space="preserve"> срок в письменной форме сообщается заявителю. В случае отказа в установлении ежемесячной доплаты к пенсии излагается причина отказа. Основаниями для принятия решения об отказе в установлении ежемесячной доплаты к пенсии является несоответствие статуса заявителей категории лиц, указанных в пункте 4 настоящего положения, непредставление документов, предусмотренных пунктом 9 настоящего положения.</w:t>
      </w:r>
    </w:p>
    <w:p w14:paraId="5BFEE405" w14:textId="77777777" w:rsidR="0012638F" w:rsidRPr="004840ED" w:rsidRDefault="0011235E" w:rsidP="00E25402">
      <w:pPr>
        <w:widowControl w:val="0"/>
        <w:autoSpaceDE w:val="0"/>
        <w:autoSpaceDN w:val="0"/>
        <w:adjustRightInd w:val="0"/>
        <w:ind w:firstLine="720"/>
        <w:jc w:val="both"/>
        <w:rPr>
          <w:bCs/>
        </w:rPr>
      </w:pPr>
      <w:r w:rsidRPr="004840ED">
        <w:rPr>
          <w:bCs/>
        </w:rPr>
        <w:t>1</w:t>
      </w:r>
      <w:r w:rsidR="003C3081" w:rsidRPr="004840ED">
        <w:rPr>
          <w:bCs/>
        </w:rPr>
        <w:t>1</w:t>
      </w:r>
      <w:r w:rsidRPr="004840ED">
        <w:rPr>
          <w:bCs/>
        </w:rPr>
        <w:t>. Ежемесячная доплата к пенсии устанавливается со дня подачи заявления, но не ранее чем со дня увольнения с муниципальной должности и назначения пенсии.</w:t>
      </w:r>
    </w:p>
    <w:p w14:paraId="5C7E8734" w14:textId="77777777" w:rsidR="0011235E" w:rsidRPr="004840ED" w:rsidRDefault="003C3081" w:rsidP="0039039D">
      <w:pPr>
        <w:widowControl w:val="0"/>
        <w:autoSpaceDE w:val="0"/>
        <w:autoSpaceDN w:val="0"/>
        <w:adjustRightInd w:val="0"/>
        <w:ind w:firstLine="720"/>
        <w:jc w:val="both"/>
        <w:rPr>
          <w:bCs/>
        </w:rPr>
      </w:pPr>
      <w:r w:rsidRPr="004840ED">
        <w:rPr>
          <w:bCs/>
        </w:rPr>
        <w:t>12</w:t>
      </w:r>
      <w:r w:rsidR="0011235E" w:rsidRPr="004840ED">
        <w:rPr>
          <w:bCs/>
        </w:rPr>
        <w:t xml:space="preserve">. </w:t>
      </w:r>
      <w:r w:rsidR="0039039D" w:rsidRPr="004840ED">
        <w:rPr>
          <w:bCs/>
        </w:rPr>
        <w:t>В</w:t>
      </w:r>
      <w:r w:rsidR="0011235E" w:rsidRPr="004840ED">
        <w:rPr>
          <w:bCs/>
        </w:rPr>
        <w:t xml:space="preserve"> 10-дневный срок со дня</w:t>
      </w:r>
      <w:r w:rsidR="0039039D" w:rsidRPr="004840ED">
        <w:rPr>
          <w:bCs/>
        </w:rPr>
        <w:t xml:space="preserve"> вынесения решения об установлении ежемесячной доплаты к пенсии, комиссия</w:t>
      </w:r>
      <w:r w:rsidR="0011235E" w:rsidRPr="004840ED">
        <w:rPr>
          <w:bCs/>
        </w:rPr>
        <w:t xml:space="preserve"> определяет размер ежемесячной доплаты к пенсии и оформляет соответствующее решение согласно приложению № </w:t>
      </w:r>
      <w:r w:rsidR="008761A8" w:rsidRPr="004840ED">
        <w:rPr>
          <w:bCs/>
        </w:rPr>
        <w:t>5</w:t>
      </w:r>
      <w:r w:rsidR="0011235E" w:rsidRPr="004840ED">
        <w:rPr>
          <w:bCs/>
        </w:rPr>
        <w:t xml:space="preserve"> к настоящему положению.</w:t>
      </w:r>
    </w:p>
    <w:p w14:paraId="7D15CB99" w14:textId="77777777" w:rsidR="00BF5F3E" w:rsidRPr="004840ED" w:rsidRDefault="003C3081" w:rsidP="00E25402">
      <w:pPr>
        <w:widowControl w:val="0"/>
        <w:autoSpaceDE w:val="0"/>
        <w:autoSpaceDN w:val="0"/>
        <w:adjustRightInd w:val="0"/>
        <w:ind w:firstLine="720"/>
        <w:jc w:val="both"/>
        <w:rPr>
          <w:bCs/>
        </w:rPr>
      </w:pPr>
      <w:r w:rsidRPr="004840ED">
        <w:rPr>
          <w:bCs/>
        </w:rPr>
        <w:lastRenderedPageBreak/>
        <w:t>13</w:t>
      </w:r>
      <w:r w:rsidR="0011235E" w:rsidRPr="004840ED">
        <w:rPr>
          <w:bCs/>
        </w:rPr>
        <w:t>. Финансирование расходов на выплату ежемесячной доплаты к пенсии осуществляется за счет средств местного бюджета Порецкого муниципального округа в соответствии с решением о бюджете Порецкого муниципального округа на очередной финансовый год и на плановый период в пределах лимитов бюджетных обязательств, предусмотренных на указанные цели.</w:t>
      </w:r>
    </w:p>
    <w:p w14:paraId="4830BA7F" w14:textId="77777777" w:rsidR="0011235E" w:rsidRPr="004840ED" w:rsidRDefault="0011235E" w:rsidP="00E25402">
      <w:pPr>
        <w:widowControl w:val="0"/>
        <w:autoSpaceDE w:val="0"/>
        <w:autoSpaceDN w:val="0"/>
        <w:adjustRightInd w:val="0"/>
        <w:ind w:firstLine="720"/>
        <w:jc w:val="both"/>
        <w:rPr>
          <w:bCs/>
        </w:rPr>
      </w:pPr>
      <w:r w:rsidRPr="004840ED">
        <w:rPr>
          <w:bCs/>
        </w:rPr>
        <w:t>1</w:t>
      </w:r>
      <w:r w:rsidR="003C3081" w:rsidRPr="004840ED">
        <w:rPr>
          <w:bCs/>
        </w:rPr>
        <w:t>4</w:t>
      </w:r>
      <w:r w:rsidRPr="004840ED">
        <w:rPr>
          <w:bCs/>
        </w:rPr>
        <w:t>. Средства на выплату ежемесячной доплаты к пенсии перечисляются целевым назначением на счета граждан, имеющих право на ежемесячную доплату к пенсии, открытые в кредитных организациях. Зачисление сумм ежемесячной доплаты к пенсии на указанные счета производится в порядке, предусмотренном Федеральном законом от 28 декабря 2013 г. № 400-ФЗ «О страховых пенсиях».</w:t>
      </w:r>
    </w:p>
    <w:p w14:paraId="106F752E" w14:textId="77777777" w:rsidR="004840ED" w:rsidRPr="004840ED" w:rsidRDefault="0011235E" w:rsidP="004840ED">
      <w:pPr>
        <w:pStyle w:val="s1"/>
        <w:spacing w:before="0" w:beforeAutospacing="0" w:after="0" w:afterAutospacing="0"/>
        <w:ind w:firstLine="720"/>
        <w:jc w:val="both"/>
      </w:pPr>
      <w:r w:rsidRPr="004840ED">
        <w:rPr>
          <w:bCs/>
        </w:rPr>
        <w:t>1</w:t>
      </w:r>
      <w:r w:rsidR="003C3081" w:rsidRPr="004840ED">
        <w:rPr>
          <w:bCs/>
        </w:rPr>
        <w:t>5</w:t>
      </w:r>
      <w:r w:rsidRPr="004840ED">
        <w:rPr>
          <w:bCs/>
        </w:rPr>
        <w:t>.</w:t>
      </w:r>
      <w:r w:rsidR="004840ED" w:rsidRPr="004840ED">
        <w:t xml:space="preserve"> Информация о выплате </w:t>
      </w:r>
      <w:r w:rsidR="004840ED" w:rsidRPr="004840ED">
        <w:rPr>
          <w:bCs/>
        </w:rPr>
        <w:t xml:space="preserve">ежемесячной доплаты к пенсии </w:t>
      </w:r>
      <w:r w:rsidR="004840ED" w:rsidRPr="004840ED">
        <w:t>размещается муниципальным казенным учреждением «Центр бухгалтерского учета» Порецкого муниципального округа Чувашской Республики в государственной информационной системе «Единая централизованная цифровая платформа в социальной сфере» в течение 5 рабочих дней со дня выплаты</w:t>
      </w:r>
      <w:r w:rsidR="004840ED" w:rsidRPr="004840ED">
        <w:rPr>
          <w:bCs/>
        </w:rPr>
        <w:t xml:space="preserve"> ежемесячной доплаты к пенсии</w:t>
      </w:r>
      <w:r w:rsidR="004840ED" w:rsidRPr="004840ED">
        <w:t>.</w:t>
      </w:r>
    </w:p>
    <w:p w14:paraId="1EEF0D6D" w14:textId="77777777" w:rsidR="004840ED" w:rsidRPr="004840ED" w:rsidRDefault="004840ED" w:rsidP="004840ED">
      <w:pPr>
        <w:pStyle w:val="s1"/>
        <w:spacing w:before="0" w:beforeAutospacing="0" w:after="0" w:afterAutospacing="0"/>
        <w:ind w:firstLine="720"/>
        <w:jc w:val="both"/>
      </w:pPr>
      <w:r w:rsidRPr="004840ED">
        <w:t>Размещение и получение указанной информации осуществляется в порядке, установленном </w:t>
      </w:r>
      <w:hyperlink r:id="rId7" w:anchor="/document/408324253/entry/0" w:history="1">
        <w:r w:rsidRPr="004840ED">
          <w:t>постановлением</w:t>
        </w:r>
      </w:hyperlink>
      <w:r w:rsidRPr="004840ED">
        <w:t> Правительства Российской Федерации от 29 декабря 2023 г. № 2386 «О государственной информационной системе «Единая централизованная цифровая платформа в социальной сфере».</w:t>
      </w:r>
    </w:p>
    <w:p w14:paraId="53E2CC6A" w14:textId="77777777" w:rsidR="00B45939" w:rsidRPr="004840ED" w:rsidRDefault="00B45939" w:rsidP="00E25402">
      <w:pPr>
        <w:widowControl w:val="0"/>
        <w:autoSpaceDE w:val="0"/>
        <w:autoSpaceDN w:val="0"/>
        <w:adjustRightInd w:val="0"/>
        <w:ind w:firstLine="720"/>
        <w:jc w:val="both"/>
        <w:rPr>
          <w:bCs/>
        </w:rPr>
      </w:pPr>
      <w:r w:rsidRPr="004840ED">
        <w:rPr>
          <w:bCs/>
        </w:rPr>
        <w:t>1</w:t>
      </w:r>
      <w:r w:rsidR="003C3081" w:rsidRPr="004840ED">
        <w:rPr>
          <w:bCs/>
        </w:rPr>
        <w:t>6</w:t>
      </w:r>
      <w:r w:rsidRPr="004840ED">
        <w:rPr>
          <w:bCs/>
        </w:rPr>
        <w:t>. При изменении в соответствии с законодательством Российской Федерации размера пенсии, с учетом которой определена ежемесячная доплата к пенсии, ее размер пересчитывается на основании сообщения органа, осуществляющего пенсионное обеспечение, о новом размере пенсии.</w:t>
      </w:r>
    </w:p>
    <w:p w14:paraId="3EC8D2BA" w14:textId="77777777" w:rsidR="00B45939" w:rsidRPr="004840ED" w:rsidRDefault="00B45939" w:rsidP="00E25402">
      <w:pPr>
        <w:widowControl w:val="0"/>
        <w:autoSpaceDE w:val="0"/>
        <w:autoSpaceDN w:val="0"/>
        <w:adjustRightInd w:val="0"/>
        <w:ind w:firstLine="720"/>
        <w:jc w:val="both"/>
        <w:rPr>
          <w:bCs/>
        </w:rPr>
      </w:pPr>
      <w:r w:rsidRPr="004840ED">
        <w:rPr>
          <w:bCs/>
        </w:rPr>
        <w:t>1</w:t>
      </w:r>
      <w:r w:rsidR="003C3081" w:rsidRPr="004840ED">
        <w:rPr>
          <w:bCs/>
        </w:rPr>
        <w:t>7</w:t>
      </w:r>
      <w:r w:rsidRPr="004840ED">
        <w:rPr>
          <w:bCs/>
        </w:rPr>
        <w:t>. В случае смерти лица, получавшего ежемесячную доплату к пенсии, ее выплата прекращается с 1 числа месяца, следующего за месяцем, в котором наступила смерть пенсионера.</w:t>
      </w:r>
    </w:p>
    <w:p w14:paraId="394909B4" w14:textId="77777777" w:rsidR="00B45939" w:rsidRPr="004840ED" w:rsidRDefault="00B45939" w:rsidP="00E25402">
      <w:pPr>
        <w:widowControl w:val="0"/>
        <w:autoSpaceDE w:val="0"/>
        <w:autoSpaceDN w:val="0"/>
        <w:adjustRightInd w:val="0"/>
        <w:ind w:firstLine="720"/>
        <w:jc w:val="both"/>
        <w:rPr>
          <w:bCs/>
        </w:rPr>
      </w:pPr>
      <w:r w:rsidRPr="004840ED">
        <w:rPr>
          <w:bCs/>
        </w:rPr>
        <w:t>1</w:t>
      </w:r>
      <w:r w:rsidR="003C3081" w:rsidRPr="004840ED">
        <w:rPr>
          <w:bCs/>
        </w:rPr>
        <w:t>8</w:t>
      </w:r>
      <w:r w:rsidRPr="004840ED">
        <w:rPr>
          <w:bCs/>
        </w:rPr>
        <w:t xml:space="preserve">. Суммы ежемесячных доплат к пенсии, излишне выплаченные лицу вследствие его злоупотребления, возмещаются </w:t>
      </w:r>
      <w:r w:rsidR="00DE39ED" w:rsidRPr="004840ED">
        <w:rPr>
          <w:bCs/>
        </w:rPr>
        <w:t>в порядке, установленном действующим законодательством Российской Федерации.</w:t>
      </w:r>
    </w:p>
    <w:p w14:paraId="420619F4" w14:textId="77777777" w:rsidR="00AD16DE" w:rsidRPr="004840ED" w:rsidRDefault="00AD16DE" w:rsidP="00E25402">
      <w:pPr>
        <w:widowControl w:val="0"/>
        <w:autoSpaceDE w:val="0"/>
        <w:autoSpaceDN w:val="0"/>
        <w:adjustRightInd w:val="0"/>
        <w:ind w:firstLine="720"/>
        <w:jc w:val="both"/>
        <w:rPr>
          <w:bCs/>
        </w:rPr>
      </w:pPr>
      <w:r w:rsidRPr="004840ED">
        <w:rPr>
          <w:bCs/>
        </w:rPr>
        <w:t>1</w:t>
      </w:r>
      <w:r w:rsidR="003C3081" w:rsidRPr="004840ED">
        <w:rPr>
          <w:bCs/>
        </w:rPr>
        <w:t>9</w:t>
      </w:r>
      <w:r w:rsidRPr="004840ED">
        <w:rPr>
          <w:bCs/>
        </w:rPr>
        <w:t xml:space="preserve">. </w:t>
      </w:r>
      <w:r w:rsidR="00401A91" w:rsidRPr="004840ED">
        <w:rPr>
          <w:bCs/>
        </w:rPr>
        <w:t>Ежемесячные доплаты к пенсии назначаются:</w:t>
      </w:r>
    </w:p>
    <w:p w14:paraId="7F1E7E21" w14:textId="77777777" w:rsidR="00401A91" w:rsidRPr="004840ED" w:rsidRDefault="00401A91" w:rsidP="00E25402">
      <w:pPr>
        <w:widowControl w:val="0"/>
        <w:autoSpaceDE w:val="0"/>
        <w:autoSpaceDN w:val="0"/>
        <w:adjustRightInd w:val="0"/>
        <w:ind w:firstLine="720"/>
        <w:jc w:val="both"/>
        <w:rPr>
          <w:bCs/>
        </w:rPr>
      </w:pPr>
      <w:r w:rsidRPr="004840ED">
        <w:rPr>
          <w:bCs/>
        </w:rPr>
        <w:t>При установлении к пенсии по старости – бессрочно.</w:t>
      </w:r>
    </w:p>
    <w:p w14:paraId="4FD9A5AF" w14:textId="77777777" w:rsidR="00401A91" w:rsidRPr="004840ED" w:rsidRDefault="00401A91" w:rsidP="00E25402">
      <w:pPr>
        <w:widowControl w:val="0"/>
        <w:autoSpaceDE w:val="0"/>
        <w:autoSpaceDN w:val="0"/>
        <w:adjustRightInd w:val="0"/>
        <w:ind w:firstLine="720"/>
        <w:jc w:val="both"/>
        <w:rPr>
          <w:bCs/>
        </w:rPr>
      </w:pPr>
      <w:r w:rsidRPr="004840ED">
        <w:rPr>
          <w:bCs/>
        </w:rPr>
        <w:t>При установлении к пенсии по инвалидности – на срок, на который установлена страховая пенсия по инвалидности.</w:t>
      </w:r>
    </w:p>
    <w:p w14:paraId="6BB6016A" w14:textId="77777777" w:rsidR="00510447" w:rsidRPr="004840ED" w:rsidRDefault="00510447" w:rsidP="00E25402">
      <w:pPr>
        <w:widowControl w:val="0"/>
        <w:autoSpaceDE w:val="0"/>
        <w:autoSpaceDN w:val="0"/>
        <w:adjustRightInd w:val="0"/>
        <w:ind w:firstLine="720"/>
        <w:jc w:val="both"/>
        <w:rPr>
          <w:bCs/>
        </w:rPr>
      </w:pPr>
      <w:r w:rsidRPr="004840ED">
        <w:rPr>
          <w:bCs/>
        </w:rPr>
        <w:t xml:space="preserve">20. Ежемесячная 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Чувашской Республики или другого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w:t>
      </w:r>
      <w:r w:rsidR="000F64BA" w:rsidRPr="004840ED">
        <w:rPr>
          <w:bCs/>
        </w:rPr>
        <w:t>ежемесячной доплаты к пенсии</w:t>
      </w:r>
      <w:r w:rsidRPr="004840ED">
        <w:rPr>
          <w:bCs/>
        </w:rPr>
        <w:t xml:space="preserve"> в порядке и на условиях, которые установлены для федеральных государственных (гражданских) служащих.</w:t>
      </w:r>
    </w:p>
    <w:p w14:paraId="40612D5A" w14:textId="77777777" w:rsidR="00510447" w:rsidRPr="004840ED" w:rsidRDefault="00510447" w:rsidP="00E25402">
      <w:pPr>
        <w:widowControl w:val="0"/>
        <w:autoSpaceDE w:val="0"/>
        <w:autoSpaceDN w:val="0"/>
        <w:adjustRightInd w:val="0"/>
        <w:ind w:firstLine="720"/>
        <w:jc w:val="both"/>
        <w:rPr>
          <w:bCs/>
        </w:rPr>
      </w:pPr>
      <w:r w:rsidRPr="004840ED">
        <w:rPr>
          <w:bCs/>
        </w:rPr>
        <w:t>При последующем увольнении с государственной службы Российской Федерации или освобождении от указанных должностей ежемесячная доплата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6B15BA9F" w14:textId="77777777" w:rsidR="00DE39ED" w:rsidRPr="004840ED" w:rsidRDefault="003C3081" w:rsidP="00E25402">
      <w:pPr>
        <w:widowControl w:val="0"/>
        <w:autoSpaceDE w:val="0"/>
        <w:autoSpaceDN w:val="0"/>
        <w:adjustRightInd w:val="0"/>
        <w:ind w:firstLine="720"/>
        <w:jc w:val="both"/>
        <w:rPr>
          <w:bCs/>
        </w:rPr>
      </w:pPr>
      <w:r w:rsidRPr="004840ED">
        <w:rPr>
          <w:bCs/>
        </w:rPr>
        <w:t>2</w:t>
      </w:r>
      <w:r w:rsidR="00510447" w:rsidRPr="004840ED">
        <w:rPr>
          <w:bCs/>
        </w:rPr>
        <w:t>1</w:t>
      </w:r>
      <w:r w:rsidR="00DE39ED" w:rsidRPr="004840ED">
        <w:rPr>
          <w:bCs/>
        </w:rPr>
        <w:t xml:space="preserve">. Вопросы, связанные с установлением и выплатой ежемесячной доплаты к страховой пенсии, не урегулированные настоящим положением, разрешаются в соответствии с действующим законодательством Российской Федерации, законодательством Чувашской Республики, Постановлением Кабинета Министров Чувашской Республики от 30 декабря 1999 г.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 Постановлением Кабинета Министров Чувашской Республики от 19 января 2004 г. № 9 «Об утверждении Правил обращения за установлением пенсии за выслугу лет </w:t>
      </w:r>
      <w:r w:rsidR="00DE39ED" w:rsidRPr="004840ED">
        <w:rPr>
          <w:bCs/>
        </w:rPr>
        <w:lastRenderedPageBreak/>
        <w:t>государственных гражданских служащих в Чувашской Республики, ее назначения и выплаты».</w:t>
      </w:r>
    </w:p>
    <w:p w14:paraId="3BA5594D" w14:textId="77777777" w:rsidR="00E001A0" w:rsidRPr="004B0F4F" w:rsidRDefault="00E001A0">
      <w:pPr>
        <w:rPr>
          <w:bCs/>
        </w:rPr>
      </w:pPr>
      <w:r w:rsidRPr="004B0F4F">
        <w:rPr>
          <w:bCs/>
        </w:rPr>
        <w:br w:type="page"/>
      </w:r>
    </w:p>
    <w:p w14:paraId="515FBC68" w14:textId="77777777" w:rsidR="001D57CD" w:rsidRDefault="00E001A0" w:rsidP="001D57CD">
      <w:pPr>
        <w:widowControl w:val="0"/>
        <w:autoSpaceDE w:val="0"/>
        <w:autoSpaceDN w:val="0"/>
        <w:adjustRightInd w:val="0"/>
        <w:ind w:left="4678"/>
        <w:jc w:val="right"/>
        <w:rPr>
          <w:rFonts w:ascii="Times New Roman CYR" w:hAnsi="Times New Roman CYR" w:cs="Times New Roman CYR"/>
          <w:bCs/>
        </w:rPr>
      </w:pPr>
      <w:r>
        <w:rPr>
          <w:rFonts w:ascii="Times New Roman CYR" w:hAnsi="Times New Roman CYR" w:cs="Times New Roman CYR"/>
          <w:bCs/>
        </w:rPr>
        <w:lastRenderedPageBreak/>
        <w:t xml:space="preserve">Приложение № 1 к </w:t>
      </w:r>
      <w:r w:rsidR="001D57CD">
        <w:rPr>
          <w:rFonts w:ascii="Times New Roman CYR" w:hAnsi="Times New Roman CYR" w:cs="Times New Roman CYR"/>
          <w:bCs/>
        </w:rPr>
        <w:t xml:space="preserve">Положению </w:t>
      </w:r>
      <w:r w:rsidR="001D57CD" w:rsidRPr="001D57CD">
        <w:rPr>
          <w:rFonts w:ascii="Times New Roman CYR" w:hAnsi="Times New Roman CYR" w:cs="Times New Roman CYR"/>
          <w:bCs/>
        </w:rPr>
        <w:t>о порядке назначения</w:t>
      </w:r>
      <w:r w:rsidR="00306A30">
        <w:rPr>
          <w:rFonts w:ascii="Times New Roman CYR" w:hAnsi="Times New Roman CYR" w:cs="Times New Roman CYR"/>
          <w:bCs/>
        </w:rPr>
        <w:t xml:space="preserve"> </w:t>
      </w:r>
      <w:r w:rsidR="001D57CD" w:rsidRPr="001D57CD">
        <w:rPr>
          <w:rFonts w:ascii="Times New Roman CYR" w:hAnsi="Times New Roman CYR" w:cs="Times New Roman CYR"/>
          <w:bCs/>
        </w:rPr>
        <w:t xml:space="preserve">и выплаты </w:t>
      </w:r>
      <w:r w:rsidR="000F64BA">
        <w:rPr>
          <w:rFonts w:ascii="Times New Roman CYR" w:hAnsi="Times New Roman CYR" w:cs="Times New Roman CYR"/>
          <w:bCs/>
        </w:rPr>
        <w:t>ежемесячной доплаты к пенсии</w:t>
      </w:r>
      <w:r w:rsidR="001D57CD" w:rsidRPr="001D57CD">
        <w:rPr>
          <w:rFonts w:ascii="Times New Roman CYR" w:hAnsi="Times New Roman CYR" w:cs="Times New Roman CYR"/>
          <w:bCs/>
        </w:rPr>
        <w:t xml:space="preserve"> лицам, замещавшим муниципальные должности в органах местного самоуправления Порецкого муниципального округа Чувашской Республики и должности в органах местного самоуправления Порецкого района Чувашской АССР, Чувашской ССР, Чувашской Республики</w:t>
      </w:r>
    </w:p>
    <w:p w14:paraId="60CBCF06" w14:textId="77777777" w:rsidR="00D9341C" w:rsidRDefault="00D9341C" w:rsidP="001D57CD">
      <w:pPr>
        <w:widowControl w:val="0"/>
        <w:autoSpaceDE w:val="0"/>
        <w:autoSpaceDN w:val="0"/>
        <w:adjustRightInd w:val="0"/>
        <w:ind w:left="4678"/>
        <w:jc w:val="right"/>
        <w:rPr>
          <w:rFonts w:ascii="Times New Roman CYR" w:hAnsi="Times New Roman CYR" w:cs="Times New Roman CYR"/>
          <w:bCs/>
        </w:rPr>
      </w:pPr>
    </w:p>
    <w:p w14:paraId="05D212F1" w14:textId="77777777" w:rsidR="00E25402" w:rsidRPr="004B0F4F" w:rsidRDefault="00BF72A9" w:rsidP="007536A6">
      <w:pPr>
        <w:widowControl w:val="0"/>
        <w:autoSpaceDE w:val="0"/>
        <w:autoSpaceDN w:val="0"/>
        <w:adjustRightInd w:val="0"/>
        <w:ind w:firstLine="720"/>
        <w:jc w:val="center"/>
        <w:rPr>
          <w:rFonts w:ascii="Times New Roman CYR" w:hAnsi="Times New Roman CYR" w:cs="Times New Roman CYR"/>
          <w:b/>
        </w:rPr>
      </w:pPr>
      <w:r w:rsidRPr="004B0F4F">
        <w:rPr>
          <w:rFonts w:ascii="Times New Roman CYR" w:hAnsi="Times New Roman CYR" w:cs="Times New Roman CYR"/>
          <w:b/>
        </w:rPr>
        <w:t>Перечень должностей в органах местного самоуправления Порецкого района Чувашской АССР, Чувашской ССР, Чувашской Республики для установления ежемесячной доплаты к пенсии лицам, замещавшим указанные должности</w:t>
      </w:r>
    </w:p>
    <w:p w14:paraId="672D6165" w14:textId="77777777" w:rsidR="007536A6" w:rsidRDefault="007536A6" w:rsidP="007536A6">
      <w:pPr>
        <w:widowControl w:val="0"/>
        <w:autoSpaceDE w:val="0"/>
        <w:autoSpaceDN w:val="0"/>
        <w:adjustRightInd w:val="0"/>
        <w:ind w:firstLine="720"/>
        <w:jc w:val="center"/>
        <w:rPr>
          <w:rFonts w:ascii="Times New Roman CYR" w:hAnsi="Times New Roman CYR" w:cs="Times New Roman CYR"/>
          <w:bCs/>
        </w:rPr>
      </w:pPr>
    </w:p>
    <w:p w14:paraId="52FE4239" w14:textId="77777777" w:rsidR="00BF72A9" w:rsidRDefault="00BF72A9" w:rsidP="00BF72A9">
      <w:pPr>
        <w:widowControl w:val="0"/>
        <w:autoSpaceDE w:val="0"/>
        <w:autoSpaceDN w:val="0"/>
        <w:adjustRightInd w:val="0"/>
        <w:ind w:firstLine="720"/>
        <w:jc w:val="both"/>
        <w:rPr>
          <w:rFonts w:ascii="Times New Roman CYR" w:hAnsi="Times New Roman CYR" w:cs="Times New Roman CYR"/>
          <w:bCs/>
        </w:rPr>
      </w:pPr>
      <w:r>
        <w:rPr>
          <w:rFonts w:ascii="Times New Roman CYR" w:hAnsi="Times New Roman CYR" w:cs="Times New Roman CYR"/>
          <w:bCs/>
        </w:rPr>
        <w:t>Председатели Порецкого районного совета народных депутатов Чувашской ССР, замещавшие указанную должность на профессиональной постоянной основе</w:t>
      </w:r>
    </w:p>
    <w:p w14:paraId="7F3F5913" w14:textId="77777777" w:rsidR="00BF72A9" w:rsidRDefault="00BF72A9" w:rsidP="00BF72A9">
      <w:pPr>
        <w:widowControl w:val="0"/>
        <w:autoSpaceDE w:val="0"/>
        <w:autoSpaceDN w:val="0"/>
        <w:adjustRightInd w:val="0"/>
        <w:ind w:firstLine="720"/>
        <w:jc w:val="both"/>
        <w:rPr>
          <w:rFonts w:ascii="Times New Roman CYR" w:hAnsi="Times New Roman CYR" w:cs="Times New Roman CYR"/>
          <w:bCs/>
        </w:rPr>
      </w:pPr>
      <w:r>
        <w:rPr>
          <w:rFonts w:ascii="Times New Roman CYR" w:hAnsi="Times New Roman CYR" w:cs="Times New Roman CYR"/>
          <w:bCs/>
        </w:rPr>
        <w:t>Председатели Порецкого районного исполнительного комитета депутатов трудящихся Чувашской АССР</w:t>
      </w:r>
    </w:p>
    <w:p w14:paraId="3C491BF9" w14:textId="77777777" w:rsidR="00BF72A9" w:rsidRDefault="00BF72A9" w:rsidP="00BF72A9">
      <w:pPr>
        <w:widowControl w:val="0"/>
        <w:autoSpaceDE w:val="0"/>
        <w:autoSpaceDN w:val="0"/>
        <w:adjustRightInd w:val="0"/>
        <w:ind w:firstLine="720"/>
        <w:jc w:val="both"/>
        <w:rPr>
          <w:rFonts w:ascii="Times New Roman CYR" w:hAnsi="Times New Roman CYR" w:cs="Times New Roman CYR"/>
          <w:bCs/>
        </w:rPr>
      </w:pPr>
      <w:r>
        <w:rPr>
          <w:rFonts w:ascii="Times New Roman CYR" w:hAnsi="Times New Roman CYR" w:cs="Times New Roman CYR"/>
          <w:bCs/>
        </w:rPr>
        <w:t>Председатели Порецкого районного исполнительного комитета народных депутатов Чувашской АССР, Чувашской ССР</w:t>
      </w:r>
    </w:p>
    <w:p w14:paraId="5BC2F2DA" w14:textId="77777777" w:rsidR="00BF72A9" w:rsidRDefault="00BF72A9" w:rsidP="00BF72A9">
      <w:pPr>
        <w:widowControl w:val="0"/>
        <w:autoSpaceDE w:val="0"/>
        <w:autoSpaceDN w:val="0"/>
        <w:adjustRightInd w:val="0"/>
        <w:ind w:firstLine="720"/>
        <w:jc w:val="both"/>
        <w:rPr>
          <w:rFonts w:ascii="Times New Roman CYR" w:hAnsi="Times New Roman CYR" w:cs="Times New Roman CYR"/>
          <w:bCs/>
        </w:rPr>
      </w:pPr>
      <w:r>
        <w:rPr>
          <w:rFonts w:ascii="Times New Roman CYR" w:hAnsi="Times New Roman CYR" w:cs="Times New Roman CYR"/>
          <w:bCs/>
        </w:rPr>
        <w:t>Главы администраций Порецкого района</w:t>
      </w:r>
      <w:r w:rsidR="00740E43">
        <w:rPr>
          <w:rFonts w:ascii="Times New Roman CYR" w:hAnsi="Times New Roman CYR" w:cs="Times New Roman CYR"/>
          <w:bCs/>
        </w:rPr>
        <w:t xml:space="preserve"> Чувашской </w:t>
      </w:r>
      <w:r w:rsidR="00740E43">
        <w:rPr>
          <w:rFonts w:ascii="Times New Roman CYR" w:hAnsi="Times New Roman CYR" w:cs="Times New Roman CYR"/>
          <w:bCs/>
        </w:rPr>
        <w:tab/>
        <w:t>Республики</w:t>
      </w:r>
    </w:p>
    <w:p w14:paraId="60EB7567" w14:textId="77777777" w:rsidR="00DE39ED" w:rsidRDefault="00DE39ED" w:rsidP="00BF72A9">
      <w:pPr>
        <w:widowControl w:val="0"/>
        <w:autoSpaceDE w:val="0"/>
        <w:autoSpaceDN w:val="0"/>
        <w:adjustRightInd w:val="0"/>
        <w:ind w:firstLine="720"/>
        <w:jc w:val="both"/>
        <w:rPr>
          <w:rFonts w:ascii="Times New Roman CYR" w:hAnsi="Times New Roman CYR" w:cs="Times New Roman CYR"/>
          <w:bCs/>
        </w:rPr>
      </w:pPr>
      <w:r>
        <w:rPr>
          <w:rFonts w:ascii="Times New Roman CYR" w:hAnsi="Times New Roman CYR" w:cs="Times New Roman CYR"/>
          <w:bCs/>
        </w:rPr>
        <w:t>Глав</w:t>
      </w:r>
      <w:r w:rsidR="00CD24E8">
        <w:rPr>
          <w:rFonts w:ascii="Times New Roman CYR" w:hAnsi="Times New Roman CYR" w:cs="Times New Roman CYR"/>
          <w:bCs/>
        </w:rPr>
        <w:t>ы</w:t>
      </w:r>
      <w:r>
        <w:rPr>
          <w:rFonts w:ascii="Times New Roman CYR" w:hAnsi="Times New Roman CYR" w:cs="Times New Roman CYR"/>
          <w:bCs/>
        </w:rPr>
        <w:t xml:space="preserve"> сельск</w:t>
      </w:r>
      <w:r w:rsidR="00CD24E8">
        <w:rPr>
          <w:rFonts w:ascii="Times New Roman CYR" w:hAnsi="Times New Roman CYR" w:cs="Times New Roman CYR"/>
          <w:bCs/>
        </w:rPr>
        <w:t>их</w:t>
      </w:r>
      <w:r>
        <w:rPr>
          <w:rFonts w:ascii="Times New Roman CYR" w:hAnsi="Times New Roman CYR" w:cs="Times New Roman CYR"/>
          <w:bCs/>
        </w:rPr>
        <w:t xml:space="preserve"> поселени</w:t>
      </w:r>
      <w:r w:rsidR="00CD24E8">
        <w:rPr>
          <w:rFonts w:ascii="Times New Roman CYR" w:hAnsi="Times New Roman CYR" w:cs="Times New Roman CYR"/>
          <w:bCs/>
        </w:rPr>
        <w:t>й</w:t>
      </w:r>
      <w:r>
        <w:rPr>
          <w:rFonts w:ascii="Times New Roman CYR" w:hAnsi="Times New Roman CYR" w:cs="Times New Roman CYR"/>
          <w:bCs/>
        </w:rPr>
        <w:t xml:space="preserve"> Порецкого района Чувашской Республики</w:t>
      </w:r>
    </w:p>
    <w:p w14:paraId="4403D2F3" w14:textId="77777777" w:rsidR="00024754" w:rsidRDefault="00024754">
      <w:pPr>
        <w:rPr>
          <w:rFonts w:ascii="Times New Roman CYR" w:hAnsi="Times New Roman CYR" w:cs="Times New Roman CYR"/>
          <w:bCs/>
        </w:rPr>
      </w:pPr>
      <w:r>
        <w:rPr>
          <w:rFonts w:ascii="Times New Roman CYR" w:hAnsi="Times New Roman CYR" w:cs="Times New Roman CYR"/>
          <w:bCs/>
        </w:rPr>
        <w:br w:type="page"/>
      </w:r>
    </w:p>
    <w:p w14:paraId="61C088A5" w14:textId="77777777" w:rsidR="001D57CD" w:rsidRDefault="00740E43" w:rsidP="001D57CD">
      <w:pPr>
        <w:widowControl w:val="0"/>
        <w:autoSpaceDE w:val="0"/>
        <w:autoSpaceDN w:val="0"/>
        <w:adjustRightInd w:val="0"/>
        <w:ind w:left="4678"/>
        <w:jc w:val="right"/>
        <w:rPr>
          <w:rFonts w:ascii="Times New Roman CYR" w:hAnsi="Times New Roman CYR" w:cs="Times New Roman CYR"/>
          <w:bCs/>
        </w:rPr>
      </w:pPr>
      <w:r>
        <w:rPr>
          <w:rFonts w:ascii="Times New Roman CYR" w:hAnsi="Times New Roman CYR" w:cs="Times New Roman CYR"/>
          <w:bCs/>
        </w:rPr>
        <w:lastRenderedPageBreak/>
        <w:t xml:space="preserve">Приложение № 2 к </w:t>
      </w:r>
      <w:r w:rsidR="001D57CD">
        <w:rPr>
          <w:rFonts w:ascii="Times New Roman CYR" w:hAnsi="Times New Roman CYR" w:cs="Times New Roman CYR"/>
          <w:bCs/>
        </w:rPr>
        <w:t xml:space="preserve">Положению </w:t>
      </w:r>
      <w:r w:rsidR="001D57CD" w:rsidRPr="001D57CD">
        <w:rPr>
          <w:rFonts w:ascii="Times New Roman CYR" w:hAnsi="Times New Roman CYR" w:cs="Times New Roman CYR"/>
          <w:bCs/>
        </w:rPr>
        <w:t>о порядке назначения</w:t>
      </w:r>
      <w:r w:rsidR="00306A30">
        <w:rPr>
          <w:rFonts w:ascii="Times New Roman CYR" w:hAnsi="Times New Roman CYR" w:cs="Times New Roman CYR"/>
          <w:bCs/>
        </w:rPr>
        <w:t xml:space="preserve"> </w:t>
      </w:r>
      <w:r w:rsidR="001D57CD" w:rsidRPr="001D57CD">
        <w:rPr>
          <w:rFonts w:ascii="Times New Roman CYR" w:hAnsi="Times New Roman CYR" w:cs="Times New Roman CYR"/>
          <w:bCs/>
        </w:rPr>
        <w:t xml:space="preserve">и выплаты </w:t>
      </w:r>
      <w:r w:rsidR="000F64BA">
        <w:rPr>
          <w:rFonts w:ascii="Times New Roman CYR" w:hAnsi="Times New Roman CYR" w:cs="Times New Roman CYR"/>
          <w:bCs/>
        </w:rPr>
        <w:t>ежемесячной доплаты к пенсии</w:t>
      </w:r>
      <w:r w:rsidR="001D57CD" w:rsidRPr="001D57CD">
        <w:rPr>
          <w:rFonts w:ascii="Times New Roman CYR" w:hAnsi="Times New Roman CYR" w:cs="Times New Roman CYR"/>
          <w:bCs/>
        </w:rPr>
        <w:t xml:space="preserve"> лицам, замещавшим муниципальные должности в органах местного самоуправления Порецкого муниципального округа Чувашской Республики и должности в органах местного самоуправления Порецкого района Чувашской АССР, Чувашской ССР, Чувашской Республики</w:t>
      </w:r>
    </w:p>
    <w:p w14:paraId="32471003" w14:textId="77777777" w:rsidR="00740E43" w:rsidRDefault="00740E43" w:rsidP="001D57CD">
      <w:pPr>
        <w:widowControl w:val="0"/>
        <w:autoSpaceDE w:val="0"/>
        <w:autoSpaceDN w:val="0"/>
        <w:adjustRightInd w:val="0"/>
        <w:ind w:left="4678"/>
        <w:jc w:val="right"/>
        <w:rPr>
          <w:rFonts w:ascii="Times New Roman CYR" w:hAnsi="Times New Roman CYR" w:cs="Times New Roman CYR"/>
        </w:rPr>
      </w:pPr>
    </w:p>
    <w:p w14:paraId="6B3E1668" w14:textId="77777777" w:rsidR="00740E43" w:rsidRPr="004B0F4F" w:rsidRDefault="00740E43" w:rsidP="00740E43">
      <w:pPr>
        <w:jc w:val="center"/>
        <w:rPr>
          <w:rFonts w:ascii="Times New Roman CYR" w:hAnsi="Times New Roman CYR" w:cs="Times New Roman CYR"/>
          <w:b/>
          <w:bCs/>
        </w:rPr>
      </w:pPr>
      <w:r w:rsidRPr="004B0F4F">
        <w:rPr>
          <w:rFonts w:ascii="Times New Roman CYR" w:hAnsi="Times New Roman CYR" w:cs="Times New Roman CYR"/>
          <w:b/>
          <w:bCs/>
        </w:rPr>
        <w:t xml:space="preserve">Перечень </w:t>
      </w:r>
      <w:r w:rsidR="0005380D" w:rsidRPr="004B0F4F">
        <w:rPr>
          <w:rFonts w:ascii="Times New Roman CYR" w:hAnsi="Times New Roman CYR" w:cs="Times New Roman CYR"/>
          <w:b/>
          <w:bCs/>
        </w:rPr>
        <w:t>муниципальных должностей</w:t>
      </w:r>
      <w:r w:rsidRPr="004B0F4F">
        <w:rPr>
          <w:rFonts w:ascii="Times New Roman CYR" w:hAnsi="Times New Roman CYR" w:cs="Times New Roman CYR"/>
          <w:b/>
          <w:bCs/>
        </w:rPr>
        <w:t xml:space="preserve">, применительно к </w:t>
      </w:r>
      <w:r w:rsidR="007E317A">
        <w:rPr>
          <w:rFonts w:ascii="Times New Roman CYR" w:hAnsi="Times New Roman CYR" w:cs="Times New Roman CYR"/>
          <w:b/>
          <w:bCs/>
        </w:rPr>
        <w:t xml:space="preserve"> </w:t>
      </w:r>
      <w:r w:rsidRPr="004B0F4F">
        <w:rPr>
          <w:rFonts w:ascii="Times New Roman CYR" w:hAnsi="Times New Roman CYR" w:cs="Times New Roman CYR"/>
          <w:b/>
          <w:bCs/>
        </w:rPr>
        <w:t>денежному содержанию по которым исчисляется ежемесячная доплата к пенсии лицам, замещавшим должности в органах местного самоуправления Порецкого района Чувашской АССР, Чувашской ССР, Чувашской Республики</w:t>
      </w:r>
    </w:p>
    <w:p w14:paraId="47EE9362" w14:textId="77777777" w:rsidR="00740E43" w:rsidRDefault="00740E43" w:rsidP="00740E43">
      <w:pPr>
        <w:jc w:val="center"/>
        <w:rPr>
          <w:rFonts w:ascii="Times New Roman CYR" w:hAnsi="Times New Roman CYR" w:cs="Times New Roman CYR"/>
        </w:rPr>
      </w:pPr>
    </w:p>
    <w:tbl>
      <w:tblPr>
        <w:tblStyle w:val="af6"/>
        <w:tblW w:w="0" w:type="auto"/>
        <w:tblLook w:val="04A0" w:firstRow="1" w:lastRow="0" w:firstColumn="1" w:lastColumn="0" w:noHBand="0" w:noVBand="1"/>
      </w:tblPr>
      <w:tblGrid>
        <w:gridCol w:w="4785"/>
        <w:gridCol w:w="4785"/>
      </w:tblGrid>
      <w:tr w:rsidR="00740E43" w14:paraId="3E0AE7CA" w14:textId="77777777" w:rsidTr="00740E43">
        <w:tc>
          <w:tcPr>
            <w:tcW w:w="4785" w:type="dxa"/>
          </w:tcPr>
          <w:p w14:paraId="2698FD55" w14:textId="77777777" w:rsidR="00740E43" w:rsidRDefault="00740E43" w:rsidP="0005380D">
            <w:pPr>
              <w:jc w:val="center"/>
              <w:rPr>
                <w:rFonts w:ascii="Times New Roman CYR" w:hAnsi="Times New Roman CYR" w:cs="Times New Roman CYR"/>
              </w:rPr>
            </w:pPr>
            <w:r>
              <w:rPr>
                <w:rFonts w:ascii="Times New Roman CYR" w:hAnsi="Times New Roman CYR" w:cs="Times New Roman CYR"/>
              </w:rPr>
              <w:t xml:space="preserve">Наименование </w:t>
            </w:r>
            <w:r w:rsidR="0005380D">
              <w:rPr>
                <w:rFonts w:ascii="Times New Roman CYR" w:hAnsi="Times New Roman CYR" w:cs="Times New Roman CYR"/>
              </w:rPr>
              <w:t>муниципальных должностей</w:t>
            </w:r>
            <w:r w:rsidR="00D97D0B">
              <w:rPr>
                <w:rFonts w:ascii="Times New Roman CYR" w:hAnsi="Times New Roman CYR" w:cs="Times New Roman CYR"/>
              </w:rPr>
              <w:t xml:space="preserve"> в Порецком муниципальном округе</w:t>
            </w:r>
          </w:p>
        </w:tc>
        <w:tc>
          <w:tcPr>
            <w:tcW w:w="4785" w:type="dxa"/>
          </w:tcPr>
          <w:p w14:paraId="563B5A7A" w14:textId="77777777" w:rsidR="00740E43" w:rsidRDefault="007B28D2" w:rsidP="00740E43">
            <w:pPr>
              <w:jc w:val="center"/>
              <w:rPr>
                <w:rFonts w:ascii="Times New Roman CYR" w:hAnsi="Times New Roman CYR" w:cs="Times New Roman CYR"/>
              </w:rPr>
            </w:pPr>
            <w:r>
              <w:rPr>
                <w:rFonts w:ascii="Times New Roman CYR" w:hAnsi="Times New Roman CYR" w:cs="Times New Roman CYR"/>
              </w:rPr>
              <w:t>Наименование должностей в органах местного самоуправления Порецкого района Чувашской АССР, Чувашской ССР, Чувашской Республики</w:t>
            </w:r>
          </w:p>
        </w:tc>
      </w:tr>
      <w:tr w:rsidR="00740E43" w14:paraId="40598C80" w14:textId="77777777" w:rsidTr="00740E43">
        <w:tc>
          <w:tcPr>
            <w:tcW w:w="4785" w:type="dxa"/>
          </w:tcPr>
          <w:p w14:paraId="436B18AF" w14:textId="77777777" w:rsidR="00740E43" w:rsidRDefault="00740E43" w:rsidP="00D97D0B">
            <w:pPr>
              <w:jc w:val="both"/>
              <w:rPr>
                <w:rFonts w:ascii="Times New Roman CYR" w:hAnsi="Times New Roman CYR" w:cs="Times New Roman CYR"/>
              </w:rPr>
            </w:pPr>
            <w:r>
              <w:rPr>
                <w:rFonts w:ascii="Times New Roman CYR" w:hAnsi="Times New Roman CYR" w:cs="Times New Roman CYR"/>
              </w:rPr>
              <w:t xml:space="preserve">Глава </w:t>
            </w:r>
            <w:r w:rsidR="007B28D2">
              <w:rPr>
                <w:rFonts w:ascii="Times New Roman CYR" w:hAnsi="Times New Roman CYR" w:cs="Times New Roman CYR"/>
              </w:rPr>
              <w:t>Порецкого муниципального округа</w:t>
            </w:r>
          </w:p>
        </w:tc>
        <w:tc>
          <w:tcPr>
            <w:tcW w:w="4785" w:type="dxa"/>
          </w:tcPr>
          <w:p w14:paraId="7E9EC56A" w14:textId="77777777" w:rsidR="007B28D2" w:rsidRPr="007B28D2" w:rsidRDefault="007B28D2" w:rsidP="007B28D2">
            <w:pPr>
              <w:jc w:val="both"/>
              <w:rPr>
                <w:rFonts w:ascii="Times New Roman CYR" w:hAnsi="Times New Roman CYR" w:cs="Times New Roman CYR"/>
              </w:rPr>
            </w:pPr>
            <w:r w:rsidRPr="007B28D2">
              <w:rPr>
                <w:rFonts w:ascii="Times New Roman CYR" w:hAnsi="Times New Roman CYR" w:cs="Times New Roman CYR"/>
              </w:rPr>
              <w:t>Председатели Порецкого районного совета народных депутатов Чувашской ССР, замещавшие указанную должность на профессиональной постоянной основе</w:t>
            </w:r>
          </w:p>
          <w:p w14:paraId="2C087D87" w14:textId="77777777" w:rsidR="007B28D2" w:rsidRPr="007B28D2" w:rsidRDefault="007B28D2" w:rsidP="007B28D2">
            <w:pPr>
              <w:jc w:val="both"/>
              <w:rPr>
                <w:rFonts w:ascii="Times New Roman CYR" w:hAnsi="Times New Roman CYR" w:cs="Times New Roman CYR"/>
              </w:rPr>
            </w:pPr>
            <w:r w:rsidRPr="007B28D2">
              <w:rPr>
                <w:rFonts w:ascii="Times New Roman CYR" w:hAnsi="Times New Roman CYR" w:cs="Times New Roman CYR"/>
              </w:rPr>
              <w:t>Председатели Порецкого районного исполнительного комитета депутатов трудящихся Чувашской АССР</w:t>
            </w:r>
          </w:p>
          <w:p w14:paraId="5CC46DFF" w14:textId="77777777" w:rsidR="007B28D2" w:rsidRPr="007B28D2" w:rsidRDefault="007B28D2" w:rsidP="007B28D2">
            <w:pPr>
              <w:jc w:val="both"/>
              <w:rPr>
                <w:rFonts w:ascii="Times New Roman CYR" w:hAnsi="Times New Roman CYR" w:cs="Times New Roman CYR"/>
              </w:rPr>
            </w:pPr>
            <w:r w:rsidRPr="007B28D2">
              <w:rPr>
                <w:rFonts w:ascii="Times New Roman CYR" w:hAnsi="Times New Roman CYR" w:cs="Times New Roman CYR"/>
              </w:rPr>
              <w:t>Председатели Порецкого районного исполнительного комитета народных депутатов Чувашской АССР, Чувашской ССР</w:t>
            </w:r>
          </w:p>
          <w:p w14:paraId="76BCB430" w14:textId="77777777" w:rsidR="00740E43" w:rsidRDefault="007B28D2" w:rsidP="00D97D0B">
            <w:pPr>
              <w:jc w:val="both"/>
              <w:rPr>
                <w:rFonts w:ascii="Times New Roman CYR" w:hAnsi="Times New Roman CYR" w:cs="Times New Roman CYR"/>
              </w:rPr>
            </w:pPr>
            <w:r w:rsidRPr="007B28D2">
              <w:rPr>
                <w:rFonts w:ascii="Times New Roman CYR" w:hAnsi="Times New Roman CYR" w:cs="Times New Roman CYR"/>
              </w:rPr>
              <w:t>Главы администраций Порецкого района Чувашской Республики</w:t>
            </w:r>
          </w:p>
        </w:tc>
      </w:tr>
      <w:tr w:rsidR="00D73742" w14:paraId="76E978F4" w14:textId="77777777" w:rsidTr="00740E43">
        <w:tc>
          <w:tcPr>
            <w:tcW w:w="4785" w:type="dxa"/>
          </w:tcPr>
          <w:p w14:paraId="466FD61A" w14:textId="77777777" w:rsidR="00D73742" w:rsidRDefault="00D73742" w:rsidP="00D97D0B">
            <w:pPr>
              <w:jc w:val="both"/>
              <w:rPr>
                <w:rFonts w:ascii="Times New Roman CYR" w:hAnsi="Times New Roman CYR" w:cs="Times New Roman CYR"/>
              </w:rPr>
            </w:pPr>
            <w:r>
              <w:rPr>
                <w:rFonts w:ascii="Times New Roman CYR" w:hAnsi="Times New Roman CYR" w:cs="Times New Roman CYR"/>
              </w:rPr>
              <w:t>Глава поселения</w:t>
            </w:r>
            <w:r w:rsidR="00306A30">
              <w:rPr>
                <w:rFonts w:ascii="Times New Roman CYR" w:hAnsi="Times New Roman CYR" w:cs="Times New Roman CYR"/>
              </w:rPr>
              <w:t xml:space="preserve"> </w:t>
            </w:r>
          </w:p>
        </w:tc>
        <w:tc>
          <w:tcPr>
            <w:tcW w:w="4785" w:type="dxa"/>
          </w:tcPr>
          <w:p w14:paraId="4B7587D9" w14:textId="77777777" w:rsidR="00D73742" w:rsidRPr="007B28D2" w:rsidRDefault="00744BA7" w:rsidP="007B28D2">
            <w:pPr>
              <w:jc w:val="both"/>
              <w:rPr>
                <w:rFonts w:ascii="Times New Roman CYR" w:hAnsi="Times New Roman CYR" w:cs="Times New Roman CYR"/>
              </w:rPr>
            </w:pPr>
            <w:r>
              <w:rPr>
                <w:rFonts w:ascii="Times New Roman CYR" w:hAnsi="Times New Roman CYR" w:cs="Times New Roman CYR"/>
              </w:rPr>
              <w:t>Главы сельских поселений</w:t>
            </w:r>
            <w:r w:rsidR="00D73742">
              <w:rPr>
                <w:rFonts w:ascii="Times New Roman CYR" w:hAnsi="Times New Roman CYR" w:cs="Times New Roman CYR"/>
              </w:rPr>
              <w:t xml:space="preserve"> Порецкого района Чувашской Республики</w:t>
            </w:r>
          </w:p>
        </w:tc>
      </w:tr>
    </w:tbl>
    <w:p w14:paraId="75D222C5" w14:textId="77777777" w:rsidR="00740E43" w:rsidRDefault="00740E43" w:rsidP="00740E43">
      <w:pPr>
        <w:jc w:val="center"/>
        <w:rPr>
          <w:rFonts w:ascii="Times New Roman CYR" w:hAnsi="Times New Roman CYR" w:cs="Times New Roman CYR"/>
        </w:rPr>
      </w:pPr>
    </w:p>
    <w:p w14:paraId="198CE2C5" w14:textId="77777777" w:rsidR="001D57CD" w:rsidRDefault="001D57CD">
      <w:pPr>
        <w:rPr>
          <w:rFonts w:ascii="Times New Roman CYR" w:hAnsi="Times New Roman CYR" w:cs="Times New Roman CYR"/>
        </w:rPr>
      </w:pPr>
      <w:r>
        <w:rPr>
          <w:rFonts w:ascii="Times New Roman CYR" w:hAnsi="Times New Roman CYR" w:cs="Times New Roman CYR"/>
        </w:rPr>
        <w:br w:type="page"/>
      </w:r>
    </w:p>
    <w:p w14:paraId="4CE45524" w14:textId="77777777" w:rsidR="001D57CD" w:rsidRPr="001D57CD" w:rsidRDefault="001D57CD" w:rsidP="00BB5D0E">
      <w:pPr>
        <w:widowControl w:val="0"/>
        <w:autoSpaceDE w:val="0"/>
        <w:autoSpaceDN w:val="0"/>
        <w:adjustRightInd w:val="0"/>
        <w:ind w:firstLine="720"/>
        <w:jc w:val="right"/>
        <w:rPr>
          <w:rFonts w:ascii="Times New Roman CYR" w:hAnsi="Times New Roman CYR" w:cs="Times New Roman CYR"/>
          <w:bCs/>
        </w:rPr>
      </w:pPr>
      <w:r w:rsidRPr="000B0460">
        <w:rPr>
          <w:rFonts w:ascii="Times New Roman CYR" w:hAnsi="Times New Roman CYR" w:cs="Times New Roman CYR"/>
          <w:bCs/>
        </w:rPr>
        <w:lastRenderedPageBreak/>
        <w:t xml:space="preserve">Приложение № </w:t>
      </w:r>
      <w:r>
        <w:rPr>
          <w:rFonts w:ascii="Times New Roman CYR" w:hAnsi="Times New Roman CYR" w:cs="Times New Roman CYR"/>
          <w:bCs/>
        </w:rPr>
        <w:t>3</w:t>
      </w:r>
      <w:r w:rsidR="004B0F4F">
        <w:rPr>
          <w:rFonts w:ascii="Times New Roman CYR" w:hAnsi="Times New Roman CYR" w:cs="Times New Roman CYR"/>
          <w:bCs/>
        </w:rPr>
        <w:t xml:space="preserve"> </w:t>
      </w:r>
      <w:r w:rsidRPr="000B0460">
        <w:rPr>
          <w:rFonts w:ascii="Times New Roman CYR" w:hAnsi="Times New Roman CYR" w:cs="Times New Roman CYR"/>
          <w:bCs/>
        </w:rPr>
        <w:t xml:space="preserve">к </w:t>
      </w:r>
      <w:r>
        <w:rPr>
          <w:rFonts w:ascii="Times New Roman CYR" w:hAnsi="Times New Roman CYR" w:cs="Times New Roman CYR"/>
          <w:bCs/>
        </w:rPr>
        <w:t xml:space="preserve">Положению </w:t>
      </w:r>
      <w:r w:rsidRPr="001D57CD">
        <w:rPr>
          <w:rFonts w:ascii="Times New Roman CYR" w:hAnsi="Times New Roman CYR" w:cs="Times New Roman CYR"/>
          <w:bCs/>
        </w:rPr>
        <w:t>о порядке назначения</w:t>
      </w:r>
    </w:p>
    <w:p w14:paraId="6EA31B0B" w14:textId="77777777" w:rsidR="001D57CD" w:rsidRDefault="001D57CD" w:rsidP="00BB5D0E">
      <w:pPr>
        <w:widowControl w:val="0"/>
        <w:autoSpaceDE w:val="0"/>
        <w:autoSpaceDN w:val="0"/>
        <w:adjustRightInd w:val="0"/>
        <w:ind w:left="3969"/>
        <w:jc w:val="right"/>
        <w:rPr>
          <w:rFonts w:ascii="Times New Roman CYR" w:hAnsi="Times New Roman CYR" w:cs="Times New Roman CYR"/>
          <w:bCs/>
        </w:rPr>
      </w:pPr>
      <w:r w:rsidRPr="001D57CD">
        <w:rPr>
          <w:rFonts w:ascii="Times New Roman CYR" w:hAnsi="Times New Roman CYR" w:cs="Times New Roman CYR"/>
          <w:bCs/>
        </w:rPr>
        <w:t xml:space="preserve">и выплаты </w:t>
      </w:r>
      <w:r w:rsidR="000F64BA">
        <w:rPr>
          <w:rFonts w:ascii="Times New Roman CYR" w:hAnsi="Times New Roman CYR" w:cs="Times New Roman CYR"/>
          <w:bCs/>
        </w:rPr>
        <w:t>ежемесячной доплаты к пенсии лицам</w:t>
      </w:r>
      <w:r w:rsidRPr="001D57CD">
        <w:rPr>
          <w:rFonts w:ascii="Times New Roman CYR" w:hAnsi="Times New Roman CYR" w:cs="Times New Roman CYR"/>
          <w:bCs/>
        </w:rPr>
        <w:t xml:space="preserve">, замещавшим муниципальные должности в </w:t>
      </w:r>
      <w:r w:rsidR="00BB5D0E">
        <w:rPr>
          <w:rFonts w:ascii="Times New Roman CYR" w:hAnsi="Times New Roman CYR" w:cs="Times New Roman CYR"/>
          <w:bCs/>
        </w:rPr>
        <w:t>о</w:t>
      </w:r>
      <w:r w:rsidRPr="001D57CD">
        <w:rPr>
          <w:rFonts w:ascii="Times New Roman CYR" w:hAnsi="Times New Roman CYR" w:cs="Times New Roman CYR"/>
          <w:bCs/>
        </w:rPr>
        <w:t>рганах местного самоуправления Порецкого муниципального округа Чувашской Республики и должности в органах местного самоуправления Порецкого района Чувашской АССР, Чувашской ССР, Чувашской Республики</w:t>
      </w:r>
    </w:p>
    <w:p w14:paraId="02517474" w14:textId="77777777" w:rsidR="001D57CD" w:rsidRDefault="001D57CD" w:rsidP="001D57CD">
      <w:pPr>
        <w:widowControl w:val="0"/>
        <w:autoSpaceDE w:val="0"/>
        <w:autoSpaceDN w:val="0"/>
        <w:adjustRightInd w:val="0"/>
        <w:ind w:left="4678"/>
        <w:jc w:val="right"/>
        <w:rPr>
          <w:rFonts w:ascii="Times New Roman CYR" w:hAnsi="Times New Roman CYR" w:cs="Times New Roman CYR"/>
          <w:bCs/>
        </w:rPr>
      </w:pPr>
    </w:p>
    <w:p w14:paraId="09ED3892" w14:textId="77777777" w:rsidR="001D57CD" w:rsidRPr="004835D8" w:rsidRDefault="001D57CD" w:rsidP="001D57CD">
      <w:pPr>
        <w:widowControl w:val="0"/>
        <w:suppressAutoHyphens w:val="0"/>
        <w:autoSpaceDE w:val="0"/>
        <w:autoSpaceDN w:val="0"/>
        <w:adjustRightInd w:val="0"/>
        <w:jc w:val="center"/>
        <w:rPr>
          <w:rFonts w:eastAsiaTheme="minorEastAsia"/>
        </w:rPr>
      </w:pPr>
      <w:r w:rsidRPr="004835D8">
        <w:rPr>
          <w:rFonts w:eastAsiaTheme="minorEastAsia"/>
        </w:rPr>
        <w:t xml:space="preserve">Форма заявления об установлении ежемесячной доплаты </w:t>
      </w:r>
    </w:p>
    <w:p w14:paraId="6C9FF5E1" w14:textId="77777777" w:rsidR="001D57CD" w:rsidRPr="004835D8" w:rsidRDefault="001D57CD" w:rsidP="001D57CD">
      <w:pPr>
        <w:widowControl w:val="0"/>
        <w:suppressAutoHyphens w:val="0"/>
        <w:autoSpaceDE w:val="0"/>
        <w:autoSpaceDN w:val="0"/>
        <w:adjustRightInd w:val="0"/>
        <w:rPr>
          <w:rFonts w:eastAsiaTheme="minorEastAsia"/>
        </w:rPr>
      </w:pPr>
    </w:p>
    <w:p w14:paraId="4FA8BC74" w14:textId="77777777" w:rsidR="001D57CD" w:rsidRPr="004835D8" w:rsidRDefault="001D57CD" w:rsidP="001D57CD">
      <w:pPr>
        <w:widowControl w:val="0"/>
        <w:suppressAutoHyphens w:val="0"/>
        <w:autoSpaceDE w:val="0"/>
        <w:autoSpaceDN w:val="0"/>
        <w:adjustRightInd w:val="0"/>
        <w:ind w:left="4111"/>
        <w:rPr>
          <w:rFonts w:eastAsiaTheme="minorEastAsia"/>
        </w:rPr>
      </w:pPr>
      <w:r w:rsidRPr="004835D8">
        <w:rPr>
          <w:rFonts w:eastAsiaTheme="minorEastAsia"/>
        </w:rPr>
        <w:t xml:space="preserve">В Комиссию по установлению ежемесячной доплаты к пенсии лицам, замещавшим муниципальные должности в органах местного самоуправления Порецкого района Чувашской Республики, Порецкого муниципального округа Чувашской Республики и должности в органах местного самоуправления Порецкого района Чувашской АССР, Чувашской ССР, Чувашской Республики           </w:t>
      </w:r>
    </w:p>
    <w:p w14:paraId="17528549" w14:textId="77777777" w:rsidR="001D57CD" w:rsidRPr="004835D8" w:rsidRDefault="001D57CD" w:rsidP="001D57CD">
      <w:pPr>
        <w:widowControl w:val="0"/>
        <w:suppressAutoHyphens w:val="0"/>
        <w:autoSpaceDE w:val="0"/>
        <w:autoSpaceDN w:val="0"/>
        <w:adjustRightInd w:val="0"/>
        <w:ind w:left="4111"/>
        <w:rPr>
          <w:rFonts w:eastAsiaTheme="minorEastAsia"/>
        </w:rPr>
      </w:pPr>
      <w:r w:rsidRPr="004835D8">
        <w:rPr>
          <w:rFonts w:eastAsiaTheme="minorEastAsia"/>
        </w:rPr>
        <w:t>от ______________________________________________</w:t>
      </w:r>
    </w:p>
    <w:p w14:paraId="53CFFE83" w14:textId="77777777" w:rsidR="001D57CD" w:rsidRPr="004835D8" w:rsidRDefault="001D57CD" w:rsidP="001D57CD">
      <w:pPr>
        <w:widowControl w:val="0"/>
        <w:suppressAutoHyphens w:val="0"/>
        <w:autoSpaceDE w:val="0"/>
        <w:autoSpaceDN w:val="0"/>
        <w:adjustRightInd w:val="0"/>
        <w:rPr>
          <w:rFonts w:eastAsiaTheme="minorEastAsia"/>
        </w:rPr>
      </w:pPr>
      <w:r w:rsidRPr="004835D8">
        <w:rPr>
          <w:rFonts w:eastAsiaTheme="minorEastAsia"/>
        </w:rPr>
        <w:t>(фамилия, имя, отчество (последнее -при наличии) заявителя)</w:t>
      </w:r>
    </w:p>
    <w:p w14:paraId="6D63BBE2" w14:textId="77777777" w:rsidR="001D57CD" w:rsidRPr="004835D8" w:rsidRDefault="001D57CD" w:rsidP="001D57CD">
      <w:pPr>
        <w:widowControl w:val="0"/>
        <w:suppressAutoHyphens w:val="0"/>
        <w:autoSpaceDE w:val="0"/>
        <w:autoSpaceDN w:val="0"/>
        <w:adjustRightInd w:val="0"/>
        <w:rPr>
          <w:rFonts w:eastAsiaTheme="minorEastAsia"/>
        </w:rPr>
      </w:pPr>
      <w:r w:rsidRPr="004835D8">
        <w:rPr>
          <w:rFonts w:eastAsiaTheme="minorEastAsia"/>
        </w:rPr>
        <w:t xml:space="preserve">            ______________________________________</w:t>
      </w:r>
    </w:p>
    <w:p w14:paraId="262BB434" w14:textId="77777777" w:rsidR="001D57CD" w:rsidRPr="004835D8" w:rsidRDefault="001D57CD" w:rsidP="001D57CD">
      <w:pPr>
        <w:widowControl w:val="0"/>
        <w:suppressAutoHyphens w:val="0"/>
        <w:autoSpaceDE w:val="0"/>
        <w:autoSpaceDN w:val="0"/>
        <w:adjustRightInd w:val="0"/>
        <w:rPr>
          <w:rFonts w:eastAsiaTheme="minorEastAsia"/>
        </w:rPr>
      </w:pPr>
      <w:r w:rsidRPr="004835D8">
        <w:rPr>
          <w:rFonts w:eastAsiaTheme="minorEastAsia"/>
        </w:rPr>
        <w:t xml:space="preserve">             (замещавшаяся заявителем должность)</w:t>
      </w:r>
    </w:p>
    <w:p w14:paraId="75AD0654" w14:textId="77777777" w:rsidR="001D57CD" w:rsidRPr="004835D8" w:rsidRDefault="001D57CD" w:rsidP="001D57CD">
      <w:pPr>
        <w:widowControl w:val="0"/>
        <w:suppressAutoHyphens w:val="0"/>
        <w:autoSpaceDE w:val="0"/>
        <w:autoSpaceDN w:val="0"/>
        <w:adjustRightInd w:val="0"/>
        <w:rPr>
          <w:rFonts w:eastAsiaTheme="minorEastAsia"/>
        </w:rPr>
      </w:pPr>
      <w:r w:rsidRPr="004835D8">
        <w:rPr>
          <w:rFonts w:eastAsiaTheme="minorEastAsia"/>
        </w:rPr>
        <w:t xml:space="preserve">                Домашний адрес, телефон  __________________________</w:t>
      </w:r>
    </w:p>
    <w:p w14:paraId="09D8C3BF" w14:textId="77777777" w:rsidR="001D57CD" w:rsidRPr="004835D8" w:rsidRDefault="001D57CD" w:rsidP="001D57CD">
      <w:pPr>
        <w:widowControl w:val="0"/>
        <w:suppressAutoHyphens w:val="0"/>
        <w:autoSpaceDE w:val="0"/>
        <w:autoSpaceDN w:val="0"/>
        <w:adjustRightInd w:val="0"/>
        <w:rPr>
          <w:rFonts w:eastAsiaTheme="minorEastAsia"/>
        </w:rPr>
      </w:pPr>
      <w:r w:rsidRPr="004835D8">
        <w:rPr>
          <w:rFonts w:eastAsiaTheme="minorEastAsia"/>
        </w:rPr>
        <w:t xml:space="preserve">    ______________________________________</w:t>
      </w:r>
    </w:p>
    <w:p w14:paraId="5BDA3A58" w14:textId="77777777" w:rsidR="001D57CD" w:rsidRPr="004835D8" w:rsidRDefault="001D57CD" w:rsidP="001D57CD">
      <w:pPr>
        <w:widowControl w:val="0"/>
        <w:suppressAutoHyphens w:val="0"/>
        <w:autoSpaceDE w:val="0"/>
        <w:autoSpaceDN w:val="0"/>
        <w:adjustRightInd w:val="0"/>
        <w:ind w:firstLine="720"/>
        <w:jc w:val="both"/>
        <w:rPr>
          <w:rFonts w:eastAsiaTheme="minorEastAsia"/>
        </w:rPr>
      </w:pPr>
    </w:p>
    <w:p w14:paraId="5DFD3881" w14:textId="77777777" w:rsidR="001D57CD" w:rsidRPr="004835D8" w:rsidRDefault="001D57CD" w:rsidP="001D57CD">
      <w:pPr>
        <w:widowControl w:val="0"/>
        <w:suppressAutoHyphens w:val="0"/>
        <w:autoSpaceDE w:val="0"/>
        <w:autoSpaceDN w:val="0"/>
        <w:adjustRightInd w:val="0"/>
        <w:rPr>
          <w:rFonts w:eastAsiaTheme="minorEastAsia"/>
        </w:rPr>
      </w:pPr>
      <w:r w:rsidRPr="004835D8">
        <w:rPr>
          <w:rFonts w:eastAsiaTheme="minorEastAsia"/>
          <w:b/>
          <w:bCs/>
          <w:color w:val="26282F"/>
        </w:rPr>
        <w:t>Заявление</w:t>
      </w:r>
    </w:p>
    <w:p w14:paraId="566D9457" w14:textId="77777777" w:rsidR="001D57CD" w:rsidRPr="004835D8" w:rsidRDefault="001D57CD" w:rsidP="001D57CD">
      <w:pPr>
        <w:widowControl w:val="0"/>
        <w:suppressAutoHyphens w:val="0"/>
        <w:autoSpaceDE w:val="0"/>
        <w:autoSpaceDN w:val="0"/>
        <w:adjustRightInd w:val="0"/>
        <w:ind w:firstLine="709"/>
        <w:jc w:val="both"/>
        <w:rPr>
          <w:rFonts w:eastAsiaTheme="minorEastAsia"/>
        </w:rPr>
      </w:pPr>
      <w:r w:rsidRPr="004835D8">
        <w:rPr>
          <w:rFonts w:eastAsiaTheme="minorEastAsia"/>
        </w:rPr>
        <w:t xml:space="preserve">В соответствии с Положением о порядке назначения и выплаты </w:t>
      </w:r>
      <w:r w:rsidR="000F64BA" w:rsidRPr="004835D8">
        <w:rPr>
          <w:rFonts w:eastAsiaTheme="minorEastAsia"/>
        </w:rPr>
        <w:t>ежемесячной доплаты к пенсии</w:t>
      </w:r>
      <w:r w:rsidRPr="004835D8">
        <w:rPr>
          <w:rFonts w:eastAsiaTheme="minorEastAsia"/>
        </w:rPr>
        <w:t xml:space="preserve"> лицам, замещавшим муниципальные должности в органах местного самоуправления Порецкого района Чувашской Республики, Порецкого муниципального округа Чувашской Республики и должности в органах местного самоуправления Порецкого района Чувашской АССР, Чувашской ССР, Чувашской Республики, прошу установить (возобновить) мне ежемесячную доплату к пенсии, назначенной в соответствии с федеральными законами «О страховых пенсиях» и (или) «О государственном пенсионном обеспечении в Российской Федерации» либо досрочно оформленной в соответствии с </w:t>
      </w:r>
      <w:hyperlink r:id="rId8" w:history="1">
        <w:r w:rsidRPr="004835D8">
          <w:rPr>
            <w:rFonts w:eastAsiaTheme="minorEastAsia"/>
          </w:rPr>
          <w:t xml:space="preserve">Законом </w:t>
        </w:r>
      </w:hyperlink>
      <w:r w:rsidRPr="004835D8">
        <w:rPr>
          <w:rFonts w:eastAsiaTheme="minorEastAsia"/>
        </w:rPr>
        <w:t>Российской Федерации «О занятости населения в Российской Федерации»(нужное подчеркнуть)</w:t>
      </w:r>
    </w:p>
    <w:p w14:paraId="44E0A186" w14:textId="77777777" w:rsidR="001D57CD" w:rsidRPr="004835D8" w:rsidRDefault="009B1DBE" w:rsidP="009B1DBE">
      <w:pPr>
        <w:widowControl w:val="0"/>
        <w:suppressAutoHyphens w:val="0"/>
        <w:autoSpaceDE w:val="0"/>
        <w:autoSpaceDN w:val="0"/>
        <w:adjustRightInd w:val="0"/>
        <w:ind w:firstLine="709"/>
        <w:rPr>
          <w:rFonts w:eastAsiaTheme="minorEastAsia"/>
        </w:rPr>
      </w:pPr>
      <w:r w:rsidRPr="004835D8">
        <w:rPr>
          <w:rFonts w:eastAsiaTheme="minorEastAsia"/>
        </w:rPr>
        <w:t>Пенсию __________________________</w:t>
      </w:r>
      <w:r w:rsidR="001D57CD" w:rsidRPr="004835D8">
        <w:rPr>
          <w:rFonts w:eastAsiaTheme="minorEastAsia"/>
        </w:rPr>
        <w:t>______ (</w:t>
      </w:r>
      <w:r w:rsidRPr="004835D8">
        <w:rPr>
          <w:rFonts w:eastAsiaTheme="minorEastAsia"/>
        </w:rPr>
        <w:t xml:space="preserve">указать </w:t>
      </w:r>
      <w:r w:rsidR="001D57CD" w:rsidRPr="004835D8">
        <w:rPr>
          <w:rFonts w:eastAsiaTheme="minorEastAsia"/>
        </w:rPr>
        <w:t>вид пенсии)</w:t>
      </w:r>
    </w:p>
    <w:p w14:paraId="78A17C4D" w14:textId="77777777" w:rsidR="001D57CD" w:rsidRPr="004835D8" w:rsidRDefault="001D57CD" w:rsidP="001D57CD">
      <w:pPr>
        <w:widowControl w:val="0"/>
        <w:suppressAutoHyphens w:val="0"/>
        <w:autoSpaceDE w:val="0"/>
        <w:autoSpaceDN w:val="0"/>
        <w:adjustRightInd w:val="0"/>
        <w:rPr>
          <w:rFonts w:eastAsiaTheme="minorEastAsia"/>
        </w:rPr>
      </w:pPr>
      <w:r w:rsidRPr="004835D8">
        <w:rPr>
          <w:rFonts w:eastAsiaTheme="minorEastAsia"/>
        </w:rPr>
        <w:t>получаю в ____________________________________________________________</w:t>
      </w:r>
    </w:p>
    <w:p w14:paraId="662A8204" w14:textId="77777777" w:rsidR="001D57CD" w:rsidRPr="004835D8" w:rsidRDefault="001D57CD" w:rsidP="001D57CD">
      <w:pPr>
        <w:widowControl w:val="0"/>
        <w:suppressAutoHyphens w:val="0"/>
        <w:autoSpaceDE w:val="0"/>
        <w:autoSpaceDN w:val="0"/>
        <w:adjustRightInd w:val="0"/>
        <w:rPr>
          <w:rFonts w:eastAsiaTheme="minorEastAsia"/>
        </w:rPr>
      </w:pPr>
      <w:r w:rsidRPr="004835D8">
        <w:rPr>
          <w:rFonts w:eastAsiaTheme="minorEastAsia"/>
        </w:rPr>
        <w:t xml:space="preserve">                  (наименование органа, осуществляющего пенсионное обеспечение)</w:t>
      </w:r>
    </w:p>
    <w:p w14:paraId="07CAD0F6" w14:textId="77777777" w:rsidR="001D57CD" w:rsidRPr="004835D8" w:rsidRDefault="001D57CD" w:rsidP="001D57CD">
      <w:pPr>
        <w:widowControl w:val="0"/>
        <w:suppressAutoHyphens w:val="0"/>
        <w:autoSpaceDE w:val="0"/>
        <w:autoSpaceDN w:val="0"/>
        <w:adjustRightInd w:val="0"/>
        <w:ind w:firstLine="709"/>
        <w:jc w:val="both"/>
        <w:rPr>
          <w:rFonts w:eastAsiaTheme="minorEastAsia"/>
        </w:rPr>
      </w:pPr>
      <w:r w:rsidRPr="004835D8">
        <w:rPr>
          <w:rFonts w:eastAsiaTheme="minorEastAsia"/>
        </w:rPr>
        <w:t>При прохождении государственной службы Российской Федерации, при замещении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должности муниципальной службы или при назначении мне в соответствии с законодательством Российской Федерации либо субъектов Российской Федерации либо в соответствии с нормативными правовыми актами органов местного самоуправления ежемесячной доплаты к пенсии или пенсии за выслугу лет, или ежемесячного пожизненного содержания, или при установлении дополнительного пожизненного ежемесячного материального обеспечения обязуюсь в 5-дневный срок сообщить об этом в Министерство труда и социальной защиты Чувашской Республики.</w:t>
      </w:r>
    </w:p>
    <w:p w14:paraId="0ABF2A5D" w14:textId="77777777" w:rsidR="001D57CD" w:rsidRPr="004835D8" w:rsidRDefault="001D57CD" w:rsidP="001D57CD">
      <w:pPr>
        <w:widowControl w:val="0"/>
        <w:suppressAutoHyphens w:val="0"/>
        <w:autoSpaceDE w:val="0"/>
        <w:autoSpaceDN w:val="0"/>
        <w:adjustRightInd w:val="0"/>
        <w:ind w:firstLine="709"/>
        <w:jc w:val="both"/>
        <w:rPr>
          <w:rFonts w:eastAsiaTheme="minorEastAsia"/>
        </w:rPr>
      </w:pPr>
      <w:r w:rsidRPr="004835D8">
        <w:rPr>
          <w:rFonts w:eastAsiaTheme="minorEastAsia"/>
        </w:rPr>
        <w:t>К заявлению прилагаются:</w:t>
      </w:r>
    </w:p>
    <w:p w14:paraId="62C8DFB7" w14:textId="77777777" w:rsidR="001D57CD" w:rsidRPr="004835D8" w:rsidRDefault="001D57CD" w:rsidP="001D57CD">
      <w:pPr>
        <w:widowControl w:val="0"/>
        <w:suppressAutoHyphens w:val="0"/>
        <w:autoSpaceDE w:val="0"/>
        <w:autoSpaceDN w:val="0"/>
        <w:adjustRightInd w:val="0"/>
        <w:ind w:firstLine="709"/>
        <w:jc w:val="both"/>
        <w:rPr>
          <w:rFonts w:eastAsiaTheme="minorEastAsia"/>
        </w:rPr>
      </w:pPr>
      <w:r w:rsidRPr="004835D8">
        <w:rPr>
          <w:rFonts w:eastAsiaTheme="minorEastAsia"/>
        </w:rPr>
        <w:t xml:space="preserve">1) копия трудовой книжки и (или)  сведения о трудовой деятельности, предусмотренные </w:t>
      </w:r>
      <w:hyperlink r:id="rId9" w:history="1">
        <w:r w:rsidRPr="004835D8">
          <w:rPr>
            <w:rFonts w:eastAsiaTheme="minorEastAsia"/>
          </w:rPr>
          <w:t>статьей 66.1</w:t>
        </w:r>
      </w:hyperlink>
      <w:r w:rsidRPr="004835D8">
        <w:rPr>
          <w:rFonts w:eastAsiaTheme="minorEastAsia"/>
        </w:rPr>
        <w:t xml:space="preserve"> Трудового кодекса Российской Федерации;</w:t>
      </w:r>
    </w:p>
    <w:p w14:paraId="4F3B5695" w14:textId="77777777" w:rsidR="001D57CD" w:rsidRPr="004835D8" w:rsidRDefault="001D57CD" w:rsidP="001D57CD">
      <w:pPr>
        <w:widowControl w:val="0"/>
        <w:suppressAutoHyphens w:val="0"/>
        <w:autoSpaceDE w:val="0"/>
        <w:autoSpaceDN w:val="0"/>
        <w:adjustRightInd w:val="0"/>
        <w:ind w:firstLine="709"/>
        <w:jc w:val="both"/>
        <w:rPr>
          <w:rFonts w:eastAsiaTheme="minorEastAsia"/>
        </w:rPr>
      </w:pPr>
      <w:r w:rsidRPr="004835D8">
        <w:rPr>
          <w:rFonts w:eastAsiaTheme="minorEastAsia"/>
        </w:rPr>
        <w:t>2) копия решения об освобождении от муниципальной должности;</w:t>
      </w:r>
    </w:p>
    <w:p w14:paraId="32756992" w14:textId="77777777" w:rsidR="001D57CD" w:rsidRPr="004835D8" w:rsidRDefault="001D57CD" w:rsidP="001D57CD">
      <w:pPr>
        <w:widowControl w:val="0"/>
        <w:suppressAutoHyphens w:val="0"/>
        <w:autoSpaceDE w:val="0"/>
        <w:autoSpaceDN w:val="0"/>
        <w:adjustRightInd w:val="0"/>
        <w:ind w:firstLine="709"/>
        <w:jc w:val="both"/>
        <w:rPr>
          <w:rFonts w:eastAsiaTheme="minorEastAsia"/>
        </w:rPr>
      </w:pPr>
      <w:r w:rsidRPr="004835D8">
        <w:rPr>
          <w:rFonts w:eastAsiaTheme="minorEastAsia"/>
        </w:rPr>
        <w:t>3) справка органа, осуществляющего пенсионное обеспечение, о назначенной (до</w:t>
      </w:r>
      <w:r w:rsidRPr="004835D8">
        <w:rPr>
          <w:rFonts w:eastAsiaTheme="minorEastAsia"/>
        </w:rPr>
        <w:lastRenderedPageBreak/>
        <w:t>срочно  оформленной) пенсии с  указанием федерального закона, в соответствии с которым она назначена.</w:t>
      </w:r>
    </w:p>
    <w:p w14:paraId="5D5FDEE7" w14:textId="77777777" w:rsidR="001D57CD" w:rsidRPr="004835D8" w:rsidRDefault="001D57CD" w:rsidP="001D57CD">
      <w:pPr>
        <w:widowControl w:val="0"/>
        <w:suppressAutoHyphens w:val="0"/>
        <w:autoSpaceDE w:val="0"/>
        <w:autoSpaceDN w:val="0"/>
        <w:adjustRightInd w:val="0"/>
        <w:rPr>
          <w:rFonts w:eastAsiaTheme="minorEastAsia"/>
        </w:rPr>
      </w:pPr>
      <w:r w:rsidRPr="004835D8">
        <w:rPr>
          <w:rFonts w:eastAsiaTheme="minorEastAsia"/>
        </w:rPr>
        <w:t>"____" __________________ года                      _____________________</w:t>
      </w:r>
    </w:p>
    <w:p w14:paraId="41F72E17" w14:textId="77777777" w:rsidR="001D57CD" w:rsidRPr="004835D8" w:rsidRDefault="001D57CD" w:rsidP="001D57CD">
      <w:pPr>
        <w:widowControl w:val="0"/>
        <w:suppressAutoHyphens w:val="0"/>
        <w:autoSpaceDE w:val="0"/>
        <w:autoSpaceDN w:val="0"/>
        <w:adjustRightInd w:val="0"/>
        <w:rPr>
          <w:rFonts w:eastAsiaTheme="minorEastAsia"/>
        </w:rPr>
      </w:pPr>
      <w:r w:rsidRPr="004835D8">
        <w:rPr>
          <w:rFonts w:eastAsiaTheme="minorEastAsia"/>
        </w:rPr>
        <w:t xml:space="preserve">                                                                                  (подпись заявителя)</w:t>
      </w:r>
    </w:p>
    <w:p w14:paraId="42B010F5" w14:textId="77777777" w:rsidR="001D57CD" w:rsidRPr="004835D8" w:rsidRDefault="001D57CD" w:rsidP="001D57CD">
      <w:pPr>
        <w:widowControl w:val="0"/>
        <w:suppressAutoHyphens w:val="0"/>
        <w:autoSpaceDE w:val="0"/>
        <w:autoSpaceDN w:val="0"/>
        <w:adjustRightInd w:val="0"/>
        <w:rPr>
          <w:rFonts w:eastAsiaTheme="minorEastAsia"/>
        </w:rPr>
      </w:pPr>
      <w:r w:rsidRPr="004835D8">
        <w:rPr>
          <w:rFonts w:eastAsiaTheme="minorEastAsia"/>
        </w:rPr>
        <w:t xml:space="preserve">     Заявление зарегистрировано: __________________________________ года.</w:t>
      </w:r>
    </w:p>
    <w:p w14:paraId="7787505B" w14:textId="77777777" w:rsidR="001D57CD" w:rsidRPr="004835D8" w:rsidRDefault="001D57CD" w:rsidP="001D57CD">
      <w:pPr>
        <w:widowControl w:val="0"/>
        <w:suppressAutoHyphens w:val="0"/>
        <w:autoSpaceDE w:val="0"/>
        <w:autoSpaceDN w:val="0"/>
        <w:adjustRightInd w:val="0"/>
        <w:rPr>
          <w:rFonts w:eastAsiaTheme="minorEastAsia"/>
        </w:rPr>
      </w:pPr>
      <w:r w:rsidRPr="004835D8">
        <w:rPr>
          <w:rFonts w:eastAsiaTheme="minorEastAsia"/>
        </w:rPr>
        <w:t xml:space="preserve">         ________________________________________</w:t>
      </w:r>
      <w:r w:rsidR="00BB5D0E" w:rsidRPr="004835D8">
        <w:rPr>
          <w:rFonts w:eastAsiaTheme="minorEastAsia"/>
        </w:rPr>
        <w:t>_____________________________________</w:t>
      </w:r>
    </w:p>
    <w:p w14:paraId="1D22AC98" w14:textId="77777777" w:rsidR="001D57CD" w:rsidRPr="004835D8" w:rsidRDefault="001D57CD" w:rsidP="00BB5D0E">
      <w:pPr>
        <w:widowControl w:val="0"/>
        <w:suppressAutoHyphens w:val="0"/>
        <w:autoSpaceDE w:val="0"/>
        <w:autoSpaceDN w:val="0"/>
        <w:adjustRightInd w:val="0"/>
        <w:jc w:val="center"/>
        <w:rPr>
          <w:rFonts w:eastAsiaTheme="minorEastAsia"/>
        </w:rPr>
      </w:pPr>
      <w:r w:rsidRPr="004835D8">
        <w:rPr>
          <w:rFonts w:eastAsiaTheme="minorEastAsia"/>
        </w:rPr>
        <w:t>(подпись, фамилия, имя, отчество</w:t>
      </w:r>
      <w:r w:rsidR="007E317A">
        <w:rPr>
          <w:rFonts w:eastAsiaTheme="minorEastAsia"/>
        </w:rPr>
        <w:t xml:space="preserve"> </w:t>
      </w:r>
      <w:r w:rsidRPr="004835D8">
        <w:rPr>
          <w:rFonts w:eastAsiaTheme="minorEastAsia"/>
        </w:rPr>
        <w:t>(последнее - при наличии)</w:t>
      </w:r>
      <w:r w:rsidR="00BB5D0E" w:rsidRPr="004835D8">
        <w:rPr>
          <w:rFonts w:eastAsiaTheme="minorEastAsia"/>
        </w:rPr>
        <w:br/>
      </w:r>
      <w:r w:rsidRPr="004835D8">
        <w:rPr>
          <w:rFonts w:eastAsiaTheme="minorEastAsia"/>
        </w:rPr>
        <w:t xml:space="preserve"> и</w:t>
      </w:r>
      <w:r w:rsidR="00093A75">
        <w:rPr>
          <w:rFonts w:eastAsiaTheme="minorEastAsia"/>
        </w:rPr>
        <w:t xml:space="preserve"> </w:t>
      </w:r>
      <w:r w:rsidRPr="004835D8">
        <w:rPr>
          <w:rFonts w:eastAsiaTheme="minorEastAsia"/>
        </w:rPr>
        <w:t>должность работника, уполномоченного  регистрировать заявления)</w:t>
      </w:r>
    </w:p>
    <w:p w14:paraId="56440EAC" w14:textId="77777777" w:rsidR="001D57CD" w:rsidRPr="004835D8" w:rsidRDefault="001D57CD" w:rsidP="001D57CD">
      <w:pPr>
        <w:widowControl w:val="0"/>
        <w:suppressAutoHyphens w:val="0"/>
        <w:autoSpaceDE w:val="0"/>
        <w:autoSpaceDN w:val="0"/>
        <w:adjustRightInd w:val="0"/>
        <w:ind w:firstLine="720"/>
        <w:jc w:val="both"/>
        <w:rPr>
          <w:rFonts w:eastAsiaTheme="minorEastAsia"/>
          <w:b/>
          <w:bCs/>
          <w:color w:val="26282F"/>
        </w:rPr>
      </w:pPr>
    </w:p>
    <w:p w14:paraId="0BF3B2F5" w14:textId="77777777" w:rsidR="00BB5D0E" w:rsidRPr="004835D8" w:rsidRDefault="001D57CD" w:rsidP="00BB5D0E">
      <w:pPr>
        <w:widowControl w:val="0"/>
        <w:autoSpaceDE w:val="0"/>
        <w:autoSpaceDN w:val="0"/>
        <w:adjustRightInd w:val="0"/>
        <w:ind w:firstLine="720"/>
        <w:jc w:val="both"/>
        <w:rPr>
          <w:rFonts w:eastAsiaTheme="minorEastAsia"/>
        </w:rPr>
      </w:pPr>
      <w:r w:rsidRPr="004835D8">
        <w:rPr>
          <w:rFonts w:eastAsiaTheme="minorEastAsia"/>
          <w:b/>
          <w:bCs/>
          <w:color w:val="26282F"/>
        </w:rPr>
        <w:t>Примечание.</w:t>
      </w:r>
      <w:r w:rsidRPr="004835D8">
        <w:rPr>
          <w:rFonts w:eastAsiaTheme="minorEastAsia"/>
        </w:rPr>
        <w:t xml:space="preserve"> В случае если документы, указанные в пунктах 2 и 3 настоящего заявления, не представлены заявителем по собственной инициативе, указанные документы запрашиваются Комиссией по установлению ежемесячной доплаты к пенсии по межведомственному запросу в порядке, предусмотренном законодательством Российской Федерации в сфере организации предоставления государственных и муниципальных услуг.</w:t>
      </w:r>
    </w:p>
    <w:p w14:paraId="1F2505A5" w14:textId="77777777" w:rsidR="008761A8" w:rsidRPr="000B0460" w:rsidRDefault="00740E43" w:rsidP="00BB5D0E">
      <w:pPr>
        <w:widowControl w:val="0"/>
        <w:autoSpaceDE w:val="0"/>
        <w:autoSpaceDN w:val="0"/>
        <w:adjustRightInd w:val="0"/>
        <w:ind w:firstLine="720"/>
        <w:jc w:val="right"/>
        <w:rPr>
          <w:rFonts w:ascii="Times New Roman CYR" w:hAnsi="Times New Roman CYR" w:cs="Times New Roman CYR"/>
          <w:bCs/>
        </w:rPr>
      </w:pPr>
      <w:r w:rsidRPr="004835D8">
        <w:br w:type="page"/>
      </w:r>
      <w:r w:rsidR="008761A8" w:rsidRPr="000B0460">
        <w:rPr>
          <w:rFonts w:ascii="Times New Roman CYR" w:hAnsi="Times New Roman CYR" w:cs="Times New Roman CYR"/>
          <w:bCs/>
        </w:rPr>
        <w:lastRenderedPageBreak/>
        <w:t xml:space="preserve">Приложение № </w:t>
      </w:r>
      <w:r w:rsidR="008761A8">
        <w:rPr>
          <w:rFonts w:ascii="Times New Roman CYR" w:hAnsi="Times New Roman CYR" w:cs="Times New Roman CYR"/>
          <w:bCs/>
        </w:rPr>
        <w:t>4</w:t>
      </w:r>
    </w:p>
    <w:p w14:paraId="6A565DF6" w14:textId="77777777" w:rsidR="008761A8" w:rsidRPr="001D57CD" w:rsidRDefault="008761A8" w:rsidP="008761A8">
      <w:pPr>
        <w:widowControl w:val="0"/>
        <w:autoSpaceDE w:val="0"/>
        <w:autoSpaceDN w:val="0"/>
        <w:adjustRightInd w:val="0"/>
        <w:ind w:left="4678"/>
        <w:jc w:val="right"/>
        <w:rPr>
          <w:rFonts w:ascii="Times New Roman CYR" w:hAnsi="Times New Roman CYR" w:cs="Times New Roman CYR"/>
          <w:bCs/>
        </w:rPr>
      </w:pPr>
      <w:r w:rsidRPr="000B0460">
        <w:rPr>
          <w:rFonts w:ascii="Times New Roman CYR" w:hAnsi="Times New Roman CYR" w:cs="Times New Roman CYR"/>
          <w:bCs/>
        </w:rPr>
        <w:t xml:space="preserve">к </w:t>
      </w:r>
      <w:r>
        <w:rPr>
          <w:rFonts w:ascii="Times New Roman CYR" w:hAnsi="Times New Roman CYR" w:cs="Times New Roman CYR"/>
          <w:bCs/>
        </w:rPr>
        <w:t xml:space="preserve">Положению </w:t>
      </w:r>
      <w:r w:rsidRPr="001D57CD">
        <w:rPr>
          <w:rFonts w:ascii="Times New Roman CYR" w:hAnsi="Times New Roman CYR" w:cs="Times New Roman CYR"/>
          <w:bCs/>
        </w:rPr>
        <w:t>о порядке назначения</w:t>
      </w:r>
    </w:p>
    <w:p w14:paraId="0E5F8A1A" w14:textId="77777777" w:rsidR="008761A8" w:rsidRDefault="008761A8" w:rsidP="008761A8">
      <w:pPr>
        <w:widowControl w:val="0"/>
        <w:autoSpaceDE w:val="0"/>
        <w:autoSpaceDN w:val="0"/>
        <w:adjustRightInd w:val="0"/>
        <w:ind w:left="4678"/>
        <w:jc w:val="right"/>
        <w:rPr>
          <w:rFonts w:ascii="Times New Roman CYR" w:hAnsi="Times New Roman CYR" w:cs="Times New Roman CYR"/>
          <w:bCs/>
        </w:rPr>
      </w:pPr>
      <w:r w:rsidRPr="001D57CD">
        <w:rPr>
          <w:rFonts w:ascii="Times New Roman CYR" w:hAnsi="Times New Roman CYR" w:cs="Times New Roman CYR"/>
          <w:bCs/>
        </w:rPr>
        <w:t xml:space="preserve">и выплаты </w:t>
      </w:r>
      <w:r w:rsidR="000F64BA">
        <w:rPr>
          <w:rFonts w:ascii="Times New Roman CYR" w:hAnsi="Times New Roman CYR" w:cs="Times New Roman CYR"/>
          <w:bCs/>
        </w:rPr>
        <w:t>ежемесячной доплаты к пенсии</w:t>
      </w:r>
      <w:r w:rsidRPr="001D57CD">
        <w:rPr>
          <w:rFonts w:ascii="Times New Roman CYR" w:hAnsi="Times New Roman CYR" w:cs="Times New Roman CYR"/>
          <w:bCs/>
        </w:rPr>
        <w:t xml:space="preserve"> лицам, замещавшим муниципальные должности в органах местного самоуправления Порецкого муниципального округа Чувашской Республики и должности в органах местного самоуправления Порецкого района Чувашской АССР, Чувашской ССР, Чувашской Республики</w:t>
      </w:r>
    </w:p>
    <w:p w14:paraId="0241B1DC" w14:textId="77777777" w:rsidR="008761A8" w:rsidRDefault="008761A8" w:rsidP="008761A8">
      <w:pPr>
        <w:widowControl w:val="0"/>
        <w:autoSpaceDE w:val="0"/>
        <w:autoSpaceDN w:val="0"/>
        <w:adjustRightInd w:val="0"/>
        <w:ind w:left="4678"/>
        <w:jc w:val="right"/>
        <w:rPr>
          <w:rFonts w:ascii="Times New Roman CYR" w:hAnsi="Times New Roman CYR" w:cs="Times New Roman CYR"/>
          <w:bCs/>
        </w:rPr>
      </w:pPr>
    </w:p>
    <w:p w14:paraId="2D50F10E" w14:textId="77777777" w:rsidR="008761A8" w:rsidRPr="004835D8" w:rsidRDefault="008761A8" w:rsidP="008761A8">
      <w:pPr>
        <w:widowControl w:val="0"/>
        <w:suppressAutoHyphens w:val="0"/>
        <w:autoSpaceDE w:val="0"/>
        <w:autoSpaceDN w:val="0"/>
        <w:adjustRightInd w:val="0"/>
        <w:ind w:firstLine="720"/>
        <w:jc w:val="center"/>
        <w:rPr>
          <w:rFonts w:eastAsiaTheme="minorEastAsia"/>
        </w:rPr>
      </w:pPr>
      <w:r w:rsidRPr="004835D8">
        <w:rPr>
          <w:rFonts w:eastAsiaTheme="minorEastAsia"/>
        </w:rPr>
        <w:t>Комиссия по установлению ежемесячной доплаты к пенсии лицам, замещавшим муниципальные должности в органах местного самоуправления Порецкого муниципального округа Чувашской Республики и должности в органах местного самоуправления Порецкого района Чувашской АССР, Чувашской ССР, Чувашской Республики</w:t>
      </w:r>
    </w:p>
    <w:p w14:paraId="153C7F68" w14:textId="77777777" w:rsidR="008761A8" w:rsidRPr="004835D8" w:rsidRDefault="008761A8" w:rsidP="008761A8">
      <w:pPr>
        <w:widowControl w:val="0"/>
        <w:suppressAutoHyphens w:val="0"/>
        <w:autoSpaceDE w:val="0"/>
        <w:autoSpaceDN w:val="0"/>
        <w:adjustRightInd w:val="0"/>
        <w:spacing w:before="108" w:after="108"/>
        <w:jc w:val="center"/>
        <w:outlineLvl w:val="0"/>
        <w:rPr>
          <w:rFonts w:eastAsiaTheme="minorEastAsia"/>
          <w:b/>
          <w:bCs/>
          <w:color w:val="26282F"/>
        </w:rPr>
      </w:pPr>
      <w:r w:rsidRPr="004835D8">
        <w:rPr>
          <w:rFonts w:eastAsiaTheme="minorEastAsia"/>
          <w:b/>
          <w:bCs/>
          <w:color w:val="26282F"/>
        </w:rPr>
        <w:t>Решение об установлении ежемесячной доплаты к пенсии</w:t>
      </w:r>
    </w:p>
    <w:p w14:paraId="4CF070AD" w14:textId="77777777" w:rsidR="008761A8" w:rsidRPr="004835D8" w:rsidRDefault="008761A8" w:rsidP="008761A8">
      <w:pPr>
        <w:widowControl w:val="0"/>
        <w:suppressAutoHyphens w:val="0"/>
        <w:autoSpaceDE w:val="0"/>
        <w:autoSpaceDN w:val="0"/>
        <w:adjustRightInd w:val="0"/>
        <w:ind w:firstLine="720"/>
        <w:jc w:val="both"/>
        <w:rPr>
          <w:rFonts w:eastAsiaTheme="minorEastAsia"/>
        </w:rPr>
      </w:pPr>
    </w:p>
    <w:p w14:paraId="3F1F8A05" w14:textId="77777777" w:rsidR="008761A8" w:rsidRPr="004835D8" w:rsidRDefault="008761A8" w:rsidP="008761A8">
      <w:pPr>
        <w:widowControl w:val="0"/>
        <w:suppressAutoHyphens w:val="0"/>
        <w:autoSpaceDE w:val="0"/>
        <w:autoSpaceDN w:val="0"/>
        <w:adjustRightInd w:val="0"/>
        <w:rPr>
          <w:rFonts w:eastAsiaTheme="minorEastAsia"/>
        </w:rPr>
      </w:pPr>
      <w:r w:rsidRPr="004835D8">
        <w:rPr>
          <w:rFonts w:eastAsiaTheme="minorEastAsia"/>
        </w:rPr>
        <w:t xml:space="preserve">     "____" ________________ г. № _____</w:t>
      </w:r>
    </w:p>
    <w:p w14:paraId="37FEAE3E" w14:textId="77777777" w:rsidR="008761A8" w:rsidRPr="004835D8" w:rsidRDefault="008761A8" w:rsidP="008761A8">
      <w:pPr>
        <w:widowControl w:val="0"/>
        <w:suppressAutoHyphens w:val="0"/>
        <w:autoSpaceDE w:val="0"/>
        <w:autoSpaceDN w:val="0"/>
        <w:adjustRightInd w:val="0"/>
        <w:ind w:firstLine="720"/>
        <w:jc w:val="both"/>
        <w:rPr>
          <w:rFonts w:eastAsiaTheme="minorEastAsia"/>
        </w:rPr>
      </w:pPr>
    </w:p>
    <w:p w14:paraId="406F64DA" w14:textId="77777777" w:rsidR="008761A8" w:rsidRPr="004835D8" w:rsidRDefault="008761A8" w:rsidP="007E317A">
      <w:pPr>
        <w:widowControl w:val="0"/>
        <w:autoSpaceDE w:val="0"/>
        <w:autoSpaceDN w:val="0"/>
        <w:adjustRightInd w:val="0"/>
        <w:ind w:firstLine="709"/>
        <w:jc w:val="both"/>
        <w:rPr>
          <w:rFonts w:eastAsiaTheme="minorEastAsia"/>
        </w:rPr>
      </w:pPr>
      <w:r w:rsidRPr="004835D8">
        <w:rPr>
          <w:rFonts w:eastAsiaTheme="minorEastAsia"/>
        </w:rPr>
        <w:t>В соответствии с постановлением Кабинета Министров</w:t>
      </w:r>
      <w:r w:rsidR="00093A75">
        <w:rPr>
          <w:rFonts w:eastAsiaTheme="minorEastAsia"/>
        </w:rPr>
        <w:t xml:space="preserve"> </w:t>
      </w:r>
      <w:r w:rsidRPr="004835D8">
        <w:rPr>
          <w:rFonts w:eastAsiaTheme="minorEastAsia"/>
        </w:rPr>
        <w:t>Чувашской</w:t>
      </w:r>
      <w:r w:rsidR="00093A75">
        <w:rPr>
          <w:rFonts w:eastAsiaTheme="minorEastAsia"/>
        </w:rPr>
        <w:t xml:space="preserve"> </w:t>
      </w:r>
      <w:r w:rsidRPr="004835D8">
        <w:rPr>
          <w:rFonts w:eastAsiaTheme="minorEastAsia"/>
        </w:rPr>
        <w:t>Республики от 30 декабря 1999 г. № 287 «О социальных гарантиях лицам,</w:t>
      </w:r>
      <w:r w:rsidR="00093A75">
        <w:rPr>
          <w:rFonts w:eastAsiaTheme="minorEastAsia"/>
        </w:rPr>
        <w:t xml:space="preserve"> </w:t>
      </w:r>
      <w:r w:rsidRPr="004835D8">
        <w:rPr>
          <w:rFonts w:eastAsiaTheme="minorEastAsia"/>
        </w:rPr>
        <w:t>замещавшим государственные должности Чувашской Республики и должности в</w:t>
      </w:r>
      <w:r w:rsidR="00093A75">
        <w:rPr>
          <w:rFonts w:eastAsiaTheme="minorEastAsia"/>
        </w:rPr>
        <w:t xml:space="preserve"> </w:t>
      </w:r>
      <w:r w:rsidRPr="004835D8">
        <w:rPr>
          <w:rFonts w:eastAsiaTheme="minorEastAsia"/>
        </w:rPr>
        <w:t>органах государственной власти и управления Чувашской АССР, Чувашской</w:t>
      </w:r>
      <w:r w:rsidR="00093A75">
        <w:rPr>
          <w:rFonts w:eastAsiaTheme="minorEastAsia"/>
        </w:rPr>
        <w:t xml:space="preserve"> </w:t>
      </w:r>
      <w:r w:rsidRPr="004835D8">
        <w:rPr>
          <w:rFonts w:eastAsiaTheme="minorEastAsia"/>
        </w:rPr>
        <w:t xml:space="preserve">ССР, Чувашской Республики», Положением о порядке </w:t>
      </w:r>
      <w:r w:rsidRPr="004835D8">
        <w:rPr>
          <w:rFonts w:eastAsiaTheme="minorEastAsia"/>
          <w:bCs/>
        </w:rPr>
        <w:t>назначения</w:t>
      </w:r>
      <w:r w:rsidR="00093A75">
        <w:rPr>
          <w:rFonts w:eastAsiaTheme="minorEastAsia"/>
          <w:bCs/>
        </w:rPr>
        <w:t xml:space="preserve"> </w:t>
      </w:r>
      <w:r w:rsidRPr="004835D8">
        <w:rPr>
          <w:rFonts w:eastAsiaTheme="minorEastAsia"/>
          <w:bCs/>
        </w:rPr>
        <w:t xml:space="preserve">и выплаты </w:t>
      </w:r>
      <w:r w:rsidR="000F64BA" w:rsidRPr="004835D8">
        <w:rPr>
          <w:rFonts w:eastAsiaTheme="minorEastAsia"/>
          <w:bCs/>
        </w:rPr>
        <w:t>ежемесячной доплаты к пенсии</w:t>
      </w:r>
      <w:r w:rsidRPr="004835D8">
        <w:rPr>
          <w:rFonts w:eastAsiaTheme="minorEastAsia"/>
          <w:bCs/>
        </w:rPr>
        <w:t xml:space="preserve"> лицам, замещавшим муниципальные должности в органах местного самоуправления Порецкого муниципального округа Чувашской Республики и должности в органах местного самоуправления Порецкого района Чувашской АССР, Чувашской ССР, Чувашской Республики</w:t>
      </w:r>
      <w:r w:rsidR="00093A75">
        <w:rPr>
          <w:rFonts w:eastAsiaTheme="minorEastAsia"/>
          <w:bCs/>
        </w:rPr>
        <w:t xml:space="preserve"> </w:t>
      </w:r>
      <w:r w:rsidRPr="004835D8">
        <w:rPr>
          <w:rFonts w:eastAsiaTheme="minorEastAsia"/>
        </w:rPr>
        <w:t>установить</w:t>
      </w:r>
      <w:r w:rsidR="00093A75">
        <w:rPr>
          <w:rFonts w:eastAsiaTheme="minorEastAsia"/>
        </w:rPr>
        <w:t xml:space="preserve"> </w:t>
      </w:r>
      <w:r w:rsidRPr="004835D8">
        <w:rPr>
          <w:rFonts w:eastAsiaTheme="minorEastAsia"/>
        </w:rPr>
        <w:t>с:</w:t>
      </w:r>
      <w:r w:rsidR="007E317A">
        <w:rPr>
          <w:rFonts w:eastAsiaTheme="minorEastAsia"/>
        </w:rPr>
        <w:t xml:space="preserve"> </w:t>
      </w:r>
      <w:r w:rsidRPr="004835D8">
        <w:rPr>
          <w:rFonts w:eastAsiaTheme="minorEastAsia"/>
        </w:rPr>
        <w:t>"____" _____________________ года</w:t>
      </w:r>
    </w:p>
    <w:p w14:paraId="0C7CE15B" w14:textId="77777777" w:rsidR="008761A8" w:rsidRPr="004835D8" w:rsidRDefault="008761A8" w:rsidP="008761A8">
      <w:pPr>
        <w:widowControl w:val="0"/>
        <w:autoSpaceDE w:val="0"/>
        <w:autoSpaceDN w:val="0"/>
        <w:adjustRightInd w:val="0"/>
        <w:ind w:firstLine="709"/>
        <w:jc w:val="both"/>
        <w:rPr>
          <w:rFonts w:eastAsiaTheme="minorEastAsia"/>
        </w:rPr>
      </w:pPr>
      <w:r w:rsidRPr="004835D8">
        <w:rPr>
          <w:rFonts w:eastAsiaTheme="minorEastAsia"/>
        </w:rPr>
        <w:t>__________________________________________________________,</w:t>
      </w:r>
    </w:p>
    <w:p w14:paraId="2DDE1196" w14:textId="77777777" w:rsidR="008761A8" w:rsidRPr="004835D8" w:rsidRDefault="008761A8" w:rsidP="008761A8">
      <w:pPr>
        <w:widowControl w:val="0"/>
        <w:suppressAutoHyphens w:val="0"/>
        <w:autoSpaceDE w:val="0"/>
        <w:autoSpaceDN w:val="0"/>
        <w:adjustRightInd w:val="0"/>
        <w:jc w:val="both"/>
        <w:rPr>
          <w:rFonts w:eastAsiaTheme="minorEastAsia"/>
        </w:rPr>
      </w:pPr>
      <w:r w:rsidRPr="004835D8">
        <w:rPr>
          <w:rFonts w:eastAsiaTheme="minorEastAsia"/>
        </w:rPr>
        <w:t xml:space="preserve"> (фамилия, имя, отчество (последнее - при наличии)</w:t>
      </w:r>
      <w:r w:rsidR="007E317A">
        <w:rPr>
          <w:rFonts w:eastAsiaTheme="minorEastAsia"/>
        </w:rPr>
        <w:t xml:space="preserve"> </w:t>
      </w:r>
      <w:r w:rsidRPr="004835D8">
        <w:rPr>
          <w:rFonts w:eastAsiaTheme="minorEastAsia"/>
        </w:rPr>
        <w:t>замещавшему должность ________________________________________________________________</w:t>
      </w:r>
    </w:p>
    <w:p w14:paraId="3B5583CE" w14:textId="77777777" w:rsidR="008761A8" w:rsidRPr="004835D8" w:rsidRDefault="008761A8" w:rsidP="008761A8">
      <w:pPr>
        <w:widowControl w:val="0"/>
        <w:suppressAutoHyphens w:val="0"/>
        <w:autoSpaceDE w:val="0"/>
        <w:autoSpaceDN w:val="0"/>
        <w:adjustRightInd w:val="0"/>
        <w:rPr>
          <w:rFonts w:eastAsiaTheme="minorEastAsia"/>
        </w:rPr>
      </w:pPr>
      <w:r w:rsidRPr="004835D8">
        <w:rPr>
          <w:rFonts w:eastAsiaTheme="minorEastAsia"/>
        </w:rPr>
        <w:t xml:space="preserve">                          (наименование должности)</w:t>
      </w:r>
    </w:p>
    <w:p w14:paraId="5AAE4748" w14:textId="77777777" w:rsidR="008761A8" w:rsidRPr="004835D8" w:rsidRDefault="008761A8" w:rsidP="008761A8">
      <w:pPr>
        <w:widowControl w:val="0"/>
        <w:suppressAutoHyphens w:val="0"/>
        <w:autoSpaceDE w:val="0"/>
        <w:autoSpaceDN w:val="0"/>
        <w:adjustRightInd w:val="0"/>
        <w:rPr>
          <w:rFonts w:eastAsiaTheme="minorEastAsia"/>
        </w:rPr>
      </w:pPr>
      <w:r w:rsidRPr="004835D8">
        <w:rPr>
          <w:rFonts w:eastAsiaTheme="minorEastAsia"/>
        </w:rPr>
        <w:t>в ___________________________________________________________________</w:t>
      </w:r>
    </w:p>
    <w:p w14:paraId="6AF18000" w14:textId="77777777" w:rsidR="008761A8" w:rsidRPr="004835D8" w:rsidRDefault="008761A8" w:rsidP="008761A8">
      <w:pPr>
        <w:widowControl w:val="0"/>
        <w:suppressAutoHyphens w:val="0"/>
        <w:autoSpaceDE w:val="0"/>
        <w:autoSpaceDN w:val="0"/>
        <w:adjustRightInd w:val="0"/>
        <w:rPr>
          <w:rFonts w:eastAsiaTheme="minorEastAsia"/>
        </w:rPr>
      </w:pPr>
      <w:r w:rsidRPr="004835D8">
        <w:rPr>
          <w:rFonts w:eastAsiaTheme="minorEastAsia"/>
        </w:rPr>
        <w:t>(наименование органа местного самоуправления)</w:t>
      </w:r>
    </w:p>
    <w:p w14:paraId="4DC880F3" w14:textId="77777777" w:rsidR="008761A8" w:rsidRPr="004835D8" w:rsidRDefault="008761A8" w:rsidP="008761A8">
      <w:pPr>
        <w:widowControl w:val="0"/>
        <w:suppressAutoHyphens w:val="0"/>
        <w:autoSpaceDE w:val="0"/>
        <w:autoSpaceDN w:val="0"/>
        <w:adjustRightInd w:val="0"/>
        <w:rPr>
          <w:rFonts w:eastAsiaTheme="minorEastAsia"/>
        </w:rPr>
      </w:pPr>
      <w:r w:rsidRPr="004835D8">
        <w:rPr>
          <w:rFonts w:eastAsiaTheme="minorEastAsia"/>
        </w:rPr>
        <w:t>исходя из:</w:t>
      </w:r>
    </w:p>
    <w:p w14:paraId="2007DB59" w14:textId="77777777" w:rsidR="008761A8" w:rsidRPr="004835D8" w:rsidRDefault="008761A8" w:rsidP="008761A8">
      <w:pPr>
        <w:widowControl w:val="0"/>
        <w:suppressAutoHyphens w:val="0"/>
        <w:autoSpaceDE w:val="0"/>
        <w:autoSpaceDN w:val="0"/>
        <w:adjustRightInd w:val="0"/>
        <w:ind w:firstLine="709"/>
        <w:rPr>
          <w:rFonts w:eastAsiaTheme="minorEastAsia"/>
        </w:rPr>
      </w:pPr>
      <w:r w:rsidRPr="004835D8">
        <w:rPr>
          <w:rFonts w:eastAsiaTheme="minorEastAsia"/>
        </w:rPr>
        <w:t xml:space="preserve">периодов замещения  муниципальных  </w:t>
      </w:r>
      <w:bookmarkStart w:id="0" w:name="sub_4"/>
      <w:r w:rsidRPr="004835D8">
        <w:rPr>
          <w:rFonts w:eastAsiaTheme="minorEastAsia"/>
        </w:rPr>
        <w:t>должностей ____ лет.</w:t>
      </w:r>
      <w:bookmarkStart w:id="1" w:name="sub_7"/>
      <w:bookmarkEnd w:id="0"/>
    </w:p>
    <w:p w14:paraId="68769C7A" w14:textId="77777777" w:rsidR="008761A8" w:rsidRPr="004835D8" w:rsidRDefault="008761A8" w:rsidP="008761A8">
      <w:pPr>
        <w:widowControl w:val="0"/>
        <w:suppressAutoHyphens w:val="0"/>
        <w:autoSpaceDE w:val="0"/>
        <w:autoSpaceDN w:val="0"/>
        <w:adjustRightInd w:val="0"/>
        <w:ind w:firstLine="709"/>
        <w:rPr>
          <w:rFonts w:eastAsiaTheme="minorEastAsia"/>
        </w:rPr>
      </w:pPr>
      <w:r w:rsidRPr="004835D8">
        <w:rPr>
          <w:rFonts w:eastAsiaTheme="minorEastAsia"/>
        </w:rPr>
        <w:t>ежемесячную доплату, составляющую суммарно с учетом пенсии</w:t>
      </w:r>
    </w:p>
    <w:bookmarkEnd w:id="1"/>
    <w:p w14:paraId="295DE889" w14:textId="77777777" w:rsidR="008761A8" w:rsidRPr="004835D8" w:rsidRDefault="008761A8" w:rsidP="008761A8">
      <w:pPr>
        <w:widowControl w:val="0"/>
        <w:suppressAutoHyphens w:val="0"/>
        <w:autoSpaceDE w:val="0"/>
        <w:autoSpaceDN w:val="0"/>
        <w:adjustRightInd w:val="0"/>
        <w:rPr>
          <w:rFonts w:eastAsiaTheme="minorEastAsia"/>
        </w:rPr>
      </w:pPr>
      <w:r w:rsidRPr="004835D8">
        <w:rPr>
          <w:rFonts w:eastAsiaTheme="minorEastAsia"/>
        </w:rPr>
        <w:t>______________________________________________________________________</w:t>
      </w:r>
    </w:p>
    <w:p w14:paraId="12AE9F0C" w14:textId="77777777" w:rsidR="008761A8" w:rsidRPr="004835D8" w:rsidRDefault="008761A8" w:rsidP="008761A8">
      <w:pPr>
        <w:widowControl w:val="0"/>
        <w:suppressAutoHyphens w:val="0"/>
        <w:autoSpaceDE w:val="0"/>
        <w:autoSpaceDN w:val="0"/>
        <w:adjustRightInd w:val="0"/>
        <w:rPr>
          <w:rFonts w:eastAsiaTheme="minorEastAsia"/>
        </w:rPr>
      </w:pPr>
      <w:r w:rsidRPr="004835D8">
        <w:rPr>
          <w:rFonts w:eastAsiaTheme="minorEastAsia"/>
        </w:rPr>
        <w:t xml:space="preserve">                               (вид пенсии)</w:t>
      </w:r>
    </w:p>
    <w:p w14:paraId="50184994" w14:textId="77777777" w:rsidR="008761A8" w:rsidRPr="004835D8" w:rsidRDefault="008761A8" w:rsidP="008761A8">
      <w:pPr>
        <w:widowControl w:val="0"/>
        <w:suppressAutoHyphens w:val="0"/>
        <w:autoSpaceDE w:val="0"/>
        <w:autoSpaceDN w:val="0"/>
        <w:adjustRightInd w:val="0"/>
        <w:rPr>
          <w:rFonts w:eastAsiaTheme="minorEastAsia"/>
        </w:rPr>
      </w:pPr>
      <w:r w:rsidRPr="004835D8">
        <w:rPr>
          <w:rFonts w:eastAsiaTheme="minorEastAsia"/>
        </w:rPr>
        <w:t>________________ процентов месячного денежного вознаграждения.</w:t>
      </w:r>
    </w:p>
    <w:p w14:paraId="4ECB91C6" w14:textId="77777777" w:rsidR="008761A8" w:rsidRPr="004835D8" w:rsidRDefault="008761A8" w:rsidP="008761A8">
      <w:pPr>
        <w:widowControl w:val="0"/>
        <w:suppressAutoHyphens w:val="0"/>
        <w:autoSpaceDE w:val="0"/>
        <w:autoSpaceDN w:val="0"/>
        <w:adjustRightInd w:val="0"/>
        <w:ind w:firstLine="720"/>
        <w:jc w:val="both"/>
        <w:rPr>
          <w:rFonts w:eastAsiaTheme="minorEastAsia"/>
        </w:rPr>
      </w:pPr>
    </w:p>
    <w:p w14:paraId="72A43F0E" w14:textId="77777777" w:rsidR="008761A8" w:rsidRPr="004835D8" w:rsidRDefault="008761A8" w:rsidP="008761A8">
      <w:pPr>
        <w:widowControl w:val="0"/>
        <w:suppressAutoHyphens w:val="0"/>
        <w:autoSpaceDE w:val="0"/>
        <w:autoSpaceDN w:val="0"/>
        <w:adjustRightInd w:val="0"/>
        <w:rPr>
          <w:rFonts w:eastAsiaTheme="minorEastAsia"/>
        </w:rPr>
      </w:pPr>
      <w:r w:rsidRPr="004835D8">
        <w:rPr>
          <w:rFonts w:eastAsiaTheme="minorEastAsia"/>
        </w:rPr>
        <w:t>Председатель Комиссии ________________________________________________________________</w:t>
      </w:r>
    </w:p>
    <w:p w14:paraId="2213EC08" w14:textId="77777777" w:rsidR="008761A8" w:rsidRPr="004835D8" w:rsidRDefault="008761A8" w:rsidP="008761A8">
      <w:pPr>
        <w:widowControl w:val="0"/>
        <w:suppressAutoHyphens w:val="0"/>
        <w:autoSpaceDE w:val="0"/>
        <w:autoSpaceDN w:val="0"/>
        <w:adjustRightInd w:val="0"/>
        <w:rPr>
          <w:rFonts w:eastAsiaTheme="minorEastAsia"/>
        </w:rPr>
      </w:pPr>
      <w:r w:rsidRPr="004835D8">
        <w:rPr>
          <w:rFonts w:eastAsiaTheme="minorEastAsia"/>
        </w:rPr>
        <w:t xml:space="preserve">            (подпись, фамилия, имя, отчество (последнее - при наличии)</w:t>
      </w:r>
    </w:p>
    <w:p w14:paraId="7152B0C4" w14:textId="77777777" w:rsidR="008761A8" w:rsidRPr="004835D8" w:rsidRDefault="008761A8" w:rsidP="008761A8">
      <w:pPr>
        <w:widowControl w:val="0"/>
        <w:suppressAutoHyphens w:val="0"/>
        <w:autoSpaceDE w:val="0"/>
        <w:autoSpaceDN w:val="0"/>
        <w:adjustRightInd w:val="0"/>
        <w:rPr>
          <w:rFonts w:eastAsiaTheme="minorEastAsia"/>
        </w:rPr>
      </w:pPr>
    </w:p>
    <w:p w14:paraId="0C544272" w14:textId="77777777" w:rsidR="008761A8" w:rsidRPr="004835D8" w:rsidRDefault="008761A8" w:rsidP="008761A8">
      <w:pPr>
        <w:widowControl w:val="0"/>
        <w:suppressAutoHyphens w:val="0"/>
        <w:autoSpaceDE w:val="0"/>
        <w:autoSpaceDN w:val="0"/>
        <w:adjustRightInd w:val="0"/>
        <w:rPr>
          <w:rFonts w:eastAsiaTheme="minorEastAsia"/>
        </w:rPr>
      </w:pPr>
    </w:p>
    <w:p w14:paraId="1785D0FB" w14:textId="77777777" w:rsidR="008761A8" w:rsidRPr="004835D8" w:rsidRDefault="008761A8" w:rsidP="008761A8">
      <w:pPr>
        <w:widowControl w:val="0"/>
        <w:suppressAutoHyphens w:val="0"/>
        <w:autoSpaceDE w:val="0"/>
        <w:autoSpaceDN w:val="0"/>
        <w:adjustRightInd w:val="0"/>
        <w:rPr>
          <w:rFonts w:eastAsiaTheme="minorEastAsia"/>
        </w:rPr>
      </w:pPr>
      <w:r w:rsidRPr="004835D8">
        <w:rPr>
          <w:rFonts w:eastAsiaTheme="minorEastAsia"/>
        </w:rPr>
        <w:t>О принятом решении заявителю в письменной  форме сообщено</w:t>
      </w:r>
    </w:p>
    <w:p w14:paraId="03AEDE31" w14:textId="77777777" w:rsidR="000D797A" w:rsidRPr="004835D8" w:rsidRDefault="000D797A" w:rsidP="008761A8">
      <w:pPr>
        <w:widowControl w:val="0"/>
        <w:suppressAutoHyphens w:val="0"/>
        <w:autoSpaceDE w:val="0"/>
        <w:autoSpaceDN w:val="0"/>
        <w:adjustRightInd w:val="0"/>
        <w:rPr>
          <w:rFonts w:eastAsiaTheme="minorEastAsia"/>
        </w:rPr>
      </w:pPr>
    </w:p>
    <w:p w14:paraId="668EA955" w14:textId="77777777" w:rsidR="008761A8" w:rsidRPr="004835D8" w:rsidRDefault="008761A8" w:rsidP="008761A8">
      <w:pPr>
        <w:widowControl w:val="0"/>
        <w:suppressAutoHyphens w:val="0"/>
        <w:autoSpaceDE w:val="0"/>
        <w:autoSpaceDN w:val="0"/>
        <w:adjustRightInd w:val="0"/>
        <w:rPr>
          <w:rFonts w:eastAsiaTheme="minorEastAsia"/>
        </w:rPr>
      </w:pPr>
      <w:r w:rsidRPr="004835D8">
        <w:rPr>
          <w:rFonts w:eastAsiaTheme="minorEastAsia"/>
        </w:rPr>
        <w:t>__________________________________</w:t>
      </w:r>
    </w:p>
    <w:p w14:paraId="0A03102D" w14:textId="77777777" w:rsidR="000D797A" w:rsidRPr="004835D8" w:rsidRDefault="008761A8" w:rsidP="008761A8">
      <w:pPr>
        <w:widowControl w:val="0"/>
        <w:suppressAutoHyphens w:val="0"/>
        <w:autoSpaceDE w:val="0"/>
        <w:autoSpaceDN w:val="0"/>
        <w:adjustRightInd w:val="0"/>
        <w:rPr>
          <w:rFonts w:eastAsiaTheme="minorEastAsia"/>
        </w:rPr>
      </w:pPr>
      <w:r w:rsidRPr="004835D8">
        <w:rPr>
          <w:rFonts w:eastAsiaTheme="minorEastAsia"/>
        </w:rPr>
        <w:t xml:space="preserve">(дата, номер извещения)    </w:t>
      </w:r>
    </w:p>
    <w:p w14:paraId="32905036" w14:textId="77777777" w:rsidR="000D797A" w:rsidRPr="004835D8" w:rsidRDefault="000D797A" w:rsidP="008761A8">
      <w:pPr>
        <w:widowControl w:val="0"/>
        <w:suppressAutoHyphens w:val="0"/>
        <w:autoSpaceDE w:val="0"/>
        <w:autoSpaceDN w:val="0"/>
        <w:adjustRightInd w:val="0"/>
        <w:rPr>
          <w:rFonts w:eastAsiaTheme="minorEastAsia"/>
        </w:rPr>
      </w:pPr>
      <w:r w:rsidRPr="004835D8">
        <w:rPr>
          <w:rFonts w:eastAsiaTheme="minorEastAsia"/>
        </w:rPr>
        <w:t>__________________________________</w:t>
      </w:r>
    </w:p>
    <w:p w14:paraId="6561F47E" w14:textId="77777777" w:rsidR="008761A8" w:rsidRPr="004835D8" w:rsidRDefault="008761A8" w:rsidP="008761A8">
      <w:pPr>
        <w:widowControl w:val="0"/>
        <w:suppressAutoHyphens w:val="0"/>
        <w:autoSpaceDE w:val="0"/>
        <w:autoSpaceDN w:val="0"/>
        <w:adjustRightInd w:val="0"/>
        <w:rPr>
          <w:rFonts w:eastAsiaTheme="minorEastAsia"/>
        </w:rPr>
      </w:pPr>
      <w:r w:rsidRPr="004835D8">
        <w:rPr>
          <w:rFonts w:eastAsiaTheme="minorEastAsia"/>
        </w:rPr>
        <w:t>(подпись ответственного работника)</w:t>
      </w:r>
    </w:p>
    <w:p w14:paraId="79ED6D8C" w14:textId="77777777" w:rsidR="00BD1F3E" w:rsidRPr="000B0460" w:rsidRDefault="008761A8" w:rsidP="00BD1F3E">
      <w:pPr>
        <w:widowControl w:val="0"/>
        <w:autoSpaceDE w:val="0"/>
        <w:autoSpaceDN w:val="0"/>
        <w:adjustRightInd w:val="0"/>
        <w:ind w:firstLine="720"/>
        <w:jc w:val="right"/>
        <w:rPr>
          <w:rFonts w:ascii="Times New Roman CYR" w:hAnsi="Times New Roman CYR" w:cs="Times New Roman CYR"/>
          <w:bCs/>
        </w:rPr>
      </w:pPr>
      <w:r w:rsidRPr="004835D8">
        <w:br w:type="page"/>
      </w:r>
      <w:r w:rsidR="00BD1F3E" w:rsidRPr="000B0460">
        <w:rPr>
          <w:rFonts w:ascii="Times New Roman CYR" w:hAnsi="Times New Roman CYR" w:cs="Times New Roman CYR"/>
          <w:bCs/>
        </w:rPr>
        <w:lastRenderedPageBreak/>
        <w:t xml:space="preserve">Приложение № </w:t>
      </w:r>
      <w:r w:rsidR="00BD1F3E">
        <w:rPr>
          <w:rFonts w:ascii="Times New Roman CYR" w:hAnsi="Times New Roman CYR" w:cs="Times New Roman CYR"/>
          <w:bCs/>
        </w:rPr>
        <w:t>5</w:t>
      </w:r>
    </w:p>
    <w:p w14:paraId="249083A8" w14:textId="77777777" w:rsidR="00BD1F3E" w:rsidRPr="001D57CD" w:rsidRDefault="00BD1F3E" w:rsidP="00BD1F3E">
      <w:pPr>
        <w:widowControl w:val="0"/>
        <w:autoSpaceDE w:val="0"/>
        <w:autoSpaceDN w:val="0"/>
        <w:adjustRightInd w:val="0"/>
        <w:ind w:left="4678"/>
        <w:jc w:val="right"/>
        <w:rPr>
          <w:rFonts w:ascii="Times New Roman CYR" w:hAnsi="Times New Roman CYR" w:cs="Times New Roman CYR"/>
          <w:bCs/>
        </w:rPr>
      </w:pPr>
      <w:r w:rsidRPr="000B0460">
        <w:rPr>
          <w:rFonts w:ascii="Times New Roman CYR" w:hAnsi="Times New Roman CYR" w:cs="Times New Roman CYR"/>
          <w:bCs/>
        </w:rPr>
        <w:t xml:space="preserve">к </w:t>
      </w:r>
      <w:r>
        <w:rPr>
          <w:rFonts w:ascii="Times New Roman CYR" w:hAnsi="Times New Roman CYR" w:cs="Times New Roman CYR"/>
          <w:bCs/>
        </w:rPr>
        <w:t xml:space="preserve">Положению </w:t>
      </w:r>
      <w:r w:rsidRPr="001D57CD">
        <w:rPr>
          <w:rFonts w:ascii="Times New Roman CYR" w:hAnsi="Times New Roman CYR" w:cs="Times New Roman CYR"/>
          <w:bCs/>
        </w:rPr>
        <w:t>о порядке назначения</w:t>
      </w:r>
    </w:p>
    <w:p w14:paraId="571777CE" w14:textId="77777777" w:rsidR="00BD1F3E" w:rsidRDefault="00BD1F3E" w:rsidP="00BD1F3E">
      <w:pPr>
        <w:widowControl w:val="0"/>
        <w:autoSpaceDE w:val="0"/>
        <w:autoSpaceDN w:val="0"/>
        <w:adjustRightInd w:val="0"/>
        <w:ind w:left="4678"/>
        <w:jc w:val="right"/>
        <w:rPr>
          <w:rFonts w:ascii="Times New Roman CYR" w:hAnsi="Times New Roman CYR" w:cs="Times New Roman CYR"/>
          <w:bCs/>
        </w:rPr>
      </w:pPr>
      <w:r w:rsidRPr="001D57CD">
        <w:rPr>
          <w:rFonts w:ascii="Times New Roman CYR" w:hAnsi="Times New Roman CYR" w:cs="Times New Roman CYR"/>
          <w:bCs/>
        </w:rPr>
        <w:t xml:space="preserve">и выплаты </w:t>
      </w:r>
      <w:r w:rsidR="000F64BA">
        <w:rPr>
          <w:rFonts w:ascii="Times New Roman CYR" w:hAnsi="Times New Roman CYR" w:cs="Times New Roman CYR"/>
          <w:bCs/>
        </w:rPr>
        <w:t>ежемесячной доплаты к пенсии</w:t>
      </w:r>
      <w:r w:rsidRPr="001D57CD">
        <w:rPr>
          <w:rFonts w:ascii="Times New Roman CYR" w:hAnsi="Times New Roman CYR" w:cs="Times New Roman CYR"/>
          <w:bCs/>
        </w:rPr>
        <w:t xml:space="preserve"> лицам, замещавшим муниципальные должности в органах местного самоуправления Порецкого муниципального округа Чувашской Республики и должности в органах местного самоуправления Порецкого района Чувашской АССР, Чувашской ССР, Чувашской Республики</w:t>
      </w:r>
    </w:p>
    <w:p w14:paraId="3A5C0762" w14:textId="77777777" w:rsidR="00BD1F3E" w:rsidRDefault="00BD1F3E" w:rsidP="00BD1F3E">
      <w:pPr>
        <w:widowControl w:val="0"/>
        <w:autoSpaceDE w:val="0"/>
        <w:autoSpaceDN w:val="0"/>
        <w:adjustRightInd w:val="0"/>
        <w:ind w:left="4678"/>
        <w:jc w:val="right"/>
        <w:rPr>
          <w:rFonts w:ascii="Times New Roman CYR" w:hAnsi="Times New Roman CYR" w:cs="Times New Roman CYR"/>
          <w:bCs/>
        </w:rPr>
      </w:pPr>
    </w:p>
    <w:p w14:paraId="77940381" w14:textId="77777777" w:rsidR="00AC5E8C" w:rsidRPr="004835D8" w:rsidRDefault="00AC5E8C" w:rsidP="00AC5E8C">
      <w:pPr>
        <w:widowControl w:val="0"/>
        <w:suppressAutoHyphens w:val="0"/>
        <w:autoSpaceDE w:val="0"/>
        <w:autoSpaceDN w:val="0"/>
        <w:adjustRightInd w:val="0"/>
        <w:ind w:firstLine="720"/>
        <w:jc w:val="center"/>
        <w:rPr>
          <w:rFonts w:eastAsiaTheme="minorEastAsia"/>
        </w:rPr>
      </w:pPr>
      <w:r w:rsidRPr="004835D8">
        <w:rPr>
          <w:rFonts w:eastAsiaTheme="minorEastAsia"/>
        </w:rPr>
        <w:t>Комиссия по установлению ежемесячной доплаты к пенсии лицам, замещавшим муниципальные должности в органах местного самоуправления Порецкого муниципального округа Чувашской Республики и должности в органах местного самоуправления Порецкого района Чувашской АССР, Чувашской ССР, Чувашской Республики</w:t>
      </w:r>
    </w:p>
    <w:p w14:paraId="045761F4" w14:textId="77777777" w:rsidR="00BD1F3E" w:rsidRPr="004835D8" w:rsidRDefault="00BD1F3E" w:rsidP="00BD1F3E">
      <w:pPr>
        <w:widowControl w:val="0"/>
        <w:suppressAutoHyphens w:val="0"/>
        <w:autoSpaceDE w:val="0"/>
        <w:autoSpaceDN w:val="0"/>
        <w:adjustRightInd w:val="0"/>
        <w:spacing w:before="108" w:after="108"/>
        <w:jc w:val="center"/>
        <w:outlineLvl w:val="0"/>
        <w:rPr>
          <w:rFonts w:eastAsiaTheme="minorEastAsia"/>
          <w:b/>
          <w:bCs/>
          <w:color w:val="26282F"/>
        </w:rPr>
      </w:pPr>
      <w:r w:rsidRPr="004835D8">
        <w:rPr>
          <w:rFonts w:eastAsiaTheme="minorEastAsia"/>
          <w:b/>
          <w:bCs/>
          <w:color w:val="26282F"/>
        </w:rPr>
        <w:t>Решение</w:t>
      </w:r>
      <w:r w:rsidRPr="004835D8">
        <w:rPr>
          <w:rFonts w:eastAsiaTheme="minorEastAsia"/>
          <w:b/>
          <w:bCs/>
          <w:color w:val="26282F"/>
        </w:rPr>
        <w:br/>
        <w:t>об определении (приостановлении, возобновлении, прекращении) ежемесячной доплаты к пенсии</w:t>
      </w:r>
    </w:p>
    <w:p w14:paraId="27558B4F" w14:textId="77777777" w:rsidR="00BD1F3E" w:rsidRPr="004835D8" w:rsidRDefault="00BD1F3E" w:rsidP="00BD1F3E">
      <w:pPr>
        <w:widowControl w:val="0"/>
        <w:suppressAutoHyphens w:val="0"/>
        <w:autoSpaceDE w:val="0"/>
        <w:autoSpaceDN w:val="0"/>
        <w:adjustRightInd w:val="0"/>
        <w:rPr>
          <w:rFonts w:eastAsiaTheme="minorEastAsia"/>
        </w:rPr>
      </w:pPr>
      <w:r w:rsidRPr="004835D8">
        <w:rPr>
          <w:rFonts w:eastAsiaTheme="minorEastAsia"/>
        </w:rPr>
        <w:t>"____" ________________ года № _____</w:t>
      </w:r>
    </w:p>
    <w:p w14:paraId="17CE1BFC" w14:textId="77777777" w:rsidR="00BD1F3E" w:rsidRPr="004835D8" w:rsidRDefault="00BD1F3E" w:rsidP="00BD1F3E">
      <w:pPr>
        <w:widowControl w:val="0"/>
        <w:suppressAutoHyphens w:val="0"/>
        <w:autoSpaceDE w:val="0"/>
        <w:autoSpaceDN w:val="0"/>
        <w:adjustRightInd w:val="0"/>
        <w:rPr>
          <w:rFonts w:eastAsiaTheme="minorEastAsia"/>
        </w:rPr>
      </w:pPr>
      <w:r w:rsidRPr="004835D8">
        <w:rPr>
          <w:rFonts w:eastAsiaTheme="minorEastAsia"/>
        </w:rPr>
        <w:t>_____________________________________________________________________,</w:t>
      </w:r>
    </w:p>
    <w:p w14:paraId="5914548F" w14:textId="77777777" w:rsidR="00BD1F3E" w:rsidRPr="004835D8" w:rsidRDefault="00BD1F3E" w:rsidP="00BD1F3E">
      <w:pPr>
        <w:widowControl w:val="0"/>
        <w:suppressAutoHyphens w:val="0"/>
        <w:autoSpaceDE w:val="0"/>
        <w:autoSpaceDN w:val="0"/>
        <w:adjustRightInd w:val="0"/>
        <w:rPr>
          <w:rFonts w:eastAsiaTheme="minorEastAsia"/>
        </w:rPr>
      </w:pPr>
      <w:r w:rsidRPr="004835D8">
        <w:rPr>
          <w:rFonts w:eastAsiaTheme="minorEastAsia"/>
        </w:rPr>
        <w:t>(фамилия, имя, отчество (последнее - при наличии)замещавшему должность ___________________________________________________</w:t>
      </w:r>
    </w:p>
    <w:p w14:paraId="7BFCCCC2" w14:textId="77777777" w:rsidR="00BD1F3E" w:rsidRPr="004835D8" w:rsidRDefault="00BD1F3E" w:rsidP="007E317A">
      <w:pPr>
        <w:widowControl w:val="0"/>
        <w:suppressAutoHyphens w:val="0"/>
        <w:autoSpaceDE w:val="0"/>
        <w:autoSpaceDN w:val="0"/>
        <w:adjustRightInd w:val="0"/>
        <w:rPr>
          <w:rFonts w:eastAsiaTheme="minorEastAsia"/>
        </w:rPr>
      </w:pPr>
      <w:r w:rsidRPr="004835D8">
        <w:rPr>
          <w:rFonts w:eastAsiaTheme="minorEastAsia"/>
        </w:rPr>
        <w:t xml:space="preserve">                        (наименование должности)</w:t>
      </w:r>
    </w:p>
    <w:p w14:paraId="2C483460" w14:textId="77777777" w:rsidR="00BD1F3E" w:rsidRPr="004835D8" w:rsidRDefault="00BD1F3E" w:rsidP="007E317A">
      <w:pPr>
        <w:widowControl w:val="0"/>
        <w:suppressAutoHyphens w:val="0"/>
        <w:autoSpaceDE w:val="0"/>
        <w:autoSpaceDN w:val="0"/>
        <w:adjustRightInd w:val="0"/>
        <w:ind w:firstLine="709"/>
        <w:jc w:val="both"/>
        <w:rPr>
          <w:rFonts w:eastAsiaTheme="minorEastAsia"/>
        </w:rPr>
      </w:pPr>
      <w:r w:rsidRPr="004835D8">
        <w:rPr>
          <w:rFonts w:eastAsiaTheme="minorEastAsia"/>
        </w:rPr>
        <w:t xml:space="preserve">В соответствии с </w:t>
      </w:r>
      <w:hyperlink w:anchor="sub_0" w:history="1">
        <w:r w:rsidRPr="004835D8">
          <w:rPr>
            <w:rFonts w:eastAsiaTheme="minorEastAsia"/>
          </w:rPr>
          <w:t>постановлением</w:t>
        </w:r>
      </w:hyperlink>
      <w:r w:rsidRPr="004835D8">
        <w:rPr>
          <w:rFonts w:eastAsiaTheme="minorEastAsia"/>
        </w:rPr>
        <w:t xml:space="preserve"> Кабинета Министров Чувашской</w:t>
      </w:r>
      <w:r w:rsidR="007E317A">
        <w:rPr>
          <w:rFonts w:eastAsiaTheme="minorEastAsia"/>
        </w:rPr>
        <w:t xml:space="preserve"> </w:t>
      </w:r>
      <w:r w:rsidRPr="004835D8">
        <w:rPr>
          <w:rFonts w:eastAsiaTheme="minorEastAsia"/>
        </w:rPr>
        <w:t>Республики от 30 декабря 1999 г. № 287 «О социальных гарантиях лицам,</w:t>
      </w:r>
      <w:r w:rsidR="007E317A">
        <w:rPr>
          <w:rFonts w:eastAsiaTheme="minorEastAsia"/>
        </w:rPr>
        <w:t xml:space="preserve"> </w:t>
      </w:r>
      <w:r w:rsidRPr="004835D8">
        <w:rPr>
          <w:rFonts w:eastAsiaTheme="minorEastAsia"/>
        </w:rPr>
        <w:t>замещавшим государственные должности Чувашской Республики и должности в</w:t>
      </w:r>
      <w:r w:rsidR="007E317A">
        <w:rPr>
          <w:rFonts w:eastAsiaTheme="minorEastAsia"/>
        </w:rPr>
        <w:t xml:space="preserve"> </w:t>
      </w:r>
      <w:r w:rsidRPr="004835D8">
        <w:rPr>
          <w:rFonts w:eastAsiaTheme="minorEastAsia"/>
        </w:rPr>
        <w:t>органах государственной власти и управления Чувашской АССР, Чувашской</w:t>
      </w:r>
      <w:r w:rsidR="007E317A">
        <w:rPr>
          <w:rFonts w:eastAsiaTheme="minorEastAsia"/>
        </w:rPr>
        <w:t xml:space="preserve"> </w:t>
      </w:r>
      <w:r w:rsidRPr="004835D8">
        <w:rPr>
          <w:rFonts w:eastAsiaTheme="minorEastAsia"/>
        </w:rPr>
        <w:t>ССР, Чувашской Республики» и на основании решения Комиссии по</w:t>
      </w:r>
      <w:r w:rsidR="007E317A">
        <w:rPr>
          <w:rFonts w:eastAsiaTheme="minorEastAsia"/>
        </w:rPr>
        <w:t xml:space="preserve"> </w:t>
      </w:r>
      <w:r w:rsidRPr="004835D8">
        <w:rPr>
          <w:rFonts w:eastAsiaTheme="minorEastAsia"/>
        </w:rPr>
        <w:t>установлению ежемесячной доплаты</w:t>
      </w:r>
      <w:r w:rsidR="007E317A">
        <w:rPr>
          <w:rFonts w:eastAsiaTheme="minorEastAsia"/>
        </w:rPr>
        <w:t xml:space="preserve"> </w:t>
      </w:r>
      <w:r w:rsidRPr="004835D8">
        <w:rPr>
          <w:rFonts w:eastAsiaTheme="minorEastAsia"/>
        </w:rPr>
        <w:t>к пенсии</w:t>
      </w:r>
      <w:r w:rsidR="007E317A">
        <w:rPr>
          <w:rFonts w:eastAsiaTheme="minorEastAsia"/>
        </w:rPr>
        <w:t xml:space="preserve"> </w:t>
      </w:r>
      <w:r w:rsidRPr="004835D8">
        <w:rPr>
          <w:rFonts w:eastAsiaTheme="minorEastAsia"/>
        </w:rPr>
        <w:t>_________________________:</w:t>
      </w:r>
    </w:p>
    <w:p w14:paraId="690E1120" w14:textId="77777777" w:rsidR="00BD1F3E" w:rsidRPr="004835D8" w:rsidRDefault="00BD1F3E" w:rsidP="00BD1F3E">
      <w:pPr>
        <w:widowControl w:val="0"/>
        <w:suppressAutoHyphens w:val="0"/>
        <w:autoSpaceDE w:val="0"/>
        <w:autoSpaceDN w:val="0"/>
        <w:adjustRightInd w:val="0"/>
        <w:rPr>
          <w:rFonts w:eastAsiaTheme="minorEastAsia"/>
        </w:rPr>
      </w:pPr>
      <w:r w:rsidRPr="004835D8">
        <w:rPr>
          <w:rFonts w:eastAsiaTheme="minorEastAsia"/>
        </w:rPr>
        <w:t xml:space="preserve">               (дата, </w:t>
      </w:r>
      <w:r w:rsidR="007E317A">
        <w:rPr>
          <w:rFonts w:eastAsiaTheme="minorEastAsia"/>
        </w:rPr>
        <w:t>№</w:t>
      </w:r>
      <w:r w:rsidRPr="004835D8">
        <w:rPr>
          <w:rFonts w:eastAsiaTheme="minorEastAsia"/>
        </w:rPr>
        <w:t>)</w:t>
      </w:r>
    </w:p>
    <w:p w14:paraId="5BB3F90D" w14:textId="77777777" w:rsidR="00BD1F3E" w:rsidRPr="004835D8" w:rsidRDefault="00BD1F3E" w:rsidP="00BD1F3E">
      <w:pPr>
        <w:widowControl w:val="0"/>
        <w:suppressAutoHyphens w:val="0"/>
        <w:autoSpaceDE w:val="0"/>
        <w:autoSpaceDN w:val="0"/>
        <w:adjustRightInd w:val="0"/>
        <w:ind w:firstLine="709"/>
        <w:rPr>
          <w:rFonts w:eastAsiaTheme="minorEastAsia"/>
        </w:rPr>
      </w:pPr>
      <w:r w:rsidRPr="004835D8">
        <w:rPr>
          <w:rFonts w:eastAsiaTheme="minorEastAsia"/>
        </w:rPr>
        <w:t>1) определить с ________________________________________________</w:t>
      </w:r>
    </w:p>
    <w:p w14:paraId="22664E4D" w14:textId="77777777" w:rsidR="00BD1F3E" w:rsidRPr="004835D8" w:rsidRDefault="00BD1F3E" w:rsidP="00BD1F3E">
      <w:pPr>
        <w:widowControl w:val="0"/>
        <w:suppressAutoHyphens w:val="0"/>
        <w:autoSpaceDE w:val="0"/>
        <w:autoSpaceDN w:val="0"/>
        <w:adjustRightInd w:val="0"/>
        <w:rPr>
          <w:rFonts w:eastAsiaTheme="minorEastAsia"/>
        </w:rPr>
      </w:pPr>
      <w:r w:rsidRPr="004835D8">
        <w:rPr>
          <w:rFonts w:eastAsiaTheme="minorEastAsia"/>
        </w:rPr>
        <w:t xml:space="preserve">                                     (день, месяц, год)</w:t>
      </w:r>
    </w:p>
    <w:p w14:paraId="49D6AD00" w14:textId="77777777" w:rsidR="00BD1F3E" w:rsidRPr="004835D8" w:rsidRDefault="00BD1F3E" w:rsidP="00BD1F3E">
      <w:pPr>
        <w:widowControl w:val="0"/>
        <w:suppressAutoHyphens w:val="0"/>
        <w:autoSpaceDE w:val="0"/>
        <w:autoSpaceDN w:val="0"/>
        <w:adjustRightInd w:val="0"/>
        <w:rPr>
          <w:rFonts w:eastAsiaTheme="minorEastAsia"/>
        </w:rPr>
      </w:pPr>
      <w:r w:rsidRPr="004835D8">
        <w:rPr>
          <w:rFonts w:eastAsiaTheme="minorEastAsia"/>
        </w:rPr>
        <w:t>к пенсии ____________________________ в размере ______ руб. ____ коп. в</w:t>
      </w:r>
      <w:r w:rsidR="00777179" w:rsidRPr="004835D8">
        <w:rPr>
          <w:rFonts w:eastAsiaTheme="minorEastAsia"/>
        </w:rPr>
        <w:tab/>
      </w:r>
      <w:r w:rsidR="00777179" w:rsidRPr="004835D8">
        <w:rPr>
          <w:rFonts w:eastAsiaTheme="minorEastAsia"/>
        </w:rPr>
        <w:tab/>
      </w:r>
      <w:r w:rsidRPr="004835D8">
        <w:rPr>
          <w:rFonts w:eastAsiaTheme="minorEastAsia"/>
        </w:rPr>
        <w:t>(вид пенсии)</w:t>
      </w:r>
    </w:p>
    <w:p w14:paraId="4BB7A859" w14:textId="77777777" w:rsidR="00BD1F3E" w:rsidRPr="004835D8" w:rsidRDefault="00BD1F3E" w:rsidP="00BD1F3E">
      <w:pPr>
        <w:widowControl w:val="0"/>
        <w:suppressAutoHyphens w:val="0"/>
        <w:autoSpaceDE w:val="0"/>
        <w:autoSpaceDN w:val="0"/>
        <w:adjustRightInd w:val="0"/>
        <w:rPr>
          <w:rFonts w:eastAsiaTheme="minorEastAsia"/>
        </w:rPr>
      </w:pPr>
      <w:r w:rsidRPr="004835D8">
        <w:rPr>
          <w:rFonts w:eastAsiaTheme="minorEastAsia"/>
        </w:rPr>
        <w:t>месяц ежемесячную доплату в размере ____ руб. ___ коп. в месяц исходя  из</w:t>
      </w:r>
      <w:r w:rsidR="00AA1A99">
        <w:rPr>
          <w:rFonts w:eastAsiaTheme="minorEastAsia"/>
        </w:rPr>
        <w:t xml:space="preserve"> </w:t>
      </w:r>
      <w:r w:rsidRPr="004835D8">
        <w:rPr>
          <w:rFonts w:eastAsiaTheme="minorEastAsia"/>
        </w:rPr>
        <w:t>общей суммы пенсии и доплаты к ней в размере  _____ руб. ____ коп.,</w:t>
      </w:r>
    </w:p>
    <w:p w14:paraId="5FC245E2" w14:textId="77777777" w:rsidR="00BD1F3E" w:rsidRPr="004835D8" w:rsidRDefault="00BD1F3E" w:rsidP="00BD1F3E">
      <w:pPr>
        <w:widowControl w:val="0"/>
        <w:suppressAutoHyphens w:val="0"/>
        <w:autoSpaceDE w:val="0"/>
        <w:autoSpaceDN w:val="0"/>
        <w:adjustRightInd w:val="0"/>
        <w:rPr>
          <w:rFonts w:eastAsiaTheme="minorEastAsia"/>
        </w:rPr>
      </w:pPr>
      <w:r w:rsidRPr="004835D8">
        <w:rPr>
          <w:rFonts w:eastAsiaTheme="minorEastAsia"/>
        </w:rPr>
        <w:t>составляющей _______ процентов месячного денежного вознаграждения;</w:t>
      </w:r>
    </w:p>
    <w:p w14:paraId="3AFFC9FD" w14:textId="77777777" w:rsidR="00BD1F3E" w:rsidRPr="004835D8" w:rsidRDefault="00BD1F3E" w:rsidP="00BD1F3E">
      <w:pPr>
        <w:widowControl w:val="0"/>
        <w:suppressAutoHyphens w:val="0"/>
        <w:autoSpaceDE w:val="0"/>
        <w:autoSpaceDN w:val="0"/>
        <w:adjustRightInd w:val="0"/>
        <w:ind w:firstLine="709"/>
        <w:rPr>
          <w:rFonts w:eastAsiaTheme="minorEastAsia"/>
        </w:rPr>
      </w:pPr>
      <w:r w:rsidRPr="004835D8">
        <w:rPr>
          <w:rFonts w:eastAsiaTheme="minorEastAsia"/>
        </w:rPr>
        <w:t>2) приостановить выплату ежемесячной доплаты к  пенсии  с  _____________________________ в связи с ____________________________;</w:t>
      </w:r>
    </w:p>
    <w:p w14:paraId="01F4D56B" w14:textId="77777777" w:rsidR="00BD1F3E" w:rsidRPr="004835D8" w:rsidRDefault="00BD1F3E" w:rsidP="00BD1F3E">
      <w:pPr>
        <w:widowControl w:val="0"/>
        <w:suppressAutoHyphens w:val="0"/>
        <w:autoSpaceDE w:val="0"/>
        <w:autoSpaceDN w:val="0"/>
        <w:adjustRightInd w:val="0"/>
        <w:rPr>
          <w:rFonts w:eastAsiaTheme="minorEastAsia"/>
        </w:rPr>
      </w:pPr>
      <w:r w:rsidRPr="004835D8">
        <w:rPr>
          <w:rFonts w:eastAsiaTheme="minorEastAsia"/>
        </w:rPr>
        <w:t xml:space="preserve"> (день, месяц, год)                          (основание)</w:t>
      </w:r>
    </w:p>
    <w:p w14:paraId="28AC0991" w14:textId="77777777" w:rsidR="00BD1F3E" w:rsidRPr="004835D8" w:rsidRDefault="00BD1F3E" w:rsidP="00BD1F3E">
      <w:pPr>
        <w:widowControl w:val="0"/>
        <w:suppressAutoHyphens w:val="0"/>
        <w:autoSpaceDE w:val="0"/>
        <w:autoSpaceDN w:val="0"/>
        <w:adjustRightInd w:val="0"/>
        <w:ind w:firstLine="709"/>
        <w:rPr>
          <w:rFonts w:eastAsiaTheme="minorEastAsia"/>
        </w:rPr>
      </w:pPr>
      <w:r w:rsidRPr="004835D8">
        <w:rPr>
          <w:rFonts w:eastAsiaTheme="minorEastAsia"/>
        </w:rPr>
        <w:t>3) возобновить выплату ежемесячной доплаты к пенсии с ___________</w:t>
      </w:r>
    </w:p>
    <w:p w14:paraId="6AF7D325" w14:textId="77777777" w:rsidR="00BD1F3E" w:rsidRPr="004835D8" w:rsidRDefault="00BD1F3E" w:rsidP="00BD1F3E">
      <w:pPr>
        <w:widowControl w:val="0"/>
        <w:suppressAutoHyphens w:val="0"/>
        <w:autoSpaceDE w:val="0"/>
        <w:autoSpaceDN w:val="0"/>
        <w:adjustRightInd w:val="0"/>
        <w:rPr>
          <w:rFonts w:eastAsiaTheme="minorEastAsia"/>
        </w:rPr>
      </w:pPr>
      <w:r w:rsidRPr="004835D8">
        <w:rPr>
          <w:rFonts w:eastAsiaTheme="minorEastAsia"/>
        </w:rPr>
        <w:t xml:space="preserve">                              (день, месяц, год)</w:t>
      </w:r>
    </w:p>
    <w:p w14:paraId="406C309F" w14:textId="77777777" w:rsidR="00BD1F3E" w:rsidRPr="004835D8" w:rsidRDefault="00BD1F3E" w:rsidP="00BD1F3E">
      <w:pPr>
        <w:widowControl w:val="0"/>
        <w:suppressAutoHyphens w:val="0"/>
        <w:autoSpaceDE w:val="0"/>
        <w:autoSpaceDN w:val="0"/>
        <w:adjustRightInd w:val="0"/>
        <w:rPr>
          <w:rFonts w:eastAsiaTheme="minorEastAsia"/>
        </w:rPr>
      </w:pPr>
      <w:r w:rsidRPr="004835D8">
        <w:rPr>
          <w:rFonts w:eastAsiaTheme="minorEastAsia"/>
        </w:rPr>
        <w:t>____________________ в связи с _______________________________________</w:t>
      </w:r>
    </w:p>
    <w:p w14:paraId="1192191C" w14:textId="77777777" w:rsidR="00BD1F3E" w:rsidRPr="004835D8" w:rsidRDefault="00BD1F3E" w:rsidP="00BD1F3E">
      <w:pPr>
        <w:widowControl w:val="0"/>
        <w:suppressAutoHyphens w:val="0"/>
        <w:autoSpaceDE w:val="0"/>
        <w:autoSpaceDN w:val="0"/>
        <w:adjustRightInd w:val="0"/>
        <w:rPr>
          <w:rFonts w:eastAsiaTheme="minorEastAsia"/>
        </w:rPr>
      </w:pPr>
      <w:r w:rsidRPr="004835D8">
        <w:rPr>
          <w:rFonts w:eastAsiaTheme="minorEastAsia"/>
        </w:rPr>
        <w:t xml:space="preserve">                                             (основание)</w:t>
      </w:r>
    </w:p>
    <w:p w14:paraId="2CD9F661" w14:textId="77777777" w:rsidR="00BD1F3E" w:rsidRPr="004835D8" w:rsidRDefault="00BD1F3E" w:rsidP="00BD1F3E">
      <w:pPr>
        <w:widowControl w:val="0"/>
        <w:suppressAutoHyphens w:val="0"/>
        <w:autoSpaceDE w:val="0"/>
        <w:autoSpaceDN w:val="0"/>
        <w:adjustRightInd w:val="0"/>
        <w:rPr>
          <w:rFonts w:eastAsiaTheme="minorEastAsia"/>
        </w:rPr>
      </w:pPr>
      <w:r w:rsidRPr="004835D8">
        <w:rPr>
          <w:rFonts w:eastAsiaTheme="minorEastAsia"/>
        </w:rPr>
        <w:t>в размере ______ руб. ____ коп. в месяц исходя из общей суммы пенсии и</w:t>
      </w:r>
    </w:p>
    <w:p w14:paraId="40CDAB59" w14:textId="77777777" w:rsidR="00BD1F3E" w:rsidRPr="004835D8" w:rsidRDefault="00BD1F3E" w:rsidP="00BD1F3E">
      <w:pPr>
        <w:widowControl w:val="0"/>
        <w:suppressAutoHyphens w:val="0"/>
        <w:autoSpaceDE w:val="0"/>
        <w:autoSpaceDN w:val="0"/>
        <w:adjustRightInd w:val="0"/>
        <w:rPr>
          <w:rFonts w:eastAsiaTheme="minorEastAsia"/>
        </w:rPr>
      </w:pPr>
      <w:r w:rsidRPr="004835D8">
        <w:rPr>
          <w:rFonts w:eastAsiaTheme="minorEastAsia"/>
        </w:rPr>
        <w:t>доплаты к ней в размере _____ руб. ____ коп.,  составляющей _________</w:t>
      </w:r>
    </w:p>
    <w:p w14:paraId="2D335372" w14:textId="77777777" w:rsidR="00BD1F3E" w:rsidRPr="004835D8" w:rsidRDefault="00BD1F3E" w:rsidP="00BD1F3E">
      <w:pPr>
        <w:widowControl w:val="0"/>
        <w:suppressAutoHyphens w:val="0"/>
        <w:autoSpaceDE w:val="0"/>
        <w:autoSpaceDN w:val="0"/>
        <w:adjustRightInd w:val="0"/>
        <w:rPr>
          <w:rFonts w:eastAsiaTheme="minorEastAsia"/>
        </w:rPr>
      </w:pPr>
      <w:r w:rsidRPr="004835D8">
        <w:rPr>
          <w:rFonts w:eastAsiaTheme="minorEastAsia"/>
        </w:rPr>
        <w:t>процентов месячного денежного вознаграждения;</w:t>
      </w:r>
    </w:p>
    <w:p w14:paraId="2514F549" w14:textId="77777777" w:rsidR="00BD1F3E" w:rsidRPr="004835D8" w:rsidRDefault="00BD1F3E" w:rsidP="00BD1F3E">
      <w:pPr>
        <w:widowControl w:val="0"/>
        <w:suppressAutoHyphens w:val="0"/>
        <w:autoSpaceDE w:val="0"/>
        <w:autoSpaceDN w:val="0"/>
        <w:adjustRightInd w:val="0"/>
        <w:ind w:firstLine="709"/>
        <w:rPr>
          <w:rFonts w:eastAsiaTheme="minorEastAsia"/>
        </w:rPr>
      </w:pPr>
      <w:r w:rsidRPr="004835D8">
        <w:rPr>
          <w:rFonts w:eastAsiaTheme="minorEastAsia"/>
        </w:rPr>
        <w:t>4) прекратить выплату ежемесячной доплаты к пенсии с ____________</w:t>
      </w:r>
    </w:p>
    <w:p w14:paraId="3012C631" w14:textId="77777777" w:rsidR="00BD1F3E" w:rsidRPr="004835D8" w:rsidRDefault="00BD1F3E" w:rsidP="00BD1F3E">
      <w:pPr>
        <w:widowControl w:val="0"/>
        <w:suppressAutoHyphens w:val="0"/>
        <w:autoSpaceDE w:val="0"/>
        <w:autoSpaceDN w:val="0"/>
        <w:adjustRightInd w:val="0"/>
        <w:rPr>
          <w:rFonts w:eastAsiaTheme="minorEastAsia"/>
        </w:rPr>
      </w:pPr>
      <w:r w:rsidRPr="004835D8">
        <w:rPr>
          <w:rFonts w:eastAsiaTheme="minorEastAsia"/>
        </w:rPr>
        <w:t xml:space="preserve">                                                    (день, месяц, год)</w:t>
      </w:r>
    </w:p>
    <w:p w14:paraId="5B4A0304" w14:textId="77777777" w:rsidR="00BD1F3E" w:rsidRPr="004835D8" w:rsidRDefault="00BD1F3E" w:rsidP="00BD1F3E">
      <w:pPr>
        <w:widowControl w:val="0"/>
        <w:suppressAutoHyphens w:val="0"/>
        <w:autoSpaceDE w:val="0"/>
        <w:autoSpaceDN w:val="0"/>
        <w:adjustRightInd w:val="0"/>
        <w:rPr>
          <w:rFonts w:eastAsiaTheme="minorEastAsia"/>
        </w:rPr>
      </w:pPr>
      <w:r w:rsidRPr="004835D8">
        <w:rPr>
          <w:rFonts w:eastAsiaTheme="minorEastAsia"/>
        </w:rPr>
        <w:t>____________________ в связи с _____________________________________.</w:t>
      </w:r>
    </w:p>
    <w:p w14:paraId="416299A7" w14:textId="77777777" w:rsidR="00BD1F3E" w:rsidRPr="004835D8" w:rsidRDefault="00BD1F3E" w:rsidP="00BD1F3E">
      <w:pPr>
        <w:widowControl w:val="0"/>
        <w:suppressAutoHyphens w:val="0"/>
        <w:autoSpaceDE w:val="0"/>
        <w:autoSpaceDN w:val="0"/>
        <w:adjustRightInd w:val="0"/>
        <w:rPr>
          <w:rFonts w:eastAsiaTheme="minorEastAsia"/>
        </w:rPr>
      </w:pPr>
      <w:r w:rsidRPr="004835D8">
        <w:rPr>
          <w:rFonts w:eastAsiaTheme="minorEastAsia"/>
        </w:rPr>
        <w:t xml:space="preserve">                                               (основание)</w:t>
      </w:r>
    </w:p>
    <w:p w14:paraId="7EAD7667" w14:textId="77777777" w:rsidR="00BD1F3E" w:rsidRPr="004835D8" w:rsidRDefault="00BD1F3E" w:rsidP="00BD1F3E">
      <w:pPr>
        <w:widowControl w:val="0"/>
        <w:suppressAutoHyphens w:val="0"/>
        <w:autoSpaceDE w:val="0"/>
        <w:autoSpaceDN w:val="0"/>
        <w:adjustRightInd w:val="0"/>
        <w:ind w:firstLine="720"/>
        <w:jc w:val="both"/>
        <w:rPr>
          <w:rFonts w:eastAsiaTheme="minorEastAsia"/>
        </w:rPr>
      </w:pPr>
    </w:p>
    <w:p w14:paraId="5FA44C58" w14:textId="77777777" w:rsidR="00BD1F3E" w:rsidRPr="004835D8" w:rsidRDefault="00AC5E8C" w:rsidP="00BD1F3E">
      <w:pPr>
        <w:widowControl w:val="0"/>
        <w:suppressAutoHyphens w:val="0"/>
        <w:autoSpaceDE w:val="0"/>
        <w:autoSpaceDN w:val="0"/>
        <w:adjustRightInd w:val="0"/>
        <w:rPr>
          <w:rFonts w:eastAsiaTheme="minorEastAsia"/>
        </w:rPr>
      </w:pPr>
      <w:r w:rsidRPr="004835D8">
        <w:rPr>
          <w:rFonts w:eastAsiaTheme="minorEastAsia"/>
        </w:rPr>
        <w:t>Председатель комиссии</w:t>
      </w:r>
      <w:r w:rsidRPr="004835D8">
        <w:rPr>
          <w:rFonts w:eastAsiaTheme="minorEastAsia"/>
        </w:rPr>
        <w:tab/>
      </w:r>
      <w:r w:rsidRPr="004835D8">
        <w:rPr>
          <w:rFonts w:eastAsiaTheme="minorEastAsia"/>
        </w:rPr>
        <w:tab/>
      </w:r>
      <w:r w:rsidRPr="004835D8">
        <w:rPr>
          <w:rFonts w:eastAsiaTheme="minorEastAsia"/>
        </w:rPr>
        <w:tab/>
      </w:r>
      <w:r w:rsidR="00BD1F3E" w:rsidRPr="004835D8">
        <w:rPr>
          <w:rFonts w:eastAsiaTheme="minorEastAsia"/>
        </w:rPr>
        <w:tab/>
      </w:r>
      <w:r w:rsidR="00BD1F3E" w:rsidRPr="004835D8">
        <w:rPr>
          <w:rFonts w:eastAsiaTheme="minorEastAsia"/>
        </w:rPr>
        <w:tab/>
      </w:r>
      <w:r w:rsidR="00BD1F3E" w:rsidRPr="004835D8">
        <w:rPr>
          <w:rFonts w:eastAsiaTheme="minorEastAsia"/>
        </w:rPr>
        <w:tab/>
      </w:r>
      <w:r w:rsidR="00BD1F3E" w:rsidRPr="004835D8">
        <w:rPr>
          <w:rFonts w:eastAsiaTheme="minorEastAsia"/>
        </w:rPr>
        <w:tab/>
      </w:r>
      <w:r w:rsidR="00BD1F3E" w:rsidRPr="004835D8">
        <w:rPr>
          <w:rFonts w:eastAsiaTheme="minorEastAsia"/>
        </w:rPr>
        <w:tab/>
      </w:r>
      <w:r w:rsidR="00BD1F3E" w:rsidRPr="004835D8">
        <w:rPr>
          <w:rFonts w:eastAsiaTheme="minorEastAsia"/>
        </w:rPr>
        <w:tab/>
      </w:r>
      <w:r w:rsidR="00BD1F3E" w:rsidRPr="004835D8">
        <w:rPr>
          <w:rFonts w:eastAsiaTheme="minorEastAsia"/>
        </w:rPr>
        <w:tab/>
      </w:r>
      <w:r w:rsidR="00BD1F3E" w:rsidRPr="004835D8">
        <w:rPr>
          <w:rFonts w:eastAsiaTheme="minorEastAsia"/>
        </w:rPr>
        <w:tab/>
        <w:t>____________________________</w:t>
      </w:r>
    </w:p>
    <w:p w14:paraId="3D11C0C8" w14:textId="77777777" w:rsidR="00BD1F3E" w:rsidRPr="004835D8" w:rsidRDefault="00BD1F3E" w:rsidP="00BD1F3E">
      <w:pPr>
        <w:widowControl w:val="0"/>
        <w:suppressAutoHyphens w:val="0"/>
        <w:autoSpaceDE w:val="0"/>
        <w:autoSpaceDN w:val="0"/>
        <w:adjustRightInd w:val="0"/>
        <w:rPr>
          <w:rFonts w:eastAsiaTheme="minorEastAsia"/>
        </w:rPr>
      </w:pPr>
      <w:r w:rsidRPr="004835D8">
        <w:rPr>
          <w:rFonts w:eastAsiaTheme="minorEastAsia"/>
        </w:rPr>
        <w:t xml:space="preserve">       (подпись, фамилия, имя,</w:t>
      </w:r>
    </w:p>
    <w:p w14:paraId="6D1D9950" w14:textId="77777777" w:rsidR="00BD1F3E" w:rsidRPr="004835D8" w:rsidRDefault="00BD1F3E" w:rsidP="00BD1F3E">
      <w:pPr>
        <w:widowControl w:val="0"/>
        <w:suppressAutoHyphens w:val="0"/>
        <w:autoSpaceDE w:val="0"/>
        <w:autoSpaceDN w:val="0"/>
        <w:adjustRightInd w:val="0"/>
        <w:rPr>
          <w:bCs/>
        </w:rPr>
      </w:pPr>
      <w:r w:rsidRPr="004835D8">
        <w:rPr>
          <w:rFonts w:eastAsiaTheme="minorEastAsia"/>
        </w:rPr>
        <w:t>М.П.                         отчество (последнее –при наличии))</w:t>
      </w:r>
    </w:p>
    <w:p w14:paraId="238F780B" w14:textId="77777777" w:rsidR="00BD1F3E" w:rsidRPr="004835D8" w:rsidRDefault="00BD1F3E">
      <w:r w:rsidRPr="004835D8">
        <w:lastRenderedPageBreak/>
        <w:br w:type="page"/>
      </w:r>
    </w:p>
    <w:p w14:paraId="51FCF9B7" w14:textId="77777777" w:rsidR="008761A8" w:rsidRDefault="008761A8">
      <w:pPr>
        <w:rPr>
          <w:rFonts w:asciiTheme="minorHAnsi" w:hAnsiTheme="minorHAnsi" w:cs="Times New Roman CYR"/>
          <w:sz w:val="18"/>
          <w:szCs w:val="18"/>
        </w:rPr>
      </w:pPr>
    </w:p>
    <w:p w14:paraId="7104B266" w14:textId="77777777" w:rsidR="00740E43" w:rsidRPr="008761A8" w:rsidRDefault="00740E43" w:rsidP="001D57CD">
      <w:pPr>
        <w:widowControl w:val="0"/>
        <w:suppressAutoHyphens w:val="0"/>
        <w:autoSpaceDE w:val="0"/>
        <w:autoSpaceDN w:val="0"/>
        <w:adjustRightInd w:val="0"/>
        <w:ind w:firstLine="720"/>
        <w:jc w:val="both"/>
        <w:rPr>
          <w:rFonts w:asciiTheme="minorHAnsi" w:hAnsiTheme="minorHAnsi" w:cs="Times New Roman CYR"/>
          <w:sz w:val="18"/>
          <w:szCs w:val="18"/>
        </w:rPr>
      </w:pPr>
    </w:p>
    <w:p w14:paraId="5C3CF9D9" w14:textId="77777777" w:rsidR="00024754" w:rsidRDefault="00024754" w:rsidP="00024754">
      <w:pPr>
        <w:widowControl w:val="0"/>
        <w:suppressAutoHyphens w:val="0"/>
        <w:autoSpaceDE w:val="0"/>
        <w:autoSpaceDN w:val="0"/>
        <w:adjustRightInd w:val="0"/>
        <w:ind w:firstLine="720"/>
        <w:jc w:val="right"/>
        <w:rPr>
          <w:rFonts w:ascii="Times New Roman CYR" w:hAnsi="Times New Roman CYR" w:cs="Times New Roman CYR"/>
        </w:rPr>
      </w:pPr>
      <w:r>
        <w:rPr>
          <w:rFonts w:ascii="Times New Roman CYR" w:hAnsi="Times New Roman CYR" w:cs="Times New Roman CYR"/>
        </w:rPr>
        <w:t xml:space="preserve">Приложение  2 </w:t>
      </w:r>
      <w:r>
        <w:rPr>
          <w:rFonts w:ascii="Times New Roman CYR" w:hAnsi="Times New Roman CYR" w:cs="Times New Roman CYR"/>
        </w:rPr>
        <w:br/>
        <w:t>к решению Собрания депутатов</w:t>
      </w:r>
      <w:r>
        <w:rPr>
          <w:rFonts w:ascii="Times New Roman CYR" w:hAnsi="Times New Roman CYR" w:cs="Times New Roman CYR"/>
        </w:rPr>
        <w:br/>
        <w:t>Порецкого муниципального округа</w:t>
      </w:r>
      <w:r>
        <w:rPr>
          <w:rFonts w:ascii="Times New Roman CYR" w:hAnsi="Times New Roman CYR" w:cs="Times New Roman CYR"/>
        </w:rPr>
        <w:br/>
        <w:t>Чувашской Республики</w:t>
      </w:r>
    </w:p>
    <w:p w14:paraId="2A49F158" w14:textId="4FA25103" w:rsidR="00024754" w:rsidRDefault="00024754" w:rsidP="00024754">
      <w:pPr>
        <w:widowControl w:val="0"/>
        <w:suppressAutoHyphens w:val="0"/>
        <w:autoSpaceDE w:val="0"/>
        <w:autoSpaceDN w:val="0"/>
        <w:adjustRightInd w:val="0"/>
        <w:ind w:firstLine="720"/>
        <w:jc w:val="right"/>
        <w:rPr>
          <w:rFonts w:ascii="Times New Roman CYR" w:hAnsi="Times New Roman CYR" w:cs="Times New Roman CYR"/>
        </w:rPr>
      </w:pPr>
      <w:r>
        <w:rPr>
          <w:rFonts w:ascii="Times New Roman CYR" w:hAnsi="Times New Roman CYR" w:cs="Times New Roman CYR"/>
        </w:rPr>
        <w:t xml:space="preserve">от </w:t>
      </w:r>
      <w:r w:rsidR="00A421AE">
        <w:rPr>
          <w:rFonts w:ascii="Times New Roman CYR" w:hAnsi="Times New Roman CYR" w:cs="Times New Roman CYR"/>
        </w:rPr>
        <w:t>23.08.</w:t>
      </w:r>
      <w:r>
        <w:rPr>
          <w:rFonts w:ascii="Times New Roman CYR" w:hAnsi="Times New Roman CYR" w:cs="Times New Roman CYR"/>
        </w:rPr>
        <w:t>2024 № С-</w:t>
      </w:r>
      <w:r w:rsidR="00A421AE">
        <w:rPr>
          <w:rFonts w:ascii="Times New Roman CYR" w:hAnsi="Times New Roman CYR" w:cs="Times New Roman CYR"/>
        </w:rPr>
        <w:t>35/20</w:t>
      </w:r>
    </w:p>
    <w:p w14:paraId="71BC8BF1" w14:textId="77777777" w:rsidR="00024754" w:rsidRPr="00AA1A99" w:rsidRDefault="00024754" w:rsidP="00024754">
      <w:pPr>
        <w:widowControl w:val="0"/>
        <w:autoSpaceDE w:val="0"/>
        <w:autoSpaceDN w:val="0"/>
        <w:adjustRightInd w:val="0"/>
        <w:ind w:firstLine="720"/>
        <w:jc w:val="right"/>
        <w:rPr>
          <w:rFonts w:ascii="Times New Roman CYR" w:hAnsi="Times New Roman CYR" w:cs="Times New Roman CYR"/>
          <w:b/>
        </w:rPr>
      </w:pPr>
    </w:p>
    <w:p w14:paraId="6951879F" w14:textId="77777777" w:rsidR="007536A6" w:rsidRPr="00AA1A99" w:rsidRDefault="00024754" w:rsidP="00024754">
      <w:pPr>
        <w:widowControl w:val="0"/>
        <w:autoSpaceDE w:val="0"/>
        <w:autoSpaceDN w:val="0"/>
        <w:adjustRightInd w:val="0"/>
        <w:ind w:firstLine="720"/>
        <w:jc w:val="center"/>
        <w:rPr>
          <w:rFonts w:ascii="Times New Roman CYR" w:hAnsi="Times New Roman CYR" w:cs="Times New Roman CYR"/>
          <w:b/>
        </w:rPr>
      </w:pPr>
      <w:r w:rsidRPr="00AA1A99">
        <w:rPr>
          <w:rFonts w:ascii="Times New Roman CYR" w:hAnsi="Times New Roman CYR" w:cs="Times New Roman CYR"/>
          <w:b/>
        </w:rPr>
        <w:t>Положение о Комиссии по установлению ежемесячной доплаты к пенсии лицам, замещавшим муниципальные должности в органах местного самоуправления Порецкого муниципального округа Чувашской Республики и должности в органах местного самоуправления Порецкого района Чувашской АССР, Чувашской ССР, Чувашской Республики</w:t>
      </w:r>
    </w:p>
    <w:p w14:paraId="77CCCE54" w14:textId="77777777" w:rsidR="00024754" w:rsidRDefault="00024754" w:rsidP="00024754">
      <w:pPr>
        <w:widowControl w:val="0"/>
        <w:autoSpaceDE w:val="0"/>
        <w:autoSpaceDN w:val="0"/>
        <w:adjustRightInd w:val="0"/>
        <w:ind w:firstLine="720"/>
        <w:jc w:val="center"/>
        <w:rPr>
          <w:rFonts w:ascii="Times New Roman CYR" w:hAnsi="Times New Roman CYR" w:cs="Times New Roman CYR"/>
          <w:bCs/>
        </w:rPr>
      </w:pPr>
    </w:p>
    <w:p w14:paraId="0714581E" w14:textId="77777777" w:rsidR="00024754" w:rsidRDefault="00024754" w:rsidP="00024754">
      <w:pPr>
        <w:widowControl w:val="0"/>
        <w:autoSpaceDE w:val="0"/>
        <w:autoSpaceDN w:val="0"/>
        <w:adjustRightInd w:val="0"/>
        <w:ind w:firstLine="720"/>
        <w:jc w:val="both"/>
        <w:rPr>
          <w:rFonts w:ascii="Times New Roman CYR" w:hAnsi="Times New Roman CYR" w:cs="Times New Roman CYR"/>
          <w:bCs/>
        </w:rPr>
      </w:pPr>
      <w:r>
        <w:rPr>
          <w:rFonts w:ascii="Times New Roman CYR" w:hAnsi="Times New Roman CYR" w:cs="Times New Roman CYR"/>
          <w:bCs/>
        </w:rPr>
        <w:t xml:space="preserve">1. </w:t>
      </w:r>
      <w:r w:rsidRPr="00024754">
        <w:rPr>
          <w:rFonts w:ascii="Times New Roman CYR" w:hAnsi="Times New Roman CYR" w:cs="Times New Roman CYR"/>
          <w:bCs/>
        </w:rPr>
        <w:t>Комисси</w:t>
      </w:r>
      <w:r>
        <w:rPr>
          <w:rFonts w:ascii="Times New Roman CYR" w:hAnsi="Times New Roman CYR" w:cs="Times New Roman CYR"/>
          <w:bCs/>
        </w:rPr>
        <w:t>я</w:t>
      </w:r>
      <w:r w:rsidRPr="00024754">
        <w:rPr>
          <w:rFonts w:ascii="Times New Roman CYR" w:hAnsi="Times New Roman CYR" w:cs="Times New Roman CYR"/>
          <w:bCs/>
        </w:rPr>
        <w:t xml:space="preserve"> по установлению ежемесячной доплаты к пенсии лицам, замещавшим муниципальные должности в органах местного самоуправления Порецкого муниципального округа Чувашской Республики и должности в органах местного самоуправления Порецкого района Чувашской АССР, Чувашской ССР, Чувашской Республики</w:t>
      </w:r>
      <w:r>
        <w:rPr>
          <w:rFonts w:ascii="Times New Roman CYR" w:hAnsi="Times New Roman CYR" w:cs="Times New Roman CYR"/>
          <w:bCs/>
        </w:rPr>
        <w:t xml:space="preserve"> (далее – Комиссия) рассматривает заявления и принимает решения об установлении ежемесячной доплаты к пенсии лицам, </w:t>
      </w:r>
      <w:r w:rsidRPr="00024754">
        <w:rPr>
          <w:rFonts w:ascii="Times New Roman CYR" w:hAnsi="Times New Roman CYR" w:cs="Times New Roman CYR"/>
          <w:bCs/>
        </w:rPr>
        <w:t>замещавшим муниципальные должности в органах местного самоуправления Порецкого муниципального округа Чувашской Республики и должности в органах местного самоуправления Порецкого района Чувашской АССР, Чувашской ССР, Чувашской Республики</w:t>
      </w:r>
      <w:r>
        <w:rPr>
          <w:rFonts w:ascii="Times New Roman CYR" w:hAnsi="Times New Roman CYR" w:cs="Times New Roman CYR"/>
          <w:bCs/>
        </w:rPr>
        <w:t>.</w:t>
      </w:r>
    </w:p>
    <w:p w14:paraId="32852415" w14:textId="77777777" w:rsidR="00024754" w:rsidRDefault="00024754" w:rsidP="00024754">
      <w:pPr>
        <w:widowControl w:val="0"/>
        <w:autoSpaceDE w:val="0"/>
        <w:autoSpaceDN w:val="0"/>
        <w:adjustRightInd w:val="0"/>
        <w:ind w:firstLine="720"/>
        <w:jc w:val="both"/>
        <w:rPr>
          <w:rFonts w:ascii="Times New Roman CYR" w:hAnsi="Times New Roman CYR" w:cs="Times New Roman CYR"/>
          <w:bCs/>
        </w:rPr>
      </w:pPr>
      <w:r>
        <w:rPr>
          <w:rFonts w:ascii="Times New Roman CYR" w:hAnsi="Times New Roman CYR" w:cs="Times New Roman CYR"/>
          <w:bCs/>
        </w:rPr>
        <w:t>2. Комиссия в своей деятельности руководствуется законодательством Российской Федерации, законодательством Чувашской Республики и нормативно-правовыми актами Порецкого муниципального округа.</w:t>
      </w:r>
    </w:p>
    <w:p w14:paraId="38C60169" w14:textId="77777777" w:rsidR="00024754" w:rsidRDefault="00024754" w:rsidP="00024754">
      <w:pPr>
        <w:widowControl w:val="0"/>
        <w:autoSpaceDE w:val="0"/>
        <w:autoSpaceDN w:val="0"/>
        <w:adjustRightInd w:val="0"/>
        <w:ind w:firstLine="720"/>
        <w:jc w:val="both"/>
        <w:rPr>
          <w:rFonts w:ascii="Times New Roman CYR" w:hAnsi="Times New Roman CYR" w:cs="Times New Roman CYR"/>
          <w:bCs/>
        </w:rPr>
      </w:pPr>
      <w:r>
        <w:rPr>
          <w:rFonts w:ascii="Times New Roman CYR" w:hAnsi="Times New Roman CYR" w:cs="Times New Roman CYR"/>
          <w:bCs/>
        </w:rPr>
        <w:t>3. Состав Комиссии утверждается распоряжением администрации Порецкого муниципального округа Чувашской Республики.</w:t>
      </w:r>
    </w:p>
    <w:p w14:paraId="1F30F36F" w14:textId="77777777" w:rsidR="00320ADD" w:rsidRDefault="00320ADD" w:rsidP="00024754">
      <w:pPr>
        <w:widowControl w:val="0"/>
        <w:autoSpaceDE w:val="0"/>
        <w:autoSpaceDN w:val="0"/>
        <w:adjustRightInd w:val="0"/>
        <w:ind w:firstLine="720"/>
        <w:jc w:val="both"/>
        <w:rPr>
          <w:rFonts w:ascii="Times New Roman CYR" w:hAnsi="Times New Roman CYR" w:cs="Times New Roman CYR"/>
          <w:bCs/>
        </w:rPr>
      </w:pPr>
      <w:r>
        <w:rPr>
          <w:rFonts w:ascii="Times New Roman CYR" w:hAnsi="Times New Roman CYR" w:cs="Times New Roman CYR"/>
          <w:bCs/>
        </w:rPr>
        <w:t>Комиссия считается образованной со дня подписания распоряжения администрации Порецкого муниципального округа Чувашской Республики об утверждении ее состава.</w:t>
      </w:r>
    </w:p>
    <w:p w14:paraId="33F7BE72" w14:textId="77777777" w:rsidR="00024754" w:rsidRDefault="00024754" w:rsidP="00024754">
      <w:pPr>
        <w:widowControl w:val="0"/>
        <w:autoSpaceDE w:val="0"/>
        <w:autoSpaceDN w:val="0"/>
        <w:adjustRightInd w:val="0"/>
        <w:ind w:firstLine="720"/>
        <w:jc w:val="both"/>
        <w:rPr>
          <w:rFonts w:ascii="Times New Roman CYR" w:hAnsi="Times New Roman CYR" w:cs="Times New Roman CYR"/>
          <w:bCs/>
        </w:rPr>
      </w:pPr>
      <w:r>
        <w:rPr>
          <w:rFonts w:ascii="Times New Roman CYR" w:hAnsi="Times New Roman CYR" w:cs="Times New Roman CYR"/>
          <w:bCs/>
        </w:rPr>
        <w:t>4. Заседание Комиссии проводится в присутствии двух третей ее состава без права замены. Решение принимается большинством голосов присутствующих членов Комиссии в месячный срок со дня регистрации заявления и оформляется протоколом, который подписывается в течение пяти рабочих дня со дня проведения заседания Комиссии.</w:t>
      </w:r>
    </w:p>
    <w:p w14:paraId="4251DC14" w14:textId="77777777" w:rsidR="000B0460" w:rsidRDefault="00024754" w:rsidP="001209CC">
      <w:pPr>
        <w:widowControl w:val="0"/>
        <w:autoSpaceDE w:val="0"/>
        <w:autoSpaceDN w:val="0"/>
        <w:adjustRightInd w:val="0"/>
        <w:ind w:firstLine="720"/>
        <w:jc w:val="both"/>
        <w:rPr>
          <w:rFonts w:ascii="Times New Roman CYR" w:hAnsi="Times New Roman CYR" w:cs="Times New Roman CYR"/>
          <w:bCs/>
        </w:rPr>
      </w:pPr>
      <w:r>
        <w:rPr>
          <w:rFonts w:ascii="Times New Roman CYR" w:hAnsi="Times New Roman CYR" w:cs="Times New Roman CYR"/>
          <w:bCs/>
        </w:rPr>
        <w:t>5. Организационно-техническое обеспечение работы Комиссии осуществляется администрацией Порецкого муниципального округа Чувашской Республики.</w:t>
      </w:r>
    </w:p>
    <w:p w14:paraId="5974BBBD" w14:textId="77777777" w:rsidR="003C3081" w:rsidRPr="002C0322" w:rsidRDefault="003C3081" w:rsidP="000B0460">
      <w:pPr>
        <w:widowControl w:val="0"/>
        <w:autoSpaceDE w:val="0"/>
        <w:autoSpaceDN w:val="0"/>
        <w:adjustRightInd w:val="0"/>
        <w:ind w:firstLine="720"/>
        <w:jc w:val="right"/>
        <w:rPr>
          <w:bCs/>
          <w:sz w:val="20"/>
          <w:szCs w:val="20"/>
        </w:rPr>
      </w:pPr>
    </w:p>
    <w:sectPr w:rsidR="003C3081" w:rsidRPr="002C0322" w:rsidSect="00ED7606">
      <w:pgSz w:w="11906" w:h="16838"/>
      <w:pgMar w:top="567" w:right="851" w:bottom="426"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10775"/>
    <w:multiLevelType w:val="multilevel"/>
    <w:tmpl w:val="AAF068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76520D"/>
    <w:multiLevelType w:val="multilevel"/>
    <w:tmpl w:val="93E897F2"/>
    <w:lvl w:ilvl="0">
      <w:start w:val="1"/>
      <w:numFmt w:val="decimal"/>
      <w:lvlText w:val="%1."/>
      <w:lvlJc w:val="left"/>
      <w:pPr>
        <w:tabs>
          <w:tab w:val="num" w:pos="360"/>
        </w:tabs>
        <w:ind w:left="360" w:hanging="360"/>
      </w:pPr>
      <w:rPr>
        <w:rFonts w:cs="Times New Roman"/>
        <w:color w:val="000000"/>
        <w:sz w:val="26"/>
        <w:szCs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7E3C2765"/>
    <w:multiLevelType w:val="hybridMultilevel"/>
    <w:tmpl w:val="4B5A411E"/>
    <w:lvl w:ilvl="0" w:tplc="F3409F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225266"/>
    <w:rsid w:val="00024754"/>
    <w:rsid w:val="0005380D"/>
    <w:rsid w:val="00061BAB"/>
    <w:rsid w:val="0007253B"/>
    <w:rsid w:val="00072651"/>
    <w:rsid w:val="000910CE"/>
    <w:rsid w:val="000929DF"/>
    <w:rsid w:val="00093A75"/>
    <w:rsid w:val="00096E33"/>
    <w:rsid w:val="000A1B7F"/>
    <w:rsid w:val="000B0460"/>
    <w:rsid w:val="000B6B2B"/>
    <w:rsid w:val="000D797A"/>
    <w:rsid w:val="000F315D"/>
    <w:rsid w:val="000F64BA"/>
    <w:rsid w:val="00105BBE"/>
    <w:rsid w:val="001112D2"/>
    <w:rsid w:val="0011235E"/>
    <w:rsid w:val="001209CC"/>
    <w:rsid w:val="0012557F"/>
    <w:rsid w:val="0012638F"/>
    <w:rsid w:val="0012774F"/>
    <w:rsid w:val="00145A0D"/>
    <w:rsid w:val="00165372"/>
    <w:rsid w:val="001767D5"/>
    <w:rsid w:val="00182B74"/>
    <w:rsid w:val="00183EDD"/>
    <w:rsid w:val="00187372"/>
    <w:rsid w:val="001B048F"/>
    <w:rsid w:val="001B6B82"/>
    <w:rsid w:val="001D324C"/>
    <w:rsid w:val="001D3B01"/>
    <w:rsid w:val="001D57CD"/>
    <w:rsid w:val="0020004F"/>
    <w:rsid w:val="00213F7C"/>
    <w:rsid w:val="00216995"/>
    <w:rsid w:val="00221922"/>
    <w:rsid w:val="00225266"/>
    <w:rsid w:val="00226FEF"/>
    <w:rsid w:val="0026397D"/>
    <w:rsid w:val="00285158"/>
    <w:rsid w:val="00285F0F"/>
    <w:rsid w:val="002878C2"/>
    <w:rsid w:val="002A7255"/>
    <w:rsid w:val="002C0322"/>
    <w:rsid w:val="002D5611"/>
    <w:rsid w:val="002D7F6F"/>
    <w:rsid w:val="002E65F0"/>
    <w:rsid w:val="002E741F"/>
    <w:rsid w:val="00302CF8"/>
    <w:rsid w:val="00306A30"/>
    <w:rsid w:val="003104A9"/>
    <w:rsid w:val="00320ADD"/>
    <w:rsid w:val="00325858"/>
    <w:rsid w:val="00336ACF"/>
    <w:rsid w:val="0037258F"/>
    <w:rsid w:val="00372694"/>
    <w:rsid w:val="0039039D"/>
    <w:rsid w:val="003B4ABB"/>
    <w:rsid w:val="003C3081"/>
    <w:rsid w:val="003C4AB5"/>
    <w:rsid w:val="003D0487"/>
    <w:rsid w:val="003F7940"/>
    <w:rsid w:val="00401A91"/>
    <w:rsid w:val="004026B3"/>
    <w:rsid w:val="00442040"/>
    <w:rsid w:val="00466996"/>
    <w:rsid w:val="00474B8A"/>
    <w:rsid w:val="004835D8"/>
    <w:rsid w:val="004840ED"/>
    <w:rsid w:val="004B0F4F"/>
    <w:rsid w:val="004B19D8"/>
    <w:rsid w:val="004F0E64"/>
    <w:rsid w:val="005005ED"/>
    <w:rsid w:val="00510447"/>
    <w:rsid w:val="0052388D"/>
    <w:rsid w:val="00546643"/>
    <w:rsid w:val="0054695B"/>
    <w:rsid w:val="005A49EE"/>
    <w:rsid w:val="005B23B0"/>
    <w:rsid w:val="005E2252"/>
    <w:rsid w:val="00615CDF"/>
    <w:rsid w:val="0062489C"/>
    <w:rsid w:val="00650BCE"/>
    <w:rsid w:val="00653055"/>
    <w:rsid w:val="006533D0"/>
    <w:rsid w:val="00670AFA"/>
    <w:rsid w:val="00671FD0"/>
    <w:rsid w:val="006737F5"/>
    <w:rsid w:val="00675951"/>
    <w:rsid w:val="00687ABE"/>
    <w:rsid w:val="00687E69"/>
    <w:rsid w:val="006A19BE"/>
    <w:rsid w:val="006A5115"/>
    <w:rsid w:val="006C064B"/>
    <w:rsid w:val="006C3078"/>
    <w:rsid w:val="006E173F"/>
    <w:rsid w:val="00703458"/>
    <w:rsid w:val="00706269"/>
    <w:rsid w:val="00717941"/>
    <w:rsid w:val="007204F2"/>
    <w:rsid w:val="00740E43"/>
    <w:rsid w:val="00744BA7"/>
    <w:rsid w:val="00747F45"/>
    <w:rsid w:val="00751385"/>
    <w:rsid w:val="00752B73"/>
    <w:rsid w:val="007536A6"/>
    <w:rsid w:val="0076243D"/>
    <w:rsid w:val="00774ECD"/>
    <w:rsid w:val="00777179"/>
    <w:rsid w:val="00780322"/>
    <w:rsid w:val="007A42AD"/>
    <w:rsid w:val="007B28D2"/>
    <w:rsid w:val="007C279C"/>
    <w:rsid w:val="007D083D"/>
    <w:rsid w:val="007E036F"/>
    <w:rsid w:val="007E317A"/>
    <w:rsid w:val="007E6C93"/>
    <w:rsid w:val="00800A0F"/>
    <w:rsid w:val="0080355C"/>
    <w:rsid w:val="00811CA7"/>
    <w:rsid w:val="00827FBF"/>
    <w:rsid w:val="0084392E"/>
    <w:rsid w:val="008516C3"/>
    <w:rsid w:val="00871E1C"/>
    <w:rsid w:val="008761A8"/>
    <w:rsid w:val="00876F53"/>
    <w:rsid w:val="00892626"/>
    <w:rsid w:val="00896DA7"/>
    <w:rsid w:val="008C0489"/>
    <w:rsid w:val="008C2C63"/>
    <w:rsid w:val="008E1782"/>
    <w:rsid w:val="008E5343"/>
    <w:rsid w:val="00920029"/>
    <w:rsid w:val="00930B8A"/>
    <w:rsid w:val="00942872"/>
    <w:rsid w:val="00945BBA"/>
    <w:rsid w:val="009576A0"/>
    <w:rsid w:val="00972D09"/>
    <w:rsid w:val="0099021B"/>
    <w:rsid w:val="00991F00"/>
    <w:rsid w:val="00997D84"/>
    <w:rsid w:val="009A485E"/>
    <w:rsid w:val="009B1DBE"/>
    <w:rsid w:val="009C6A83"/>
    <w:rsid w:val="009D307C"/>
    <w:rsid w:val="009F344B"/>
    <w:rsid w:val="00A421AE"/>
    <w:rsid w:val="00A50E33"/>
    <w:rsid w:val="00A533B4"/>
    <w:rsid w:val="00A55D0F"/>
    <w:rsid w:val="00A60BE4"/>
    <w:rsid w:val="00A71282"/>
    <w:rsid w:val="00A729A4"/>
    <w:rsid w:val="00A75F25"/>
    <w:rsid w:val="00A81DFB"/>
    <w:rsid w:val="00A84DB6"/>
    <w:rsid w:val="00A971D5"/>
    <w:rsid w:val="00AA1A99"/>
    <w:rsid w:val="00AB6D08"/>
    <w:rsid w:val="00AC5E8C"/>
    <w:rsid w:val="00AD16DE"/>
    <w:rsid w:val="00AF208A"/>
    <w:rsid w:val="00B138A8"/>
    <w:rsid w:val="00B141F8"/>
    <w:rsid w:val="00B41D2F"/>
    <w:rsid w:val="00B45939"/>
    <w:rsid w:val="00B56B6A"/>
    <w:rsid w:val="00B571C9"/>
    <w:rsid w:val="00B73AC1"/>
    <w:rsid w:val="00B8627F"/>
    <w:rsid w:val="00B93846"/>
    <w:rsid w:val="00B9399F"/>
    <w:rsid w:val="00BA6086"/>
    <w:rsid w:val="00BA7566"/>
    <w:rsid w:val="00BB5D0E"/>
    <w:rsid w:val="00BD1F3E"/>
    <w:rsid w:val="00BD3B13"/>
    <w:rsid w:val="00BE552B"/>
    <w:rsid w:val="00BE770C"/>
    <w:rsid w:val="00BF5F3E"/>
    <w:rsid w:val="00BF72A9"/>
    <w:rsid w:val="00C24993"/>
    <w:rsid w:val="00C24F0C"/>
    <w:rsid w:val="00C31056"/>
    <w:rsid w:val="00C519A0"/>
    <w:rsid w:val="00C53FC1"/>
    <w:rsid w:val="00C54D5D"/>
    <w:rsid w:val="00C657C4"/>
    <w:rsid w:val="00C677D2"/>
    <w:rsid w:val="00CB64B8"/>
    <w:rsid w:val="00CD24E8"/>
    <w:rsid w:val="00CE0C31"/>
    <w:rsid w:val="00CE1484"/>
    <w:rsid w:val="00CF5504"/>
    <w:rsid w:val="00D02BA8"/>
    <w:rsid w:val="00D04EA9"/>
    <w:rsid w:val="00D05090"/>
    <w:rsid w:val="00D1078B"/>
    <w:rsid w:val="00D108D3"/>
    <w:rsid w:val="00D40C28"/>
    <w:rsid w:val="00D41476"/>
    <w:rsid w:val="00D55535"/>
    <w:rsid w:val="00D65BCB"/>
    <w:rsid w:val="00D73742"/>
    <w:rsid w:val="00D83637"/>
    <w:rsid w:val="00D9341C"/>
    <w:rsid w:val="00D97D0B"/>
    <w:rsid w:val="00DA1BBA"/>
    <w:rsid w:val="00DA3FD9"/>
    <w:rsid w:val="00DC735E"/>
    <w:rsid w:val="00DD14A4"/>
    <w:rsid w:val="00DE39ED"/>
    <w:rsid w:val="00E001A0"/>
    <w:rsid w:val="00E14D0C"/>
    <w:rsid w:val="00E20562"/>
    <w:rsid w:val="00E2443A"/>
    <w:rsid w:val="00E25402"/>
    <w:rsid w:val="00E3562E"/>
    <w:rsid w:val="00E35C21"/>
    <w:rsid w:val="00E70C54"/>
    <w:rsid w:val="00E8511E"/>
    <w:rsid w:val="00E85FF6"/>
    <w:rsid w:val="00EB6F2A"/>
    <w:rsid w:val="00EC4F96"/>
    <w:rsid w:val="00ED7606"/>
    <w:rsid w:val="00EE746B"/>
    <w:rsid w:val="00F11E42"/>
    <w:rsid w:val="00F1353B"/>
    <w:rsid w:val="00F17C92"/>
    <w:rsid w:val="00F31076"/>
    <w:rsid w:val="00F37CB0"/>
    <w:rsid w:val="00F45E4C"/>
    <w:rsid w:val="00F724FA"/>
    <w:rsid w:val="00F80378"/>
    <w:rsid w:val="00F91547"/>
    <w:rsid w:val="00F91885"/>
    <w:rsid w:val="00F94FD3"/>
    <w:rsid w:val="00F95785"/>
    <w:rsid w:val="00FC366E"/>
    <w:rsid w:val="00FC7787"/>
    <w:rsid w:val="00FF59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ED9E"/>
  <w15:docId w15:val="{9AA026E0-2A3B-47EF-9FF3-6E8BFEB6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E8C"/>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C54D5D"/>
    <w:pPr>
      <w:widowControl w:val="0"/>
      <w:suppressAutoHyphens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1675FF"/>
    <w:pPr>
      <w:keepNext/>
      <w:ind w:right="-81"/>
      <w:jc w:val="center"/>
      <w:outlineLvl w:val="0"/>
    </w:pPr>
    <w:rPr>
      <w:sz w:val="28"/>
    </w:rPr>
  </w:style>
  <w:style w:type="character" w:customStyle="1" w:styleId="10">
    <w:name w:val="Заголовок 1 Знак"/>
    <w:basedOn w:val="a0"/>
    <w:link w:val="110"/>
    <w:uiPriority w:val="9"/>
    <w:qFormat/>
    <w:rsid w:val="001675FF"/>
    <w:rPr>
      <w:rFonts w:ascii="Times New Roman" w:eastAsia="Times New Roman" w:hAnsi="Times New Roman" w:cs="Times New Roman"/>
      <w:sz w:val="28"/>
      <w:szCs w:val="24"/>
      <w:lang w:eastAsia="ru-RU"/>
    </w:rPr>
  </w:style>
  <w:style w:type="character" w:customStyle="1" w:styleId="a3">
    <w:name w:val="Текст выноски Знак"/>
    <w:basedOn w:val="a0"/>
    <w:uiPriority w:val="99"/>
    <w:semiHidden/>
    <w:qFormat/>
    <w:rsid w:val="001675FF"/>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4F6A7C"/>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4F6A7C"/>
    <w:rPr>
      <w:rFonts w:ascii="Times New Roman" w:eastAsia="Times New Roman" w:hAnsi="Times New Roman" w:cs="Times New Roman"/>
      <w:sz w:val="24"/>
      <w:szCs w:val="24"/>
      <w:lang w:eastAsia="ru-RU"/>
    </w:rPr>
  </w:style>
  <w:style w:type="character" w:customStyle="1" w:styleId="-">
    <w:name w:val="Интернет-ссылка"/>
    <w:rsid w:val="00225266"/>
    <w:rPr>
      <w:color w:val="000080"/>
      <w:u w:val="single"/>
    </w:rPr>
  </w:style>
  <w:style w:type="character" w:customStyle="1" w:styleId="a6">
    <w:name w:val="Основной текст с отступом Знак"/>
    <w:basedOn w:val="a0"/>
    <w:uiPriority w:val="99"/>
    <w:semiHidden/>
    <w:qFormat/>
    <w:rsid w:val="00854470"/>
    <w:rPr>
      <w:rFonts w:ascii="Times New Roman" w:eastAsia="Times New Roman" w:hAnsi="Times New Roman" w:cs="Times New Roman"/>
      <w:sz w:val="24"/>
      <w:szCs w:val="24"/>
      <w:lang w:eastAsia="ru-RU"/>
    </w:rPr>
  </w:style>
  <w:style w:type="character" w:customStyle="1" w:styleId="ConsPlusNormal1">
    <w:name w:val="ConsPlusNormal1"/>
    <w:link w:val="ConsPlusNormal"/>
    <w:qFormat/>
    <w:locked/>
    <w:rsid w:val="00C9680C"/>
    <w:rPr>
      <w:rFonts w:ascii="Arial" w:eastAsia="Times New Roman" w:hAnsi="Arial" w:cs="Arial"/>
      <w:szCs w:val="20"/>
      <w:lang w:eastAsia="zh-CN"/>
    </w:rPr>
  </w:style>
  <w:style w:type="paragraph" w:customStyle="1" w:styleId="12">
    <w:name w:val="Заголовок1"/>
    <w:basedOn w:val="a"/>
    <w:next w:val="a7"/>
    <w:qFormat/>
    <w:rsid w:val="00225266"/>
    <w:pPr>
      <w:keepNext/>
      <w:spacing w:before="240" w:after="120"/>
    </w:pPr>
    <w:rPr>
      <w:rFonts w:ascii="Liberation Sans" w:eastAsia="Microsoft YaHei" w:hAnsi="Liberation Sans" w:cs="Arial"/>
      <w:sz w:val="28"/>
      <w:szCs w:val="28"/>
    </w:rPr>
  </w:style>
  <w:style w:type="paragraph" w:styleId="a7">
    <w:name w:val="Body Text"/>
    <w:basedOn w:val="a"/>
    <w:rsid w:val="00225266"/>
    <w:pPr>
      <w:spacing w:after="140" w:line="276" w:lineRule="auto"/>
    </w:pPr>
  </w:style>
  <w:style w:type="paragraph" w:styleId="a8">
    <w:name w:val="List"/>
    <w:basedOn w:val="a7"/>
    <w:rsid w:val="00225266"/>
    <w:rPr>
      <w:rFonts w:cs="Arial"/>
    </w:rPr>
  </w:style>
  <w:style w:type="paragraph" w:customStyle="1" w:styleId="13">
    <w:name w:val="Название объекта1"/>
    <w:basedOn w:val="a"/>
    <w:qFormat/>
    <w:rsid w:val="00225266"/>
    <w:pPr>
      <w:suppressLineNumbers/>
      <w:spacing w:before="120" w:after="120"/>
    </w:pPr>
    <w:rPr>
      <w:rFonts w:cs="Arial"/>
      <w:i/>
      <w:iCs/>
    </w:rPr>
  </w:style>
  <w:style w:type="paragraph" w:styleId="a9">
    <w:name w:val="index heading"/>
    <w:basedOn w:val="a"/>
    <w:qFormat/>
    <w:rsid w:val="00225266"/>
    <w:pPr>
      <w:suppressLineNumbers/>
    </w:pPr>
    <w:rPr>
      <w:rFonts w:cs="Arial"/>
    </w:rPr>
  </w:style>
  <w:style w:type="paragraph" w:styleId="aa">
    <w:name w:val="caption"/>
    <w:basedOn w:val="a"/>
    <w:qFormat/>
    <w:rsid w:val="00225266"/>
    <w:pPr>
      <w:suppressLineNumbers/>
      <w:spacing w:before="120" w:after="120"/>
    </w:pPr>
    <w:rPr>
      <w:rFonts w:cs="Arial"/>
      <w:i/>
      <w:iCs/>
    </w:rPr>
  </w:style>
  <w:style w:type="paragraph" w:styleId="ab">
    <w:name w:val="Balloon Text"/>
    <w:basedOn w:val="a"/>
    <w:uiPriority w:val="99"/>
    <w:semiHidden/>
    <w:unhideWhenUsed/>
    <w:qFormat/>
    <w:rsid w:val="001675FF"/>
    <w:rPr>
      <w:rFonts w:ascii="Tahoma" w:hAnsi="Tahoma" w:cs="Tahoma"/>
      <w:sz w:val="16"/>
      <w:szCs w:val="16"/>
    </w:rPr>
  </w:style>
  <w:style w:type="paragraph" w:customStyle="1" w:styleId="ac">
    <w:name w:val="Заголовок статьи"/>
    <w:basedOn w:val="a"/>
    <w:next w:val="a"/>
    <w:uiPriority w:val="99"/>
    <w:qFormat/>
    <w:rsid w:val="001675FF"/>
    <w:pPr>
      <w:widowControl w:val="0"/>
      <w:ind w:left="1612" w:hanging="892"/>
      <w:jc w:val="both"/>
    </w:pPr>
    <w:rPr>
      <w:rFonts w:ascii="Times New Roman CYR" w:eastAsiaTheme="minorEastAsia" w:hAnsi="Times New Roman CYR" w:cs="Times New Roman CYR"/>
    </w:rPr>
  </w:style>
  <w:style w:type="paragraph" w:customStyle="1" w:styleId="ad">
    <w:name w:val="Верхний и нижний колонтитулы"/>
    <w:basedOn w:val="a"/>
    <w:qFormat/>
    <w:rsid w:val="00225266"/>
  </w:style>
  <w:style w:type="paragraph" w:customStyle="1" w:styleId="14">
    <w:name w:val="Верхний колонтитул1"/>
    <w:basedOn w:val="a"/>
    <w:uiPriority w:val="99"/>
    <w:unhideWhenUsed/>
    <w:rsid w:val="004F6A7C"/>
    <w:pPr>
      <w:tabs>
        <w:tab w:val="center" w:pos="4677"/>
        <w:tab w:val="right" w:pos="9355"/>
      </w:tabs>
    </w:pPr>
  </w:style>
  <w:style w:type="paragraph" w:customStyle="1" w:styleId="15">
    <w:name w:val="Нижний колонтитул1"/>
    <w:basedOn w:val="a"/>
    <w:uiPriority w:val="99"/>
    <w:unhideWhenUsed/>
    <w:rsid w:val="004F6A7C"/>
    <w:pPr>
      <w:tabs>
        <w:tab w:val="center" w:pos="4677"/>
        <w:tab w:val="right" w:pos="9355"/>
      </w:tabs>
    </w:pPr>
  </w:style>
  <w:style w:type="paragraph" w:customStyle="1" w:styleId="ConsPlusNormal">
    <w:name w:val="ConsPlusNormal"/>
    <w:link w:val="ConsPlusNormal1"/>
    <w:qFormat/>
    <w:rsid w:val="00715EBC"/>
    <w:pPr>
      <w:ind w:firstLine="720"/>
    </w:pPr>
    <w:rPr>
      <w:rFonts w:ascii="Arial" w:eastAsia="Times New Roman" w:hAnsi="Arial" w:cs="Arial"/>
      <w:sz w:val="24"/>
      <w:szCs w:val="20"/>
      <w:lang w:eastAsia="zh-CN"/>
    </w:rPr>
  </w:style>
  <w:style w:type="paragraph" w:styleId="ae">
    <w:name w:val="Body Text Indent"/>
    <w:basedOn w:val="a"/>
    <w:uiPriority w:val="99"/>
    <w:semiHidden/>
    <w:unhideWhenUsed/>
    <w:rsid w:val="00854470"/>
    <w:pPr>
      <w:spacing w:after="120"/>
      <w:ind w:left="283"/>
    </w:pPr>
  </w:style>
  <w:style w:type="paragraph" w:customStyle="1" w:styleId="af">
    <w:name w:val="Содержимое таблицы"/>
    <w:basedOn w:val="a"/>
    <w:qFormat/>
    <w:rsid w:val="00225266"/>
    <w:pPr>
      <w:suppressLineNumbers/>
    </w:pPr>
  </w:style>
  <w:style w:type="paragraph" w:styleId="af0">
    <w:name w:val="Normal (Web)"/>
    <w:basedOn w:val="a"/>
    <w:uiPriority w:val="99"/>
    <w:unhideWhenUsed/>
    <w:rsid w:val="00061BAB"/>
    <w:pPr>
      <w:suppressAutoHyphens w:val="0"/>
      <w:spacing w:before="100" w:beforeAutospacing="1" w:after="100" w:afterAutospacing="1"/>
    </w:pPr>
  </w:style>
  <w:style w:type="paragraph" w:styleId="af1">
    <w:name w:val="List Paragraph"/>
    <w:basedOn w:val="a"/>
    <w:uiPriority w:val="34"/>
    <w:qFormat/>
    <w:rsid w:val="00B73AC1"/>
    <w:pPr>
      <w:ind w:left="720"/>
      <w:contextualSpacing/>
    </w:pPr>
  </w:style>
  <w:style w:type="character" w:customStyle="1" w:styleId="af2">
    <w:name w:val="Гипертекстовая ссылка"/>
    <w:basedOn w:val="a0"/>
    <w:uiPriority w:val="99"/>
    <w:rsid w:val="00CF5504"/>
    <w:rPr>
      <w:rFonts w:cs="Times New Roman"/>
      <w:color w:val="106BBE"/>
    </w:rPr>
  </w:style>
  <w:style w:type="paragraph" w:customStyle="1" w:styleId="af3">
    <w:name w:val="Комментарий"/>
    <w:basedOn w:val="a"/>
    <w:next w:val="a"/>
    <w:uiPriority w:val="99"/>
    <w:rsid w:val="00372694"/>
    <w:pPr>
      <w:widowControl w:val="0"/>
      <w:suppressAutoHyphens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4">
    <w:name w:val="Информация о версии"/>
    <w:basedOn w:val="af3"/>
    <w:next w:val="a"/>
    <w:uiPriority w:val="99"/>
    <w:rsid w:val="00372694"/>
    <w:rPr>
      <w:i/>
      <w:iCs/>
    </w:rPr>
  </w:style>
  <w:style w:type="character" w:customStyle="1" w:styleId="11">
    <w:name w:val="Заголовок 1 Знак1"/>
    <w:basedOn w:val="a0"/>
    <w:link w:val="1"/>
    <w:rsid w:val="00C54D5D"/>
    <w:rPr>
      <w:rFonts w:asciiTheme="majorHAnsi" w:eastAsiaTheme="majorEastAsia" w:hAnsiTheme="majorHAnsi" w:cstheme="majorBidi"/>
      <w:b/>
      <w:bCs/>
      <w:color w:val="365F91" w:themeColor="accent1" w:themeShade="BF"/>
      <w:sz w:val="28"/>
      <w:szCs w:val="28"/>
      <w:lang w:eastAsia="ru-RU"/>
    </w:rPr>
  </w:style>
  <w:style w:type="character" w:customStyle="1" w:styleId="16">
    <w:name w:val="Гиперссылка1"/>
    <w:basedOn w:val="a0"/>
    <w:rsid w:val="00B141F8"/>
  </w:style>
  <w:style w:type="paragraph" w:styleId="2">
    <w:name w:val="Body Text 2"/>
    <w:basedOn w:val="a"/>
    <w:link w:val="20"/>
    <w:rsid w:val="00183EDD"/>
    <w:pPr>
      <w:suppressAutoHyphens w:val="0"/>
      <w:spacing w:after="120" w:line="480" w:lineRule="auto"/>
    </w:pPr>
  </w:style>
  <w:style w:type="character" w:customStyle="1" w:styleId="20">
    <w:name w:val="Основной текст 2 Знак"/>
    <w:basedOn w:val="a0"/>
    <w:link w:val="2"/>
    <w:rsid w:val="00183EDD"/>
    <w:rPr>
      <w:rFonts w:ascii="Times New Roman" w:eastAsia="Times New Roman" w:hAnsi="Times New Roman" w:cs="Times New Roman"/>
      <w:sz w:val="24"/>
      <w:szCs w:val="24"/>
      <w:lang w:eastAsia="ru-RU"/>
    </w:rPr>
  </w:style>
  <w:style w:type="character" w:styleId="af5">
    <w:name w:val="Strong"/>
    <w:basedOn w:val="a0"/>
    <w:qFormat/>
    <w:rsid w:val="00183EDD"/>
    <w:rPr>
      <w:b/>
      <w:bCs/>
    </w:rPr>
  </w:style>
  <w:style w:type="table" w:styleId="af6">
    <w:name w:val="Table Grid"/>
    <w:basedOn w:val="a1"/>
    <w:uiPriority w:val="59"/>
    <w:rsid w:val="00E2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4840ED"/>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0096">
      <w:bodyDiv w:val="1"/>
      <w:marLeft w:val="0"/>
      <w:marRight w:val="0"/>
      <w:marTop w:val="0"/>
      <w:marBottom w:val="0"/>
      <w:divBdr>
        <w:top w:val="none" w:sz="0" w:space="0" w:color="auto"/>
        <w:left w:val="none" w:sz="0" w:space="0" w:color="auto"/>
        <w:bottom w:val="none" w:sz="0" w:space="0" w:color="auto"/>
        <w:right w:val="none" w:sz="0" w:space="0" w:color="auto"/>
      </w:divBdr>
    </w:div>
    <w:div w:id="920143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164333/0"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12125268/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1035C-D3A6-49BD-A6A9-3DF40B2D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4702</Words>
  <Characters>26802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Porezk-Org</cp:lastModifiedBy>
  <cp:revision>5</cp:revision>
  <cp:lastPrinted>2024-08-22T06:03:00Z</cp:lastPrinted>
  <dcterms:created xsi:type="dcterms:W3CDTF">2024-09-02T12:23:00Z</dcterms:created>
  <dcterms:modified xsi:type="dcterms:W3CDTF">2024-09-02T13:10:00Z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