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3828"/>
      </w:tblGrid>
      <w:tr w:rsidR="00E9474A" w:rsidRPr="00554D71" w:rsidTr="000F7207">
        <w:tc>
          <w:tcPr>
            <w:tcW w:w="4111" w:type="dxa"/>
          </w:tcPr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</w:tc>
        <w:tc>
          <w:tcPr>
            <w:tcW w:w="1559" w:type="dxa"/>
            <w:vMerge w:val="restart"/>
          </w:tcPr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9615" cy="93472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E9474A" w:rsidRPr="00277F63" w:rsidRDefault="00E9474A" w:rsidP="000F7207">
            <w:pPr>
              <w:tabs>
                <w:tab w:val="left" w:pos="1026"/>
                <w:tab w:val="left" w:pos="2410"/>
              </w:tabs>
              <w:jc w:val="center"/>
              <w:rPr>
                <w:i/>
              </w:rPr>
            </w:pPr>
          </w:p>
        </w:tc>
      </w:tr>
      <w:tr w:rsidR="00E9474A" w:rsidRPr="00554D71" w:rsidTr="000F7207">
        <w:tc>
          <w:tcPr>
            <w:tcW w:w="4111" w:type="dxa"/>
          </w:tcPr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ЧĂВАШ РЕСПУБЛИКИН</w:t>
            </w: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КОМСОМОЛЬСКИ МУНИЦИПАЛЛĂ ОКРУГĚН ПĚРРЕМĚШ СУЙЛАВРИ</w:t>
            </w: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ДЕПУТАТСЕН ПУХĂВĔ</w:t>
            </w: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ЙЫШĂНУ</w:t>
            </w:r>
          </w:p>
        </w:tc>
        <w:tc>
          <w:tcPr>
            <w:tcW w:w="1559" w:type="dxa"/>
            <w:vMerge/>
          </w:tcPr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</w:p>
        </w:tc>
        <w:tc>
          <w:tcPr>
            <w:tcW w:w="3828" w:type="dxa"/>
          </w:tcPr>
          <w:p w:rsidR="00E9474A" w:rsidRPr="00554D71" w:rsidRDefault="00E9474A" w:rsidP="000F7207">
            <w:pPr>
              <w:tabs>
                <w:tab w:val="left" w:pos="2410"/>
              </w:tabs>
              <w:ind w:firstLine="23"/>
              <w:jc w:val="center"/>
            </w:pPr>
            <w:r w:rsidRPr="00554D71">
              <w:t>ЧУВАШСКАЯ РЕСПУБЛИКА СОБРАНИЕ ДЕПУТАТОВ</w:t>
            </w:r>
          </w:p>
          <w:p w:rsidR="00E9474A" w:rsidRPr="00554D71" w:rsidRDefault="00E9474A" w:rsidP="000F7207">
            <w:pPr>
              <w:tabs>
                <w:tab w:val="left" w:pos="2410"/>
              </w:tabs>
              <w:ind w:firstLine="23"/>
              <w:jc w:val="center"/>
            </w:pPr>
            <w:r w:rsidRPr="00554D71">
              <w:t>КОМСОМОЛЬСКОГО МУНИЦИПАЛЬНОГО ОКРУГА ПЕРВОГО СОЗЫВА</w:t>
            </w:r>
          </w:p>
          <w:p w:rsidR="00E9474A" w:rsidRPr="00554D71" w:rsidRDefault="00E9474A" w:rsidP="000F7207">
            <w:pPr>
              <w:tabs>
                <w:tab w:val="left" w:pos="2410"/>
              </w:tabs>
              <w:ind w:firstLine="23"/>
              <w:jc w:val="center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РЕШЕНИЕ</w:t>
            </w:r>
          </w:p>
        </w:tc>
      </w:tr>
    </w:tbl>
    <w:p w:rsidR="00E9474A" w:rsidRPr="00554D71" w:rsidRDefault="00E9474A" w:rsidP="00E9474A">
      <w:pPr>
        <w:tabs>
          <w:tab w:val="left" w:pos="2410"/>
        </w:tabs>
        <w:jc w:val="center"/>
        <w:rPr>
          <w:sz w:val="26"/>
          <w:szCs w:val="26"/>
        </w:rPr>
      </w:pPr>
    </w:p>
    <w:p w:rsidR="00E9474A" w:rsidRPr="00554D71" w:rsidRDefault="00E9474A" w:rsidP="00E9474A">
      <w:pPr>
        <w:tabs>
          <w:tab w:val="left" w:pos="2410"/>
        </w:tabs>
        <w:jc w:val="center"/>
        <w:rPr>
          <w:sz w:val="26"/>
          <w:szCs w:val="26"/>
        </w:rPr>
      </w:pPr>
    </w:p>
    <w:p w:rsidR="00E9474A" w:rsidRPr="00554D71" w:rsidRDefault="00E9474A" w:rsidP="00E9474A">
      <w:pPr>
        <w:tabs>
          <w:tab w:val="left" w:pos="24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F46C6">
        <w:rPr>
          <w:sz w:val="26"/>
          <w:szCs w:val="26"/>
        </w:rPr>
        <w:t xml:space="preserve">22 декабря </w:t>
      </w:r>
      <w:r w:rsidRPr="00554D71">
        <w:rPr>
          <w:sz w:val="26"/>
          <w:szCs w:val="26"/>
        </w:rPr>
        <w:t>2023 г</w:t>
      </w:r>
      <w:r w:rsidR="0014481F">
        <w:rPr>
          <w:sz w:val="26"/>
          <w:szCs w:val="26"/>
        </w:rPr>
        <w:t>ода</w:t>
      </w:r>
      <w:r w:rsidRPr="00554D71">
        <w:rPr>
          <w:sz w:val="26"/>
          <w:szCs w:val="26"/>
        </w:rPr>
        <w:t xml:space="preserve"> № </w:t>
      </w:r>
      <w:r w:rsidR="0014481F">
        <w:rPr>
          <w:sz w:val="26"/>
          <w:szCs w:val="26"/>
        </w:rPr>
        <w:t>24/308</w:t>
      </w:r>
      <w:bookmarkStart w:id="0" w:name="_GoBack"/>
      <w:bookmarkEnd w:id="0"/>
    </w:p>
    <w:p w:rsidR="00E9474A" w:rsidRDefault="00E9474A" w:rsidP="00E9474A"/>
    <w:p w:rsidR="00B73DEB" w:rsidRPr="00E9474A" w:rsidRDefault="00E9474A" w:rsidP="00E9474A">
      <w:pPr>
        <w:ind w:right="3968"/>
        <w:jc w:val="both"/>
        <w:rPr>
          <w:b/>
          <w:sz w:val="26"/>
          <w:szCs w:val="26"/>
        </w:rPr>
      </w:pPr>
      <w:r w:rsidRPr="00E9474A">
        <w:rPr>
          <w:b/>
          <w:sz w:val="26"/>
          <w:szCs w:val="26"/>
        </w:rPr>
        <w:t>О внесении изменений в решение Собрания депутатов Комсомольского муниципального округа Чувашской Республики от 28 декабря 2022 г. № 8/131 «Об утверждении Положения о муниципальном земельном контроле в границах Комсомольского муниципального округа Чувашской Республики»</w:t>
      </w:r>
    </w:p>
    <w:p w:rsidR="00E9474A" w:rsidRDefault="00E9474A" w:rsidP="00E9474A">
      <w:pPr>
        <w:ind w:right="3968"/>
        <w:jc w:val="both"/>
        <w:rPr>
          <w:b/>
        </w:rPr>
      </w:pPr>
    </w:p>
    <w:p w:rsidR="00E9474A" w:rsidRDefault="00E9474A" w:rsidP="00E947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В соответствии с </w:t>
      </w:r>
      <w:r w:rsidR="0032513B">
        <w:rPr>
          <w:sz w:val="26"/>
          <w:szCs w:val="26"/>
          <w:shd w:val="clear" w:color="auto" w:fill="FFFFFF"/>
        </w:rPr>
        <w:t>Федеральным</w:t>
      </w:r>
      <w:r w:rsidRPr="0054406A">
        <w:rPr>
          <w:sz w:val="26"/>
          <w:szCs w:val="26"/>
          <w:shd w:val="clear" w:color="auto" w:fill="FFFFFF"/>
        </w:rPr>
        <w:t xml:space="preserve"> закон</w:t>
      </w:r>
      <w:r>
        <w:rPr>
          <w:sz w:val="26"/>
          <w:szCs w:val="26"/>
          <w:shd w:val="clear" w:color="auto" w:fill="FFFFFF"/>
        </w:rPr>
        <w:t>ом</w:t>
      </w:r>
      <w:r w:rsidR="000F46C6">
        <w:rPr>
          <w:sz w:val="26"/>
          <w:szCs w:val="26"/>
          <w:shd w:val="clear" w:color="auto" w:fill="FFFFFF"/>
        </w:rPr>
        <w:t xml:space="preserve"> от 4 августа 2023 </w:t>
      </w:r>
      <w:r w:rsidRPr="0054406A">
        <w:rPr>
          <w:sz w:val="26"/>
          <w:szCs w:val="26"/>
          <w:shd w:val="clear" w:color="auto" w:fill="FFFFFF"/>
        </w:rPr>
        <w:t xml:space="preserve">г. </w:t>
      </w:r>
      <w:r>
        <w:rPr>
          <w:sz w:val="26"/>
          <w:szCs w:val="26"/>
          <w:shd w:val="clear" w:color="auto" w:fill="FFFFFF"/>
        </w:rPr>
        <w:t xml:space="preserve">№ </w:t>
      </w:r>
      <w:r w:rsidRPr="0054406A">
        <w:rPr>
          <w:sz w:val="26"/>
          <w:szCs w:val="26"/>
          <w:shd w:val="clear" w:color="auto" w:fill="FFFFFF"/>
        </w:rPr>
        <w:t>483-ФЗ «О внесении изменений в</w:t>
      </w:r>
      <w:r>
        <w:rPr>
          <w:sz w:val="26"/>
          <w:szCs w:val="26"/>
          <w:shd w:val="clear" w:color="auto" w:fill="FFFFFF"/>
        </w:rPr>
        <w:t xml:space="preserve"> статью 52 Федерального закона «</w:t>
      </w:r>
      <w:r w:rsidRPr="0054406A">
        <w:rPr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sz w:val="26"/>
          <w:szCs w:val="26"/>
          <w:shd w:val="clear" w:color="auto" w:fill="FFFFFF"/>
        </w:rPr>
        <w:t>»</w:t>
      </w:r>
      <w:r w:rsidRPr="0054406A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и статью 4 Федерального закона «</w:t>
      </w:r>
      <w:r w:rsidRPr="0054406A">
        <w:rPr>
          <w:sz w:val="26"/>
          <w:szCs w:val="26"/>
          <w:shd w:val="clear" w:color="auto" w:fill="FFFFFF"/>
        </w:rPr>
        <w:t>О внесении изменений в отдельные законодательные акты Российской Федерации</w:t>
      </w:r>
      <w:r>
        <w:rPr>
          <w:sz w:val="26"/>
          <w:szCs w:val="26"/>
          <w:shd w:val="clear" w:color="auto" w:fill="FFFFFF"/>
        </w:rPr>
        <w:t xml:space="preserve">» </w:t>
      </w:r>
      <w:r w:rsidRPr="0054406A">
        <w:rPr>
          <w:sz w:val="26"/>
          <w:szCs w:val="26"/>
        </w:rPr>
        <w:t>Собрание депутатов Комсомольского муниципального округа   Чувашской   Республики р е ш и л о:</w:t>
      </w:r>
    </w:p>
    <w:p w:rsidR="00E9474A" w:rsidRDefault="00E9474A" w:rsidP="00E947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Pr="00E9474A">
        <w:rPr>
          <w:sz w:val="26"/>
          <w:szCs w:val="26"/>
        </w:rPr>
        <w:t>Положение</w:t>
      </w:r>
      <w:r>
        <w:rPr>
          <w:sz w:val="26"/>
          <w:szCs w:val="26"/>
        </w:rPr>
        <w:t xml:space="preserve"> </w:t>
      </w:r>
      <w:r w:rsidRPr="00E9474A">
        <w:rPr>
          <w:sz w:val="26"/>
          <w:szCs w:val="26"/>
        </w:rPr>
        <w:t>о муниципальном земельном контроле в границах Комсо</w:t>
      </w:r>
      <w:r>
        <w:rPr>
          <w:sz w:val="26"/>
          <w:szCs w:val="26"/>
        </w:rPr>
        <w:t xml:space="preserve">мольского муниципального округа </w:t>
      </w:r>
      <w:r w:rsidRPr="00E9474A">
        <w:rPr>
          <w:sz w:val="26"/>
          <w:szCs w:val="26"/>
        </w:rPr>
        <w:t>Чувашской</w:t>
      </w:r>
      <w:r w:rsidR="000F46C6">
        <w:rPr>
          <w:sz w:val="26"/>
          <w:szCs w:val="26"/>
        </w:rPr>
        <w:t xml:space="preserve"> </w:t>
      </w:r>
      <w:r w:rsidRPr="00E9474A">
        <w:rPr>
          <w:sz w:val="26"/>
          <w:szCs w:val="26"/>
        </w:rPr>
        <w:t>Республики</w:t>
      </w:r>
      <w:r>
        <w:rPr>
          <w:sz w:val="26"/>
          <w:szCs w:val="26"/>
        </w:rPr>
        <w:t>, утвержденное</w:t>
      </w:r>
      <w:r w:rsidRPr="00E9474A">
        <w:rPr>
          <w:b/>
          <w:sz w:val="26"/>
          <w:szCs w:val="26"/>
        </w:rPr>
        <w:t xml:space="preserve"> </w:t>
      </w:r>
      <w:r w:rsidRPr="00E9474A">
        <w:rPr>
          <w:sz w:val="26"/>
          <w:szCs w:val="26"/>
        </w:rPr>
        <w:t>решение</w:t>
      </w:r>
      <w:r>
        <w:rPr>
          <w:sz w:val="26"/>
          <w:szCs w:val="26"/>
        </w:rPr>
        <w:t>м</w:t>
      </w:r>
      <w:r w:rsidRPr="00E9474A">
        <w:rPr>
          <w:sz w:val="26"/>
          <w:szCs w:val="26"/>
        </w:rPr>
        <w:t xml:space="preserve"> Собрания депутатов Комсомольского муниципального округа Чувашской Республики от 28 декабря 2022 г. № 8/131 «Об утверждении Положения о муниципальном земельном контроле в границах Комсомольского муниципального округа Чувашской Республики»</w:t>
      </w:r>
      <w:r>
        <w:rPr>
          <w:sz w:val="26"/>
          <w:szCs w:val="26"/>
        </w:rPr>
        <w:t>, следующие изменения:</w:t>
      </w:r>
    </w:p>
    <w:p w:rsidR="00E9474A" w:rsidRDefault="005E17B6" w:rsidP="00E9474A">
      <w:pPr>
        <w:ind w:firstLine="567"/>
        <w:jc w:val="both"/>
        <w:rPr>
          <w:sz w:val="26"/>
          <w:szCs w:val="26"/>
        </w:rPr>
      </w:pPr>
      <w:r w:rsidRPr="005E17B6">
        <w:rPr>
          <w:sz w:val="26"/>
          <w:szCs w:val="26"/>
        </w:rPr>
        <w:t>в разделе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:</w:t>
      </w:r>
    </w:p>
    <w:p w:rsidR="005E17B6" w:rsidRDefault="005E17B6" w:rsidP="00E947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пункт 18 изложить в следующей редакции:</w:t>
      </w:r>
    </w:p>
    <w:p w:rsidR="005E17B6" w:rsidRDefault="005E17B6" w:rsidP="005E17B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«18. </w:t>
      </w:r>
      <w:r w:rsidRPr="005E17B6">
        <w:rPr>
          <w:bCs/>
          <w:sz w:val="26"/>
          <w:szCs w:val="26"/>
        </w:rPr>
        <w:t xml:space="preserve">При осуществлении </w:t>
      </w:r>
      <w:r>
        <w:rPr>
          <w:bCs/>
          <w:sz w:val="26"/>
          <w:szCs w:val="26"/>
        </w:rPr>
        <w:t xml:space="preserve">муниципального контроля Контрольный орган проводит следующие виды профилактических </w:t>
      </w:r>
      <w:r>
        <w:rPr>
          <w:sz w:val="26"/>
          <w:szCs w:val="26"/>
        </w:rPr>
        <w:t>мероприятий:</w:t>
      </w:r>
    </w:p>
    <w:p w:rsidR="005E17B6" w:rsidRPr="005E17B6" w:rsidRDefault="005E17B6" w:rsidP="005E17B6">
      <w:pPr>
        <w:ind w:firstLine="567"/>
        <w:jc w:val="both"/>
        <w:rPr>
          <w:bCs/>
          <w:sz w:val="26"/>
          <w:szCs w:val="26"/>
        </w:rPr>
      </w:pPr>
      <w:r w:rsidRPr="005E17B6">
        <w:rPr>
          <w:bCs/>
          <w:sz w:val="26"/>
          <w:szCs w:val="26"/>
        </w:rPr>
        <w:t>1) информирование;</w:t>
      </w:r>
    </w:p>
    <w:p w:rsidR="005E17B6" w:rsidRPr="005E17B6" w:rsidRDefault="005E17B6" w:rsidP="005E17B6">
      <w:pPr>
        <w:ind w:firstLine="567"/>
        <w:jc w:val="both"/>
        <w:rPr>
          <w:bCs/>
          <w:sz w:val="26"/>
          <w:szCs w:val="26"/>
        </w:rPr>
      </w:pPr>
      <w:r w:rsidRPr="005E17B6">
        <w:rPr>
          <w:bCs/>
          <w:sz w:val="26"/>
          <w:szCs w:val="26"/>
        </w:rPr>
        <w:t>2) объявление предосте</w:t>
      </w:r>
      <w:r>
        <w:rPr>
          <w:bCs/>
          <w:sz w:val="26"/>
          <w:szCs w:val="26"/>
        </w:rPr>
        <w:t>режения</w:t>
      </w:r>
      <w:r w:rsidRPr="005E17B6">
        <w:rPr>
          <w:bCs/>
          <w:sz w:val="26"/>
          <w:szCs w:val="26"/>
        </w:rPr>
        <w:t>;</w:t>
      </w:r>
    </w:p>
    <w:p w:rsidR="005E17B6" w:rsidRPr="005E17B6" w:rsidRDefault="005E17B6" w:rsidP="005E17B6">
      <w:pPr>
        <w:ind w:firstLine="567"/>
        <w:jc w:val="both"/>
        <w:rPr>
          <w:bCs/>
          <w:sz w:val="26"/>
          <w:szCs w:val="26"/>
        </w:rPr>
      </w:pPr>
      <w:r w:rsidRPr="005E17B6">
        <w:rPr>
          <w:bCs/>
          <w:sz w:val="26"/>
          <w:szCs w:val="26"/>
        </w:rPr>
        <w:t>3) консультирование;</w:t>
      </w:r>
    </w:p>
    <w:p w:rsidR="005E17B6" w:rsidRDefault="005E17B6" w:rsidP="005E17B6">
      <w:pPr>
        <w:ind w:firstLine="567"/>
        <w:jc w:val="both"/>
        <w:rPr>
          <w:bCs/>
          <w:sz w:val="26"/>
          <w:szCs w:val="26"/>
        </w:rPr>
      </w:pPr>
      <w:r w:rsidRPr="005E17B6">
        <w:rPr>
          <w:bCs/>
          <w:sz w:val="26"/>
          <w:szCs w:val="26"/>
        </w:rPr>
        <w:t>4) профилактический визит.</w:t>
      </w:r>
      <w:r>
        <w:rPr>
          <w:bCs/>
          <w:sz w:val="26"/>
          <w:szCs w:val="26"/>
        </w:rPr>
        <w:t>»;</w:t>
      </w:r>
    </w:p>
    <w:p w:rsidR="005E17B6" w:rsidRDefault="005E17B6" w:rsidP="005E17B6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23 изложить в следующей редакции:</w:t>
      </w:r>
    </w:p>
    <w:p w:rsidR="005E17B6" w:rsidRPr="005E17B6" w:rsidRDefault="005E17B6" w:rsidP="005E17B6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«23. </w:t>
      </w:r>
      <w:r w:rsidRPr="005E17B6">
        <w:rPr>
          <w:bCs/>
          <w:sz w:val="26"/>
          <w:szCs w:val="26"/>
        </w:rPr>
        <w:t>Профилактический визит осуществляется в порядке, установленном</w:t>
      </w:r>
      <w:r w:rsidR="00E12CFB">
        <w:rPr>
          <w:bCs/>
          <w:sz w:val="26"/>
          <w:szCs w:val="26"/>
        </w:rPr>
        <w:t xml:space="preserve"> </w:t>
      </w:r>
      <w:r w:rsidRPr="00E12CFB">
        <w:rPr>
          <w:bCs/>
          <w:sz w:val="26"/>
          <w:szCs w:val="26"/>
        </w:rPr>
        <w:t>статьей 52</w:t>
      </w:r>
      <w:r w:rsidR="00E12CFB">
        <w:rPr>
          <w:bCs/>
          <w:sz w:val="26"/>
          <w:szCs w:val="26"/>
        </w:rPr>
        <w:t xml:space="preserve"> Федерального з</w:t>
      </w:r>
      <w:r w:rsidRPr="005E17B6">
        <w:rPr>
          <w:bCs/>
          <w:sz w:val="26"/>
          <w:szCs w:val="26"/>
        </w:rPr>
        <w:t xml:space="preserve">акона </w:t>
      </w:r>
      <w:r w:rsidR="00E12CFB">
        <w:rPr>
          <w:bCs/>
          <w:sz w:val="26"/>
          <w:szCs w:val="26"/>
        </w:rPr>
        <w:t>№ 248-ФЗ.</w:t>
      </w:r>
    </w:p>
    <w:p w:rsidR="005E17B6" w:rsidRPr="005E17B6" w:rsidRDefault="005E17B6" w:rsidP="005E17B6">
      <w:pPr>
        <w:ind w:firstLine="567"/>
        <w:jc w:val="both"/>
        <w:rPr>
          <w:bCs/>
          <w:sz w:val="26"/>
          <w:szCs w:val="26"/>
        </w:rPr>
      </w:pPr>
      <w:r w:rsidRPr="005E17B6">
        <w:rPr>
          <w:bCs/>
          <w:sz w:val="26"/>
          <w:szCs w:val="26"/>
        </w:rPr>
        <w:lastRenderedPageBreak/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5E17B6" w:rsidRPr="005E17B6" w:rsidRDefault="005E17B6" w:rsidP="005E17B6">
      <w:pPr>
        <w:ind w:firstLine="567"/>
        <w:jc w:val="both"/>
        <w:rPr>
          <w:bCs/>
          <w:sz w:val="26"/>
          <w:szCs w:val="26"/>
        </w:rPr>
      </w:pPr>
      <w:r w:rsidRPr="005E17B6">
        <w:rPr>
          <w:bCs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E12CFB" w:rsidRDefault="00E12CFB" w:rsidP="00E12CFB">
      <w:pPr>
        <w:ind w:firstLine="567"/>
        <w:jc w:val="both"/>
        <w:rPr>
          <w:bCs/>
          <w:sz w:val="26"/>
          <w:szCs w:val="26"/>
        </w:rPr>
      </w:pPr>
      <w:r w:rsidRPr="00E12CFB">
        <w:rPr>
          <w:bCs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>
        <w:rPr>
          <w:bCs/>
          <w:sz w:val="26"/>
          <w:szCs w:val="26"/>
        </w:rPr>
        <w:t>»</w:t>
      </w:r>
      <w:r w:rsidRPr="00E12CFB">
        <w:rPr>
          <w:bCs/>
          <w:sz w:val="26"/>
          <w:szCs w:val="26"/>
        </w:rPr>
        <w:t>;</w:t>
      </w:r>
    </w:p>
    <w:p w:rsidR="00420DF0" w:rsidRDefault="00420DF0" w:rsidP="00420DF0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пункты 33, 34 </w:t>
      </w:r>
      <w:r w:rsidR="00576EB1">
        <w:rPr>
          <w:bCs/>
          <w:sz w:val="26"/>
          <w:szCs w:val="26"/>
        </w:rPr>
        <w:t>раздел</w:t>
      </w:r>
      <w:r>
        <w:rPr>
          <w:bCs/>
          <w:sz w:val="26"/>
          <w:szCs w:val="26"/>
        </w:rPr>
        <w:t>а</w:t>
      </w:r>
      <w:r w:rsidR="00576EB1">
        <w:rPr>
          <w:bCs/>
          <w:sz w:val="26"/>
          <w:szCs w:val="26"/>
        </w:rPr>
        <w:t xml:space="preserve"> </w:t>
      </w:r>
      <w:r w:rsidR="00576EB1">
        <w:rPr>
          <w:bCs/>
          <w:sz w:val="26"/>
          <w:szCs w:val="26"/>
          <w:lang w:val="en-US"/>
        </w:rPr>
        <w:t>VI</w:t>
      </w:r>
      <w:r w:rsidR="00E12CFB" w:rsidRPr="00F00353">
        <w:rPr>
          <w:bCs/>
          <w:sz w:val="26"/>
          <w:szCs w:val="26"/>
        </w:rPr>
        <w:t xml:space="preserve"> изложить в следующей редакции:</w:t>
      </w:r>
    </w:p>
    <w:p w:rsidR="00576EB1" w:rsidRPr="00576EB1" w:rsidRDefault="00420DF0" w:rsidP="00576EB1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576EB1" w:rsidRPr="00576EB1">
        <w:rPr>
          <w:bCs/>
          <w:sz w:val="26"/>
          <w:szCs w:val="26"/>
        </w:rPr>
        <w:t>33. Ключевыми показателями эффективности и результативности осуществления муниципального контроля являются:</w:t>
      </w:r>
    </w:p>
    <w:p w:rsidR="00576EB1" w:rsidRPr="00576EB1" w:rsidRDefault="00576EB1" w:rsidP="00576EB1">
      <w:pPr>
        <w:ind w:firstLine="567"/>
        <w:jc w:val="both"/>
        <w:rPr>
          <w:bCs/>
          <w:sz w:val="26"/>
          <w:szCs w:val="26"/>
        </w:rPr>
      </w:pPr>
      <w:r w:rsidRPr="00576EB1">
        <w:rPr>
          <w:bCs/>
          <w:sz w:val="26"/>
          <w:szCs w:val="26"/>
        </w:rPr>
        <w:t>доля устраненных нарушений обязательных требований из числа выявленных - 50 процентов;</w:t>
      </w:r>
    </w:p>
    <w:p w:rsidR="00576EB1" w:rsidRPr="00576EB1" w:rsidRDefault="00576EB1" w:rsidP="00576EB1">
      <w:pPr>
        <w:ind w:firstLine="567"/>
        <w:jc w:val="both"/>
        <w:rPr>
          <w:bCs/>
          <w:sz w:val="26"/>
          <w:szCs w:val="26"/>
        </w:rPr>
      </w:pPr>
      <w:r w:rsidRPr="00576EB1">
        <w:rPr>
          <w:bCs/>
          <w:sz w:val="26"/>
          <w:szCs w:val="26"/>
        </w:rPr>
        <w:t xml:space="preserve">доля обоснованных жалоб на действия (бездействия) </w:t>
      </w:r>
      <w:r w:rsidR="001E3304">
        <w:rPr>
          <w:bCs/>
          <w:sz w:val="26"/>
          <w:szCs w:val="26"/>
        </w:rPr>
        <w:t>К</w:t>
      </w:r>
      <w:r w:rsidR="00420DF0">
        <w:rPr>
          <w:bCs/>
          <w:sz w:val="26"/>
          <w:szCs w:val="26"/>
        </w:rPr>
        <w:t>онтрольного</w:t>
      </w:r>
      <w:r w:rsidRPr="00576EB1">
        <w:rPr>
          <w:bCs/>
          <w:sz w:val="26"/>
          <w:szCs w:val="26"/>
        </w:rPr>
        <w:t xml:space="preserve"> органа и (или) ее должностных лиц при проведении контрольных мероприятий в течение года - 0 процентов.</w:t>
      </w:r>
    </w:p>
    <w:p w:rsidR="00576EB1" w:rsidRPr="00576EB1" w:rsidRDefault="00576EB1" w:rsidP="00576EB1">
      <w:pPr>
        <w:ind w:firstLine="567"/>
        <w:jc w:val="both"/>
        <w:rPr>
          <w:bCs/>
          <w:sz w:val="26"/>
          <w:szCs w:val="26"/>
        </w:rPr>
      </w:pPr>
      <w:r w:rsidRPr="00576EB1">
        <w:rPr>
          <w:bCs/>
          <w:sz w:val="26"/>
          <w:szCs w:val="26"/>
        </w:rPr>
        <w:t>34. Индикативными показателями осуществления муниципального контроля являются:</w:t>
      </w:r>
    </w:p>
    <w:p w:rsidR="00576EB1" w:rsidRPr="00F00353" w:rsidRDefault="00420DF0" w:rsidP="00576EB1">
      <w:pPr>
        <w:pStyle w:val="ConsPlusNormal"/>
        <w:tabs>
          <w:tab w:val="left" w:pos="3270"/>
        </w:tabs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="001E3304">
        <w:rPr>
          <w:rFonts w:ascii="Times New Roman" w:hAnsi="Times New Roman"/>
          <w:bCs/>
          <w:sz w:val="26"/>
          <w:szCs w:val="26"/>
        </w:rPr>
        <w:t>) количество проведенных К</w:t>
      </w:r>
      <w:r w:rsidR="00576EB1" w:rsidRPr="00F00353">
        <w:rPr>
          <w:rFonts w:ascii="Times New Roman" w:hAnsi="Times New Roman"/>
          <w:bCs/>
          <w:sz w:val="26"/>
          <w:szCs w:val="26"/>
        </w:rPr>
        <w:t xml:space="preserve">онтрольным органом внеплановых контрольных мероприятий (единица); </w:t>
      </w:r>
    </w:p>
    <w:p w:rsidR="00576EB1" w:rsidRPr="00F00353" w:rsidRDefault="00576EB1" w:rsidP="00576EB1">
      <w:pPr>
        <w:pStyle w:val="ConsPlusNormal"/>
        <w:tabs>
          <w:tab w:val="left" w:pos="3270"/>
        </w:tabs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00353">
        <w:rPr>
          <w:rFonts w:ascii="Times New Roman" w:hAnsi="Times New Roman"/>
          <w:bCs/>
          <w:sz w:val="26"/>
          <w:szCs w:val="26"/>
        </w:rPr>
        <w:t>2) количество обязательных профилактических визитов, проведенных за отчетный период;</w:t>
      </w:r>
    </w:p>
    <w:p w:rsidR="00576EB1" w:rsidRPr="00F00353" w:rsidRDefault="00576EB1" w:rsidP="00576EB1">
      <w:pPr>
        <w:pStyle w:val="ConsPlusNormal"/>
        <w:tabs>
          <w:tab w:val="left" w:pos="3270"/>
        </w:tabs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00353">
        <w:rPr>
          <w:rFonts w:ascii="Times New Roman" w:hAnsi="Times New Roman"/>
          <w:bCs/>
          <w:sz w:val="26"/>
          <w:szCs w:val="26"/>
        </w:rPr>
        <w:t>3) количество предостережений о недопустимости нарушения обязательных требований, объявленных за отчетный период;</w:t>
      </w:r>
    </w:p>
    <w:p w:rsidR="00576EB1" w:rsidRPr="00F00353" w:rsidRDefault="00576EB1" w:rsidP="00576EB1">
      <w:pPr>
        <w:pStyle w:val="ConsPlusNormal"/>
        <w:tabs>
          <w:tab w:val="left" w:pos="3270"/>
        </w:tabs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00353">
        <w:rPr>
          <w:rFonts w:ascii="Times New Roman" w:hAnsi="Times New Roman"/>
          <w:bCs/>
          <w:sz w:val="26"/>
          <w:szCs w:val="26"/>
        </w:rPr>
        <w:t>4)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576EB1" w:rsidRPr="00F00353" w:rsidRDefault="00576EB1" w:rsidP="00576EB1">
      <w:pPr>
        <w:pStyle w:val="ConsPlusNormal"/>
        <w:tabs>
          <w:tab w:val="left" w:pos="3270"/>
        </w:tabs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00353">
        <w:rPr>
          <w:rFonts w:ascii="Times New Roman" w:hAnsi="Times New Roman"/>
          <w:bCs/>
          <w:sz w:val="26"/>
          <w:szCs w:val="26"/>
        </w:rPr>
        <w:t>5)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576EB1" w:rsidRDefault="00576EB1" w:rsidP="00576EB1">
      <w:pPr>
        <w:pStyle w:val="ConsPlusNormal"/>
        <w:tabs>
          <w:tab w:val="left" w:pos="3270"/>
        </w:tabs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F00353">
        <w:rPr>
          <w:rFonts w:ascii="Times New Roman" w:hAnsi="Times New Roman"/>
          <w:bCs/>
          <w:sz w:val="26"/>
          <w:szCs w:val="26"/>
        </w:rPr>
        <w:t>6) количество контрольных мероприятий, по результатам которых выявлены нарушения обязательных требований, за отчетный период.</w:t>
      </w:r>
      <w:r w:rsidR="00420DF0">
        <w:rPr>
          <w:rFonts w:ascii="Times New Roman" w:hAnsi="Times New Roman"/>
          <w:bCs/>
          <w:sz w:val="26"/>
          <w:szCs w:val="26"/>
        </w:rPr>
        <w:t>».</w:t>
      </w:r>
    </w:p>
    <w:p w:rsidR="00420DF0" w:rsidRDefault="00420DF0" w:rsidP="00576EB1">
      <w:pPr>
        <w:pStyle w:val="ConsPlusNormal"/>
        <w:tabs>
          <w:tab w:val="left" w:pos="3270"/>
        </w:tabs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 Настоящее решение вступает в силу после его официального опубликования.</w:t>
      </w:r>
    </w:p>
    <w:p w:rsidR="00420DF0" w:rsidRDefault="00420DF0" w:rsidP="00420DF0">
      <w:pPr>
        <w:pStyle w:val="ConsPlusNormal"/>
        <w:tabs>
          <w:tab w:val="left" w:pos="3270"/>
        </w:tabs>
        <w:ind w:firstLine="0"/>
        <w:jc w:val="both"/>
        <w:rPr>
          <w:rFonts w:ascii="Times New Roman" w:hAnsi="Times New Roman"/>
          <w:bCs/>
          <w:sz w:val="26"/>
          <w:szCs w:val="26"/>
        </w:rPr>
      </w:pPr>
    </w:p>
    <w:p w:rsidR="00420DF0" w:rsidRDefault="00420DF0" w:rsidP="00420DF0">
      <w:pPr>
        <w:pStyle w:val="ConsPlusNormal"/>
        <w:tabs>
          <w:tab w:val="left" w:pos="3270"/>
        </w:tabs>
        <w:ind w:firstLine="0"/>
        <w:jc w:val="both"/>
        <w:rPr>
          <w:rFonts w:ascii="Times New Roman" w:hAnsi="Times New Roman"/>
          <w:bCs/>
          <w:sz w:val="26"/>
          <w:szCs w:val="26"/>
        </w:rPr>
      </w:pPr>
    </w:p>
    <w:p w:rsidR="00420DF0" w:rsidRPr="00F00353" w:rsidRDefault="00420DF0" w:rsidP="00420DF0">
      <w:pPr>
        <w:outlineLvl w:val="1"/>
        <w:rPr>
          <w:sz w:val="26"/>
          <w:szCs w:val="26"/>
        </w:rPr>
      </w:pPr>
      <w:r w:rsidRPr="00F00353">
        <w:rPr>
          <w:sz w:val="26"/>
          <w:szCs w:val="26"/>
        </w:rPr>
        <w:t xml:space="preserve">Председатель Собрания депутатов </w:t>
      </w:r>
    </w:p>
    <w:p w:rsidR="00420DF0" w:rsidRPr="00F00353" w:rsidRDefault="00420DF0" w:rsidP="00420DF0">
      <w:pPr>
        <w:tabs>
          <w:tab w:val="left" w:pos="9356"/>
        </w:tabs>
        <w:outlineLvl w:val="1"/>
        <w:rPr>
          <w:sz w:val="26"/>
          <w:szCs w:val="26"/>
        </w:rPr>
      </w:pPr>
      <w:r w:rsidRPr="00F00353">
        <w:rPr>
          <w:sz w:val="26"/>
          <w:szCs w:val="26"/>
        </w:rPr>
        <w:t xml:space="preserve">Комсомольского муниципального </w:t>
      </w:r>
    </w:p>
    <w:p w:rsidR="00420DF0" w:rsidRPr="00F00353" w:rsidRDefault="00420DF0" w:rsidP="00420DF0">
      <w:pPr>
        <w:outlineLvl w:val="1"/>
        <w:rPr>
          <w:sz w:val="26"/>
          <w:szCs w:val="26"/>
          <w:highlight w:val="yellow"/>
        </w:rPr>
      </w:pPr>
      <w:r>
        <w:rPr>
          <w:sz w:val="26"/>
          <w:szCs w:val="26"/>
        </w:rPr>
        <w:t>о</w:t>
      </w:r>
      <w:r w:rsidRPr="00F00353">
        <w:rPr>
          <w:sz w:val="26"/>
          <w:szCs w:val="26"/>
        </w:rPr>
        <w:t xml:space="preserve">круга Чувашской Республики                                                                    </w:t>
      </w:r>
      <w:r>
        <w:rPr>
          <w:sz w:val="26"/>
          <w:szCs w:val="26"/>
        </w:rPr>
        <w:t xml:space="preserve"> </w:t>
      </w:r>
      <w:r w:rsidRPr="00F00353">
        <w:rPr>
          <w:bCs/>
          <w:sz w:val="26"/>
          <w:szCs w:val="26"/>
        </w:rPr>
        <w:t>С.Н. Грачева</w:t>
      </w:r>
      <w:r w:rsidRPr="00F00353">
        <w:rPr>
          <w:sz w:val="26"/>
          <w:szCs w:val="26"/>
        </w:rPr>
        <w:t xml:space="preserve">                                                                                   </w:t>
      </w:r>
    </w:p>
    <w:p w:rsidR="00420DF0" w:rsidRPr="00F00353" w:rsidRDefault="00420DF0" w:rsidP="00420DF0">
      <w:pPr>
        <w:rPr>
          <w:sz w:val="26"/>
          <w:szCs w:val="26"/>
        </w:rPr>
      </w:pPr>
    </w:p>
    <w:p w:rsidR="00420DF0" w:rsidRPr="00F00353" w:rsidRDefault="00420DF0" w:rsidP="00420DF0">
      <w:pPr>
        <w:rPr>
          <w:sz w:val="26"/>
          <w:szCs w:val="26"/>
        </w:rPr>
      </w:pPr>
      <w:r w:rsidRPr="00F00353">
        <w:rPr>
          <w:sz w:val="26"/>
          <w:szCs w:val="26"/>
        </w:rPr>
        <w:t xml:space="preserve">Глава Комсомольского муниципального </w:t>
      </w:r>
    </w:p>
    <w:p w:rsidR="00420DF0" w:rsidRPr="00F00353" w:rsidRDefault="00420DF0" w:rsidP="00420DF0">
      <w:pPr>
        <w:rPr>
          <w:sz w:val="26"/>
          <w:szCs w:val="26"/>
        </w:rPr>
      </w:pPr>
      <w:r w:rsidRPr="00F00353">
        <w:rPr>
          <w:sz w:val="26"/>
          <w:szCs w:val="26"/>
        </w:rPr>
        <w:t xml:space="preserve">округа Чувашской Республики                                                 </w:t>
      </w:r>
      <w:r>
        <w:rPr>
          <w:sz w:val="26"/>
          <w:szCs w:val="26"/>
        </w:rPr>
        <w:t xml:space="preserve">                   </w:t>
      </w:r>
      <w:r w:rsidRPr="00F00353">
        <w:rPr>
          <w:sz w:val="26"/>
          <w:szCs w:val="26"/>
        </w:rPr>
        <w:t xml:space="preserve">Н.Н. </w:t>
      </w:r>
      <w:proofErr w:type="spellStart"/>
      <w:r w:rsidRPr="00F00353">
        <w:rPr>
          <w:sz w:val="26"/>
          <w:szCs w:val="26"/>
        </w:rPr>
        <w:t>Раськин</w:t>
      </w:r>
      <w:proofErr w:type="spellEnd"/>
    </w:p>
    <w:p w:rsidR="00E9474A" w:rsidRPr="00E9474A" w:rsidRDefault="00E9474A" w:rsidP="00E9474A">
      <w:pPr>
        <w:ind w:right="3968"/>
        <w:jc w:val="both"/>
        <w:rPr>
          <w:b/>
        </w:rPr>
      </w:pPr>
    </w:p>
    <w:sectPr w:rsidR="00E9474A" w:rsidRPr="00E9474A" w:rsidSect="00B7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4A"/>
    <w:rsid w:val="000F46C6"/>
    <w:rsid w:val="0014481F"/>
    <w:rsid w:val="001E3304"/>
    <w:rsid w:val="0032513B"/>
    <w:rsid w:val="00420DF0"/>
    <w:rsid w:val="00576EB1"/>
    <w:rsid w:val="005E17B6"/>
    <w:rsid w:val="00710246"/>
    <w:rsid w:val="00B73DEB"/>
    <w:rsid w:val="00E12CFB"/>
    <w:rsid w:val="00E9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378C3-D30A-46FE-8293-C1A9D741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4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E17B6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576EB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76EB1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6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8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6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371809">
          <w:marLeft w:val="0"/>
          <w:marRight w:val="0"/>
          <w:marTop w:val="0"/>
          <w:marBottom w:val="76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1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1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79730">
          <w:marLeft w:val="0"/>
          <w:marRight w:val="0"/>
          <w:marTop w:val="0"/>
          <w:marBottom w:val="76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5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Адм.Комсомольского района ЧР Степанова Л.Л.</cp:lastModifiedBy>
  <cp:revision>2</cp:revision>
  <cp:lastPrinted>2023-12-20T12:46:00Z</cp:lastPrinted>
  <dcterms:created xsi:type="dcterms:W3CDTF">2023-12-27T10:52:00Z</dcterms:created>
  <dcterms:modified xsi:type="dcterms:W3CDTF">2023-12-27T10:52:00Z</dcterms:modified>
</cp:coreProperties>
</file>