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65" w:type="dxa"/>
        <w:tblBorders>
          <w:top w:val="single" w:sz="12" w:space="0" w:color="DFDFDF"/>
          <w:left w:val="single" w:sz="12" w:space="0" w:color="DFDFDF"/>
          <w:bottom w:val="single" w:sz="12" w:space="0" w:color="DFDFDF"/>
          <w:right w:val="single" w:sz="12" w:space="0" w:color="DFDFDF"/>
        </w:tblBorders>
        <w:tblCellMar>
          <w:top w:w="15" w:type="dxa"/>
          <w:left w:w="15" w:type="dxa"/>
          <w:bottom w:w="15" w:type="dxa"/>
          <w:right w:w="15" w:type="dxa"/>
        </w:tblCellMar>
        <w:tblLook w:val="04A0" w:firstRow="1" w:lastRow="0" w:firstColumn="1" w:lastColumn="0" w:noHBand="0" w:noVBand="1"/>
      </w:tblPr>
      <w:tblGrid>
        <w:gridCol w:w="3058"/>
        <w:gridCol w:w="4009"/>
        <w:gridCol w:w="3869"/>
        <w:gridCol w:w="4529"/>
      </w:tblGrid>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b/>
                <w:bCs/>
                <w:sz w:val="24"/>
                <w:szCs w:val="24"/>
                <w:lang w:eastAsia="ru-RU"/>
              </w:rPr>
              <w:t>Вид меры социальной поддержки</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b/>
                <w:bCs/>
                <w:sz w:val="24"/>
                <w:szCs w:val="24"/>
                <w:lang w:eastAsia="ru-RU"/>
              </w:rPr>
              <w:t>Кому предоставляется</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b/>
                <w:bCs/>
                <w:sz w:val="24"/>
                <w:szCs w:val="24"/>
                <w:lang w:eastAsia="ru-RU"/>
              </w:rPr>
              <w:t>Куда следует обращаться</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b/>
                <w:bCs/>
                <w:sz w:val="24"/>
                <w:szCs w:val="24"/>
                <w:lang w:eastAsia="ru-RU"/>
              </w:rPr>
              <w:t xml:space="preserve">Нормативно-правовые акты, регулирующие предоставление мер </w:t>
            </w:r>
            <w:proofErr w:type="gramStart"/>
            <w:r w:rsidRPr="0028265B">
              <w:rPr>
                <w:rFonts w:ascii="Times New Roman" w:eastAsia="Times New Roman" w:hAnsi="Times New Roman" w:cs="Times New Roman"/>
                <w:b/>
                <w:bCs/>
                <w:sz w:val="24"/>
                <w:szCs w:val="24"/>
                <w:lang w:eastAsia="ru-RU"/>
              </w:rPr>
              <w:t>социальной</w:t>
            </w:r>
            <w:proofErr w:type="gramEnd"/>
            <w:r w:rsidRPr="0028265B">
              <w:rPr>
                <w:rFonts w:ascii="Times New Roman" w:eastAsia="Times New Roman" w:hAnsi="Times New Roman" w:cs="Times New Roman"/>
                <w:b/>
                <w:bCs/>
                <w:sz w:val="24"/>
                <w:szCs w:val="24"/>
                <w:lang w:eastAsia="ru-RU"/>
              </w:rPr>
              <w:t xml:space="preserve"> поддержки</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1</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2</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3</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4</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Пособие по беременности и родам</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женщинам, признанным в установленном порядке безработными</w:t>
            </w:r>
          </w:p>
        </w:tc>
        <w:tc>
          <w:tcPr>
            <w:tcW w:w="4605" w:type="dxa"/>
            <w:vMerge w:val="restart"/>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по месту жительства или в Многофункциональный центр</w:t>
            </w:r>
          </w:p>
        </w:tc>
        <w:tc>
          <w:tcPr>
            <w:tcW w:w="5850" w:type="dxa"/>
            <w:vMerge w:val="restart"/>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24.11.2004 № 46 «О государственных пособиях гражданам, имеющим детей»;</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23.12.2004 № 337 «Об утверждении Порядка назначения и выплаты государственных пособий гражданам, имеющим детей»</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Ежемесячное пособие на ребенка</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0" w:type="auto"/>
            <w:vMerge/>
            <w:tcBorders>
              <w:top w:val="single" w:sz="12" w:space="0" w:color="DFDFDF"/>
              <w:left w:val="single" w:sz="12" w:space="0" w:color="DFDFDF"/>
              <w:bottom w:val="single" w:sz="12" w:space="0" w:color="DFDFDF"/>
              <w:right w:val="single" w:sz="12" w:space="0" w:color="DFDFDF"/>
            </w:tcBorders>
            <w:vAlign w:val="center"/>
            <w:hideMark/>
          </w:tcPr>
          <w:p w:rsidR="0028265B" w:rsidRPr="0028265B" w:rsidRDefault="0028265B" w:rsidP="0028265B">
            <w:pPr>
              <w:spacing w:after="0" w:line="240" w:lineRule="auto"/>
              <w:rPr>
                <w:rFonts w:ascii="Times New Roman" w:eastAsia="Times New Roman" w:hAnsi="Times New Roman" w:cs="Times New Roman"/>
                <w:sz w:val="24"/>
                <w:szCs w:val="24"/>
                <w:lang w:eastAsia="ru-RU"/>
              </w:rPr>
            </w:pPr>
          </w:p>
        </w:tc>
        <w:tc>
          <w:tcPr>
            <w:tcW w:w="0" w:type="auto"/>
            <w:vMerge/>
            <w:tcBorders>
              <w:top w:val="single" w:sz="12" w:space="0" w:color="DFDFDF"/>
              <w:left w:val="single" w:sz="12" w:space="0" w:color="DFDFDF"/>
              <w:bottom w:val="single" w:sz="12" w:space="0" w:color="DFDFDF"/>
              <w:right w:val="single" w:sz="12" w:space="0" w:color="DFDFDF"/>
            </w:tcBorders>
            <w:vAlign w:val="center"/>
            <w:hideMark/>
          </w:tcPr>
          <w:p w:rsidR="0028265B" w:rsidRPr="0028265B" w:rsidRDefault="0028265B" w:rsidP="0028265B">
            <w:pPr>
              <w:spacing w:after="0" w:line="240" w:lineRule="auto"/>
              <w:rPr>
                <w:rFonts w:ascii="Times New Roman" w:eastAsia="Times New Roman" w:hAnsi="Times New Roman" w:cs="Times New Roman"/>
                <w:sz w:val="24"/>
                <w:szCs w:val="24"/>
                <w:lang w:eastAsia="ru-RU"/>
              </w:rPr>
            </w:pP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lastRenderedPageBreak/>
              <w:t>Ежемесячная денежная компенсация для обеспечения полноценным питанием по заключению врачей</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беременным женщинам, кормящим матерям, детям в возрасте от двух до трех</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по месту жительства или в Многофункциональный центр</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27.09.2007 № 238 «О порядке обеспечения полноценным питанием беременных женщин, кормящих матерей, а также детей в возрасте от двух до трех лет в семьях со среднедушевым доходом, не превышающим величину прожиточного минимума, установленную на территории Чувашской Республики»</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Ежемесячная выплата</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семьям в случае рождения первого ребенка</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по месту жительства или в Многофункциональный центр</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Федеральный закон от 28.12.2017 № 418-ФЗ «О ежемесячных выплатах семьям, имеющим детей»;</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приказ Министерства труда и социальной защиты Российской Федерации от 29.12.2017 №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roofErr w:type="gramEnd"/>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Ежемесячная денежная выплата</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семьям в случае рождения (усыновления) третьего ребенка или последующих детей</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по месту жительства или в Многофункциональный центр</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Указ Главы Чувашской Республики от 29.11.2017 № 123 «О ежемесячной денежной выплате семьям в случае рождения (усыновления) третьего ребенка или последующих детей»;</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постановление Кабинета Министров Чувашской Республики от 07.12.2017 № 482 «Об утверждении Порядка и условий назначения и предоставления ежемесячной денежной выплаты семьям в случае рождения (усыновления) после</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31 декабря 2016 г. третьего ребенка</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или последующих детей».</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Ежемесячная денежная выплата на ребенка в возрасте от 3 до 7 лет включительно</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выплаты на ребенка в возрасте от трех до семи лет включительно</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по месту жительства, в Многофункциональный центр</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Указ Главы Чувашской Республики от 10.04.2020 № 100 «О ежемесячной денежной выплате на ребенка в возрасте от трех до семи лет включительно»;</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30.04.2020 № 214 «Об утверждении Порядка и условий назначения и предоставления ежемесячной денежной выплаты на ребенка в возрасте от трех до семи лет включительно»</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Ежемесячная денежная выплата на ребенка в возрасте от 8 до 17 лет</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выплаты на ребенка в возрасте от восьми до семнадцати лет</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Отделения Пенсионного фонда Российской Федерации по Чувашской Республике – Чувашии по месту жительства, в Многофункциональный центр</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Указ Главы Чувашской Республики от 14.04.2022 № 48 «О ежемесячной денежной выплате на ребенка в возрасте от восьми до семнадцати лет»;</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19.04.2022 № 171 «О мерах по реализации Указа Главы Чувашской Республики от 14.04.2022 № 48 «О ежемесячной денежной выплате на ребенка в возрасте от восьми до семнадцати лет»</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Компенсации части затрат на газификацию индивидуальных жилых домов, расположенных на территории Чувашской Республики, в 2021 и 2022 годах</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семьи, имеющие, детей-инвалидов;</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многодетные семьи, воспитывающие трех и более детей в возрасте до 18 лет, включая усыновленных (удочеренных), опекаемых (подопечных)</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по месту жительства, в Многофункциональный центр</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Указ Главы Чувашской Республики от 03.11.2021 г. № 183 «Об оказании отдельным категориям граждан государственной поддержки по газификации индивидуальных жилых домов, расположенных на территории Чувашской Республики, в 2021 и 2022 годах»; </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24.11.2021 № 602 «Об утверждении Порядка оказания отдельным категориям граждан государственной поддержки по газификации индивидуальных жилых домов, расположенных на территории Чувашской Республики, в 2021 и 2022 годах»</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Ежемесячное пособие</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лицам из числа детей-сирот и детей, оставшихся без попечения родителей, в возрасте старше 18 лет, обучающимся в общеобразовательных организациях и проживающим в семьях бывших попечителей, приемных родителей</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по месту жительства или в Многофункциональный центр</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23.11.2011 № 520 «Об утверждении Порядка выплаты ежемесячного пособия лицам из числа детей-сирот и детей, оставшихся без попечения родителей, в возрасте старше 18 лет, обучающимся в общеобразовательных учреждениях и проживающим в семьях бывших попечителей, приемных родителей»</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Республиканский материнский (семейный) капитал</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семьям при рождении третьего или последующих детей</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по месту жительства или в Многофункциональный центр</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Указ Президента Чувашской Республики от 11.11.2011 № 100 «О республиканском материнском (семейном) капитале»;</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21.02.2012 № 1 «О дополнительных мерах государственной поддержки семей, имеющих детей»;</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27.02.2012 № 66 «О мерах по реализации Закона Чувашской Республики «О дополнительных мерах государственной поддержки семей, имеющих детей»</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Ежемесячное пособие, выплачиваемое опекунам (попечителя), приемным родителям, патронатным воспитателем</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гражданам Российской Федерации, принявшим по опеку (попечительство) ребенка, оставшегося без попечения родителей,  на территории Чувашской Республики</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по месту жительства или в Многофункциональный центр</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24.11.2004 № 46 «О государственных пособиях гражданам, имеющих детей»;</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23.12.2004 № 337 «Об утверждении порядка и выплаты государственных пособий гражданам, имеющих детей».</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Выплата вознаграждения, причитающегося приемному родителю, при принятии на воспитание приемного ребенка из расчета: за воспитание одного-двух детей - 4038 руб., за воспитание трех и более детей - 5735 руб.;</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xml:space="preserve">за воспитание каждого ребенка, не достигшего трехлетнего возраста, или ребенка с ограниченными возможностями здоровья размер вознаграждения, выплачиваемого приемному родителю, увеличивается на сумму, составляющую 50 % минимального </w:t>
            </w:r>
            <w:proofErr w:type="gramStart"/>
            <w:r w:rsidRPr="0028265B">
              <w:rPr>
                <w:rFonts w:ascii="Times New Roman" w:eastAsia="Times New Roman" w:hAnsi="Times New Roman" w:cs="Times New Roman"/>
                <w:sz w:val="24"/>
                <w:szCs w:val="24"/>
                <w:lang w:eastAsia="ru-RU"/>
              </w:rPr>
              <w:t>размера оплаты труда</w:t>
            </w:r>
            <w:proofErr w:type="gramEnd"/>
            <w:r w:rsidRPr="0028265B">
              <w:rPr>
                <w:rFonts w:ascii="Times New Roman" w:eastAsia="Times New Roman" w:hAnsi="Times New Roman" w:cs="Times New Roman"/>
                <w:sz w:val="24"/>
                <w:szCs w:val="24"/>
                <w:lang w:eastAsia="ru-RU"/>
              </w:rPr>
              <w:t>.</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xml:space="preserve">При условии принятия на воспитание шести и </w:t>
            </w:r>
            <w:proofErr w:type="gramStart"/>
            <w:r w:rsidRPr="0028265B">
              <w:rPr>
                <w:rFonts w:ascii="Times New Roman" w:eastAsia="Times New Roman" w:hAnsi="Times New Roman" w:cs="Times New Roman"/>
                <w:sz w:val="24"/>
                <w:szCs w:val="24"/>
                <w:lang w:eastAsia="ru-RU"/>
              </w:rPr>
              <w:t>более подопечных</w:t>
            </w:r>
            <w:proofErr w:type="gramEnd"/>
            <w:r w:rsidRPr="0028265B">
              <w:rPr>
                <w:rFonts w:ascii="Times New Roman" w:eastAsia="Times New Roman" w:hAnsi="Times New Roman" w:cs="Times New Roman"/>
                <w:sz w:val="24"/>
                <w:szCs w:val="24"/>
                <w:lang w:eastAsia="ru-RU"/>
              </w:rPr>
              <w:t xml:space="preserve"> детей второму приемному родителю либо единственному приемному родителю выплачивается дополнительное вознаграждение в размере 5735 руб.</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гражданам Российской Федерации, принявшим по опеку (попечительство) ребенка, оставшегося без попечения родителей, и заключившим договор о приемной семье на территории Чувашской Республики</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по месту жительства или в Многофункциональный центр</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24.11.2004       № 48 «О социальной поддержке детей в Чувашской Республике»</w:t>
            </w:r>
          </w:p>
        </w:tc>
      </w:tr>
    </w:tbl>
    <w:p w:rsidR="0028265B" w:rsidRPr="0028265B" w:rsidRDefault="0028265B" w:rsidP="0028265B">
      <w:pPr>
        <w:spacing w:before="450" w:after="450" w:line="240" w:lineRule="auto"/>
        <w:rPr>
          <w:rFonts w:ascii="Arial" w:eastAsia="Times New Roman" w:hAnsi="Arial" w:cs="Arial"/>
          <w:color w:val="000000"/>
          <w:sz w:val="23"/>
          <w:szCs w:val="23"/>
          <w:lang w:eastAsia="ru-RU"/>
        </w:rPr>
      </w:pPr>
      <w:r w:rsidRPr="0028265B">
        <w:rPr>
          <w:rFonts w:ascii="Arial" w:eastAsia="Times New Roman" w:hAnsi="Arial" w:cs="Arial"/>
          <w:color w:val="000000"/>
          <w:sz w:val="23"/>
          <w:szCs w:val="23"/>
          <w:lang w:eastAsia="ru-RU"/>
        </w:rPr>
        <w:t> </w:t>
      </w:r>
    </w:p>
    <w:p w:rsidR="0028265B" w:rsidRPr="0028265B" w:rsidRDefault="0028265B" w:rsidP="0028265B">
      <w:pPr>
        <w:spacing w:before="450" w:after="450" w:line="240" w:lineRule="auto"/>
        <w:rPr>
          <w:rFonts w:ascii="Arial" w:eastAsia="Times New Roman" w:hAnsi="Arial" w:cs="Arial"/>
          <w:color w:val="000000"/>
          <w:sz w:val="23"/>
          <w:szCs w:val="23"/>
          <w:lang w:eastAsia="ru-RU"/>
        </w:rPr>
      </w:pPr>
      <w:r w:rsidRPr="0028265B">
        <w:rPr>
          <w:rFonts w:ascii="Arial" w:eastAsia="Times New Roman" w:hAnsi="Arial" w:cs="Arial"/>
          <w:color w:val="000000"/>
          <w:sz w:val="23"/>
          <w:szCs w:val="23"/>
          <w:lang w:eastAsia="ru-RU"/>
        </w:rPr>
        <w:t> </w:t>
      </w:r>
    </w:p>
    <w:p w:rsidR="0028265B" w:rsidRPr="0028265B" w:rsidRDefault="0028265B" w:rsidP="0028265B">
      <w:pPr>
        <w:spacing w:before="450" w:after="450" w:line="240" w:lineRule="auto"/>
        <w:rPr>
          <w:rFonts w:ascii="Arial" w:eastAsia="Times New Roman" w:hAnsi="Arial" w:cs="Arial"/>
          <w:color w:val="000000"/>
          <w:sz w:val="23"/>
          <w:szCs w:val="23"/>
          <w:lang w:eastAsia="ru-RU"/>
        </w:rPr>
      </w:pPr>
      <w:r w:rsidRPr="0028265B">
        <w:rPr>
          <w:rFonts w:ascii="Arial" w:eastAsia="Times New Roman" w:hAnsi="Arial" w:cs="Arial"/>
          <w:color w:val="000000"/>
          <w:sz w:val="23"/>
          <w:szCs w:val="23"/>
          <w:lang w:eastAsia="ru-RU"/>
        </w:rPr>
        <w:t> </w:t>
      </w:r>
    </w:p>
    <w:tbl>
      <w:tblPr>
        <w:tblW w:w="15465" w:type="dxa"/>
        <w:tblBorders>
          <w:top w:val="single" w:sz="12" w:space="0" w:color="DFDFDF"/>
          <w:left w:val="single" w:sz="12" w:space="0" w:color="DFDFDF"/>
          <w:bottom w:val="single" w:sz="12" w:space="0" w:color="DFDFDF"/>
          <w:right w:val="single" w:sz="12" w:space="0" w:color="DFDFDF"/>
        </w:tblBorders>
        <w:tblCellMar>
          <w:top w:w="15" w:type="dxa"/>
          <w:left w:w="15" w:type="dxa"/>
          <w:bottom w:w="15" w:type="dxa"/>
          <w:right w:w="15" w:type="dxa"/>
        </w:tblCellMar>
        <w:tblLook w:val="04A0" w:firstRow="1" w:lastRow="0" w:firstColumn="1" w:lastColumn="0" w:noHBand="0" w:noVBand="1"/>
      </w:tblPr>
      <w:tblGrid>
        <w:gridCol w:w="3238"/>
        <w:gridCol w:w="3810"/>
        <w:gridCol w:w="3668"/>
        <w:gridCol w:w="4749"/>
      </w:tblGrid>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Единовременное денежное пособие гражданам, усыновившим (удочерившим) ребенка (детей) на территории Чувашской Республики за каждого усыновленного ребенка в размере 300,0 тыс. руб., за каждого усыновленного ребенка из числа детей-инвалидов – в размере 375,0 тыс. руб.</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гражданам усыновившим (удочерившим) ребенка (детей) на территории Чувашской Республики, постоянно или преимущественно проживающие на территории Чувашской Республики</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органы опеки и попечительства администраций муниципальных районов, муниципальных округов и городских округов Чувашской Республики</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3.10.2012 № 60 «О единовременном денежном пособии гражданам, усыновившим (удочерившим) ребенка (детей) на территории Чувашской Республики»;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roofErr w:type="gramStart"/>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14.02.2013 № 52 «Об утверждении Порядка назначения, выплаты и возврата единовременного денежного пособия гражданам, усыновившим (удочерившим) ребенка (детей) на территории Чувашской Республики» (</w:t>
            </w:r>
            <w:r w:rsidRPr="0028265B">
              <w:rPr>
                <w:rFonts w:ascii="Times New Roman" w:eastAsia="Times New Roman" w:hAnsi="Times New Roman" w:cs="Times New Roman"/>
                <w:i/>
                <w:iCs/>
                <w:sz w:val="24"/>
                <w:szCs w:val="24"/>
                <w:lang w:eastAsia="ru-RU"/>
              </w:rPr>
              <w:t>право на получение единовременного денежного пособия принадлежит одному из усыновителей, если решение суда об усыновлении ребенка вступило в законную силу не ранее 1 января 2012 г., и может быть реализовано не ранее чем</w:t>
            </w:r>
            <w:proofErr w:type="gramEnd"/>
            <w:r w:rsidRPr="0028265B">
              <w:rPr>
                <w:rFonts w:ascii="Times New Roman" w:eastAsia="Times New Roman" w:hAnsi="Times New Roman" w:cs="Times New Roman"/>
                <w:i/>
                <w:iCs/>
                <w:sz w:val="24"/>
                <w:szCs w:val="24"/>
                <w:lang w:eastAsia="ru-RU"/>
              </w:rPr>
              <w:t xml:space="preserve"> по </w:t>
            </w:r>
            <w:proofErr w:type="gramStart"/>
            <w:r w:rsidRPr="0028265B">
              <w:rPr>
                <w:rFonts w:ascii="Times New Roman" w:eastAsia="Times New Roman" w:hAnsi="Times New Roman" w:cs="Times New Roman"/>
                <w:i/>
                <w:iCs/>
                <w:sz w:val="24"/>
                <w:szCs w:val="24"/>
                <w:lang w:eastAsia="ru-RU"/>
              </w:rPr>
              <w:t>истечении</w:t>
            </w:r>
            <w:proofErr w:type="gramEnd"/>
            <w:r w:rsidRPr="0028265B">
              <w:rPr>
                <w:rFonts w:ascii="Times New Roman" w:eastAsia="Times New Roman" w:hAnsi="Times New Roman" w:cs="Times New Roman"/>
                <w:i/>
                <w:iCs/>
                <w:sz w:val="24"/>
                <w:szCs w:val="24"/>
                <w:lang w:eastAsia="ru-RU"/>
              </w:rPr>
              <w:t xml:space="preserve"> трех лет со дня вступления в законную силу вышеназванного решения суда)</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ежемесячная денежная компенсация на продовольственные товары</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детям-инвалидам в возрасте от 14 до 18 лет, граждан, умерших вследствие чернобыльской катастрофы</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по месту жительства или в Многофункциональный центр</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Совета Министров Чувашской Республики от 09.10.1993 № 340 «О мерах по социальной поддержке граждан, подвергшихся воздействию радиации вследствие катастрофы на Чернобыльской АЭС»</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организация социального обслуживания</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 и семьям, воспитывающим детей</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организации социального обслуживания, находящиеся в ведении Минтруда Чувашии, по месту жительства</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24.11.2004 № 48 «О социальной поддержке детей в Чувашской Республике»;</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25.12.2014 № 475 «О социальном обслуживании граждан в Чувашской Республике»</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Ежемесячная денежная компенсация расходов на оплату жилого помещения и коммунальных услуг, рассчитанная исходя из фактически начисленных и оплаченных сумм за жилое помещение и коммунальные услуги (в том числе взносов на капитальный ремонт общего имущества в многоквартирном доме)</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семьям с детьми-инвалидами, детям-инвалидам</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по месту жительства</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19.10.2009 № 56 «О форме предоставления мер социальной поддержки по оплате жилого помещения и коммунальных услуг отдельным категориям граждан»;</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29.02.2016 № 72 «Об утверждении Порядка предоставления ежемесячной денежной компенсации расходов на оплату жилого помещения и коммунальных услуг отдельным категориям граждан, предусмотренным Законом Чувашской Республики «О форме предоставления мер социальной поддержки по оплате жилого помещения и коммунальных услуг отдельным категориям граждан»</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размере 20% среднего размера родительской платы на первого ребенка, 50% – на второго ребенка, 70% – на третьего ребенка и последующих детей в семье</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одному из родителей (законных представителей) из малоимущей семьи, внесших родительскую плату за присмотр и уход за ребенком в соответствующей образовательной организации.</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образовательную организацию, которую посещает ребенок</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 (ч. 5, ст. 65);</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30.06.2013 № 50 «Об образовании в Чувашской Республике»;</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27.12.2013 № 541 «Об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и её выплаты»</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w:t>
            </w:r>
            <w:proofErr w:type="gramEnd"/>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обучающимся</w:t>
            </w:r>
            <w:proofErr w:type="gramEnd"/>
            <w:r w:rsidRPr="0028265B">
              <w:rPr>
                <w:rFonts w:ascii="Times New Roman" w:eastAsia="Times New Roman" w:hAnsi="Times New Roman" w:cs="Times New Roman"/>
                <w:sz w:val="24"/>
                <w:szCs w:val="24"/>
                <w:lang w:eastAsia="ru-RU"/>
              </w:rPr>
              <w:t xml:space="preserve"> общеобразовательных организаций или одному из родителей (законных представителей)</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управление образования муниципалитета</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9 июня 2021 г. № 260 «О реализации мер поддержки обучающихся в форме семейного образования, предусмотренных Законом Чувашской Республики «Об образовании в Чувашской Республике»</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xml:space="preserve">Выплата компенсации затрат на получение </w:t>
            </w:r>
            <w:proofErr w:type="gramStart"/>
            <w:r w:rsidRPr="0028265B">
              <w:rPr>
                <w:rFonts w:ascii="Times New Roman" w:eastAsia="Times New Roman" w:hAnsi="Times New Roman" w:cs="Times New Roman"/>
                <w:sz w:val="24"/>
                <w:szCs w:val="24"/>
                <w:lang w:eastAsia="ru-RU"/>
              </w:rPr>
              <w:t>обучающимся</w:t>
            </w:r>
            <w:proofErr w:type="gramEnd"/>
            <w:r w:rsidRPr="0028265B">
              <w:rPr>
                <w:rFonts w:ascii="Times New Roman" w:eastAsia="Times New Roman" w:hAnsi="Times New Roman" w:cs="Times New Roman"/>
                <w:sz w:val="24"/>
                <w:szCs w:val="24"/>
                <w:lang w:eastAsia="ru-RU"/>
              </w:rPr>
              <w:t xml:space="preserve"> начального общего, основного общего, среднего общего образования в форме семейного образования</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обучающимся</w:t>
            </w:r>
            <w:proofErr w:type="gramEnd"/>
            <w:r w:rsidRPr="0028265B">
              <w:rPr>
                <w:rFonts w:ascii="Times New Roman" w:eastAsia="Times New Roman" w:hAnsi="Times New Roman" w:cs="Times New Roman"/>
                <w:sz w:val="24"/>
                <w:szCs w:val="24"/>
                <w:lang w:eastAsia="ru-RU"/>
              </w:rPr>
              <w:t xml:space="preserve"> общеобразовательных организаций</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управление образования муниципалитета</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Бесплатное двухразовое питание</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 с ограниченными возможностями здоровья, обучающимся в общеобразовательных организациях</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 месту учебы ребенка с ограниченными возможностями здоровья</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30.07. 2013 № 50 «Об образовании в Чувашской Республике»;</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25.03.2015 № 94 «Об обеспечении питанием, одеждой, обувью, мягким и жестким инвентарем обучающихся с ограниченными возможностями здоровья»;</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нормативно-правовые акты муниципальных районов и городских округов Чувашской Республики</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организациями, осуществляющими образовательную деятельность</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обучающимся</w:t>
            </w:r>
            <w:proofErr w:type="gramEnd"/>
            <w:r w:rsidRPr="0028265B">
              <w:rPr>
                <w:rFonts w:ascii="Times New Roman" w:eastAsia="Times New Roman" w:hAnsi="Times New Roman" w:cs="Times New Roman"/>
                <w:sz w:val="24"/>
                <w:szCs w:val="24"/>
                <w:lang w:eastAsia="ru-RU"/>
              </w:rPr>
              <w:t>, осваивающим основные образовательные программы за счет бюджетных ассигнований республиканского бюджета Чувашской Республики и местных бюджетов в пределах федеральных государственных образовательных стандартов, образовательных стандартов</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xml:space="preserve">в образовательную организацию, осуществляющую образовательную деятельность, в </w:t>
            </w:r>
            <w:proofErr w:type="gramStart"/>
            <w:r w:rsidRPr="0028265B">
              <w:rPr>
                <w:rFonts w:ascii="Times New Roman" w:eastAsia="Times New Roman" w:hAnsi="Times New Roman" w:cs="Times New Roman"/>
                <w:sz w:val="24"/>
                <w:szCs w:val="24"/>
                <w:lang w:eastAsia="ru-RU"/>
              </w:rPr>
              <w:t>котором</w:t>
            </w:r>
            <w:proofErr w:type="gramEnd"/>
            <w:r w:rsidRPr="0028265B">
              <w:rPr>
                <w:rFonts w:ascii="Times New Roman" w:eastAsia="Times New Roman" w:hAnsi="Times New Roman" w:cs="Times New Roman"/>
                <w:sz w:val="24"/>
                <w:szCs w:val="24"/>
                <w:lang w:eastAsia="ru-RU"/>
              </w:rPr>
              <w:t xml:space="preserve"> обучается ребенок</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30.07.2013 № 50 «Об образовании в Чувашской Республике»</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Предоставляется право на возмещение 50 % от стоимости проезда на междугородном транспорте один раз в год к месту лечения и обратно в пределах Российской Федерации</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детям до достижения ими возраста 18 лет, нуждающимся в социальной поддержке, из малоимущих семей (кроме детей-сирот и детей, оставшихся без попечения родителей, а также лиц из числа детей-сирот и детей, оставшихся без попечения родителей, детей-инвалидов), проживающим в Чувашской Республике, нуждающимся в санаторно-курортном лечении по заключению медицинских организаций, имеющим путевки (курсовки) в санаторно-курортные организации соответствующего профиля независимо от форм собственности, также</w:t>
            </w:r>
            <w:proofErr w:type="gramEnd"/>
            <w:r w:rsidRPr="0028265B">
              <w:rPr>
                <w:rFonts w:ascii="Times New Roman" w:eastAsia="Times New Roman" w:hAnsi="Times New Roman" w:cs="Times New Roman"/>
                <w:sz w:val="24"/>
                <w:szCs w:val="24"/>
                <w:lang w:eastAsia="ru-RU"/>
              </w:rPr>
              <w:t xml:space="preserve"> одному из родителей (лицу, его заменяющему), сопровождающему ребенка к месту лечения и обратно</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либо в Министерство труда и социальной защиты Чувашской Республики</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24.11.2004 № 48 «О социальной поддержке детей в Чувашской  Республике»;</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xml:space="preserve">постановление Кабинета Министров Чувашской Республики от 08.11.2017 № 445 «О некоторых мерах по реализации статей 6 и 7 Закона Чувашской Республики «О социальной поддержке детей в Чувашской Республике» и признании </w:t>
            </w:r>
            <w:proofErr w:type="gramStart"/>
            <w:r w:rsidRPr="0028265B">
              <w:rPr>
                <w:rFonts w:ascii="Times New Roman" w:eastAsia="Times New Roman" w:hAnsi="Times New Roman" w:cs="Times New Roman"/>
                <w:sz w:val="24"/>
                <w:szCs w:val="24"/>
                <w:lang w:eastAsia="ru-RU"/>
              </w:rPr>
              <w:t>утратившими</w:t>
            </w:r>
            <w:proofErr w:type="gramEnd"/>
            <w:r w:rsidRPr="0028265B">
              <w:rPr>
                <w:rFonts w:ascii="Times New Roman" w:eastAsia="Times New Roman" w:hAnsi="Times New Roman" w:cs="Times New Roman"/>
                <w:sz w:val="24"/>
                <w:szCs w:val="24"/>
                <w:lang w:eastAsia="ru-RU"/>
              </w:rPr>
              <w:t xml:space="preserve"> силу некоторых решений Кабинета Министров Чувашской Республики»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Бесплатный проезд без предоставления отдельных мест для сидения</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 в возрасте не старше семи лет</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на автомобильном и городском наземном электрическом транспорте  городского и пригородного сообщений</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Федеральный закон от 08.11.2007 № 259-ФЗ «Устав автомобильного и городского наземного электрического транспорта»</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Бесплатный проезд без предоставления отдельного места для сидения</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одному ребенку в возрасте не старше пяти лет</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на автомобильном транспорте в междугородном сообщении</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Бесплатный проезд в поездах дальнего следования одного ребенка без предоставления отдельного места для сидения.</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 в возрасте не старше 5 лет</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на транспорте междугородного сообщения</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xml:space="preserve">приказ Министерства транспорта Российской Федерации от 19.12.2013 № 473 «Об утверждении Правил перевозок пассажиров, багажа, </w:t>
            </w:r>
            <w:proofErr w:type="spellStart"/>
            <w:r w:rsidRPr="0028265B">
              <w:rPr>
                <w:rFonts w:ascii="Times New Roman" w:eastAsia="Times New Roman" w:hAnsi="Times New Roman" w:cs="Times New Roman"/>
                <w:sz w:val="24"/>
                <w:szCs w:val="24"/>
                <w:lang w:eastAsia="ru-RU"/>
              </w:rPr>
              <w:t>грузобагажа</w:t>
            </w:r>
            <w:proofErr w:type="spellEnd"/>
            <w:r w:rsidRPr="0028265B">
              <w:rPr>
                <w:rFonts w:ascii="Times New Roman" w:eastAsia="Times New Roman" w:hAnsi="Times New Roman" w:cs="Times New Roman"/>
                <w:sz w:val="24"/>
                <w:szCs w:val="24"/>
                <w:lang w:eastAsia="ru-RU"/>
              </w:rPr>
              <w:t xml:space="preserve"> железнодорожным транспортом»</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Проезд с оплатой в соответствии с тарифом на перевозку детей</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 в возрасте от 5 до 10 лет</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поездах дальнего следования</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Бесплатный проезд без предоставления отдельного места для сидения</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 в возрасте не старше 5 лет</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поездах пригородного сообщения</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Проезд с оплатой в соответствии с тарифом на перевозку детей</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детей в возрасте от 5 до 7 лет</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поездах пригородного сообщения</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Льгота по тарифам в размере 50 % на проезд в общих, плацкартных вагонах и вагонах с местами для сидения скорых и пассажирских поездов дальнего следования во внутригосударственном сообщении в период с 1 января по 31 мая, с 1 сентября по 31 декабря</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xml:space="preserve">обучающимся и воспитанникам общеобразовательных организаций старше 10 лет, осваивающим основные общеобразовательные программы начального общего, основного общего, среднего (полного) общего образования по очной форме обучения в образовательных организациях, реализующих указанные образовательные программы на основании лицензии на </w:t>
            </w:r>
            <w:proofErr w:type="gramStart"/>
            <w:r w:rsidRPr="0028265B">
              <w:rPr>
                <w:rFonts w:ascii="Times New Roman" w:eastAsia="Times New Roman" w:hAnsi="Times New Roman" w:cs="Times New Roman"/>
                <w:sz w:val="24"/>
                <w:szCs w:val="24"/>
                <w:lang w:eastAsia="ru-RU"/>
              </w:rPr>
              <w:t>право ведения</w:t>
            </w:r>
            <w:proofErr w:type="gramEnd"/>
            <w:r w:rsidRPr="0028265B">
              <w:rPr>
                <w:rFonts w:ascii="Times New Roman" w:eastAsia="Times New Roman" w:hAnsi="Times New Roman" w:cs="Times New Roman"/>
                <w:sz w:val="24"/>
                <w:szCs w:val="24"/>
                <w:lang w:eastAsia="ru-RU"/>
              </w:rPr>
              <w:t xml:space="preserve"> образовательной деятельности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соответствующую образовательную организацию с заявлением о предоставлении справки учащегося, воспитанника очной формы обучения</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Правительства Российской Федерации от 30.12.2009 № 1172 «О предоставлении субсидий организациям железнодорожного транспорта на компенсацию потерь в доходах, возникающих в результате установления льгот по тарифам на перевозку обучающихся и воспитанников общеобразовательных учреждений старше 10 лет железнодорожным транспортом общего пользования в общих и плацкартных вагонах в поездах дальнего следования»</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Освобождение от уплаты транспортного налога (за исключением налога в отношении легковых автомобилей средней стоимостью от трех миллионов рублей, перечень которых в соответствии со статьей 362 Налогового кодекса Российской Федерации размещается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торговли, в информационно-</w:t>
            </w:r>
            <w:proofErr w:type="spellStart"/>
            <w:r w:rsidRPr="0028265B">
              <w:rPr>
                <w:rFonts w:ascii="Times New Roman" w:eastAsia="Times New Roman" w:hAnsi="Times New Roman" w:cs="Times New Roman"/>
                <w:sz w:val="24"/>
                <w:szCs w:val="24"/>
                <w:lang w:eastAsia="ru-RU"/>
              </w:rPr>
              <w:t>телекоммуникаци</w:t>
            </w:r>
            <w:proofErr w:type="spellEnd"/>
            <w:r w:rsidRPr="0028265B">
              <w:rPr>
                <w:rFonts w:ascii="Times New Roman" w:eastAsia="Times New Roman" w:hAnsi="Times New Roman" w:cs="Times New Roman"/>
                <w:sz w:val="24"/>
                <w:szCs w:val="24"/>
                <w:lang w:eastAsia="ru-RU"/>
              </w:rPr>
              <w:t>-</w:t>
            </w:r>
            <w:proofErr w:type="spellStart"/>
            <w:r w:rsidRPr="0028265B">
              <w:rPr>
                <w:rFonts w:ascii="Times New Roman" w:eastAsia="Times New Roman" w:hAnsi="Times New Roman" w:cs="Times New Roman"/>
                <w:sz w:val="24"/>
                <w:szCs w:val="24"/>
                <w:lang w:eastAsia="ru-RU"/>
              </w:rPr>
              <w:t>онной</w:t>
            </w:r>
            <w:proofErr w:type="spellEnd"/>
            <w:r w:rsidRPr="0028265B">
              <w:rPr>
                <w:rFonts w:ascii="Times New Roman" w:eastAsia="Times New Roman" w:hAnsi="Times New Roman" w:cs="Times New Roman"/>
                <w:sz w:val="24"/>
                <w:szCs w:val="24"/>
                <w:lang w:eastAsia="ru-RU"/>
              </w:rPr>
              <w:t xml:space="preserve"> сети «Интернет»)</w:t>
            </w:r>
            <w:proofErr w:type="gramEnd"/>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детям-инвалидам, одному из родителей (усыновителей), опекуну, попечителю в многодетной семье, имеющей в своем составе трех и более детей в возрасте до 18 лет, один из родителей (усыновителей), опекун, попечитель ребенка-инвалида в возрасте до 18 лет, проживающий совместно с ним</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налоговое отделение по месту регистрации </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глава 28 Налогового кодекса Российской Федерации, Закон Чувашской Республики от 23.07.2001 №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и обязателен к уплате на территории Чувашской Республики</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Компенсация части затрат на проезд по городу на троллейбусах, или автобусах, или по пригороду на автобусах в безналичной форме в виде возмещения части затрат граждан, связанных с оплатой стоимости месячного проездного билета, в размере 20 % стоимости месячного проездного билета, но не более 214 рублей в месяц</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детям-инвалидам</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29.12.2016 № 596 «Об утверждении Правил назначения и выплаты денежной компенсации части затрат на проезд отдельным категориям граждан в Чувашской Республике в 2017 – 2022 годах»</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rPr>
          <w:tblHeader/>
        </w:trPr>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Социальное пособие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(или) пригородного сообщения и (или) городском наземном электрическом транспорте общего пользования и (или) билетов на одну поездку, абонементных билетов для проезда на железнодорожном транспорте общего пользования в пригородном сообщении на территории Чувашской Республики </w:t>
            </w:r>
            <w:r w:rsidRPr="0028265B">
              <w:rPr>
                <w:rFonts w:ascii="Times New Roman" w:eastAsia="Times New Roman" w:hAnsi="Times New Roman" w:cs="Times New Roman"/>
                <w:i/>
                <w:iCs/>
                <w:sz w:val="24"/>
                <w:szCs w:val="24"/>
                <w:lang w:eastAsia="ru-RU"/>
              </w:rPr>
              <w:t>(в размере социального пособия, выплачиваемого указанной</w:t>
            </w:r>
            <w:proofErr w:type="gramEnd"/>
            <w:r w:rsidRPr="0028265B">
              <w:rPr>
                <w:rFonts w:ascii="Times New Roman" w:eastAsia="Times New Roman" w:hAnsi="Times New Roman" w:cs="Times New Roman"/>
                <w:i/>
                <w:iCs/>
                <w:sz w:val="24"/>
                <w:szCs w:val="24"/>
                <w:lang w:eastAsia="ru-RU"/>
              </w:rPr>
              <w:t xml:space="preserve"> категории лиц, при проезде на железнодорожном транспорте в пригородном сообщении составляет 50% от стоимости билета и 50% от стоимости абонементного билета)</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xml:space="preserve">учащимся и студентам из малоимущих семей, обучающимся </w:t>
            </w:r>
            <w:proofErr w:type="gramStart"/>
            <w:r w:rsidRPr="0028265B">
              <w:rPr>
                <w:rFonts w:ascii="Times New Roman" w:eastAsia="Times New Roman" w:hAnsi="Times New Roman" w:cs="Times New Roman"/>
                <w:sz w:val="24"/>
                <w:szCs w:val="24"/>
                <w:lang w:eastAsia="ru-RU"/>
              </w:rPr>
              <w:t>в</w:t>
            </w:r>
            <w:proofErr w:type="gramEnd"/>
            <w:r w:rsidRPr="0028265B">
              <w:rPr>
                <w:rFonts w:ascii="Times New Roman" w:eastAsia="Times New Roman" w:hAnsi="Times New Roman" w:cs="Times New Roman"/>
                <w:sz w:val="24"/>
                <w:szCs w:val="24"/>
                <w:lang w:eastAsia="ru-RU"/>
              </w:rPr>
              <w:t>:</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государственных, муниципальных и частных общеобразовательных организациях;</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xml:space="preserve">профессиональных образовательных </w:t>
            </w:r>
            <w:proofErr w:type="gramStart"/>
            <w:r w:rsidRPr="0028265B">
              <w:rPr>
                <w:rFonts w:ascii="Times New Roman" w:eastAsia="Times New Roman" w:hAnsi="Times New Roman" w:cs="Times New Roman"/>
                <w:sz w:val="24"/>
                <w:szCs w:val="24"/>
                <w:lang w:eastAsia="ru-RU"/>
              </w:rPr>
              <w:t>организациях</w:t>
            </w:r>
            <w:proofErr w:type="gramEnd"/>
            <w:r w:rsidRPr="0028265B">
              <w:rPr>
                <w:rFonts w:ascii="Times New Roman" w:eastAsia="Times New Roman" w:hAnsi="Times New Roman" w:cs="Times New Roman"/>
                <w:sz w:val="24"/>
                <w:szCs w:val="24"/>
                <w:lang w:eastAsia="ru-RU"/>
              </w:rPr>
              <w:t xml:space="preserve"> и образовательных организациях высшего образования Чувашской Республики по очной форме обучения;</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xml:space="preserve">профессиональных образовательных </w:t>
            </w:r>
            <w:proofErr w:type="gramStart"/>
            <w:r w:rsidRPr="0028265B">
              <w:rPr>
                <w:rFonts w:ascii="Times New Roman" w:eastAsia="Times New Roman" w:hAnsi="Times New Roman" w:cs="Times New Roman"/>
                <w:sz w:val="24"/>
                <w:szCs w:val="24"/>
                <w:lang w:eastAsia="ru-RU"/>
              </w:rPr>
              <w:t>организациях</w:t>
            </w:r>
            <w:proofErr w:type="gramEnd"/>
            <w:r w:rsidRPr="0028265B">
              <w:rPr>
                <w:rFonts w:ascii="Times New Roman" w:eastAsia="Times New Roman" w:hAnsi="Times New Roman" w:cs="Times New Roman"/>
                <w:sz w:val="24"/>
                <w:szCs w:val="24"/>
                <w:lang w:eastAsia="ru-RU"/>
              </w:rPr>
              <w:t xml:space="preserve"> и образовательных организациях высшего образования Российской Федерации по очной форме обучения;</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частных профессиональных образовательных организациях и частных образовательных организациях высшего образования по очной форме обучения</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соответствующую образовательную организацию с заявлением в письменной форме о выплате социального пособия</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14.04.2014 № 114 «Об утверждении Правил предоставления средств из республиканского бюджета Чувашской Республики на выплату социальных пособий учащимся общеобразовательных организаций, студентам профессиональных образовательных организаций, образовательных организаций высшего образования очной формы обучения из малоимущих семей и иных межбюджетных трансфертов бюджетам муниципальных районов и бюджетам городских округов на выплату социальных пособий учащимся общеобразовательных организаций, расположенных на территории</w:t>
            </w:r>
            <w:proofErr w:type="gramEnd"/>
            <w:r w:rsidRPr="0028265B">
              <w:rPr>
                <w:rFonts w:ascii="Times New Roman" w:eastAsia="Times New Roman" w:hAnsi="Times New Roman" w:cs="Times New Roman"/>
                <w:sz w:val="24"/>
                <w:szCs w:val="24"/>
                <w:lang w:eastAsia="ru-RU"/>
              </w:rPr>
              <w:t xml:space="preserve"> </w:t>
            </w:r>
            <w:proofErr w:type="gramStart"/>
            <w:r w:rsidRPr="0028265B">
              <w:rPr>
                <w:rFonts w:ascii="Times New Roman" w:eastAsia="Times New Roman" w:hAnsi="Times New Roman" w:cs="Times New Roman"/>
                <w:sz w:val="24"/>
                <w:szCs w:val="24"/>
                <w:lang w:eastAsia="ru-RU"/>
              </w:rPr>
              <w:t>Чувашской Республики,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 </w:t>
            </w:r>
            <w:r w:rsidRPr="0028265B">
              <w:rPr>
                <w:rFonts w:ascii="Times New Roman" w:eastAsia="Times New Roman" w:hAnsi="Times New Roman" w:cs="Times New Roman"/>
                <w:i/>
                <w:iCs/>
                <w:sz w:val="24"/>
                <w:szCs w:val="24"/>
                <w:lang w:eastAsia="ru-RU"/>
              </w:rPr>
              <w:t>(выплата социального пособия осуществляется в безналичной форме в виде возмещения части затрат родителей (законных представителей) учащихся, студентов на использование карт учащихся или студентов, приобретение проездных билетов за январь - июнь, сентябрь – декабрь)</w:t>
            </w:r>
            <w:proofErr w:type="gramEnd"/>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Льготы при проведении занятий в спортивных сооружениях государственными организациями спорта Чувашской Республики</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для детей из многодетных семей</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организации спорта Чувашской Республики</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25.12.2014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Оплата стоимости путевок в загородные оздоровительные лагеря (родительская плата) составляет:</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02.03.2012 г. № 70 «Об организации отдыха, оздоровления и занятости детей в Чувашской Республике»</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бесплатно</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бесплатно предоставляются путевки безнадзорным и беспризорным несовершеннолетним; детям из семей с пятью и более несовершеннолетними; детям-инвалидам;</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детям-сиротам и детям, оставшимся без попечения родителей, обучающимся в государственных общеобразовательных организациях Чувашской Республики; воспитанникам организаций для детей-сирот и детей, оставшихся без попечения родителей, находящихся в ведении Министерства образования и молодежной политики Чувашской Республики; детям-сиротам и детям, оставшимся без попечения родителей, лицам из числа детей-сирот и детей, оставшихся без попечения родителей, обучающимся в государственных профессиональных образовательных организациях.</w:t>
            </w:r>
            <w:proofErr w:type="gramEnd"/>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организации социального обслуживания, находящиеся в ведении Минтруда Чувашии, по месту жительства</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Министерство образования и молодежной политики Чувашской Республики</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5% от средней стоимости путевки один раз в течение календарного года</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 школьного возраста, находящимся в трудной жизненной ситуации</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организации социального обслуживания, находящиеся в ведении Министерства труда и социальной защиты Чувашской Республики, по месту жительства либо в органы управления образованием администраций муниципальных районов и городских округов по месту жительства</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20 % от средней стоимости путевки один раз в течение календарного года</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для детей школьного возраста из семей, среднедушевой доход которых не превышает 150 % величины прожиточного минимума, установленной в Чувашской Республике</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органы управления образованием администраций муниципальных районов и городских округов по месту жительства</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30 % от средней стоимости путевки один раз в течение календарного года</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для детей школьного возраста из семей, среднедушевой доход которых составляет от 150 до 200 процентов величины прожиточного минимума, установленной в Чувашской Республике</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органы управления образованием администраций муниципальных районов и городских округов по месту жительства</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50 % от средней стоимости путевки один раз в течение календарного года</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для детей школьного возраста из семей, среднедушевой доход которых превышает 200 процентов величины прожиточного минимума, установленной в Чувашской Республике</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органы управления образованием администраций муниципальных районов и городских округов по месту жительства</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Единовременная материальная помощь отдельным категориям граждан, пострадавшим в результате пожара</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b/>
                <w:bCs/>
                <w:sz w:val="24"/>
                <w:szCs w:val="24"/>
                <w:lang w:eastAsia="ru-RU"/>
              </w:rPr>
              <w:t> </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а) гражданам, пострадавшим в результате пожара в жилом доме, жилом помещении, - в размере 10000 рублей на каждого члена семьи, проживающего в жилом помещении;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б) гражданам, пострадавшим в результате пожара в надворных постройках (гараж, баня, помещения для содержания домашнего скота и птицы) на территории домовладения, - в размере 5000 рублей на семью (одиноко проживающего гражданина).</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социальной защиты населения КУ «Центр предоставления мер социальной поддержки» Министерства труда и социальной защиты Чувашской Республики по месту жительства или в Многофункциональный центр</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22.04.2003 № 100 «Об утверждении Порядка предоставления материальной помощи гражданам, находящимся в трудной жизненной ситуации, за счет средств республиканского бюджета Чувашской Республики»</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Предоставление на безвозмездной основе спортивные сооружения и объекты спорта один раз в месяц в дни проведения Дней здоровья и спорта</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для населения республики независимо от категории</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спортивные сооружения и объекты спорта</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Указ Главы Чувашской Республики от 20.03.2014 № 34 «О Дне здоровья и спорта»;</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23.04.2014 № 134 «О Плане мероприятий по реализации Указа Главы Чувашской Республики от 20.03.2014 № 34 «О Дне здоровья и спорта»</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Обучение детей плаванию</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для детей школьного возраста (2–4 классы)</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спортивные организации, имеющие плавательные бассейны</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Указ Главы Чувашской Республики от 02.12.2019 № 141 «О реализации дополнительных мер по укреплению здоровья и содействию физическому развитию детей»</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Бесплатное посещение государственных музеев Чувашской Республики один день в месяц</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для лиц, не достигших восемнадцати лет</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государственные музеи Чувашской Республики</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25.12.2014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приказ Министерства культуры Российской Федерации от 17.12.2015 № 3119 «Об утверждении Порядка бесплатного посещения музеев лицами, не достигшими восемнадцати лет, а также обучающимися по основным профессиональным образовательным программам»</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Бесплатное посещение государственных музеев Чувашской Республики, а также выставок один день в месяц</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многодетным семьям с тремя и более детьми в возрасте до восемнадцати лет</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государственные музеи Чувашской Республики</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25.12.2014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Предоставление социальных выплат на приобретение жилого помещения или создание объекта индивидуального жилищного строительства</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молодым семьям, имеющим детей и не имеющим детей</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орган местного самоуправления по месту регистрации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 (постановление Кабинета Министров Чувашской Республики от 16.10.2018 № 405)</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Предоставление жилых помещений по договору социального найма либо единовременной денежной выплаты на приобретение или строительство жилого помещения</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многодетным семьям, имеющим пять и более несовершеннолетних детей, признанным в качестве нуждающихся в жилых помещениях</w:t>
            </w:r>
            <w:proofErr w:type="gramEnd"/>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орган местного самоуправления по месту регистрации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17.10.2005 № 42 «О регулировании жилищных отношений»</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Предоставление социальных выплат на строительство (приобретение) жилья в сельской местности</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орган местного самоуправления по месту постоянного проживания</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29.11.2019 № 509 «Об утверждении Порядка формирования, утверждения и изменения списков участников мероприятий по улучшению жилищных условий граждан, проживающих на сельских территориях, и выдачи свидетельств о предоставлении социальных выплат на строительство (приобретение) жилья на сельских территориях»</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Предоставление выплат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 размере, уменьшающем процентную ставку по льготному ипотечному кредиту (займу) до 0,1 процента годовых</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гражданам, проживающим на сельских территориях (сельских агломерациях) и работающим по трудовым договорам или осуществляющим индивидуальную предпринимательскую деятельность на сельских территориях (сельских агломерациях), имеющим трех и более детей</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специалисту Минсельхоза Чувашии в муниципальном районе (муниципальном округе)</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17.04.2020 № 178 «Об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 от 30 ноября 2019 г.      № 1567 «Об</w:t>
            </w:r>
            <w:proofErr w:type="gramEnd"/>
            <w:r w:rsidRPr="0028265B">
              <w:rPr>
                <w:rFonts w:ascii="Times New Roman" w:eastAsia="Times New Roman" w:hAnsi="Times New Roman" w:cs="Times New Roman"/>
                <w:sz w:val="24"/>
                <w:szCs w:val="24"/>
                <w:lang w:eastAsia="ru-RU"/>
              </w:rPr>
              <w:t xml:space="preserve"> утверждении Правил предоставления субсидий из федерального бюджета российским кредитным организациям и акционерному обществу «ДОМ</w:t>
            </w:r>
            <w:proofErr w:type="gramStart"/>
            <w:r w:rsidRPr="0028265B">
              <w:rPr>
                <w:rFonts w:ascii="Times New Roman" w:eastAsia="Times New Roman" w:hAnsi="Times New Roman" w:cs="Times New Roman"/>
                <w:sz w:val="24"/>
                <w:szCs w:val="24"/>
                <w:lang w:eastAsia="ru-RU"/>
              </w:rPr>
              <w:t>.Р</w:t>
            </w:r>
            <w:proofErr w:type="gramEnd"/>
            <w:r w:rsidRPr="0028265B">
              <w:rPr>
                <w:rFonts w:ascii="Times New Roman" w:eastAsia="Times New Roman" w:hAnsi="Times New Roman" w:cs="Times New Roman"/>
                <w:sz w:val="24"/>
                <w:szCs w:val="24"/>
                <w:lang w:eastAsia="ru-RU"/>
              </w:rPr>
              <w:t>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Предоставление земельных участков в собственность бесплатно для индивидуального жилищного строительства либо для ведения личного подсобного хозяйства (приусадебный или полевой земельный участок), либо садовые земельные участки, либо огородные земельные участки</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многодетным семьям, имеющим трех и более детей до 18 лет</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орган местного самоуправления по месту жительства</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Земельный кодекс Российской Федерации от 25.10.2001 № 136-ФЗ (ст. 39.5);</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Указ Президента Чувашской Республики от 04.03.2011 № 23 «О дополнительных мерах поддержки многодетных семей в Чувашской Республике»;</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01.04.2011 № 10 «О предоставлении земельных участков многодетным семьям в Чувашской Республике»; постановление Кабинета Министров Чувашской Республики от 12.10.2011 № 427 «О мерах по реализации Закона Чувашской Республики «О предоставлении земельных участков многодетным семьям в Чувашской Республике»</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Профессиональное обучение и дополнительное профессиональное образование отдельных категорий граждан</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женщинам, находящимся в отпуске по уходу за ребенком до достижения им возраста 3 лет;</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женщинам, не состоящим в трудовых отношениях и имеющим детей дошкольного возраста в возрасте от 0 до 7 лет включительно</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заявление о прохождении профессионального обучения и дополнительного профессионального образования подается через единую цифровую платформу в сфере занятости и трудовых отношений «Работа в России;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в течение 3 рабочих дней с даты подачи заявления необходимо обратиться в 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месту жительства для представления документов и подачи заявления о получении государственной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w:t>
            </w:r>
            <w:proofErr w:type="gramEnd"/>
            <w:r w:rsidRPr="0028265B">
              <w:rPr>
                <w:rFonts w:ascii="Times New Roman" w:eastAsia="Times New Roman" w:hAnsi="Times New Roman" w:cs="Times New Roman"/>
                <w:sz w:val="24"/>
                <w:szCs w:val="24"/>
                <w:lang w:eastAsia="ru-RU"/>
              </w:rPr>
              <w:t xml:space="preserve"> образования</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Правительства Российской Федерации от 27.05.2021 № 800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b/>
                <w:bCs/>
                <w:sz w:val="24"/>
                <w:szCs w:val="24"/>
                <w:lang w:eastAsia="ru-RU"/>
              </w:rPr>
              <w:t> </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Пособие по безработице в размере среднемесячной начисленной заработной платы в соответствующем субъекте Российской Федерации на дату регистрации их в качестве безработных</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детям-сиротам, детям, оставшимся без попечения родителей, лицам из числа детей-сирот и детей, оставшихся без попечения родителей, впервые ищущим работу (ранее не работавшим) и впервые признанным органами службы занятости в установленном порядке безработными</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Российской Федерации от 19.04.1991 № 1032-1 «О занятости населения в Российской Федерации» (</w:t>
            </w:r>
            <w:r w:rsidRPr="0028265B">
              <w:rPr>
                <w:rFonts w:ascii="Times New Roman" w:eastAsia="Times New Roman" w:hAnsi="Times New Roman" w:cs="Times New Roman"/>
                <w:i/>
                <w:iCs/>
                <w:sz w:val="24"/>
                <w:szCs w:val="24"/>
                <w:lang w:eastAsia="ru-RU"/>
              </w:rPr>
              <w:t xml:space="preserve">пособие по безработице </w:t>
            </w:r>
            <w:proofErr w:type="gramStart"/>
            <w:r w:rsidRPr="0028265B">
              <w:rPr>
                <w:rFonts w:ascii="Times New Roman" w:eastAsia="Times New Roman" w:hAnsi="Times New Roman" w:cs="Times New Roman"/>
                <w:i/>
                <w:iCs/>
                <w:sz w:val="24"/>
                <w:szCs w:val="24"/>
                <w:lang w:eastAsia="ru-RU"/>
              </w:rPr>
              <w:t>устанавливается и выплачивается</w:t>
            </w:r>
            <w:proofErr w:type="gramEnd"/>
            <w:r w:rsidRPr="0028265B">
              <w:rPr>
                <w:rFonts w:ascii="Times New Roman" w:eastAsia="Times New Roman" w:hAnsi="Times New Roman" w:cs="Times New Roman"/>
                <w:i/>
                <w:iCs/>
                <w:sz w:val="24"/>
                <w:szCs w:val="24"/>
                <w:lang w:eastAsia="ru-RU"/>
              </w:rPr>
              <w:t xml:space="preserve"> в течение шести месяцев со дня регистрации в качестве безработных)</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xml:space="preserve">Материальная поддержка в размере не </w:t>
            </w:r>
            <w:proofErr w:type="gramStart"/>
            <w:r w:rsidRPr="0028265B">
              <w:rPr>
                <w:rFonts w:ascii="Times New Roman" w:eastAsia="Times New Roman" w:hAnsi="Times New Roman" w:cs="Times New Roman"/>
                <w:sz w:val="24"/>
                <w:szCs w:val="24"/>
                <w:lang w:eastAsia="ru-RU"/>
              </w:rPr>
              <w:t>ниже минимальной величины пособия по безработице и не выше полуторакратной минимальной величины пособия по безработице</w:t>
            </w:r>
            <w:proofErr w:type="gramEnd"/>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Несовершеннолетним гражданам в возрасте от 14 до 18 лет на период их временного трудоустройства оказывается материальная поддержка</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отделы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Российской Федерации от 19.04.1991 № 1032-1 «О занятости населения в Российской Федерации»;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16.01.2012 № 3 «Об утверждении правил, порядков и условий предоставления средств из республиканского бюджета Чувашской Республики на мероприятия по содействию занятости населения»</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Льготное лекарственное обеспечение</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 первых трех лет жизни, а также детям из многодетных семей в возрасте до 6 лет,</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детям-инвалидам в возрасте до 18 лет;</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 состоянии внутриутробного развития, а также детям первого и последующих поколений граждан, родившихся после радиоактивного облучения вследствие чернобыльской катастрофы одного из родителей;</w:t>
            </w:r>
            <w:proofErr w:type="gramEnd"/>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детям и подросткам, получившим заболевания вследствие чернобыльской катастрофы или заболевание, обусловленное генетическими последствиями радиоактивного облучения их родителей, а также детям последующих поколений в случае развития у них заболеваний вследствие чернобыльской катастрофы или заболеваний, обусловленных генетическими последствиями радиоактивного облучения их родителей;</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дети с диагнозом:</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xml:space="preserve">детские церебральные параличи, гепатоцеребральная дистрофия и </w:t>
            </w:r>
            <w:proofErr w:type="spellStart"/>
            <w:r w:rsidRPr="0028265B">
              <w:rPr>
                <w:rFonts w:ascii="Times New Roman" w:eastAsia="Times New Roman" w:hAnsi="Times New Roman" w:cs="Times New Roman"/>
                <w:sz w:val="24"/>
                <w:szCs w:val="24"/>
                <w:lang w:eastAsia="ru-RU"/>
              </w:rPr>
              <w:t>фенилкетонурия</w:t>
            </w:r>
            <w:proofErr w:type="spellEnd"/>
            <w:r w:rsidRPr="0028265B">
              <w:rPr>
                <w:rFonts w:ascii="Times New Roman" w:eastAsia="Times New Roman" w:hAnsi="Times New Roman" w:cs="Times New Roman"/>
                <w:sz w:val="24"/>
                <w:szCs w:val="24"/>
                <w:lang w:eastAsia="ru-RU"/>
              </w:rPr>
              <w:t xml:space="preserve">, </w:t>
            </w:r>
            <w:proofErr w:type="spellStart"/>
            <w:r w:rsidRPr="0028265B">
              <w:rPr>
                <w:rFonts w:ascii="Times New Roman" w:eastAsia="Times New Roman" w:hAnsi="Times New Roman" w:cs="Times New Roman"/>
                <w:sz w:val="24"/>
                <w:szCs w:val="24"/>
                <w:lang w:eastAsia="ru-RU"/>
              </w:rPr>
              <w:t>муковисцидоз</w:t>
            </w:r>
            <w:proofErr w:type="spellEnd"/>
            <w:r w:rsidRPr="0028265B">
              <w:rPr>
                <w:rFonts w:ascii="Times New Roman" w:eastAsia="Times New Roman" w:hAnsi="Times New Roman" w:cs="Times New Roman"/>
                <w:sz w:val="24"/>
                <w:szCs w:val="24"/>
                <w:lang w:eastAsia="ru-RU"/>
              </w:rPr>
              <w:t xml:space="preserve"> (больным детям), острая перемежающаяся </w:t>
            </w:r>
            <w:proofErr w:type="spellStart"/>
            <w:r w:rsidRPr="0028265B">
              <w:rPr>
                <w:rFonts w:ascii="Times New Roman" w:eastAsia="Times New Roman" w:hAnsi="Times New Roman" w:cs="Times New Roman"/>
                <w:sz w:val="24"/>
                <w:szCs w:val="24"/>
                <w:lang w:eastAsia="ru-RU"/>
              </w:rPr>
              <w:t>порфирия</w:t>
            </w:r>
            <w:proofErr w:type="spellEnd"/>
            <w:r w:rsidRPr="0028265B">
              <w:rPr>
                <w:rFonts w:ascii="Times New Roman" w:eastAsia="Times New Roman" w:hAnsi="Times New Roman" w:cs="Times New Roman"/>
                <w:sz w:val="24"/>
                <w:szCs w:val="24"/>
                <w:lang w:eastAsia="ru-RU"/>
              </w:rPr>
              <w:t xml:space="preserve">, СПИД, ВИЧ – инфицированные, онкологические заболевания, гематологические заболевания, </w:t>
            </w:r>
            <w:proofErr w:type="spellStart"/>
            <w:r w:rsidRPr="0028265B">
              <w:rPr>
                <w:rFonts w:ascii="Times New Roman" w:eastAsia="Times New Roman" w:hAnsi="Times New Roman" w:cs="Times New Roman"/>
                <w:sz w:val="24"/>
                <w:szCs w:val="24"/>
                <w:lang w:eastAsia="ru-RU"/>
              </w:rPr>
              <w:t>гемобластозы</w:t>
            </w:r>
            <w:proofErr w:type="spellEnd"/>
            <w:r w:rsidRPr="0028265B">
              <w:rPr>
                <w:rFonts w:ascii="Times New Roman" w:eastAsia="Times New Roman" w:hAnsi="Times New Roman" w:cs="Times New Roman"/>
                <w:sz w:val="24"/>
                <w:szCs w:val="24"/>
                <w:lang w:eastAsia="ru-RU"/>
              </w:rPr>
              <w:t xml:space="preserve">, </w:t>
            </w:r>
            <w:proofErr w:type="spellStart"/>
            <w:r w:rsidRPr="0028265B">
              <w:rPr>
                <w:rFonts w:ascii="Times New Roman" w:eastAsia="Times New Roman" w:hAnsi="Times New Roman" w:cs="Times New Roman"/>
                <w:sz w:val="24"/>
                <w:szCs w:val="24"/>
                <w:lang w:eastAsia="ru-RU"/>
              </w:rPr>
              <w:t>цитопения</w:t>
            </w:r>
            <w:proofErr w:type="spellEnd"/>
            <w:r w:rsidRPr="0028265B">
              <w:rPr>
                <w:rFonts w:ascii="Times New Roman" w:eastAsia="Times New Roman" w:hAnsi="Times New Roman" w:cs="Times New Roman"/>
                <w:sz w:val="24"/>
                <w:szCs w:val="24"/>
                <w:lang w:eastAsia="ru-RU"/>
              </w:rPr>
              <w:t xml:space="preserve">, наследственные </w:t>
            </w:r>
            <w:proofErr w:type="spellStart"/>
            <w:r w:rsidRPr="0028265B">
              <w:rPr>
                <w:rFonts w:ascii="Times New Roman" w:eastAsia="Times New Roman" w:hAnsi="Times New Roman" w:cs="Times New Roman"/>
                <w:sz w:val="24"/>
                <w:szCs w:val="24"/>
                <w:lang w:eastAsia="ru-RU"/>
              </w:rPr>
              <w:t>гемопатии</w:t>
            </w:r>
            <w:proofErr w:type="spellEnd"/>
            <w:r w:rsidRPr="0028265B">
              <w:rPr>
                <w:rFonts w:ascii="Times New Roman" w:eastAsia="Times New Roman" w:hAnsi="Times New Roman" w:cs="Times New Roman"/>
                <w:sz w:val="24"/>
                <w:szCs w:val="24"/>
                <w:lang w:eastAsia="ru-RU"/>
              </w:rPr>
              <w:t>, лучевая болезнь, лепра, туберкулез, тяжелая форма бруцеллеза,</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системные хронические тяжелые заболевания кожи,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 xml:space="preserve">бронхиальная астма, ревматизм и ревматоидный артрит, системная (острая) красная волчанка, болезнь Бехтерева, инфаркт миокарда (первые шесть месяцев) состояние после операции по протезированию клапанов сердца, пересадка органов и тканей, диабет, гипофизарный нанизм, преждевременное половое развитие, рассеянный склероз, миастения, миопатия, мозжечковая атаксия Мари, болезнь Паркинсона, хронические урологические заболевания, сифилис, глаукома, катаракта, </w:t>
            </w:r>
            <w:proofErr w:type="spellStart"/>
            <w:r w:rsidRPr="0028265B">
              <w:rPr>
                <w:rFonts w:ascii="Times New Roman" w:eastAsia="Times New Roman" w:hAnsi="Times New Roman" w:cs="Times New Roman"/>
                <w:sz w:val="24"/>
                <w:szCs w:val="24"/>
                <w:lang w:eastAsia="ru-RU"/>
              </w:rPr>
              <w:t>аддисонова</w:t>
            </w:r>
            <w:proofErr w:type="spellEnd"/>
            <w:r w:rsidRPr="0028265B">
              <w:rPr>
                <w:rFonts w:ascii="Times New Roman" w:eastAsia="Times New Roman" w:hAnsi="Times New Roman" w:cs="Times New Roman"/>
                <w:sz w:val="24"/>
                <w:szCs w:val="24"/>
                <w:lang w:eastAsia="ru-RU"/>
              </w:rPr>
              <w:t xml:space="preserve"> болезнь, шизофрения и эпилепсия</w:t>
            </w:r>
            <w:proofErr w:type="gramEnd"/>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детскую поликлинику по месту прикрепления на медицинское обслуживание</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Правительства Российской Федерации от 30.06.1994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Федеральный закон от 17.07.1999 № 178-ФЗ «О государственной социальной помощи»;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 xml:space="preserve">распоряжение Правительства Российской Федерации от 12.10.2019 № 2406-р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w:t>
            </w:r>
            <w:proofErr w:type="spellStart"/>
            <w:r w:rsidRPr="0028265B">
              <w:rPr>
                <w:rFonts w:ascii="Times New Roman" w:eastAsia="Times New Roman" w:hAnsi="Times New Roman" w:cs="Times New Roman"/>
                <w:sz w:val="24"/>
                <w:szCs w:val="24"/>
                <w:lang w:eastAsia="ru-RU"/>
              </w:rPr>
              <w:t>муковисцидозом</w:t>
            </w:r>
            <w:proofErr w:type="spellEnd"/>
            <w:r w:rsidRPr="0028265B">
              <w:rPr>
                <w:rFonts w:ascii="Times New Roman" w:eastAsia="Times New Roman" w:hAnsi="Times New Roman" w:cs="Times New Roman"/>
                <w:sz w:val="24"/>
                <w:szCs w:val="24"/>
                <w:lang w:eastAsia="ru-RU"/>
              </w:rPr>
              <w:t>, гипофизарным нанизмом, болезнью Гоше, а также минимального</w:t>
            </w:r>
            <w:proofErr w:type="gramEnd"/>
            <w:r w:rsidRPr="0028265B">
              <w:rPr>
                <w:rFonts w:ascii="Times New Roman" w:eastAsia="Times New Roman" w:hAnsi="Times New Roman" w:cs="Times New Roman"/>
                <w:sz w:val="24"/>
                <w:szCs w:val="24"/>
                <w:lang w:eastAsia="ru-RU"/>
              </w:rPr>
              <w:t xml:space="preserve"> ассортимента лекарственных препаратов, необходимых для оказания медицинской помощи</w:t>
            </w:r>
          </w:p>
        </w:tc>
      </w:tr>
      <w:tr w:rsidR="0028265B" w:rsidRPr="0028265B" w:rsidTr="0028265B">
        <w:tc>
          <w:tcPr>
            <w:tcW w:w="369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Бесплатная юридическая помощь</w:t>
            </w:r>
          </w:p>
        </w:tc>
        <w:tc>
          <w:tcPr>
            <w:tcW w:w="496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1) гражданам,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проживающим гражданам, доходы которых ниже величины прожиточного минимума;</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2) детям-инвалидам, детям-сиротам, детям, оставшиеся без попечения родителей, лицам из числа детей-сирот и детей, оставшихся без попечения родителей, а также их законным представителям и представителям,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3) гражданам, имеющим трех или более совместно с ними проживающих несовершеннолетних детей;</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proofErr w:type="gramStart"/>
            <w:r w:rsidRPr="0028265B">
              <w:rPr>
                <w:rFonts w:ascii="Times New Roman" w:eastAsia="Times New Roman" w:hAnsi="Times New Roman" w:cs="Times New Roman"/>
                <w:sz w:val="24"/>
                <w:szCs w:val="24"/>
                <w:lang w:eastAsia="ru-RU"/>
              </w:rPr>
              <w:t>4) несовершеннолетним, содержащимся в учреждениях системы профилактики безнадзорности и правонарушений несовершеннолетних, и несовершеннолетним, отбывающим наказание в местах лишения свободы, а также их законным представителям и представителям,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5) детям погибшего (умершего) в результате чрезвычайной ситуации;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6) одинокие родители, воспитывающие ребенка в возрасте до четырнадцати лет (ребенка-инвалида в возрасте до восемнадцати лет) </w:t>
            </w:r>
          </w:p>
        </w:tc>
        <w:tc>
          <w:tcPr>
            <w:tcW w:w="460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органы исполнительной власти Чувашской Республики;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подведомственные органам исполнительной власти Чувашской Республики государственные учреждения Чувашской Республики в соответствии с перечнем органов исполнительной власти Чувашской Республики и подведомственных им учреждений, входящих в государственную систему бесплатной юридической помощи на территории Чувашской Республики;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к адвокатам, являющимся участниками государственной системы бесплатной юридической помощи (указаны на сайте Госслужбы Чувашии по делам юстиции);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казенное учреждение Чувашской Республики «Центр предоставления мер социальной поддержки» Министерства труда и социальной защиты Чувашской Республики;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в негосударственные центры бесплатной юридической помощи в Чувашской Республике (указаны на сайте Госслужбы Чувашии по делам юстиции);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юридические клиники (указаны на сайте Госслужбы Чувашии по делам юстиции)</w:t>
            </w:r>
          </w:p>
        </w:tc>
        <w:tc>
          <w:tcPr>
            <w:tcW w:w="585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Федеральный закон от 21.11.2011 № 324-ФЗ «О бесплатной юридической помощи в Российской Федерации»;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Закон Чувашской Республики от 30.03.2012    № 20 «О бесплатной юридической помощи в Чувашской Республике»;</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10.05.2012 № 171 «Об определении органа исполнительной власти Чувашской Республики, уполномоченного в области обеспечения граждан бесплатной юридической помощью, и утверждении перечня органов исполнительной власти Чувашской Республики и подведомственных им учреждений, входящих в государственную систему бесплатной юридической помощи на территории Чувашской Республики»;</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постановление Кабинета Министров Чувашской Республики  от 15.12.2016 № 542 «О дополнительных мерах по реализации Закона Чувашской Республики «О бесплатной юридической помощи в Чувашской Республике»;</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xml:space="preserve">приказ Минюста России от 01.03.2013 № 24 «Об утверждении </w:t>
            </w:r>
            <w:proofErr w:type="gramStart"/>
            <w:r w:rsidRPr="0028265B">
              <w:rPr>
                <w:rFonts w:ascii="Times New Roman" w:eastAsia="Times New Roman" w:hAnsi="Times New Roman" w:cs="Times New Roman"/>
                <w:sz w:val="24"/>
                <w:szCs w:val="24"/>
                <w:lang w:eastAsia="ru-RU"/>
              </w:rPr>
              <w:t>Порядка ведения списка негосударственных центров бесплатной юридической помощи</w:t>
            </w:r>
            <w:proofErr w:type="gramEnd"/>
            <w:r w:rsidRPr="0028265B">
              <w:rPr>
                <w:rFonts w:ascii="Times New Roman" w:eastAsia="Times New Roman" w:hAnsi="Times New Roman" w:cs="Times New Roman"/>
                <w:sz w:val="24"/>
                <w:szCs w:val="24"/>
                <w:lang w:eastAsia="ru-RU"/>
              </w:rPr>
              <w:t xml:space="preserve"> и его размещения на официальном сайте Министерства юстиции Российской Федерации в информационно-телекоммуникационной сети «Интернет»</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p w:rsidR="0028265B" w:rsidRPr="0028265B" w:rsidRDefault="0028265B" w:rsidP="0028265B">
            <w:pPr>
              <w:spacing w:before="450" w:after="450" w:line="240" w:lineRule="auto"/>
              <w:rPr>
                <w:rFonts w:ascii="Times New Roman" w:eastAsia="Times New Roman" w:hAnsi="Times New Roman" w:cs="Times New Roman"/>
                <w:sz w:val="24"/>
                <w:szCs w:val="24"/>
                <w:lang w:eastAsia="ru-RU"/>
              </w:rPr>
            </w:pPr>
            <w:r w:rsidRPr="0028265B">
              <w:rPr>
                <w:rFonts w:ascii="Times New Roman" w:eastAsia="Times New Roman" w:hAnsi="Times New Roman" w:cs="Times New Roman"/>
                <w:sz w:val="24"/>
                <w:szCs w:val="24"/>
                <w:lang w:eastAsia="ru-RU"/>
              </w:rPr>
              <w:t> </w:t>
            </w:r>
          </w:p>
        </w:tc>
      </w:tr>
    </w:tbl>
    <w:p w:rsidR="003854C2" w:rsidRDefault="003854C2">
      <w:bookmarkStart w:id="0" w:name="_GoBack"/>
      <w:bookmarkEnd w:id="0"/>
    </w:p>
    <w:sectPr w:rsidR="003854C2" w:rsidSect="0028265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5B"/>
    <w:rsid w:val="0028265B"/>
    <w:rsid w:val="003854C2"/>
    <w:rsid w:val="00E9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2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265B"/>
    <w:rPr>
      <w:b/>
      <w:bCs/>
    </w:rPr>
  </w:style>
  <w:style w:type="character" w:styleId="a5">
    <w:name w:val="Emphasis"/>
    <w:basedOn w:val="a0"/>
    <w:uiPriority w:val="20"/>
    <w:qFormat/>
    <w:rsid w:val="002826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2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265B"/>
    <w:rPr>
      <w:b/>
      <w:bCs/>
    </w:rPr>
  </w:style>
  <w:style w:type="character" w:styleId="a5">
    <w:name w:val="Emphasis"/>
    <w:basedOn w:val="a0"/>
    <w:uiPriority w:val="20"/>
    <w:qFormat/>
    <w:rsid w:val="002826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20047">
      <w:bodyDiv w:val="1"/>
      <w:marLeft w:val="0"/>
      <w:marRight w:val="0"/>
      <w:marTop w:val="0"/>
      <w:marBottom w:val="0"/>
      <w:divBdr>
        <w:top w:val="none" w:sz="0" w:space="0" w:color="auto"/>
        <w:left w:val="none" w:sz="0" w:space="0" w:color="auto"/>
        <w:bottom w:val="none" w:sz="0" w:space="0" w:color="auto"/>
        <w:right w:val="none" w:sz="0" w:space="0" w:color="auto"/>
      </w:divBdr>
      <w:divsChild>
        <w:div w:id="1955018611">
          <w:marLeft w:val="0"/>
          <w:marRight w:val="0"/>
          <w:marTop w:val="0"/>
          <w:marBottom w:val="0"/>
          <w:divBdr>
            <w:top w:val="none" w:sz="0" w:space="0" w:color="auto"/>
            <w:left w:val="none" w:sz="0" w:space="0" w:color="auto"/>
            <w:bottom w:val="none" w:sz="0" w:space="0" w:color="auto"/>
            <w:right w:val="none" w:sz="0" w:space="0" w:color="auto"/>
          </w:divBdr>
        </w:div>
        <w:div w:id="578245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6305</Words>
  <Characters>35945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Кошелев Иван Иванович</dc:creator>
  <cp:lastModifiedBy>Кошелев Иван Иванович</cp:lastModifiedBy>
  <cp:revision>1</cp:revision>
  <dcterms:created xsi:type="dcterms:W3CDTF">2024-01-24T13:13:00Z</dcterms:created>
  <dcterms:modified xsi:type="dcterms:W3CDTF">2024-01-24T13:14:00Z</dcterms:modified>
</cp:coreProperties>
</file>