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E02" w:rsidRDefault="002D5153" w:rsidP="002F7E02">
      <w:pPr>
        <w:ind w:firstLine="0"/>
      </w:pPr>
      <w:r>
        <w:rPr>
          <w:noProof/>
          <w:kern w:val="0"/>
          <w:sz w:val="20"/>
          <w:lang w:eastAsia="ru-RU"/>
        </w:rPr>
        <w:drawing>
          <wp:anchor distT="0" distB="0" distL="114300" distR="114300" simplePos="0" relativeHeight="251666432" behindDoc="0" locked="0" layoutInCell="1" allowOverlap="1" wp14:anchorId="1B55E0C8" wp14:editId="489D0F34">
            <wp:simplePos x="0" y="0"/>
            <wp:positionH relativeFrom="margin">
              <wp:align>center</wp:align>
            </wp:positionH>
            <wp:positionV relativeFrom="paragraph">
              <wp:posOffset>-2540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02E" w:rsidRDefault="00C3702E" w:rsidP="003764F9">
      <w:pPr>
        <w:suppressAutoHyphens w:val="0"/>
        <w:spacing w:line="240" w:lineRule="auto"/>
        <w:ind w:firstLine="0"/>
        <w:jc w:val="left"/>
        <w:rPr>
          <w:kern w:val="0"/>
          <w:lang w:eastAsia="ru-RU"/>
        </w:rPr>
      </w:pPr>
    </w:p>
    <w:p w:rsidR="003764F9" w:rsidRPr="003764F9" w:rsidRDefault="003764F9" w:rsidP="003764F9">
      <w:pPr>
        <w:suppressAutoHyphens w:val="0"/>
        <w:spacing w:line="240" w:lineRule="auto"/>
        <w:ind w:firstLine="0"/>
        <w:jc w:val="left"/>
        <w:rPr>
          <w:kern w:val="0"/>
          <w:lang w:eastAsia="ru-RU"/>
        </w:rPr>
      </w:pPr>
    </w:p>
    <w:tbl>
      <w:tblPr>
        <w:tblW w:w="0" w:type="auto"/>
        <w:tblLook w:val="0000" w:firstRow="0" w:lastRow="0" w:firstColumn="0" w:lastColumn="0" w:noHBand="0" w:noVBand="0"/>
      </w:tblPr>
      <w:tblGrid>
        <w:gridCol w:w="4138"/>
        <w:gridCol w:w="1136"/>
        <w:gridCol w:w="4580"/>
      </w:tblGrid>
      <w:tr w:rsidR="003764F9" w:rsidRPr="003764F9" w:rsidTr="00580C65">
        <w:trPr>
          <w:cantSplit/>
          <w:trHeight w:val="612"/>
        </w:trPr>
        <w:tc>
          <w:tcPr>
            <w:tcW w:w="4195" w:type="dxa"/>
          </w:tcPr>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3764F9" w:rsidRPr="002D5153" w:rsidRDefault="003764F9" w:rsidP="003764F9">
            <w:pPr>
              <w:tabs>
                <w:tab w:val="left" w:pos="4285"/>
              </w:tabs>
              <w:suppressAutoHyphens w:val="0"/>
              <w:autoSpaceDE w:val="0"/>
              <w:autoSpaceDN w:val="0"/>
              <w:adjustRightInd w:val="0"/>
              <w:spacing w:line="240" w:lineRule="auto"/>
              <w:ind w:firstLine="0"/>
              <w:jc w:val="center"/>
              <w:rPr>
                <w:rFonts w:ascii="Courier New" w:hAnsi="Courier New" w:cs="Courier New"/>
                <w:kern w:val="0"/>
                <w:sz w:val="22"/>
                <w:szCs w:val="22"/>
                <w:lang w:eastAsia="ru-RU"/>
              </w:rPr>
            </w:pPr>
          </w:p>
        </w:tc>
        <w:tc>
          <w:tcPr>
            <w:tcW w:w="1173" w:type="dxa"/>
            <w:vMerge w:val="restart"/>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3764F9" w:rsidRPr="003764F9" w:rsidRDefault="003764F9" w:rsidP="003764F9">
            <w:pPr>
              <w:suppressAutoHyphens w:val="0"/>
              <w:autoSpaceDE w:val="0"/>
              <w:autoSpaceDN w:val="0"/>
              <w:adjustRightInd w:val="0"/>
              <w:spacing w:line="240" w:lineRule="auto"/>
              <w:ind w:firstLine="0"/>
              <w:jc w:val="center"/>
              <w:rPr>
                <w:b/>
                <w:bCs/>
                <w:noProof/>
                <w:kern w:val="0"/>
                <w:sz w:val="22"/>
                <w:szCs w:val="20"/>
                <w:lang w:eastAsia="ru-RU"/>
              </w:rPr>
            </w:pP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3764F9" w:rsidRPr="003764F9" w:rsidRDefault="003764F9" w:rsidP="003764F9">
            <w:pPr>
              <w:suppressAutoHyphens w:val="0"/>
              <w:autoSpaceDE w:val="0"/>
              <w:autoSpaceDN w:val="0"/>
              <w:adjustRightInd w:val="0"/>
              <w:spacing w:line="240" w:lineRule="auto"/>
              <w:ind w:firstLine="0"/>
              <w:jc w:val="center"/>
              <w:rPr>
                <w:rFonts w:ascii="Courier New" w:hAnsi="Courier New" w:cs="Courier New"/>
                <w:b/>
                <w:bCs/>
                <w:kern w:val="0"/>
                <w:sz w:val="22"/>
                <w:szCs w:val="20"/>
                <w:lang w:eastAsia="ru-RU"/>
              </w:rPr>
            </w:pPr>
          </w:p>
        </w:tc>
      </w:tr>
      <w:tr w:rsidR="003764F9" w:rsidRPr="003764F9" w:rsidTr="00580C65">
        <w:trPr>
          <w:cantSplit/>
          <w:trHeight w:val="2355"/>
        </w:trPr>
        <w:tc>
          <w:tcPr>
            <w:tcW w:w="4195" w:type="dxa"/>
          </w:tcPr>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sidR="00FA2155">
              <w:rPr>
                <w:b/>
                <w:bCs/>
                <w:noProof/>
                <w:color w:val="000000"/>
                <w:kern w:val="0"/>
                <w:sz w:val="22"/>
                <w:szCs w:val="20"/>
                <w:lang w:eastAsia="ru-RU"/>
              </w:rPr>
              <w:t>МУНИЦИПАЛЬНОГО ОКРУГА</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ПОСТАНОВЛЕНИЕ</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D06BBD" w:rsidP="003764F9">
            <w:pPr>
              <w:suppressAutoHyphens w:val="0"/>
              <w:autoSpaceDE w:val="0"/>
              <w:autoSpaceDN w:val="0"/>
              <w:adjustRightInd w:val="0"/>
              <w:spacing w:line="240" w:lineRule="auto"/>
              <w:ind w:right="-35" w:firstLine="0"/>
              <w:jc w:val="center"/>
              <w:rPr>
                <w:noProof/>
                <w:color w:val="000000"/>
                <w:kern w:val="0"/>
                <w:sz w:val="26"/>
                <w:szCs w:val="20"/>
                <w:lang w:eastAsia="ru-RU"/>
              </w:rPr>
            </w:pPr>
            <w:r>
              <w:rPr>
                <w:noProof/>
                <w:color w:val="000000"/>
                <w:kern w:val="0"/>
                <w:sz w:val="26"/>
                <w:szCs w:val="20"/>
                <w:lang w:eastAsia="ru-RU"/>
              </w:rPr>
              <w:t>08.12.</w:t>
            </w:r>
            <w:r w:rsidR="00500BCE">
              <w:rPr>
                <w:noProof/>
                <w:color w:val="000000"/>
                <w:kern w:val="0"/>
                <w:sz w:val="26"/>
                <w:szCs w:val="20"/>
                <w:lang w:eastAsia="ru-RU"/>
              </w:rPr>
              <w:t>2023</w:t>
            </w:r>
            <w:r>
              <w:rPr>
                <w:noProof/>
                <w:color w:val="000000"/>
                <w:kern w:val="0"/>
                <w:sz w:val="26"/>
                <w:szCs w:val="20"/>
                <w:lang w:eastAsia="ru-RU"/>
              </w:rPr>
              <w:t xml:space="preserve"> № 1399</w:t>
            </w:r>
          </w:p>
          <w:p w:rsidR="003764F9" w:rsidRPr="003764F9" w:rsidRDefault="003764F9" w:rsidP="003764F9">
            <w:pPr>
              <w:suppressAutoHyphens w:val="0"/>
              <w:spacing w:line="240" w:lineRule="auto"/>
              <w:ind w:firstLine="0"/>
              <w:jc w:val="center"/>
              <w:rPr>
                <w:noProof/>
                <w:color w:val="000000"/>
                <w:kern w:val="0"/>
                <w:sz w:val="26"/>
                <w:lang w:eastAsia="ru-RU"/>
              </w:rPr>
            </w:pPr>
            <w:r w:rsidRPr="003764F9">
              <w:rPr>
                <w:noProof/>
                <w:kern w:val="0"/>
                <w:sz w:val="26"/>
                <w:lang w:eastAsia="ru-RU"/>
              </w:rPr>
              <w:t>село Янтиково</w:t>
            </w:r>
          </w:p>
        </w:tc>
        <w:tc>
          <w:tcPr>
            <w:tcW w:w="1173" w:type="dxa"/>
            <w:vMerge/>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FA2155"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3764F9" w:rsidRPr="003764F9" w:rsidRDefault="00FA2155"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ЙЫШĂНУ</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D06BBD" w:rsidP="003764F9">
            <w:pPr>
              <w:suppressAutoHyphens w:val="0"/>
              <w:autoSpaceDE w:val="0"/>
              <w:autoSpaceDN w:val="0"/>
              <w:adjustRightInd w:val="0"/>
              <w:spacing w:line="240" w:lineRule="auto"/>
              <w:ind w:firstLine="0"/>
              <w:jc w:val="center"/>
              <w:rPr>
                <w:kern w:val="0"/>
                <w:sz w:val="26"/>
                <w:szCs w:val="20"/>
                <w:lang w:eastAsia="ru-RU"/>
              </w:rPr>
            </w:pPr>
            <w:r>
              <w:rPr>
                <w:noProof/>
                <w:kern w:val="0"/>
                <w:sz w:val="26"/>
                <w:szCs w:val="20"/>
                <w:lang w:eastAsia="ru-RU"/>
              </w:rPr>
              <w:t>08.12.</w:t>
            </w:r>
            <w:r w:rsidR="00500BCE">
              <w:rPr>
                <w:noProof/>
                <w:kern w:val="0"/>
                <w:sz w:val="26"/>
                <w:szCs w:val="20"/>
                <w:lang w:eastAsia="ru-RU"/>
              </w:rPr>
              <w:t>2023</w:t>
            </w:r>
            <w:r w:rsidR="003764F9" w:rsidRPr="003764F9">
              <w:rPr>
                <w:noProof/>
                <w:kern w:val="0"/>
                <w:sz w:val="26"/>
                <w:szCs w:val="20"/>
                <w:lang w:eastAsia="ru-RU"/>
              </w:rPr>
              <w:t xml:space="preserve">  </w:t>
            </w:r>
            <w:r>
              <w:rPr>
                <w:noProof/>
                <w:kern w:val="0"/>
                <w:sz w:val="26"/>
                <w:szCs w:val="20"/>
                <w:lang w:eastAsia="ru-RU"/>
              </w:rPr>
              <w:t xml:space="preserve">1399 </w:t>
            </w:r>
            <w:r w:rsidR="003764F9">
              <w:rPr>
                <w:noProof/>
                <w:kern w:val="0"/>
                <w:sz w:val="26"/>
                <w:szCs w:val="20"/>
                <w:lang w:eastAsia="ru-RU"/>
              </w:rPr>
              <w:t xml:space="preserve">№ </w:t>
            </w:r>
          </w:p>
          <w:p w:rsidR="003764F9" w:rsidRPr="003764F9" w:rsidRDefault="003764F9" w:rsidP="003764F9">
            <w:pPr>
              <w:suppressAutoHyphens w:val="0"/>
              <w:spacing w:line="240" w:lineRule="auto"/>
              <w:ind w:firstLine="0"/>
              <w:jc w:val="center"/>
              <w:rPr>
                <w:noProof/>
                <w:kern w:val="0"/>
                <w:sz w:val="26"/>
                <w:lang w:eastAsia="ru-RU"/>
              </w:rPr>
            </w:pPr>
            <w:r w:rsidRPr="003764F9">
              <w:rPr>
                <w:noProof/>
                <w:color w:val="000000"/>
                <w:kern w:val="0"/>
                <w:sz w:val="26"/>
                <w:lang w:eastAsia="ru-RU"/>
              </w:rPr>
              <w:t>Тǎвай ялě</w:t>
            </w:r>
          </w:p>
        </w:tc>
      </w:tr>
    </w:tbl>
    <w:p w:rsidR="003764F9" w:rsidRPr="00B10A48" w:rsidRDefault="003764F9" w:rsidP="00B10A48">
      <w:pPr>
        <w:spacing w:line="240" w:lineRule="auto"/>
        <w:ind w:firstLine="0"/>
        <w:rPr>
          <w:sz w:val="28"/>
          <w:szCs w:val="28"/>
        </w:rPr>
      </w:pPr>
    </w:p>
    <w:p w:rsidR="00580C65" w:rsidRPr="00B10A48" w:rsidRDefault="00580C65" w:rsidP="00B10A48">
      <w:pPr>
        <w:spacing w:line="240" w:lineRule="auto"/>
        <w:ind w:firstLine="0"/>
        <w:rPr>
          <w:kern w:val="2"/>
          <w:sz w:val="16"/>
          <w:szCs w:val="16"/>
        </w:rPr>
      </w:pPr>
    </w:p>
    <w:p w:rsidR="00B10A48" w:rsidRPr="00B10A48" w:rsidRDefault="00B10A48" w:rsidP="00B10A48">
      <w:pPr>
        <w:suppressAutoHyphens w:val="0"/>
        <w:spacing w:line="240" w:lineRule="auto"/>
        <w:ind w:right="5810" w:firstLine="0"/>
        <w:rPr>
          <w:rFonts w:eastAsiaTheme="minorHAnsi"/>
          <w:kern w:val="0"/>
          <w:sz w:val="28"/>
          <w:szCs w:val="28"/>
          <w:lang w:eastAsia="en-US"/>
        </w:rPr>
      </w:pPr>
      <w:r w:rsidRPr="00B10A48">
        <w:rPr>
          <w:rFonts w:eastAsiaTheme="minorHAnsi"/>
          <w:kern w:val="0"/>
          <w:sz w:val="28"/>
          <w:szCs w:val="28"/>
          <w:lang w:eastAsia="en-US"/>
        </w:rPr>
        <w:t>Об утверждении Порядка осуществления выплат стимулирующего характера руководителям муниципальных образовательных организаций Янтиковского муниципального округа</w:t>
      </w:r>
    </w:p>
    <w:p w:rsidR="00B10A48" w:rsidRPr="00B10A48" w:rsidRDefault="00B10A48" w:rsidP="00B10A48">
      <w:pPr>
        <w:suppressAutoHyphens w:val="0"/>
        <w:spacing w:line="240" w:lineRule="auto"/>
        <w:rPr>
          <w:rFonts w:eastAsiaTheme="minorHAnsi"/>
          <w:kern w:val="0"/>
          <w:sz w:val="28"/>
          <w:szCs w:val="28"/>
          <w:lang w:eastAsia="en-US"/>
        </w:rPr>
      </w:pPr>
    </w:p>
    <w:p w:rsidR="00B10A48" w:rsidRPr="00B10A48" w:rsidRDefault="00B10A48" w:rsidP="00B10A48">
      <w:pPr>
        <w:suppressAutoHyphens w:val="0"/>
        <w:spacing w:line="240" w:lineRule="auto"/>
        <w:rPr>
          <w:rFonts w:eastAsiaTheme="minorHAnsi"/>
          <w:kern w:val="0"/>
          <w:sz w:val="16"/>
          <w:szCs w:val="16"/>
          <w:lang w:eastAsia="en-US"/>
        </w:rPr>
      </w:pPr>
    </w:p>
    <w:p w:rsidR="00B10A48" w:rsidRPr="00B10A48" w:rsidRDefault="00B10A48" w:rsidP="00B10A48">
      <w:pPr>
        <w:suppressAutoHyphens w:val="0"/>
        <w:spacing w:line="360" w:lineRule="auto"/>
        <w:rPr>
          <w:rFonts w:eastAsiaTheme="minorHAnsi"/>
          <w:kern w:val="0"/>
          <w:sz w:val="28"/>
          <w:szCs w:val="28"/>
          <w:lang w:eastAsia="en-US"/>
        </w:rPr>
      </w:pPr>
      <w:r w:rsidRPr="00B10A48">
        <w:rPr>
          <w:rFonts w:eastAsiaTheme="minorHAnsi"/>
          <w:kern w:val="0"/>
          <w:sz w:val="28"/>
          <w:szCs w:val="28"/>
          <w:lang w:eastAsia="en-US"/>
        </w:rPr>
        <w:t xml:space="preserve">В соответствии с </w:t>
      </w:r>
      <w:hyperlink r:id="rId9" w:anchor="/document/70359584/entry/0" w:history="1">
        <w:r w:rsidRPr="00B10A48">
          <w:rPr>
            <w:rFonts w:eastAsiaTheme="minorHAnsi"/>
            <w:kern w:val="0"/>
            <w:sz w:val="28"/>
            <w:szCs w:val="28"/>
            <w:lang w:eastAsia="en-US"/>
          </w:rPr>
          <w:t>постановлением</w:t>
        </w:r>
      </w:hyperlink>
      <w:r w:rsidRPr="00B10A48">
        <w:rPr>
          <w:rFonts w:eastAsiaTheme="minorHAnsi"/>
          <w:kern w:val="0"/>
          <w:sz w:val="28"/>
          <w:szCs w:val="28"/>
          <w:lang w:eastAsia="en-US"/>
        </w:rPr>
        <w:t xml:space="preserve"> Правительства Российской Федерации от 12.04.2013 № 329 «О типовой форме трудового договора с руководителем государственного (муниципального) учреждения»,</w:t>
      </w:r>
      <w:r w:rsidRPr="00B10A48">
        <w:rPr>
          <w:rFonts w:eastAsiaTheme="minorHAnsi"/>
          <w:kern w:val="0"/>
          <w:sz w:val="28"/>
          <w:szCs w:val="28"/>
          <w:lang w:eastAsia="ru-RU"/>
        </w:rPr>
        <w:t xml:space="preserve"> Примерным положением об оплате труда работников муниципальных учреждений Янтиковского муниципального округа, занятых в сфере образования</w:t>
      </w:r>
      <w:r w:rsidRPr="00B10A48">
        <w:rPr>
          <w:rFonts w:eastAsiaTheme="minorHAnsi"/>
          <w:kern w:val="0"/>
          <w:sz w:val="28"/>
          <w:szCs w:val="28"/>
          <w:lang w:eastAsia="en-US"/>
        </w:rPr>
        <w:t xml:space="preserve">, утвержденным  </w:t>
      </w:r>
      <w:hyperlink r:id="rId10" w:anchor="/document/42524636/entry/0" w:history="1">
        <w:r w:rsidRPr="00B10A48">
          <w:rPr>
            <w:rFonts w:eastAsiaTheme="minorHAnsi"/>
            <w:kern w:val="0"/>
            <w:sz w:val="28"/>
            <w:szCs w:val="28"/>
            <w:lang w:eastAsia="en-US"/>
          </w:rPr>
          <w:t>постановлением</w:t>
        </w:r>
      </w:hyperlink>
      <w:r w:rsidRPr="00B10A48">
        <w:rPr>
          <w:rFonts w:eastAsiaTheme="minorHAnsi"/>
          <w:kern w:val="0"/>
          <w:sz w:val="28"/>
          <w:szCs w:val="28"/>
          <w:lang w:eastAsia="en-US"/>
        </w:rPr>
        <w:t xml:space="preserve">  администрации Янтиковского муниципального округа от 28.02.2023 № 163, администрация Янтиковского муниципального округа </w:t>
      </w:r>
      <w:r w:rsidRPr="00B10A48">
        <w:rPr>
          <w:rFonts w:eastAsiaTheme="minorHAnsi"/>
          <w:b/>
          <w:kern w:val="0"/>
          <w:sz w:val="28"/>
          <w:szCs w:val="28"/>
          <w:lang w:eastAsia="en-US"/>
        </w:rPr>
        <w:t>п о с т а н о в л я е т:</w:t>
      </w:r>
    </w:p>
    <w:p w:rsidR="00B10A48" w:rsidRPr="00B10A48" w:rsidRDefault="00B10A48" w:rsidP="00B10A48">
      <w:pPr>
        <w:suppressAutoHyphens w:val="0"/>
        <w:spacing w:line="360" w:lineRule="auto"/>
        <w:rPr>
          <w:rFonts w:eastAsiaTheme="minorHAnsi"/>
          <w:kern w:val="0"/>
          <w:sz w:val="28"/>
          <w:szCs w:val="28"/>
          <w:lang w:eastAsia="en-US"/>
        </w:rPr>
      </w:pPr>
      <w:r w:rsidRPr="00B10A48">
        <w:rPr>
          <w:rFonts w:eastAsiaTheme="minorHAnsi"/>
          <w:kern w:val="0"/>
          <w:sz w:val="28"/>
          <w:szCs w:val="28"/>
          <w:lang w:eastAsia="en-US"/>
        </w:rPr>
        <w:t>1. Утвердить</w:t>
      </w:r>
      <w:r>
        <w:rPr>
          <w:rFonts w:eastAsiaTheme="minorHAnsi"/>
          <w:kern w:val="0"/>
          <w:sz w:val="28"/>
          <w:szCs w:val="28"/>
          <w:lang w:eastAsia="en-US"/>
        </w:rPr>
        <w:t xml:space="preserve"> прилагаемый</w:t>
      </w:r>
      <w:r w:rsidRPr="00B10A48">
        <w:rPr>
          <w:rFonts w:eastAsiaTheme="minorHAnsi"/>
          <w:kern w:val="0"/>
          <w:sz w:val="28"/>
          <w:szCs w:val="28"/>
          <w:lang w:eastAsia="en-US"/>
        </w:rPr>
        <w:t xml:space="preserve"> Порядок осуществления выплат стимулирующего характера руководителям муниципальных образовательных организаций Янтиковского муниципального округа Чувашской Республики</w:t>
      </w:r>
      <w:r>
        <w:rPr>
          <w:rFonts w:eastAsiaTheme="minorHAnsi"/>
          <w:kern w:val="0"/>
          <w:sz w:val="28"/>
          <w:szCs w:val="28"/>
          <w:lang w:eastAsia="en-US"/>
        </w:rPr>
        <w:t>.</w:t>
      </w:r>
      <w:r w:rsidRPr="00B10A48">
        <w:rPr>
          <w:rFonts w:eastAsiaTheme="minorHAnsi"/>
          <w:kern w:val="0"/>
          <w:sz w:val="28"/>
          <w:szCs w:val="28"/>
          <w:lang w:eastAsia="en-US"/>
        </w:rPr>
        <w:t xml:space="preserve"> </w:t>
      </w:r>
    </w:p>
    <w:p w:rsidR="00B10A48" w:rsidRPr="00B10A48" w:rsidRDefault="00B10A48" w:rsidP="00B10A48">
      <w:pPr>
        <w:suppressAutoHyphens w:val="0"/>
        <w:spacing w:line="360" w:lineRule="auto"/>
        <w:rPr>
          <w:rFonts w:eastAsiaTheme="minorHAnsi"/>
          <w:kern w:val="0"/>
          <w:sz w:val="28"/>
          <w:szCs w:val="28"/>
          <w:lang w:eastAsia="en-US"/>
        </w:rPr>
      </w:pPr>
      <w:r w:rsidRPr="00B10A48">
        <w:rPr>
          <w:rFonts w:eastAsiaTheme="minorHAnsi"/>
          <w:kern w:val="0"/>
          <w:sz w:val="28"/>
          <w:szCs w:val="28"/>
          <w:lang w:eastAsia="en-US"/>
        </w:rPr>
        <w:t xml:space="preserve">2. Признать утратившим силу постановление администрации Янтиковского района Чувашской республики от 25.09.2019 № 120 «Об утверждении Порядка осуществления выплат стимулирующего характера </w:t>
      </w:r>
      <w:r w:rsidRPr="00B10A48">
        <w:rPr>
          <w:rFonts w:eastAsiaTheme="minorHAnsi"/>
          <w:kern w:val="0"/>
          <w:sz w:val="28"/>
          <w:szCs w:val="28"/>
          <w:lang w:eastAsia="en-US"/>
        </w:rPr>
        <w:lastRenderedPageBreak/>
        <w:t>руководителям муниципальных образовательных организаций Янтиковского района».</w:t>
      </w:r>
    </w:p>
    <w:p w:rsidR="00B10A48" w:rsidRPr="00B10A48" w:rsidRDefault="00B10A48" w:rsidP="00B10A48">
      <w:pPr>
        <w:widowControl w:val="0"/>
        <w:suppressAutoHyphens w:val="0"/>
        <w:autoSpaceDE w:val="0"/>
        <w:autoSpaceDN w:val="0"/>
        <w:adjustRightInd w:val="0"/>
        <w:spacing w:line="360" w:lineRule="auto"/>
        <w:rPr>
          <w:kern w:val="0"/>
          <w:sz w:val="28"/>
          <w:szCs w:val="28"/>
          <w:lang w:eastAsia="ru-RU"/>
        </w:rPr>
      </w:pPr>
      <w:r w:rsidRPr="00B10A48">
        <w:rPr>
          <w:rFonts w:eastAsiaTheme="minorHAnsi"/>
          <w:kern w:val="0"/>
          <w:sz w:val="28"/>
          <w:szCs w:val="28"/>
          <w:lang w:eastAsia="en-US"/>
        </w:rPr>
        <w:t xml:space="preserve">3. </w:t>
      </w:r>
      <w:r w:rsidRPr="00B10A48">
        <w:rPr>
          <w:kern w:val="0"/>
          <w:sz w:val="28"/>
          <w:szCs w:val="28"/>
          <w:lang w:eastAsia="ru-RU"/>
        </w:rPr>
        <w:t>Контроль за исполнением настоящего постановления возложить на отдел образования и молодежной политики администрации Янтиковского муниципального округа.</w:t>
      </w:r>
    </w:p>
    <w:p w:rsidR="00B10A48" w:rsidRPr="00B10A48" w:rsidRDefault="00B10A48" w:rsidP="00B10A48">
      <w:pPr>
        <w:suppressAutoHyphens w:val="0"/>
        <w:spacing w:line="360" w:lineRule="auto"/>
        <w:rPr>
          <w:kern w:val="0"/>
          <w:sz w:val="28"/>
          <w:szCs w:val="28"/>
          <w:lang w:eastAsia="ru-RU"/>
        </w:rPr>
      </w:pPr>
      <w:r w:rsidRPr="00B10A48">
        <w:rPr>
          <w:rFonts w:eastAsiaTheme="minorHAnsi"/>
          <w:kern w:val="0"/>
          <w:sz w:val="28"/>
          <w:szCs w:val="28"/>
          <w:lang w:eastAsia="en-US"/>
        </w:rPr>
        <w:t xml:space="preserve">4. </w:t>
      </w:r>
      <w:r w:rsidRPr="00B10A48">
        <w:rPr>
          <w:kern w:val="0"/>
          <w:sz w:val="28"/>
          <w:szCs w:val="28"/>
          <w:lang w:eastAsia="ru-RU"/>
        </w:rPr>
        <w:t xml:space="preserve">Настоящее постановление вступает в силу со дня его </w:t>
      </w:r>
      <w:hyperlink r:id="rId11" w:history="1">
        <w:r w:rsidRPr="00B10A48">
          <w:rPr>
            <w:kern w:val="0"/>
            <w:sz w:val="28"/>
            <w:szCs w:val="28"/>
            <w:lang w:eastAsia="ru-RU"/>
          </w:rPr>
          <w:t>официального опубликования</w:t>
        </w:r>
      </w:hyperlink>
      <w:r w:rsidRPr="00B10A48">
        <w:rPr>
          <w:kern w:val="0"/>
          <w:sz w:val="28"/>
          <w:szCs w:val="28"/>
          <w:lang w:eastAsia="ru-RU"/>
        </w:rPr>
        <w:t xml:space="preserve"> и распространяется на правоотношения, возникшие с 1 января 2023 года.</w:t>
      </w:r>
    </w:p>
    <w:p w:rsidR="00B10A48" w:rsidRDefault="00B10A48" w:rsidP="00B10A48">
      <w:pPr>
        <w:suppressAutoHyphens w:val="0"/>
        <w:spacing w:line="240" w:lineRule="auto"/>
        <w:ind w:firstLine="0"/>
        <w:rPr>
          <w:rFonts w:eastAsiaTheme="minorHAnsi"/>
          <w:kern w:val="0"/>
          <w:sz w:val="28"/>
          <w:szCs w:val="28"/>
          <w:lang w:eastAsia="en-US"/>
        </w:rPr>
      </w:pPr>
    </w:p>
    <w:p w:rsidR="00B10A48" w:rsidRPr="00B10A48" w:rsidRDefault="00B10A48" w:rsidP="00B10A48">
      <w:pPr>
        <w:suppressAutoHyphens w:val="0"/>
        <w:spacing w:line="240" w:lineRule="auto"/>
        <w:ind w:firstLine="0"/>
        <w:rPr>
          <w:rFonts w:eastAsiaTheme="minorHAnsi"/>
          <w:kern w:val="0"/>
          <w:sz w:val="28"/>
          <w:szCs w:val="28"/>
          <w:lang w:eastAsia="en-US"/>
        </w:rPr>
      </w:pPr>
    </w:p>
    <w:p w:rsidR="00B10A48" w:rsidRPr="00B10A48" w:rsidRDefault="00B10A48" w:rsidP="00B10A48">
      <w:pPr>
        <w:suppressAutoHyphens w:val="0"/>
        <w:spacing w:line="240" w:lineRule="auto"/>
        <w:ind w:firstLine="0"/>
        <w:rPr>
          <w:rFonts w:eastAsiaTheme="minorHAnsi"/>
          <w:kern w:val="0"/>
          <w:sz w:val="28"/>
          <w:szCs w:val="28"/>
          <w:lang w:eastAsia="en-US"/>
        </w:rPr>
      </w:pPr>
      <w:r w:rsidRPr="00B10A48">
        <w:rPr>
          <w:rFonts w:eastAsiaTheme="minorHAnsi"/>
          <w:kern w:val="0"/>
          <w:sz w:val="28"/>
          <w:szCs w:val="28"/>
          <w:lang w:eastAsia="en-US"/>
        </w:rPr>
        <w:t>Глава Янтиковского</w:t>
      </w:r>
    </w:p>
    <w:p w:rsidR="00B10A48" w:rsidRDefault="00B10A48" w:rsidP="00B10A48">
      <w:pPr>
        <w:tabs>
          <w:tab w:val="left" w:pos="709"/>
        </w:tabs>
        <w:suppressAutoHyphens w:val="0"/>
        <w:spacing w:line="240" w:lineRule="auto"/>
        <w:ind w:firstLine="0"/>
        <w:rPr>
          <w:rFonts w:eastAsiaTheme="minorHAnsi"/>
          <w:kern w:val="0"/>
          <w:sz w:val="28"/>
          <w:szCs w:val="28"/>
          <w:lang w:eastAsia="en-US"/>
        </w:rPr>
      </w:pPr>
      <w:r w:rsidRPr="00B10A48">
        <w:rPr>
          <w:rFonts w:eastAsiaTheme="minorHAnsi"/>
          <w:kern w:val="0"/>
          <w:sz w:val="28"/>
          <w:szCs w:val="28"/>
          <w:lang w:eastAsia="en-US"/>
        </w:rPr>
        <w:t xml:space="preserve">муниципального округа                                 </w:t>
      </w:r>
      <w:r>
        <w:rPr>
          <w:rFonts w:eastAsiaTheme="minorHAnsi"/>
          <w:kern w:val="0"/>
          <w:sz w:val="28"/>
          <w:szCs w:val="28"/>
          <w:lang w:eastAsia="en-US"/>
        </w:rPr>
        <w:t xml:space="preserve"> </w:t>
      </w:r>
      <w:r w:rsidRPr="00B10A48">
        <w:rPr>
          <w:rFonts w:eastAsiaTheme="minorHAnsi"/>
          <w:kern w:val="0"/>
          <w:sz w:val="28"/>
          <w:szCs w:val="28"/>
          <w:lang w:eastAsia="en-US"/>
        </w:rPr>
        <w:t xml:space="preserve">                                  О.А. Ломоносов</w:t>
      </w:r>
    </w:p>
    <w:p w:rsidR="00B10A48" w:rsidRDefault="00B10A48" w:rsidP="00B10A48">
      <w:pPr>
        <w:suppressAutoHyphens w:val="0"/>
        <w:spacing w:line="240" w:lineRule="auto"/>
        <w:ind w:firstLine="0"/>
        <w:rPr>
          <w:rFonts w:eastAsiaTheme="minorHAnsi"/>
          <w:kern w:val="0"/>
          <w:sz w:val="28"/>
          <w:szCs w:val="28"/>
          <w:lang w:eastAsia="en-US"/>
        </w:rPr>
      </w:pPr>
    </w:p>
    <w:p w:rsidR="00B10A48" w:rsidRDefault="00B10A48" w:rsidP="00B10A48">
      <w:pPr>
        <w:suppressAutoHyphens w:val="0"/>
        <w:spacing w:line="240" w:lineRule="auto"/>
        <w:ind w:firstLine="0"/>
        <w:rPr>
          <w:rFonts w:eastAsiaTheme="minorHAnsi"/>
          <w:kern w:val="0"/>
          <w:sz w:val="28"/>
          <w:szCs w:val="28"/>
          <w:lang w:eastAsia="en-US"/>
        </w:rPr>
      </w:pPr>
    </w:p>
    <w:p w:rsidR="00B10A48" w:rsidRDefault="00B10A48" w:rsidP="00B10A48">
      <w:pPr>
        <w:suppressAutoHyphens w:val="0"/>
        <w:spacing w:line="240" w:lineRule="auto"/>
        <w:ind w:firstLine="0"/>
        <w:rPr>
          <w:rFonts w:eastAsiaTheme="minorHAnsi"/>
          <w:kern w:val="0"/>
          <w:sz w:val="28"/>
          <w:szCs w:val="28"/>
          <w:lang w:eastAsia="en-US"/>
        </w:rPr>
      </w:pPr>
    </w:p>
    <w:p w:rsidR="00B10A48" w:rsidRDefault="00B10A48" w:rsidP="00B10A48">
      <w:pPr>
        <w:suppressAutoHyphens w:val="0"/>
        <w:spacing w:line="240" w:lineRule="auto"/>
        <w:ind w:firstLine="0"/>
        <w:rPr>
          <w:rFonts w:eastAsiaTheme="minorHAnsi"/>
          <w:kern w:val="0"/>
          <w:sz w:val="28"/>
          <w:szCs w:val="28"/>
          <w:lang w:eastAsia="en-US"/>
        </w:rPr>
      </w:pPr>
    </w:p>
    <w:p w:rsidR="00B10A48" w:rsidRDefault="00B10A48" w:rsidP="00B10A48">
      <w:pPr>
        <w:suppressAutoHyphens w:val="0"/>
        <w:spacing w:line="240" w:lineRule="auto"/>
        <w:ind w:firstLine="0"/>
        <w:rPr>
          <w:rFonts w:eastAsiaTheme="minorHAnsi"/>
          <w:kern w:val="0"/>
          <w:sz w:val="28"/>
          <w:szCs w:val="28"/>
          <w:lang w:eastAsia="en-US"/>
        </w:rPr>
      </w:pPr>
    </w:p>
    <w:p w:rsidR="00B10A48" w:rsidRDefault="00B10A48" w:rsidP="00B10A48">
      <w:pPr>
        <w:suppressAutoHyphens w:val="0"/>
        <w:spacing w:line="240" w:lineRule="auto"/>
        <w:ind w:firstLine="0"/>
        <w:rPr>
          <w:rFonts w:eastAsiaTheme="minorHAnsi"/>
          <w:kern w:val="0"/>
          <w:sz w:val="28"/>
          <w:szCs w:val="28"/>
          <w:lang w:eastAsia="en-US"/>
        </w:rPr>
      </w:pPr>
    </w:p>
    <w:p w:rsidR="00B10A48" w:rsidRDefault="00B10A48" w:rsidP="00B10A48">
      <w:pPr>
        <w:suppressAutoHyphens w:val="0"/>
        <w:spacing w:line="240" w:lineRule="auto"/>
        <w:ind w:firstLine="0"/>
        <w:rPr>
          <w:rFonts w:eastAsiaTheme="minorHAnsi"/>
          <w:kern w:val="0"/>
          <w:sz w:val="28"/>
          <w:szCs w:val="28"/>
          <w:lang w:eastAsia="en-US"/>
        </w:rPr>
      </w:pPr>
    </w:p>
    <w:p w:rsidR="00B10A48" w:rsidRDefault="00B10A48" w:rsidP="00B10A48">
      <w:pPr>
        <w:suppressAutoHyphens w:val="0"/>
        <w:spacing w:line="240" w:lineRule="auto"/>
        <w:ind w:firstLine="0"/>
        <w:rPr>
          <w:rFonts w:eastAsiaTheme="minorHAnsi"/>
          <w:kern w:val="0"/>
          <w:sz w:val="28"/>
          <w:szCs w:val="28"/>
          <w:lang w:eastAsia="en-US"/>
        </w:rPr>
      </w:pPr>
    </w:p>
    <w:p w:rsidR="00B10A48" w:rsidRDefault="00B10A48" w:rsidP="00B10A48">
      <w:pPr>
        <w:suppressAutoHyphens w:val="0"/>
        <w:spacing w:line="240" w:lineRule="auto"/>
        <w:ind w:firstLine="0"/>
        <w:rPr>
          <w:rFonts w:eastAsiaTheme="minorHAnsi"/>
          <w:kern w:val="0"/>
          <w:sz w:val="28"/>
          <w:szCs w:val="28"/>
          <w:lang w:eastAsia="en-US"/>
        </w:rPr>
      </w:pPr>
    </w:p>
    <w:p w:rsidR="00B10A48" w:rsidRDefault="00B10A48" w:rsidP="00B10A48">
      <w:pPr>
        <w:suppressAutoHyphens w:val="0"/>
        <w:spacing w:line="240" w:lineRule="auto"/>
        <w:ind w:firstLine="0"/>
        <w:rPr>
          <w:rFonts w:eastAsiaTheme="minorHAnsi"/>
          <w:kern w:val="0"/>
          <w:sz w:val="28"/>
          <w:szCs w:val="28"/>
          <w:lang w:eastAsia="en-US"/>
        </w:rPr>
      </w:pPr>
    </w:p>
    <w:p w:rsidR="00B10A48" w:rsidRDefault="00B10A48" w:rsidP="00B10A48">
      <w:pPr>
        <w:suppressAutoHyphens w:val="0"/>
        <w:spacing w:line="240" w:lineRule="auto"/>
        <w:ind w:firstLine="0"/>
        <w:rPr>
          <w:rFonts w:eastAsiaTheme="minorHAnsi"/>
          <w:kern w:val="0"/>
          <w:sz w:val="28"/>
          <w:szCs w:val="28"/>
          <w:lang w:eastAsia="en-US"/>
        </w:rPr>
      </w:pPr>
    </w:p>
    <w:p w:rsidR="00B10A48" w:rsidRDefault="00B10A48" w:rsidP="00B10A48">
      <w:pPr>
        <w:suppressAutoHyphens w:val="0"/>
        <w:spacing w:line="240" w:lineRule="auto"/>
        <w:ind w:firstLine="0"/>
        <w:rPr>
          <w:rFonts w:eastAsiaTheme="minorHAnsi"/>
          <w:kern w:val="0"/>
          <w:sz w:val="28"/>
          <w:szCs w:val="28"/>
          <w:lang w:eastAsia="en-US"/>
        </w:rPr>
      </w:pPr>
    </w:p>
    <w:p w:rsidR="00B10A48" w:rsidRDefault="00B10A48" w:rsidP="00B10A48">
      <w:pPr>
        <w:suppressAutoHyphens w:val="0"/>
        <w:spacing w:line="240" w:lineRule="auto"/>
        <w:ind w:firstLine="0"/>
        <w:rPr>
          <w:rFonts w:eastAsiaTheme="minorHAnsi"/>
          <w:kern w:val="0"/>
          <w:sz w:val="28"/>
          <w:szCs w:val="28"/>
          <w:lang w:eastAsia="en-US"/>
        </w:rPr>
      </w:pPr>
    </w:p>
    <w:p w:rsidR="00B10A48" w:rsidRDefault="00B10A48" w:rsidP="00B10A48">
      <w:pPr>
        <w:suppressAutoHyphens w:val="0"/>
        <w:spacing w:line="240" w:lineRule="auto"/>
        <w:ind w:firstLine="0"/>
        <w:rPr>
          <w:rFonts w:eastAsiaTheme="minorHAnsi"/>
          <w:kern w:val="0"/>
          <w:sz w:val="28"/>
          <w:szCs w:val="28"/>
          <w:lang w:eastAsia="en-US"/>
        </w:rPr>
      </w:pPr>
    </w:p>
    <w:p w:rsidR="00B10A48" w:rsidRDefault="00B10A48" w:rsidP="00B10A48">
      <w:pPr>
        <w:suppressAutoHyphens w:val="0"/>
        <w:spacing w:line="240" w:lineRule="auto"/>
        <w:ind w:firstLine="0"/>
        <w:rPr>
          <w:rFonts w:eastAsiaTheme="minorHAnsi"/>
          <w:kern w:val="0"/>
          <w:sz w:val="28"/>
          <w:szCs w:val="28"/>
          <w:lang w:eastAsia="en-US"/>
        </w:rPr>
      </w:pPr>
    </w:p>
    <w:p w:rsidR="00B10A48" w:rsidRDefault="00B10A48" w:rsidP="00B10A48">
      <w:pPr>
        <w:suppressAutoHyphens w:val="0"/>
        <w:spacing w:line="240" w:lineRule="auto"/>
        <w:ind w:firstLine="0"/>
        <w:rPr>
          <w:rFonts w:eastAsiaTheme="minorHAnsi"/>
          <w:kern w:val="0"/>
          <w:sz w:val="28"/>
          <w:szCs w:val="28"/>
          <w:lang w:eastAsia="en-US"/>
        </w:rPr>
      </w:pPr>
    </w:p>
    <w:p w:rsidR="00B10A48" w:rsidRDefault="00B10A48" w:rsidP="00B10A48">
      <w:pPr>
        <w:suppressAutoHyphens w:val="0"/>
        <w:spacing w:line="240" w:lineRule="auto"/>
        <w:ind w:firstLine="0"/>
        <w:rPr>
          <w:rFonts w:eastAsiaTheme="minorHAnsi"/>
          <w:kern w:val="0"/>
          <w:sz w:val="28"/>
          <w:szCs w:val="28"/>
          <w:lang w:eastAsia="en-US"/>
        </w:rPr>
      </w:pPr>
    </w:p>
    <w:p w:rsidR="00B10A48" w:rsidRDefault="00B10A48" w:rsidP="00B10A48">
      <w:pPr>
        <w:suppressAutoHyphens w:val="0"/>
        <w:spacing w:line="240" w:lineRule="auto"/>
        <w:ind w:firstLine="0"/>
        <w:rPr>
          <w:rFonts w:eastAsiaTheme="minorHAnsi"/>
          <w:kern w:val="0"/>
          <w:sz w:val="28"/>
          <w:szCs w:val="28"/>
          <w:lang w:eastAsia="en-US"/>
        </w:rPr>
      </w:pPr>
    </w:p>
    <w:p w:rsidR="00B10A48" w:rsidRDefault="00B10A48" w:rsidP="00B10A48">
      <w:pPr>
        <w:suppressAutoHyphens w:val="0"/>
        <w:spacing w:line="240" w:lineRule="auto"/>
        <w:ind w:firstLine="0"/>
        <w:rPr>
          <w:rFonts w:eastAsiaTheme="minorHAnsi"/>
          <w:kern w:val="0"/>
          <w:sz w:val="28"/>
          <w:szCs w:val="28"/>
          <w:lang w:eastAsia="en-US"/>
        </w:rPr>
      </w:pPr>
    </w:p>
    <w:p w:rsidR="00B10A48" w:rsidRDefault="00B10A48" w:rsidP="00B10A48">
      <w:pPr>
        <w:suppressAutoHyphens w:val="0"/>
        <w:spacing w:line="240" w:lineRule="auto"/>
        <w:ind w:firstLine="0"/>
        <w:rPr>
          <w:rFonts w:eastAsiaTheme="minorHAnsi"/>
          <w:kern w:val="0"/>
          <w:sz w:val="28"/>
          <w:szCs w:val="28"/>
          <w:lang w:eastAsia="en-US"/>
        </w:rPr>
      </w:pPr>
    </w:p>
    <w:p w:rsidR="00B10A48" w:rsidRDefault="00B10A48" w:rsidP="00B10A48">
      <w:pPr>
        <w:suppressAutoHyphens w:val="0"/>
        <w:spacing w:line="240" w:lineRule="auto"/>
        <w:ind w:firstLine="0"/>
        <w:rPr>
          <w:rFonts w:eastAsiaTheme="minorHAnsi"/>
          <w:kern w:val="0"/>
          <w:sz w:val="28"/>
          <w:szCs w:val="28"/>
          <w:lang w:eastAsia="en-US"/>
        </w:rPr>
      </w:pPr>
    </w:p>
    <w:p w:rsidR="00B10A48" w:rsidRDefault="00B10A48" w:rsidP="00B10A48">
      <w:pPr>
        <w:suppressAutoHyphens w:val="0"/>
        <w:spacing w:line="240" w:lineRule="auto"/>
        <w:ind w:firstLine="0"/>
        <w:rPr>
          <w:rFonts w:eastAsiaTheme="minorHAnsi"/>
          <w:kern w:val="0"/>
          <w:sz w:val="28"/>
          <w:szCs w:val="28"/>
          <w:lang w:eastAsia="en-US"/>
        </w:rPr>
      </w:pPr>
    </w:p>
    <w:p w:rsidR="00B10A48" w:rsidRDefault="00B10A48" w:rsidP="00B10A48">
      <w:pPr>
        <w:suppressAutoHyphens w:val="0"/>
        <w:spacing w:line="240" w:lineRule="auto"/>
        <w:ind w:firstLine="0"/>
        <w:rPr>
          <w:rFonts w:eastAsiaTheme="minorHAnsi"/>
          <w:kern w:val="0"/>
          <w:sz w:val="28"/>
          <w:szCs w:val="28"/>
          <w:lang w:eastAsia="en-US"/>
        </w:rPr>
      </w:pPr>
    </w:p>
    <w:p w:rsidR="00B10A48" w:rsidRDefault="00B10A48" w:rsidP="00B10A48">
      <w:pPr>
        <w:suppressAutoHyphens w:val="0"/>
        <w:spacing w:line="240" w:lineRule="auto"/>
        <w:ind w:firstLine="0"/>
        <w:rPr>
          <w:rFonts w:eastAsiaTheme="minorHAnsi"/>
          <w:kern w:val="0"/>
          <w:sz w:val="28"/>
          <w:szCs w:val="28"/>
          <w:lang w:eastAsia="en-US"/>
        </w:rPr>
      </w:pPr>
    </w:p>
    <w:p w:rsidR="00B10A48" w:rsidRDefault="00B10A48" w:rsidP="00B10A48">
      <w:pPr>
        <w:suppressAutoHyphens w:val="0"/>
        <w:spacing w:line="240" w:lineRule="auto"/>
        <w:ind w:firstLine="0"/>
        <w:rPr>
          <w:rFonts w:eastAsiaTheme="minorHAnsi"/>
          <w:kern w:val="0"/>
          <w:sz w:val="28"/>
          <w:szCs w:val="28"/>
          <w:lang w:eastAsia="en-US"/>
        </w:rPr>
      </w:pPr>
    </w:p>
    <w:p w:rsidR="00B10A48" w:rsidRDefault="00B10A48" w:rsidP="00B10A48">
      <w:pPr>
        <w:suppressAutoHyphens w:val="0"/>
        <w:spacing w:line="240" w:lineRule="auto"/>
        <w:ind w:firstLine="0"/>
        <w:rPr>
          <w:rFonts w:eastAsiaTheme="minorHAnsi"/>
          <w:kern w:val="0"/>
          <w:sz w:val="28"/>
          <w:szCs w:val="28"/>
          <w:lang w:eastAsia="en-US"/>
        </w:rPr>
      </w:pPr>
    </w:p>
    <w:p w:rsidR="00B10A48" w:rsidRDefault="00B10A48" w:rsidP="00B10A48">
      <w:pPr>
        <w:suppressAutoHyphens w:val="0"/>
        <w:spacing w:line="240" w:lineRule="auto"/>
        <w:ind w:firstLine="0"/>
        <w:rPr>
          <w:rFonts w:eastAsiaTheme="minorHAnsi"/>
          <w:kern w:val="0"/>
          <w:sz w:val="28"/>
          <w:szCs w:val="28"/>
          <w:lang w:eastAsia="en-US"/>
        </w:rPr>
      </w:pPr>
    </w:p>
    <w:p w:rsidR="00B10A48" w:rsidRDefault="00B10A48" w:rsidP="00B10A48">
      <w:pPr>
        <w:suppressAutoHyphens w:val="0"/>
        <w:spacing w:line="240" w:lineRule="auto"/>
        <w:ind w:firstLine="0"/>
        <w:rPr>
          <w:rFonts w:eastAsiaTheme="minorHAnsi"/>
          <w:kern w:val="0"/>
          <w:sz w:val="28"/>
          <w:szCs w:val="28"/>
          <w:lang w:eastAsia="en-US"/>
        </w:rPr>
      </w:pPr>
    </w:p>
    <w:p w:rsidR="00B10A48" w:rsidRDefault="00B10A48" w:rsidP="00B10A48">
      <w:pPr>
        <w:suppressAutoHyphens w:val="0"/>
        <w:spacing w:line="240" w:lineRule="auto"/>
        <w:ind w:firstLine="0"/>
        <w:rPr>
          <w:rFonts w:eastAsiaTheme="minorHAnsi"/>
          <w:kern w:val="0"/>
          <w:sz w:val="28"/>
          <w:szCs w:val="28"/>
          <w:lang w:eastAsia="en-US"/>
        </w:rPr>
      </w:pPr>
    </w:p>
    <w:p w:rsidR="00B10A48" w:rsidRPr="00B10A48" w:rsidRDefault="00B10A48" w:rsidP="00B10A48">
      <w:pPr>
        <w:suppressAutoHyphens w:val="0"/>
        <w:spacing w:line="240" w:lineRule="auto"/>
        <w:ind w:left="5670" w:firstLine="0"/>
        <w:jc w:val="left"/>
        <w:rPr>
          <w:rFonts w:eastAsiaTheme="minorHAnsi"/>
          <w:kern w:val="0"/>
          <w:lang w:eastAsia="en-US"/>
        </w:rPr>
      </w:pPr>
      <w:r>
        <w:rPr>
          <w:rFonts w:eastAsiaTheme="minorHAnsi"/>
          <w:kern w:val="0"/>
          <w:lang w:eastAsia="en-US"/>
        </w:rPr>
        <w:lastRenderedPageBreak/>
        <w:t>УТВЕРЖДЕН</w:t>
      </w:r>
    </w:p>
    <w:p w:rsidR="00B10A48" w:rsidRPr="00B10A48" w:rsidRDefault="00B10A48" w:rsidP="00B10A48">
      <w:pPr>
        <w:suppressAutoHyphens w:val="0"/>
        <w:spacing w:line="240" w:lineRule="auto"/>
        <w:ind w:left="5670" w:firstLine="0"/>
        <w:jc w:val="left"/>
        <w:rPr>
          <w:rFonts w:eastAsiaTheme="minorHAnsi"/>
          <w:kern w:val="0"/>
          <w:lang w:eastAsia="en-US"/>
        </w:rPr>
      </w:pPr>
      <w:r w:rsidRPr="00B10A48">
        <w:rPr>
          <w:rFonts w:eastAsiaTheme="minorHAnsi"/>
          <w:kern w:val="0"/>
          <w:lang w:eastAsia="en-US"/>
        </w:rPr>
        <w:t>постановлени</w:t>
      </w:r>
      <w:r>
        <w:rPr>
          <w:rFonts w:eastAsiaTheme="minorHAnsi"/>
          <w:kern w:val="0"/>
          <w:lang w:eastAsia="en-US"/>
        </w:rPr>
        <w:t>ем</w:t>
      </w:r>
      <w:r w:rsidRPr="00B10A48">
        <w:rPr>
          <w:rFonts w:eastAsiaTheme="minorHAnsi"/>
          <w:kern w:val="0"/>
          <w:lang w:eastAsia="en-US"/>
        </w:rPr>
        <w:t xml:space="preserve"> администрации</w:t>
      </w:r>
    </w:p>
    <w:p w:rsidR="00B10A48" w:rsidRPr="00B10A48" w:rsidRDefault="00B10A48" w:rsidP="00B10A48">
      <w:pPr>
        <w:suppressAutoHyphens w:val="0"/>
        <w:spacing w:line="240" w:lineRule="auto"/>
        <w:ind w:left="5670" w:firstLine="0"/>
        <w:jc w:val="left"/>
        <w:rPr>
          <w:rFonts w:eastAsiaTheme="minorHAnsi"/>
          <w:kern w:val="0"/>
          <w:lang w:eastAsia="en-US"/>
        </w:rPr>
      </w:pPr>
      <w:r w:rsidRPr="00B10A48">
        <w:rPr>
          <w:rFonts w:eastAsiaTheme="minorHAnsi"/>
          <w:kern w:val="0"/>
          <w:lang w:eastAsia="en-US"/>
        </w:rPr>
        <w:t>Янтиковского муниципального округа</w:t>
      </w:r>
    </w:p>
    <w:p w:rsidR="00B10A48" w:rsidRPr="00B10A48" w:rsidRDefault="00D06BBD" w:rsidP="00B10A48">
      <w:pPr>
        <w:suppressAutoHyphens w:val="0"/>
        <w:spacing w:line="240" w:lineRule="auto"/>
        <w:ind w:left="5670" w:firstLine="0"/>
        <w:jc w:val="left"/>
        <w:rPr>
          <w:rFonts w:eastAsiaTheme="minorHAnsi"/>
          <w:kern w:val="0"/>
          <w:lang w:eastAsia="en-US"/>
        </w:rPr>
      </w:pPr>
      <w:r>
        <w:rPr>
          <w:rFonts w:eastAsiaTheme="minorHAnsi"/>
          <w:kern w:val="0"/>
          <w:lang w:eastAsia="en-US"/>
        </w:rPr>
        <w:t>от 08.12.2023 № 1399</w:t>
      </w:r>
    </w:p>
    <w:p w:rsidR="00B10A48" w:rsidRDefault="00B10A48" w:rsidP="00B10A48">
      <w:pPr>
        <w:suppressAutoHyphens w:val="0"/>
        <w:spacing w:line="240" w:lineRule="auto"/>
        <w:ind w:left="3540"/>
        <w:rPr>
          <w:rFonts w:eastAsiaTheme="minorHAnsi"/>
          <w:kern w:val="0"/>
          <w:lang w:eastAsia="en-US"/>
        </w:rPr>
      </w:pPr>
    </w:p>
    <w:p w:rsidR="00B10A48" w:rsidRPr="00B10A48" w:rsidRDefault="00B10A48" w:rsidP="00B10A48">
      <w:pPr>
        <w:tabs>
          <w:tab w:val="left" w:pos="709"/>
        </w:tabs>
        <w:suppressAutoHyphens w:val="0"/>
        <w:spacing w:line="240" w:lineRule="auto"/>
        <w:ind w:left="3540"/>
        <w:rPr>
          <w:rFonts w:eastAsiaTheme="minorHAnsi"/>
          <w:kern w:val="0"/>
          <w:lang w:eastAsia="en-US"/>
        </w:rPr>
      </w:pPr>
    </w:p>
    <w:p w:rsidR="00B10A48" w:rsidRPr="00B10A48" w:rsidRDefault="00B10A48" w:rsidP="00B10A48">
      <w:pPr>
        <w:suppressAutoHyphens w:val="0"/>
        <w:spacing w:line="240" w:lineRule="auto"/>
        <w:ind w:firstLine="0"/>
        <w:jc w:val="center"/>
        <w:rPr>
          <w:rFonts w:eastAsiaTheme="minorHAnsi"/>
          <w:b/>
          <w:kern w:val="0"/>
          <w:lang w:eastAsia="en-US"/>
        </w:rPr>
      </w:pPr>
      <w:r w:rsidRPr="00B10A48">
        <w:rPr>
          <w:rFonts w:eastAsiaTheme="minorHAnsi"/>
          <w:b/>
          <w:kern w:val="0"/>
          <w:lang w:eastAsia="en-US"/>
        </w:rPr>
        <w:t xml:space="preserve">Порядок </w:t>
      </w:r>
    </w:p>
    <w:p w:rsidR="00B10A48" w:rsidRPr="00B10A48" w:rsidRDefault="00B10A48" w:rsidP="00B10A48">
      <w:pPr>
        <w:suppressAutoHyphens w:val="0"/>
        <w:spacing w:line="240" w:lineRule="auto"/>
        <w:ind w:firstLine="0"/>
        <w:jc w:val="center"/>
        <w:rPr>
          <w:rFonts w:eastAsiaTheme="minorHAnsi"/>
          <w:b/>
          <w:kern w:val="0"/>
          <w:lang w:eastAsia="en-US"/>
        </w:rPr>
      </w:pPr>
      <w:r w:rsidRPr="00B10A48">
        <w:rPr>
          <w:rFonts w:eastAsiaTheme="minorHAnsi"/>
          <w:b/>
          <w:kern w:val="0"/>
          <w:lang w:eastAsia="en-US"/>
        </w:rPr>
        <w:t>осуществления выплат стимулирующего характера руководителям муниципальных образовательных организаций Янтиковского муниципального округа Чувашской Республики</w:t>
      </w:r>
    </w:p>
    <w:p w:rsidR="00B10A48" w:rsidRPr="00B10A48" w:rsidRDefault="00B10A48" w:rsidP="00B10A48">
      <w:pPr>
        <w:suppressAutoHyphens w:val="0"/>
        <w:spacing w:line="240" w:lineRule="auto"/>
        <w:ind w:firstLine="0"/>
        <w:jc w:val="center"/>
        <w:rPr>
          <w:rFonts w:eastAsiaTheme="minorHAnsi"/>
          <w:b/>
          <w:kern w:val="0"/>
          <w:lang w:eastAsia="en-US"/>
        </w:rPr>
      </w:pPr>
    </w:p>
    <w:p w:rsidR="00B10A48" w:rsidRPr="00B10A48" w:rsidRDefault="00B10A48" w:rsidP="00B10A48">
      <w:pPr>
        <w:numPr>
          <w:ilvl w:val="0"/>
          <w:numId w:val="12"/>
        </w:numPr>
        <w:suppressAutoHyphens w:val="0"/>
        <w:spacing w:after="200" w:line="240" w:lineRule="auto"/>
        <w:ind w:firstLine="0"/>
        <w:contextualSpacing/>
        <w:jc w:val="center"/>
        <w:rPr>
          <w:b/>
          <w:kern w:val="0"/>
          <w:lang w:eastAsia="ru-RU"/>
        </w:rPr>
      </w:pPr>
      <w:r w:rsidRPr="00B10A48">
        <w:rPr>
          <w:b/>
          <w:kern w:val="0"/>
          <w:lang w:eastAsia="ru-RU"/>
        </w:rPr>
        <w:t>Общие положения</w:t>
      </w:r>
    </w:p>
    <w:p w:rsidR="00B10A48" w:rsidRPr="00B10A48" w:rsidRDefault="00B10A48" w:rsidP="00B10A48">
      <w:pPr>
        <w:suppressAutoHyphens w:val="0"/>
        <w:spacing w:line="240" w:lineRule="auto"/>
        <w:rPr>
          <w:rFonts w:eastAsiaTheme="minorHAnsi"/>
          <w:kern w:val="0"/>
          <w:lang w:eastAsia="en-US"/>
        </w:rPr>
      </w:pPr>
    </w:p>
    <w:p w:rsidR="00B10A48" w:rsidRPr="00B10A48" w:rsidRDefault="00B10A48" w:rsidP="00B10A48">
      <w:pPr>
        <w:suppressAutoHyphens w:val="0"/>
        <w:spacing w:line="240" w:lineRule="auto"/>
        <w:rPr>
          <w:rFonts w:eastAsiaTheme="minorHAnsi"/>
          <w:kern w:val="0"/>
          <w:lang w:eastAsia="en-US"/>
        </w:rPr>
      </w:pPr>
      <w:r w:rsidRPr="00B10A48">
        <w:rPr>
          <w:rFonts w:eastAsiaTheme="minorHAnsi"/>
          <w:kern w:val="0"/>
          <w:lang w:eastAsia="en-US"/>
        </w:rPr>
        <w:t xml:space="preserve">1.1. Настоящий Порядок разработан в соответствии с постановлением Янтиковского муниципального округа от 28.02.2023 № 163 «Об утверждении </w:t>
      </w:r>
      <w:r w:rsidRPr="00B10A48">
        <w:rPr>
          <w:rFonts w:eastAsiaTheme="minorHAnsi"/>
          <w:kern w:val="0"/>
          <w:lang w:eastAsia="ru-RU"/>
        </w:rPr>
        <w:t>Примерного положения об оплате труда работников муниципальных учреждений Янтиковского муниципального округа, занятых в сфере образования</w:t>
      </w:r>
      <w:r w:rsidRPr="00B10A48">
        <w:rPr>
          <w:rFonts w:eastAsiaTheme="minorHAnsi"/>
          <w:kern w:val="0"/>
          <w:lang w:eastAsia="en-US"/>
        </w:rPr>
        <w:t>» в целях повышения качества образования и эффективности деятельности муниципальных образовательных организаций Янтиковского муниципального округа (далее – организации).</w:t>
      </w:r>
    </w:p>
    <w:p w:rsidR="00B10A48" w:rsidRPr="00B10A48" w:rsidRDefault="00B10A48" w:rsidP="00B10A48">
      <w:pPr>
        <w:suppressAutoHyphens w:val="0"/>
        <w:spacing w:line="240" w:lineRule="auto"/>
        <w:rPr>
          <w:rFonts w:eastAsiaTheme="minorHAnsi"/>
          <w:kern w:val="0"/>
          <w:lang w:eastAsia="en-US"/>
        </w:rPr>
      </w:pPr>
      <w:r w:rsidRPr="00B10A48">
        <w:rPr>
          <w:rFonts w:eastAsiaTheme="minorHAnsi"/>
          <w:kern w:val="0"/>
          <w:lang w:eastAsia="en-US"/>
        </w:rPr>
        <w:t>1.2. Порядок предусматривает единые принципы установления выплат стимулирующего характера руководителям муниципальных образовательных организаций Янтиковского муниципального округа, определяет их виды, размеры, условия и порядок установления.</w:t>
      </w:r>
    </w:p>
    <w:p w:rsidR="00B10A48" w:rsidRPr="00B10A48" w:rsidRDefault="00B10A48" w:rsidP="00B10A48">
      <w:pPr>
        <w:suppressAutoHyphens w:val="0"/>
        <w:spacing w:line="240" w:lineRule="auto"/>
        <w:rPr>
          <w:rFonts w:eastAsiaTheme="minorHAnsi"/>
          <w:kern w:val="0"/>
          <w:lang w:eastAsia="en-US"/>
        </w:rPr>
      </w:pPr>
      <w:r w:rsidRPr="00B10A48">
        <w:rPr>
          <w:rFonts w:eastAsiaTheme="minorHAnsi"/>
          <w:kern w:val="0"/>
          <w:lang w:eastAsia="en-US"/>
        </w:rPr>
        <w:t>1.3. Выплаты стимулирующего характера руководителям муниципальных образовательных организаций Янтиковского муниципального округа осуществляется за счет бюджета образовательной организации в пределах фонда оплаты труда и устанавливаются распоряжением главы Янтиковского муниципального округа.</w:t>
      </w:r>
    </w:p>
    <w:p w:rsidR="00B10A48" w:rsidRPr="00B10A48" w:rsidRDefault="00B10A48" w:rsidP="00B10A48">
      <w:pPr>
        <w:suppressAutoHyphens w:val="0"/>
        <w:spacing w:line="240" w:lineRule="auto"/>
        <w:rPr>
          <w:rFonts w:eastAsiaTheme="minorHAnsi"/>
          <w:kern w:val="0"/>
          <w:lang w:eastAsia="en-US"/>
        </w:rPr>
      </w:pPr>
    </w:p>
    <w:p w:rsidR="00B10A48" w:rsidRPr="00B10A48" w:rsidRDefault="00B10A48" w:rsidP="00B10A48">
      <w:pPr>
        <w:suppressAutoHyphens w:val="0"/>
        <w:spacing w:line="240" w:lineRule="auto"/>
        <w:ind w:firstLine="0"/>
        <w:contextualSpacing/>
        <w:jc w:val="center"/>
        <w:rPr>
          <w:b/>
          <w:kern w:val="0"/>
          <w:lang w:eastAsia="ru-RU"/>
        </w:rPr>
      </w:pPr>
      <w:r w:rsidRPr="00B10A48">
        <w:rPr>
          <w:b/>
          <w:color w:val="22272F"/>
          <w:kern w:val="0"/>
          <w:shd w:val="clear" w:color="auto" w:fill="FFFFFF"/>
          <w:lang w:eastAsia="ru-RU"/>
        </w:rPr>
        <w:t xml:space="preserve">II. </w:t>
      </w:r>
      <w:r w:rsidRPr="00B10A48">
        <w:rPr>
          <w:b/>
          <w:kern w:val="0"/>
          <w:lang w:eastAsia="ru-RU"/>
        </w:rPr>
        <w:t>Порядок установления выплат стимулирующего</w:t>
      </w:r>
    </w:p>
    <w:p w:rsidR="00B10A48" w:rsidRPr="00B10A48" w:rsidRDefault="00B10A48" w:rsidP="00B10A48">
      <w:pPr>
        <w:suppressAutoHyphens w:val="0"/>
        <w:spacing w:line="240" w:lineRule="auto"/>
        <w:ind w:firstLine="0"/>
        <w:jc w:val="center"/>
        <w:rPr>
          <w:rFonts w:eastAsiaTheme="minorHAnsi"/>
          <w:b/>
          <w:kern w:val="0"/>
          <w:lang w:eastAsia="en-US"/>
        </w:rPr>
      </w:pPr>
      <w:r w:rsidRPr="00B10A48">
        <w:rPr>
          <w:rFonts w:eastAsiaTheme="minorHAnsi"/>
          <w:b/>
          <w:kern w:val="0"/>
          <w:lang w:eastAsia="en-US"/>
        </w:rPr>
        <w:t>характера руководителям образовательных организаций</w:t>
      </w:r>
    </w:p>
    <w:p w:rsidR="00B10A48" w:rsidRPr="00B10A48" w:rsidRDefault="00B10A48" w:rsidP="00B10A48">
      <w:pPr>
        <w:suppressAutoHyphens w:val="0"/>
        <w:spacing w:line="240" w:lineRule="auto"/>
        <w:jc w:val="center"/>
        <w:rPr>
          <w:rFonts w:eastAsiaTheme="minorHAnsi"/>
          <w:kern w:val="0"/>
          <w:lang w:eastAsia="en-US"/>
        </w:rPr>
      </w:pPr>
    </w:p>
    <w:p w:rsidR="00B10A48" w:rsidRPr="00B10A48" w:rsidRDefault="00B10A48" w:rsidP="00B10A48">
      <w:pPr>
        <w:suppressAutoHyphens w:val="0"/>
        <w:spacing w:line="240" w:lineRule="auto"/>
        <w:rPr>
          <w:rFonts w:eastAsiaTheme="minorHAnsi"/>
          <w:kern w:val="0"/>
          <w:lang w:eastAsia="en-US"/>
        </w:rPr>
      </w:pPr>
      <w:r w:rsidRPr="00B10A48">
        <w:rPr>
          <w:rFonts w:eastAsiaTheme="minorHAnsi"/>
          <w:kern w:val="0"/>
          <w:lang w:eastAsia="en-US"/>
        </w:rPr>
        <w:t>2.1. Руководителям образовательных организаций устанавливаются следующие виды выплат стимулирующего характера:</w:t>
      </w:r>
    </w:p>
    <w:p w:rsidR="00B10A48" w:rsidRPr="00B10A48" w:rsidRDefault="00B10A48" w:rsidP="00B10A48">
      <w:pPr>
        <w:suppressAutoHyphens w:val="0"/>
        <w:spacing w:line="240" w:lineRule="auto"/>
        <w:rPr>
          <w:rFonts w:eastAsiaTheme="minorHAnsi"/>
          <w:kern w:val="0"/>
          <w:lang w:eastAsia="en-US"/>
        </w:rPr>
      </w:pPr>
      <w:r w:rsidRPr="00B10A48">
        <w:rPr>
          <w:rFonts w:eastAsiaTheme="minorHAnsi"/>
          <w:kern w:val="0"/>
          <w:lang w:eastAsia="en-US"/>
        </w:rPr>
        <w:t>премиальные выплаты по итогам работы за календарный год;</w:t>
      </w:r>
    </w:p>
    <w:p w:rsidR="00B10A48" w:rsidRPr="00B10A48" w:rsidRDefault="00B10A48" w:rsidP="00B10A48">
      <w:pPr>
        <w:suppressAutoHyphens w:val="0"/>
        <w:spacing w:line="240" w:lineRule="auto"/>
        <w:rPr>
          <w:rFonts w:eastAsiaTheme="minorHAnsi"/>
          <w:kern w:val="0"/>
          <w:lang w:eastAsia="en-US"/>
        </w:rPr>
      </w:pPr>
      <w:r w:rsidRPr="00B10A48">
        <w:rPr>
          <w:rFonts w:eastAsiaTheme="minorHAnsi"/>
          <w:kern w:val="0"/>
          <w:lang w:eastAsia="en-US"/>
        </w:rPr>
        <w:t>премиальные выплаты по итогам работы за полугодие;</w:t>
      </w:r>
    </w:p>
    <w:p w:rsidR="00B10A48" w:rsidRPr="00B10A48" w:rsidRDefault="00B10A48" w:rsidP="00B10A48">
      <w:pPr>
        <w:suppressAutoHyphens w:val="0"/>
        <w:spacing w:line="240" w:lineRule="auto"/>
        <w:rPr>
          <w:rFonts w:eastAsiaTheme="minorHAnsi"/>
          <w:kern w:val="0"/>
          <w:lang w:eastAsia="en-US"/>
        </w:rPr>
      </w:pPr>
      <w:r w:rsidRPr="00B10A48">
        <w:rPr>
          <w:rFonts w:eastAsiaTheme="minorHAnsi"/>
          <w:color w:val="22272F"/>
          <w:kern w:val="0"/>
          <w:shd w:val="clear" w:color="auto" w:fill="FFFFFF"/>
          <w:lang w:eastAsia="en-US"/>
        </w:rPr>
        <w:t>премиальные выплаты по итогам выполнения особо важных и ответственных работ.</w:t>
      </w:r>
    </w:p>
    <w:p w:rsidR="00B10A48" w:rsidRPr="00B10A48" w:rsidRDefault="00B10A48" w:rsidP="00B10A48">
      <w:pPr>
        <w:suppressAutoHyphens w:val="0"/>
        <w:spacing w:line="240" w:lineRule="auto"/>
        <w:rPr>
          <w:rFonts w:eastAsiaTheme="minorHAnsi"/>
          <w:kern w:val="0"/>
          <w:lang w:eastAsia="en-US"/>
        </w:rPr>
      </w:pPr>
      <w:r w:rsidRPr="00B10A48">
        <w:rPr>
          <w:rFonts w:eastAsiaTheme="minorHAnsi"/>
          <w:kern w:val="0"/>
          <w:lang w:eastAsia="en-US"/>
        </w:rPr>
        <w:t xml:space="preserve">2.2. Выплаты стимулирующего характера за качество выполняемых работ осуществляется в соответствии с подпунктом «б» пункта 7.3. Примерного положения об оплате труда работников муниципальных учреждений Янтиковского муниципального округа, занятых в сфере образования, утвержденного постановлением администрации Янтиковского муниципального округа от 28.02.2023 № 163. </w:t>
      </w:r>
    </w:p>
    <w:p w:rsidR="00B10A48" w:rsidRPr="00B10A48" w:rsidRDefault="00B10A48" w:rsidP="00B10A48">
      <w:pPr>
        <w:shd w:val="clear" w:color="auto" w:fill="FFFFFF"/>
        <w:suppressAutoHyphens w:val="0"/>
        <w:spacing w:line="240" w:lineRule="auto"/>
        <w:rPr>
          <w:color w:val="22272F"/>
          <w:kern w:val="0"/>
          <w:lang w:eastAsia="ru-RU"/>
        </w:rPr>
      </w:pPr>
      <w:r w:rsidRPr="00B10A48">
        <w:rPr>
          <w:color w:val="22272F"/>
          <w:kern w:val="0"/>
          <w:lang w:eastAsia="ru-RU"/>
        </w:rPr>
        <w:t xml:space="preserve">2.3. Премиальные выплаты по итогам работы за полугодие выплачиваются по результатам оценки выполнения утвержденных показателей эффективности и результативности деятельности руководителя за полугодие, утвержденных в </w:t>
      </w:r>
      <w:hyperlink r:id="rId12" w:anchor="/document/403255252/entry/1100" w:history="1">
        <w:r w:rsidRPr="00B10A48">
          <w:rPr>
            <w:kern w:val="0"/>
            <w:lang w:eastAsia="ru-RU"/>
          </w:rPr>
          <w:t>приложении</w:t>
        </w:r>
      </w:hyperlink>
      <w:r w:rsidRPr="00B10A48">
        <w:rPr>
          <w:kern w:val="0"/>
          <w:lang w:eastAsia="ru-RU"/>
        </w:rPr>
        <w:t xml:space="preserve"> </w:t>
      </w:r>
      <w:r w:rsidRPr="00B10A48">
        <w:rPr>
          <w:color w:val="22272F"/>
          <w:kern w:val="0"/>
          <w:lang w:eastAsia="ru-RU"/>
        </w:rPr>
        <w:t>к настоящему Положению,</w:t>
      </w:r>
      <w:r w:rsidRPr="00B10A48">
        <w:rPr>
          <w:rFonts w:eastAsiaTheme="minorHAnsi"/>
          <w:kern w:val="0"/>
          <w:lang w:eastAsia="en-US"/>
        </w:rPr>
        <w:t xml:space="preserve"> в пределах фонда оплаты труда</w:t>
      </w:r>
      <w:r w:rsidRPr="00B10A48">
        <w:rPr>
          <w:color w:val="22272F"/>
          <w:kern w:val="0"/>
          <w:lang w:eastAsia="ru-RU"/>
        </w:rPr>
        <w:t>.</w:t>
      </w:r>
    </w:p>
    <w:p w:rsidR="00B10A48" w:rsidRPr="00B10A48" w:rsidRDefault="00B10A48" w:rsidP="00B10A48">
      <w:pPr>
        <w:shd w:val="clear" w:color="auto" w:fill="FFFFFF"/>
        <w:suppressAutoHyphens w:val="0"/>
        <w:spacing w:line="240" w:lineRule="auto"/>
        <w:rPr>
          <w:color w:val="22272F"/>
          <w:kern w:val="0"/>
          <w:lang w:eastAsia="ru-RU"/>
        </w:rPr>
      </w:pPr>
      <w:r w:rsidRPr="00B10A48">
        <w:rPr>
          <w:color w:val="22272F"/>
          <w:kern w:val="0"/>
          <w:lang w:eastAsia="ru-RU"/>
        </w:rPr>
        <w:t xml:space="preserve">Оценка деятельности руководителей для установления выплат по итогам работы за полугодие производится 1 раз в 6 месяцев по итогам предыдущего полугодия. </w:t>
      </w:r>
    </w:p>
    <w:p w:rsidR="00B10A48" w:rsidRPr="00B10A48" w:rsidRDefault="00B10A48" w:rsidP="00B10A48">
      <w:pPr>
        <w:shd w:val="clear" w:color="auto" w:fill="FFFFFF"/>
        <w:suppressAutoHyphens w:val="0"/>
        <w:spacing w:line="240" w:lineRule="auto"/>
        <w:rPr>
          <w:color w:val="22272F"/>
          <w:kern w:val="0"/>
          <w:lang w:eastAsia="ru-RU"/>
        </w:rPr>
      </w:pPr>
      <w:r w:rsidRPr="00B10A48">
        <w:rPr>
          <w:color w:val="22272F"/>
          <w:kern w:val="0"/>
          <w:lang w:eastAsia="ru-RU"/>
        </w:rPr>
        <w:t>Размер выплат по итогам работы за полугодие определяется исходя из значимости достигнутых результатов до 0,5 установленного должностного оклада в полугодие. Размер выплат может устанавливаться как в абсолютном значении, так и в процентном отношении к должностному окладу.</w:t>
      </w:r>
    </w:p>
    <w:p w:rsidR="00B10A48" w:rsidRPr="00B10A48" w:rsidRDefault="00B10A48" w:rsidP="00B10A48">
      <w:pPr>
        <w:shd w:val="clear" w:color="auto" w:fill="FFFFFF"/>
        <w:suppressAutoHyphens w:val="0"/>
        <w:spacing w:line="240" w:lineRule="auto"/>
        <w:rPr>
          <w:color w:val="22272F"/>
          <w:kern w:val="0"/>
          <w:lang w:eastAsia="ru-RU"/>
        </w:rPr>
      </w:pPr>
      <w:r w:rsidRPr="00B10A48">
        <w:rPr>
          <w:color w:val="22272F"/>
          <w:kern w:val="0"/>
          <w:lang w:eastAsia="ru-RU"/>
        </w:rPr>
        <w:t xml:space="preserve">2.4. Премиальные выплаты по итогам работы за календарный год выплачиваются по результатам достижения показателей муниципального задания на оказание муниципальных услуг (выполнение работ) и оценки выполнения утвержденных показателей эффективности деятельности руководителей за календарный год, утвержденных </w:t>
      </w:r>
      <w:r w:rsidRPr="00B10A48">
        <w:rPr>
          <w:kern w:val="0"/>
          <w:lang w:eastAsia="ru-RU"/>
        </w:rPr>
        <w:t xml:space="preserve">в </w:t>
      </w:r>
      <w:hyperlink r:id="rId13" w:anchor="/document/403255252/entry/1100" w:history="1">
        <w:r w:rsidRPr="00B10A48">
          <w:rPr>
            <w:kern w:val="0"/>
            <w:lang w:eastAsia="ru-RU"/>
          </w:rPr>
          <w:t>приложении</w:t>
        </w:r>
      </w:hyperlink>
      <w:r w:rsidRPr="00B10A48">
        <w:rPr>
          <w:color w:val="22272F"/>
          <w:kern w:val="0"/>
          <w:lang w:eastAsia="ru-RU"/>
        </w:rPr>
        <w:t xml:space="preserve"> к настоящему Положению,</w:t>
      </w:r>
      <w:r w:rsidRPr="00B10A48">
        <w:rPr>
          <w:rFonts w:eastAsiaTheme="minorHAnsi"/>
          <w:kern w:val="0"/>
          <w:lang w:eastAsia="en-US"/>
        </w:rPr>
        <w:t xml:space="preserve"> в пределах фонда оплаты труда</w:t>
      </w:r>
      <w:r w:rsidRPr="00B10A48">
        <w:rPr>
          <w:color w:val="22272F"/>
          <w:kern w:val="0"/>
          <w:lang w:eastAsia="ru-RU"/>
        </w:rPr>
        <w:t>.</w:t>
      </w:r>
    </w:p>
    <w:p w:rsidR="00B10A48" w:rsidRPr="00B10A48" w:rsidRDefault="00B10A48" w:rsidP="00B10A48">
      <w:pPr>
        <w:shd w:val="clear" w:color="auto" w:fill="FFFFFF"/>
        <w:suppressAutoHyphens w:val="0"/>
        <w:spacing w:line="240" w:lineRule="auto"/>
        <w:rPr>
          <w:color w:val="22272F"/>
          <w:kern w:val="0"/>
          <w:lang w:eastAsia="ru-RU"/>
        </w:rPr>
      </w:pPr>
      <w:r w:rsidRPr="00B10A48">
        <w:rPr>
          <w:color w:val="22272F"/>
          <w:kern w:val="0"/>
          <w:lang w:eastAsia="ru-RU"/>
        </w:rPr>
        <w:t>Оценка деятельности руководителей для установления выплат по итогам работы за календарный год производится ежегодно по итогам предыдущего года. Размер выплат по итогам работы за год определяется исходя из значимости достигнутых результатов до 0,5 установленного должностного оклада в год. Размер выплат может устанавливаться как в абсолютном значении, так и в процентном отношении к должностному окладу.</w:t>
      </w:r>
    </w:p>
    <w:p w:rsidR="00B10A48" w:rsidRPr="00B10A48" w:rsidRDefault="00B10A48" w:rsidP="00B10A48">
      <w:pPr>
        <w:tabs>
          <w:tab w:val="left" w:pos="0"/>
        </w:tabs>
        <w:suppressAutoHyphens w:val="0"/>
        <w:spacing w:line="240" w:lineRule="auto"/>
        <w:rPr>
          <w:rFonts w:eastAsia="Calibri"/>
          <w:kern w:val="0"/>
          <w:lang w:eastAsia="en-US"/>
        </w:rPr>
      </w:pPr>
      <w:r w:rsidRPr="00B10A48">
        <w:rPr>
          <w:rFonts w:eastAsia="Calibri"/>
          <w:kern w:val="0"/>
          <w:lang w:eastAsia="en-US"/>
        </w:rPr>
        <w:t xml:space="preserve">2.5. Оценка деятельности руководителей организаций для установления премиальных выплат по итогам работы за полугодие и календарный год производится на основании отчетов о результатах выполнения показателей оценки эффективности и результативности деятельности организаций за полугодие и календарный год, представляемых руководителями в Отдел образования и молодежной политики администрации Янтиковского муниципального округа (далее – Отдел образования) ежегодно в срок не позднее 15-го числа, следующего за отчетным. </w:t>
      </w:r>
    </w:p>
    <w:p w:rsidR="00B10A48" w:rsidRPr="00B10A48" w:rsidRDefault="00B10A48" w:rsidP="00B10A48">
      <w:pPr>
        <w:tabs>
          <w:tab w:val="left" w:pos="0"/>
        </w:tabs>
        <w:suppressAutoHyphens w:val="0"/>
        <w:spacing w:line="240" w:lineRule="auto"/>
        <w:rPr>
          <w:rFonts w:eastAsia="Calibri"/>
          <w:kern w:val="0"/>
          <w:lang w:eastAsia="en-US"/>
        </w:rPr>
      </w:pPr>
      <w:r w:rsidRPr="00B10A48">
        <w:rPr>
          <w:rFonts w:eastAsia="Calibri"/>
          <w:kern w:val="0"/>
          <w:lang w:eastAsia="en-US"/>
        </w:rPr>
        <w:t>Отчеты о результатах выполнения показателей оценки эффективности и результативности деятельности организаций по итогам работы за полугодие и календарный год заполняются руководителями по следующей форме:</w:t>
      </w:r>
    </w:p>
    <w:p w:rsidR="00B10A48" w:rsidRPr="00B10A48" w:rsidRDefault="00B10A48" w:rsidP="00B10A48">
      <w:pPr>
        <w:tabs>
          <w:tab w:val="left" w:pos="0"/>
        </w:tabs>
        <w:suppressAutoHyphens w:val="0"/>
        <w:spacing w:line="240" w:lineRule="auto"/>
        <w:rPr>
          <w:rFonts w:eastAsia="Calibri"/>
          <w:kern w:val="0"/>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4037"/>
        <w:gridCol w:w="1133"/>
        <w:gridCol w:w="1133"/>
        <w:gridCol w:w="2796"/>
      </w:tblGrid>
      <w:tr w:rsidR="00B10A48" w:rsidRPr="00B10A48" w:rsidTr="00E11254">
        <w:tc>
          <w:tcPr>
            <w:tcW w:w="540" w:type="dxa"/>
            <w:vMerge w:val="restart"/>
          </w:tcPr>
          <w:p w:rsidR="00B10A48" w:rsidRPr="00B10A48" w:rsidRDefault="00B10A48" w:rsidP="00B10A48">
            <w:pPr>
              <w:tabs>
                <w:tab w:val="left" w:pos="0"/>
              </w:tabs>
              <w:suppressAutoHyphens w:val="0"/>
              <w:spacing w:line="240" w:lineRule="auto"/>
              <w:ind w:firstLine="0"/>
              <w:rPr>
                <w:rFonts w:eastAsia="Calibri"/>
                <w:kern w:val="0"/>
                <w:lang w:eastAsia="en-US"/>
              </w:rPr>
            </w:pPr>
            <w:r w:rsidRPr="00B10A48">
              <w:rPr>
                <w:rFonts w:eastAsia="Calibri"/>
                <w:kern w:val="0"/>
                <w:lang w:eastAsia="en-US"/>
              </w:rPr>
              <w:t>№ п/п</w:t>
            </w:r>
          </w:p>
        </w:tc>
        <w:tc>
          <w:tcPr>
            <w:tcW w:w="4037" w:type="dxa"/>
            <w:vMerge w:val="restart"/>
          </w:tcPr>
          <w:p w:rsidR="00B10A48" w:rsidRPr="00B10A48" w:rsidRDefault="00B10A48" w:rsidP="00B10A48">
            <w:pPr>
              <w:tabs>
                <w:tab w:val="left" w:pos="0"/>
              </w:tabs>
              <w:suppressAutoHyphens w:val="0"/>
              <w:spacing w:line="240" w:lineRule="auto"/>
              <w:ind w:firstLine="0"/>
              <w:rPr>
                <w:rFonts w:eastAsia="Calibri"/>
                <w:kern w:val="0"/>
                <w:lang w:eastAsia="en-US"/>
              </w:rPr>
            </w:pPr>
            <w:r w:rsidRPr="00B10A48">
              <w:rPr>
                <w:rFonts w:eastAsia="Calibri"/>
                <w:kern w:val="0"/>
                <w:lang w:eastAsia="en-US"/>
              </w:rPr>
              <w:t xml:space="preserve">Наименование целевых показателей эффективности работы руководителей </w:t>
            </w:r>
            <w:r w:rsidRPr="00B10A48">
              <w:rPr>
                <w:color w:val="22272F"/>
                <w:kern w:val="0"/>
                <w:lang w:eastAsia="ru-RU"/>
              </w:rPr>
              <w:t>образовательных организаций</w:t>
            </w:r>
          </w:p>
        </w:tc>
        <w:tc>
          <w:tcPr>
            <w:tcW w:w="2266" w:type="dxa"/>
            <w:gridSpan w:val="2"/>
          </w:tcPr>
          <w:p w:rsidR="00B10A48" w:rsidRPr="00B10A48" w:rsidRDefault="00B10A48" w:rsidP="00B10A48">
            <w:pPr>
              <w:tabs>
                <w:tab w:val="left" w:pos="0"/>
              </w:tabs>
              <w:suppressAutoHyphens w:val="0"/>
              <w:spacing w:line="240" w:lineRule="auto"/>
              <w:ind w:firstLine="0"/>
              <w:rPr>
                <w:rFonts w:eastAsia="Calibri"/>
                <w:kern w:val="0"/>
                <w:lang w:eastAsia="en-US"/>
              </w:rPr>
            </w:pPr>
            <w:r w:rsidRPr="00B10A48">
              <w:rPr>
                <w:rFonts w:eastAsia="Calibri"/>
                <w:kern w:val="0"/>
                <w:lang w:eastAsia="en-US"/>
              </w:rPr>
              <w:t>Отчетный период</w:t>
            </w:r>
          </w:p>
        </w:tc>
        <w:tc>
          <w:tcPr>
            <w:tcW w:w="2796" w:type="dxa"/>
          </w:tcPr>
          <w:p w:rsidR="00B10A48" w:rsidRPr="00B10A48" w:rsidRDefault="00B10A48" w:rsidP="00B10A48">
            <w:pPr>
              <w:tabs>
                <w:tab w:val="left" w:pos="0"/>
              </w:tabs>
              <w:suppressAutoHyphens w:val="0"/>
              <w:spacing w:line="240" w:lineRule="auto"/>
              <w:ind w:firstLine="0"/>
              <w:rPr>
                <w:rFonts w:eastAsia="Calibri"/>
                <w:kern w:val="0"/>
                <w:lang w:eastAsia="en-US"/>
              </w:rPr>
            </w:pPr>
            <w:r w:rsidRPr="00B10A48">
              <w:rPr>
                <w:rFonts w:eastAsia="Calibri"/>
                <w:kern w:val="0"/>
                <w:lang w:eastAsia="en-US"/>
              </w:rPr>
              <w:t>Примечание (анализ выполнения показателя)</w:t>
            </w:r>
          </w:p>
        </w:tc>
      </w:tr>
      <w:tr w:rsidR="00B10A48" w:rsidRPr="00B10A48" w:rsidTr="00E11254">
        <w:tc>
          <w:tcPr>
            <w:tcW w:w="540" w:type="dxa"/>
            <w:vMerge/>
          </w:tcPr>
          <w:p w:rsidR="00B10A48" w:rsidRPr="00B10A48" w:rsidRDefault="00B10A48" w:rsidP="00B10A48">
            <w:pPr>
              <w:tabs>
                <w:tab w:val="left" w:pos="0"/>
              </w:tabs>
              <w:suppressAutoHyphens w:val="0"/>
              <w:spacing w:line="240" w:lineRule="auto"/>
              <w:ind w:firstLine="0"/>
              <w:rPr>
                <w:rFonts w:eastAsia="Calibri"/>
                <w:kern w:val="0"/>
                <w:lang w:eastAsia="en-US"/>
              </w:rPr>
            </w:pPr>
          </w:p>
        </w:tc>
        <w:tc>
          <w:tcPr>
            <w:tcW w:w="4037" w:type="dxa"/>
            <w:vMerge/>
          </w:tcPr>
          <w:p w:rsidR="00B10A48" w:rsidRPr="00B10A48" w:rsidRDefault="00B10A48" w:rsidP="00B10A48">
            <w:pPr>
              <w:tabs>
                <w:tab w:val="left" w:pos="0"/>
              </w:tabs>
              <w:suppressAutoHyphens w:val="0"/>
              <w:spacing w:line="240" w:lineRule="auto"/>
              <w:ind w:firstLine="0"/>
              <w:rPr>
                <w:rFonts w:eastAsia="Calibri"/>
                <w:kern w:val="0"/>
                <w:lang w:eastAsia="en-US"/>
              </w:rPr>
            </w:pPr>
          </w:p>
        </w:tc>
        <w:tc>
          <w:tcPr>
            <w:tcW w:w="1133" w:type="dxa"/>
          </w:tcPr>
          <w:p w:rsidR="00B10A48" w:rsidRPr="00B10A48" w:rsidRDefault="00B10A48" w:rsidP="00B10A48">
            <w:pPr>
              <w:tabs>
                <w:tab w:val="left" w:pos="0"/>
              </w:tabs>
              <w:suppressAutoHyphens w:val="0"/>
              <w:spacing w:line="240" w:lineRule="auto"/>
              <w:ind w:firstLine="0"/>
              <w:rPr>
                <w:rFonts w:eastAsia="Calibri"/>
                <w:kern w:val="0"/>
                <w:lang w:eastAsia="en-US"/>
              </w:rPr>
            </w:pPr>
            <w:r w:rsidRPr="00B10A48">
              <w:rPr>
                <w:rFonts w:eastAsia="Calibri"/>
                <w:kern w:val="0"/>
                <w:lang w:eastAsia="en-US"/>
              </w:rPr>
              <w:t>план</w:t>
            </w:r>
          </w:p>
        </w:tc>
        <w:tc>
          <w:tcPr>
            <w:tcW w:w="1133" w:type="dxa"/>
          </w:tcPr>
          <w:p w:rsidR="00B10A48" w:rsidRPr="00B10A48" w:rsidRDefault="00B10A48" w:rsidP="00B10A48">
            <w:pPr>
              <w:tabs>
                <w:tab w:val="left" w:pos="0"/>
              </w:tabs>
              <w:suppressAutoHyphens w:val="0"/>
              <w:spacing w:line="240" w:lineRule="auto"/>
              <w:ind w:firstLine="0"/>
              <w:rPr>
                <w:rFonts w:eastAsia="Calibri"/>
                <w:kern w:val="0"/>
                <w:lang w:eastAsia="en-US"/>
              </w:rPr>
            </w:pPr>
            <w:r w:rsidRPr="00B10A48">
              <w:rPr>
                <w:rFonts w:eastAsia="Calibri"/>
                <w:kern w:val="0"/>
                <w:lang w:eastAsia="en-US"/>
              </w:rPr>
              <w:t>факт</w:t>
            </w:r>
          </w:p>
        </w:tc>
        <w:tc>
          <w:tcPr>
            <w:tcW w:w="2796" w:type="dxa"/>
          </w:tcPr>
          <w:p w:rsidR="00B10A48" w:rsidRPr="00B10A48" w:rsidRDefault="00B10A48" w:rsidP="00B10A48">
            <w:pPr>
              <w:tabs>
                <w:tab w:val="left" w:pos="0"/>
              </w:tabs>
              <w:suppressAutoHyphens w:val="0"/>
              <w:spacing w:line="240" w:lineRule="auto"/>
              <w:ind w:firstLine="0"/>
              <w:rPr>
                <w:rFonts w:eastAsia="Calibri"/>
                <w:kern w:val="0"/>
                <w:lang w:eastAsia="en-US"/>
              </w:rPr>
            </w:pPr>
          </w:p>
        </w:tc>
      </w:tr>
      <w:tr w:rsidR="00B10A48" w:rsidRPr="00B10A48" w:rsidTr="00E11254">
        <w:tc>
          <w:tcPr>
            <w:tcW w:w="540" w:type="dxa"/>
          </w:tcPr>
          <w:p w:rsidR="00B10A48" w:rsidRPr="00B10A48" w:rsidRDefault="00B10A48" w:rsidP="00B10A48">
            <w:pPr>
              <w:tabs>
                <w:tab w:val="left" w:pos="0"/>
              </w:tabs>
              <w:suppressAutoHyphens w:val="0"/>
              <w:spacing w:line="240" w:lineRule="auto"/>
              <w:ind w:firstLine="0"/>
              <w:rPr>
                <w:rFonts w:eastAsia="Calibri"/>
                <w:kern w:val="0"/>
                <w:lang w:eastAsia="en-US"/>
              </w:rPr>
            </w:pPr>
            <w:r w:rsidRPr="00B10A48">
              <w:rPr>
                <w:rFonts w:eastAsia="Calibri"/>
                <w:kern w:val="0"/>
                <w:lang w:eastAsia="en-US"/>
              </w:rPr>
              <w:t>1.</w:t>
            </w:r>
          </w:p>
        </w:tc>
        <w:tc>
          <w:tcPr>
            <w:tcW w:w="4037" w:type="dxa"/>
          </w:tcPr>
          <w:p w:rsidR="00B10A48" w:rsidRPr="00B10A48" w:rsidRDefault="00B10A48" w:rsidP="00B10A48">
            <w:pPr>
              <w:tabs>
                <w:tab w:val="left" w:pos="0"/>
              </w:tabs>
              <w:suppressAutoHyphens w:val="0"/>
              <w:spacing w:line="240" w:lineRule="auto"/>
              <w:ind w:firstLine="0"/>
              <w:rPr>
                <w:rFonts w:eastAsia="Calibri"/>
                <w:kern w:val="0"/>
                <w:lang w:eastAsia="en-US"/>
              </w:rPr>
            </w:pPr>
          </w:p>
        </w:tc>
        <w:tc>
          <w:tcPr>
            <w:tcW w:w="1133" w:type="dxa"/>
          </w:tcPr>
          <w:p w:rsidR="00B10A48" w:rsidRPr="00B10A48" w:rsidRDefault="00B10A48" w:rsidP="00B10A48">
            <w:pPr>
              <w:tabs>
                <w:tab w:val="left" w:pos="0"/>
              </w:tabs>
              <w:suppressAutoHyphens w:val="0"/>
              <w:spacing w:line="240" w:lineRule="auto"/>
              <w:ind w:firstLine="0"/>
              <w:rPr>
                <w:rFonts w:eastAsia="Calibri"/>
                <w:kern w:val="0"/>
                <w:lang w:eastAsia="en-US"/>
              </w:rPr>
            </w:pPr>
          </w:p>
        </w:tc>
        <w:tc>
          <w:tcPr>
            <w:tcW w:w="1133" w:type="dxa"/>
          </w:tcPr>
          <w:p w:rsidR="00B10A48" w:rsidRPr="00B10A48" w:rsidRDefault="00B10A48" w:rsidP="00B10A48">
            <w:pPr>
              <w:tabs>
                <w:tab w:val="left" w:pos="0"/>
              </w:tabs>
              <w:suppressAutoHyphens w:val="0"/>
              <w:spacing w:line="240" w:lineRule="auto"/>
              <w:ind w:firstLine="0"/>
              <w:rPr>
                <w:rFonts w:eastAsia="Calibri"/>
                <w:kern w:val="0"/>
                <w:lang w:eastAsia="en-US"/>
              </w:rPr>
            </w:pPr>
          </w:p>
        </w:tc>
        <w:tc>
          <w:tcPr>
            <w:tcW w:w="2796" w:type="dxa"/>
          </w:tcPr>
          <w:p w:rsidR="00B10A48" w:rsidRPr="00B10A48" w:rsidRDefault="00B10A48" w:rsidP="00B10A48">
            <w:pPr>
              <w:tabs>
                <w:tab w:val="left" w:pos="0"/>
              </w:tabs>
              <w:suppressAutoHyphens w:val="0"/>
              <w:spacing w:line="240" w:lineRule="auto"/>
              <w:ind w:firstLine="0"/>
              <w:rPr>
                <w:rFonts w:eastAsia="Calibri"/>
                <w:kern w:val="0"/>
                <w:lang w:eastAsia="en-US"/>
              </w:rPr>
            </w:pPr>
          </w:p>
        </w:tc>
      </w:tr>
      <w:tr w:rsidR="00B10A48" w:rsidRPr="00B10A48" w:rsidTr="00E11254">
        <w:tc>
          <w:tcPr>
            <w:tcW w:w="540" w:type="dxa"/>
          </w:tcPr>
          <w:p w:rsidR="00B10A48" w:rsidRPr="00B10A48" w:rsidRDefault="00B10A48" w:rsidP="00B10A48">
            <w:pPr>
              <w:tabs>
                <w:tab w:val="left" w:pos="0"/>
              </w:tabs>
              <w:suppressAutoHyphens w:val="0"/>
              <w:spacing w:line="240" w:lineRule="auto"/>
              <w:ind w:firstLine="0"/>
              <w:rPr>
                <w:rFonts w:eastAsia="Calibri"/>
                <w:kern w:val="0"/>
                <w:lang w:eastAsia="en-US"/>
              </w:rPr>
            </w:pPr>
            <w:r w:rsidRPr="00B10A48">
              <w:rPr>
                <w:rFonts w:eastAsia="Calibri"/>
                <w:kern w:val="0"/>
                <w:lang w:eastAsia="en-US"/>
              </w:rPr>
              <w:t>2.</w:t>
            </w:r>
          </w:p>
        </w:tc>
        <w:tc>
          <w:tcPr>
            <w:tcW w:w="4037" w:type="dxa"/>
          </w:tcPr>
          <w:p w:rsidR="00B10A48" w:rsidRPr="00B10A48" w:rsidRDefault="00B10A48" w:rsidP="00B10A48">
            <w:pPr>
              <w:tabs>
                <w:tab w:val="left" w:pos="0"/>
              </w:tabs>
              <w:suppressAutoHyphens w:val="0"/>
              <w:spacing w:line="240" w:lineRule="auto"/>
              <w:ind w:firstLine="0"/>
              <w:rPr>
                <w:rFonts w:eastAsia="Calibri"/>
                <w:kern w:val="0"/>
                <w:lang w:eastAsia="en-US"/>
              </w:rPr>
            </w:pPr>
          </w:p>
        </w:tc>
        <w:tc>
          <w:tcPr>
            <w:tcW w:w="1133" w:type="dxa"/>
          </w:tcPr>
          <w:p w:rsidR="00B10A48" w:rsidRPr="00B10A48" w:rsidRDefault="00B10A48" w:rsidP="00B10A48">
            <w:pPr>
              <w:tabs>
                <w:tab w:val="left" w:pos="0"/>
              </w:tabs>
              <w:suppressAutoHyphens w:val="0"/>
              <w:spacing w:line="240" w:lineRule="auto"/>
              <w:ind w:firstLine="0"/>
              <w:rPr>
                <w:rFonts w:eastAsia="Calibri"/>
                <w:kern w:val="0"/>
                <w:lang w:eastAsia="en-US"/>
              </w:rPr>
            </w:pPr>
          </w:p>
        </w:tc>
        <w:tc>
          <w:tcPr>
            <w:tcW w:w="1133" w:type="dxa"/>
          </w:tcPr>
          <w:p w:rsidR="00B10A48" w:rsidRPr="00B10A48" w:rsidRDefault="00B10A48" w:rsidP="00B10A48">
            <w:pPr>
              <w:tabs>
                <w:tab w:val="left" w:pos="0"/>
              </w:tabs>
              <w:suppressAutoHyphens w:val="0"/>
              <w:spacing w:line="240" w:lineRule="auto"/>
              <w:ind w:firstLine="0"/>
              <w:rPr>
                <w:rFonts w:eastAsia="Calibri"/>
                <w:kern w:val="0"/>
                <w:lang w:eastAsia="en-US"/>
              </w:rPr>
            </w:pPr>
          </w:p>
        </w:tc>
        <w:tc>
          <w:tcPr>
            <w:tcW w:w="2796" w:type="dxa"/>
          </w:tcPr>
          <w:p w:rsidR="00B10A48" w:rsidRPr="00B10A48" w:rsidRDefault="00B10A48" w:rsidP="00B10A48">
            <w:pPr>
              <w:tabs>
                <w:tab w:val="left" w:pos="0"/>
              </w:tabs>
              <w:suppressAutoHyphens w:val="0"/>
              <w:spacing w:line="240" w:lineRule="auto"/>
              <w:ind w:firstLine="0"/>
              <w:rPr>
                <w:rFonts w:eastAsia="Calibri"/>
                <w:kern w:val="0"/>
                <w:lang w:eastAsia="en-US"/>
              </w:rPr>
            </w:pPr>
          </w:p>
        </w:tc>
      </w:tr>
      <w:tr w:rsidR="00B10A48" w:rsidRPr="00B10A48" w:rsidTr="00E11254">
        <w:tc>
          <w:tcPr>
            <w:tcW w:w="540" w:type="dxa"/>
          </w:tcPr>
          <w:p w:rsidR="00B10A48" w:rsidRPr="00B10A48" w:rsidRDefault="00B10A48" w:rsidP="00B10A48">
            <w:pPr>
              <w:tabs>
                <w:tab w:val="left" w:pos="0"/>
              </w:tabs>
              <w:suppressAutoHyphens w:val="0"/>
              <w:spacing w:line="240" w:lineRule="auto"/>
              <w:ind w:firstLine="0"/>
              <w:rPr>
                <w:rFonts w:eastAsia="Calibri"/>
                <w:kern w:val="0"/>
                <w:lang w:eastAsia="en-US"/>
              </w:rPr>
            </w:pPr>
            <w:r w:rsidRPr="00B10A48">
              <w:rPr>
                <w:rFonts w:eastAsia="Calibri"/>
                <w:kern w:val="0"/>
                <w:lang w:eastAsia="en-US"/>
              </w:rPr>
              <w:t>3...</w:t>
            </w:r>
          </w:p>
        </w:tc>
        <w:tc>
          <w:tcPr>
            <w:tcW w:w="4037" w:type="dxa"/>
          </w:tcPr>
          <w:p w:rsidR="00B10A48" w:rsidRPr="00B10A48" w:rsidRDefault="00B10A48" w:rsidP="00B10A48">
            <w:pPr>
              <w:tabs>
                <w:tab w:val="left" w:pos="0"/>
              </w:tabs>
              <w:suppressAutoHyphens w:val="0"/>
              <w:spacing w:line="240" w:lineRule="auto"/>
              <w:ind w:firstLine="0"/>
              <w:rPr>
                <w:rFonts w:eastAsia="Calibri"/>
                <w:kern w:val="0"/>
                <w:lang w:eastAsia="en-US"/>
              </w:rPr>
            </w:pPr>
          </w:p>
        </w:tc>
        <w:tc>
          <w:tcPr>
            <w:tcW w:w="1133" w:type="dxa"/>
          </w:tcPr>
          <w:p w:rsidR="00B10A48" w:rsidRPr="00B10A48" w:rsidRDefault="00B10A48" w:rsidP="00B10A48">
            <w:pPr>
              <w:tabs>
                <w:tab w:val="left" w:pos="0"/>
              </w:tabs>
              <w:suppressAutoHyphens w:val="0"/>
              <w:spacing w:line="240" w:lineRule="auto"/>
              <w:ind w:firstLine="0"/>
              <w:rPr>
                <w:rFonts w:eastAsia="Calibri"/>
                <w:kern w:val="0"/>
                <w:lang w:eastAsia="en-US"/>
              </w:rPr>
            </w:pPr>
          </w:p>
        </w:tc>
        <w:tc>
          <w:tcPr>
            <w:tcW w:w="1133" w:type="dxa"/>
          </w:tcPr>
          <w:p w:rsidR="00B10A48" w:rsidRPr="00B10A48" w:rsidRDefault="00B10A48" w:rsidP="00B10A48">
            <w:pPr>
              <w:tabs>
                <w:tab w:val="left" w:pos="0"/>
              </w:tabs>
              <w:suppressAutoHyphens w:val="0"/>
              <w:spacing w:line="240" w:lineRule="auto"/>
              <w:ind w:firstLine="0"/>
              <w:rPr>
                <w:rFonts w:eastAsia="Calibri"/>
                <w:kern w:val="0"/>
                <w:lang w:eastAsia="en-US"/>
              </w:rPr>
            </w:pPr>
          </w:p>
        </w:tc>
        <w:tc>
          <w:tcPr>
            <w:tcW w:w="2796" w:type="dxa"/>
          </w:tcPr>
          <w:p w:rsidR="00B10A48" w:rsidRPr="00B10A48" w:rsidRDefault="00B10A48" w:rsidP="00B10A48">
            <w:pPr>
              <w:tabs>
                <w:tab w:val="left" w:pos="0"/>
              </w:tabs>
              <w:suppressAutoHyphens w:val="0"/>
              <w:spacing w:line="240" w:lineRule="auto"/>
              <w:ind w:firstLine="0"/>
              <w:rPr>
                <w:rFonts w:eastAsia="Calibri"/>
                <w:kern w:val="0"/>
                <w:lang w:eastAsia="en-US"/>
              </w:rPr>
            </w:pPr>
          </w:p>
        </w:tc>
      </w:tr>
      <w:tr w:rsidR="00B10A48" w:rsidRPr="00B10A48" w:rsidTr="00E11254">
        <w:tc>
          <w:tcPr>
            <w:tcW w:w="540" w:type="dxa"/>
            <w:tcBorders>
              <w:left w:val="nil"/>
              <w:bottom w:val="nil"/>
            </w:tcBorders>
          </w:tcPr>
          <w:p w:rsidR="00B10A48" w:rsidRPr="00B10A48" w:rsidRDefault="00B10A48" w:rsidP="00B10A48">
            <w:pPr>
              <w:tabs>
                <w:tab w:val="left" w:pos="0"/>
              </w:tabs>
              <w:suppressAutoHyphens w:val="0"/>
              <w:spacing w:line="240" w:lineRule="auto"/>
              <w:ind w:firstLine="0"/>
              <w:rPr>
                <w:rFonts w:eastAsia="Calibri"/>
                <w:kern w:val="0"/>
                <w:lang w:eastAsia="en-US"/>
              </w:rPr>
            </w:pPr>
          </w:p>
        </w:tc>
        <w:tc>
          <w:tcPr>
            <w:tcW w:w="4037" w:type="dxa"/>
          </w:tcPr>
          <w:p w:rsidR="00B10A48" w:rsidRPr="00B10A48" w:rsidRDefault="00B10A48" w:rsidP="00B10A48">
            <w:pPr>
              <w:tabs>
                <w:tab w:val="left" w:pos="0"/>
              </w:tabs>
              <w:suppressAutoHyphens w:val="0"/>
              <w:spacing w:line="240" w:lineRule="auto"/>
              <w:ind w:firstLine="0"/>
              <w:rPr>
                <w:rFonts w:eastAsia="Calibri"/>
                <w:kern w:val="0"/>
                <w:lang w:eastAsia="en-US"/>
              </w:rPr>
            </w:pPr>
            <w:r w:rsidRPr="00B10A48">
              <w:rPr>
                <w:rFonts w:eastAsia="Calibri"/>
                <w:kern w:val="0"/>
                <w:lang w:eastAsia="en-US"/>
              </w:rPr>
              <w:t>Итого</w:t>
            </w:r>
          </w:p>
        </w:tc>
        <w:tc>
          <w:tcPr>
            <w:tcW w:w="1133" w:type="dxa"/>
          </w:tcPr>
          <w:p w:rsidR="00B10A48" w:rsidRPr="00B10A48" w:rsidRDefault="00B10A48" w:rsidP="00B10A48">
            <w:pPr>
              <w:tabs>
                <w:tab w:val="left" w:pos="0"/>
              </w:tabs>
              <w:suppressAutoHyphens w:val="0"/>
              <w:spacing w:line="240" w:lineRule="auto"/>
              <w:ind w:firstLine="0"/>
              <w:rPr>
                <w:rFonts w:eastAsia="Calibri"/>
                <w:kern w:val="0"/>
                <w:lang w:eastAsia="en-US"/>
              </w:rPr>
            </w:pPr>
          </w:p>
        </w:tc>
        <w:tc>
          <w:tcPr>
            <w:tcW w:w="1133" w:type="dxa"/>
          </w:tcPr>
          <w:p w:rsidR="00B10A48" w:rsidRPr="00B10A48" w:rsidRDefault="00B10A48" w:rsidP="00B10A48">
            <w:pPr>
              <w:tabs>
                <w:tab w:val="left" w:pos="0"/>
              </w:tabs>
              <w:suppressAutoHyphens w:val="0"/>
              <w:spacing w:line="240" w:lineRule="auto"/>
              <w:ind w:firstLine="0"/>
              <w:rPr>
                <w:rFonts w:eastAsia="Calibri"/>
                <w:kern w:val="0"/>
                <w:lang w:eastAsia="en-US"/>
              </w:rPr>
            </w:pPr>
          </w:p>
        </w:tc>
        <w:tc>
          <w:tcPr>
            <w:tcW w:w="2796" w:type="dxa"/>
            <w:tcBorders>
              <w:bottom w:val="nil"/>
              <w:right w:val="nil"/>
            </w:tcBorders>
          </w:tcPr>
          <w:p w:rsidR="00B10A48" w:rsidRPr="00B10A48" w:rsidRDefault="00B10A48" w:rsidP="00B10A48">
            <w:pPr>
              <w:tabs>
                <w:tab w:val="left" w:pos="0"/>
              </w:tabs>
              <w:suppressAutoHyphens w:val="0"/>
              <w:spacing w:line="240" w:lineRule="auto"/>
              <w:ind w:firstLine="0"/>
              <w:rPr>
                <w:rFonts w:eastAsia="Calibri"/>
                <w:kern w:val="0"/>
                <w:lang w:eastAsia="en-US"/>
              </w:rPr>
            </w:pPr>
          </w:p>
        </w:tc>
      </w:tr>
    </w:tbl>
    <w:p w:rsidR="00B10A48" w:rsidRPr="00B10A48" w:rsidRDefault="00B10A48" w:rsidP="00B10A48">
      <w:pPr>
        <w:shd w:val="clear" w:color="auto" w:fill="FFFFFF"/>
        <w:suppressAutoHyphens w:val="0"/>
        <w:spacing w:line="240" w:lineRule="auto"/>
        <w:rPr>
          <w:rFonts w:eastAsia="Calibri"/>
          <w:kern w:val="0"/>
          <w:lang w:eastAsia="en-US"/>
        </w:rPr>
      </w:pPr>
    </w:p>
    <w:p w:rsidR="00B10A48" w:rsidRPr="00B10A48" w:rsidRDefault="00B10A48" w:rsidP="00B10A48">
      <w:pPr>
        <w:shd w:val="clear" w:color="auto" w:fill="FFFFFF"/>
        <w:suppressAutoHyphens w:val="0"/>
        <w:spacing w:line="240" w:lineRule="auto"/>
        <w:rPr>
          <w:color w:val="22272F"/>
          <w:kern w:val="0"/>
          <w:lang w:eastAsia="ru-RU"/>
        </w:rPr>
      </w:pPr>
      <w:r w:rsidRPr="00B10A48">
        <w:rPr>
          <w:rFonts w:eastAsia="Calibri"/>
          <w:kern w:val="0"/>
          <w:lang w:eastAsia="en-US"/>
        </w:rPr>
        <w:t>2.6. Отдел образования аккумулирует отчеты и в течение трех дней после наступления срока, указанного в п. 2.5 настоящего Порядка, направляет в Комиссию по оценке выполнения показателей эффективности и результативности деятельности руководителей муниципальных образовательных организаций Янтиковского муниципального округа (далее – Комиссия).</w:t>
      </w:r>
    </w:p>
    <w:p w:rsidR="00B10A48" w:rsidRPr="00B10A48" w:rsidRDefault="00B10A48" w:rsidP="00B10A48">
      <w:pPr>
        <w:shd w:val="clear" w:color="auto" w:fill="FFFFFF"/>
        <w:suppressAutoHyphens w:val="0"/>
        <w:spacing w:line="240" w:lineRule="auto"/>
        <w:rPr>
          <w:rFonts w:eastAsiaTheme="minorHAnsi"/>
          <w:kern w:val="0"/>
          <w:lang w:eastAsia="en-US"/>
        </w:rPr>
      </w:pPr>
      <w:r w:rsidRPr="00B10A48">
        <w:rPr>
          <w:color w:val="22272F"/>
          <w:kern w:val="0"/>
          <w:lang w:eastAsia="ru-RU"/>
        </w:rPr>
        <w:t>2.7. Комиссия п</w:t>
      </w:r>
      <w:r w:rsidRPr="00B10A48">
        <w:rPr>
          <w:rFonts w:eastAsiaTheme="minorHAnsi"/>
          <w:kern w:val="0"/>
          <w:lang w:eastAsia="en-US"/>
        </w:rPr>
        <w:t xml:space="preserve">ри проведении анализа выполнения показателей оценки эффективности и результативности деятельности руководителей образовательных организаций по итогам работы </w:t>
      </w:r>
      <w:r w:rsidRPr="00B10A48">
        <w:rPr>
          <w:color w:val="22272F"/>
          <w:kern w:val="0"/>
          <w:lang w:eastAsia="ru-RU"/>
        </w:rPr>
        <w:t xml:space="preserve">за полугодие и календарный год </w:t>
      </w:r>
      <w:r w:rsidRPr="00B10A48">
        <w:rPr>
          <w:rFonts w:eastAsiaTheme="minorHAnsi"/>
          <w:kern w:val="0"/>
          <w:lang w:eastAsia="en-US"/>
        </w:rPr>
        <w:t>заполняет отчет по следующей форме:</w:t>
      </w:r>
    </w:p>
    <w:p w:rsidR="00B10A48" w:rsidRPr="00B10A48" w:rsidRDefault="00B10A48" w:rsidP="00B10A48">
      <w:pPr>
        <w:shd w:val="clear" w:color="auto" w:fill="FFFFFF"/>
        <w:suppressAutoHyphens w:val="0"/>
        <w:spacing w:line="240" w:lineRule="auto"/>
        <w:rPr>
          <w:rFonts w:eastAsiaTheme="minorHAnsi"/>
          <w:kern w:val="0"/>
          <w:lang w:eastAsia="en-US"/>
        </w:rPr>
      </w:pPr>
    </w:p>
    <w:tbl>
      <w:tblPr>
        <w:tblW w:w="9654" w:type="dxa"/>
        <w:shd w:val="clear" w:color="auto" w:fill="FFFFFF"/>
        <w:tblCellMar>
          <w:top w:w="15" w:type="dxa"/>
          <w:left w:w="15" w:type="dxa"/>
          <w:bottom w:w="15" w:type="dxa"/>
          <w:right w:w="15" w:type="dxa"/>
        </w:tblCellMar>
        <w:tblLook w:val="04A0" w:firstRow="1" w:lastRow="0" w:firstColumn="1" w:lastColumn="0" w:noHBand="0" w:noVBand="1"/>
      </w:tblPr>
      <w:tblGrid>
        <w:gridCol w:w="807"/>
        <w:gridCol w:w="3927"/>
        <w:gridCol w:w="1096"/>
        <w:gridCol w:w="1126"/>
        <w:gridCol w:w="2698"/>
      </w:tblGrid>
      <w:tr w:rsidR="00B10A48" w:rsidRPr="00B10A48" w:rsidTr="00E11254">
        <w:trPr>
          <w:trHeight w:val="240"/>
        </w:trPr>
        <w:tc>
          <w:tcPr>
            <w:tcW w:w="80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10A48" w:rsidRPr="00B10A48" w:rsidRDefault="00B10A48" w:rsidP="00B10A48">
            <w:pPr>
              <w:suppressAutoHyphens w:val="0"/>
              <w:spacing w:line="240" w:lineRule="auto"/>
              <w:ind w:firstLine="0"/>
              <w:jc w:val="center"/>
              <w:rPr>
                <w:color w:val="22272F"/>
                <w:kern w:val="0"/>
                <w:lang w:eastAsia="ru-RU"/>
              </w:rPr>
            </w:pPr>
            <w:r w:rsidRPr="00B10A48">
              <w:rPr>
                <w:color w:val="22272F"/>
                <w:kern w:val="0"/>
                <w:lang w:eastAsia="ru-RU"/>
              </w:rPr>
              <w:t>№ п/п</w:t>
            </w:r>
          </w:p>
        </w:tc>
        <w:tc>
          <w:tcPr>
            <w:tcW w:w="39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10A48" w:rsidRPr="00B10A48" w:rsidRDefault="00B10A48" w:rsidP="00B10A48">
            <w:pPr>
              <w:suppressAutoHyphens w:val="0"/>
              <w:spacing w:line="240" w:lineRule="auto"/>
              <w:ind w:firstLine="0"/>
              <w:jc w:val="center"/>
              <w:rPr>
                <w:color w:val="22272F"/>
                <w:kern w:val="0"/>
                <w:lang w:eastAsia="ru-RU"/>
              </w:rPr>
            </w:pPr>
            <w:r w:rsidRPr="00B10A48">
              <w:rPr>
                <w:color w:val="22272F"/>
                <w:kern w:val="0"/>
                <w:lang w:eastAsia="ru-RU"/>
              </w:rPr>
              <w:t>Наименование целевых показателей эффективности и результативности работы руководителей образовательных организаций</w:t>
            </w:r>
          </w:p>
        </w:tc>
        <w:tc>
          <w:tcPr>
            <w:tcW w:w="222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10A48" w:rsidRPr="00B10A48" w:rsidRDefault="00B10A48" w:rsidP="00B10A48">
            <w:pPr>
              <w:suppressAutoHyphens w:val="0"/>
              <w:spacing w:line="240" w:lineRule="auto"/>
              <w:ind w:firstLine="0"/>
              <w:jc w:val="center"/>
              <w:rPr>
                <w:color w:val="22272F"/>
                <w:kern w:val="0"/>
                <w:lang w:eastAsia="ru-RU"/>
              </w:rPr>
            </w:pPr>
            <w:r w:rsidRPr="00B10A48">
              <w:rPr>
                <w:color w:val="22272F"/>
                <w:kern w:val="0"/>
                <w:lang w:eastAsia="ru-RU"/>
              </w:rPr>
              <w:t>Отчетный период</w:t>
            </w:r>
          </w:p>
        </w:tc>
        <w:tc>
          <w:tcPr>
            <w:tcW w:w="2698" w:type="dxa"/>
            <w:tcBorders>
              <w:top w:val="single" w:sz="6" w:space="0" w:color="000000"/>
              <w:left w:val="single" w:sz="6" w:space="0" w:color="000000"/>
              <w:bottom w:val="single" w:sz="6" w:space="0" w:color="000000"/>
              <w:right w:val="single" w:sz="6" w:space="0" w:color="000000"/>
            </w:tcBorders>
            <w:shd w:val="clear" w:color="auto" w:fill="FFFFFF"/>
            <w:hideMark/>
          </w:tcPr>
          <w:p w:rsidR="00B10A48" w:rsidRPr="00B10A48" w:rsidRDefault="00B10A48" w:rsidP="00B10A48">
            <w:pPr>
              <w:suppressAutoHyphens w:val="0"/>
              <w:spacing w:line="240" w:lineRule="auto"/>
              <w:ind w:firstLine="0"/>
              <w:jc w:val="center"/>
              <w:rPr>
                <w:color w:val="22272F"/>
                <w:kern w:val="0"/>
                <w:lang w:eastAsia="ru-RU"/>
              </w:rPr>
            </w:pPr>
            <w:r w:rsidRPr="00B10A48">
              <w:rPr>
                <w:color w:val="22272F"/>
                <w:kern w:val="0"/>
                <w:lang w:eastAsia="ru-RU"/>
              </w:rPr>
              <w:t>Оценка выполнения показателей эффективности и результативности деятельности образовательных организаций (ставится комиссией)</w:t>
            </w:r>
          </w:p>
        </w:tc>
      </w:tr>
      <w:tr w:rsidR="00B10A48" w:rsidRPr="00B10A48" w:rsidTr="00E11254">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10A48" w:rsidRPr="00B10A48" w:rsidRDefault="00B10A48" w:rsidP="00B10A48">
            <w:pPr>
              <w:suppressAutoHyphens w:val="0"/>
              <w:spacing w:line="240" w:lineRule="auto"/>
              <w:ind w:firstLine="0"/>
              <w:jc w:val="left"/>
              <w:rPr>
                <w:color w:val="22272F"/>
                <w:kern w:val="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10A48" w:rsidRPr="00B10A48" w:rsidRDefault="00B10A48" w:rsidP="00B10A48">
            <w:pPr>
              <w:suppressAutoHyphens w:val="0"/>
              <w:spacing w:line="240" w:lineRule="auto"/>
              <w:ind w:firstLine="0"/>
              <w:jc w:val="left"/>
              <w:rPr>
                <w:color w:val="22272F"/>
                <w:kern w:val="0"/>
                <w:lang w:eastAsia="ru-RU"/>
              </w:rPr>
            </w:pPr>
          </w:p>
        </w:tc>
        <w:tc>
          <w:tcPr>
            <w:tcW w:w="1096" w:type="dxa"/>
            <w:tcBorders>
              <w:top w:val="single" w:sz="6" w:space="0" w:color="000000"/>
              <w:left w:val="single" w:sz="6" w:space="0" w:color="000000"/>
              <w:bottom w:val="single" w:sz="6" w:space="0" w:color="000000"/>
              <w:right w:val="single" w:sz="6" w:space="0" w:color="000000"/>
            </w:tcBorders>
            <w:shd w:val="clear" w:color="auto" w:fill="FFFFFF"/>
            <w:hideMark/>
          </w:tcPr>
          <w:p w:rsidR="00B10A48" w:rsidRPr="00B10A48" w:rsidRDefault="00B10A48" w:rsidP="00B10A48">
            <w:pPr>
              <w:suppressAutoHyphens w:val="0"/>
              <w:spacing w:line="240" w:lineRule="auto"/>
              <w:ind w:firstLine="0"/>
              <w:jc w:val="center"/>
              <w:rPr>
                <w:color w:val="22272F"/>
                <w:kern w:val="0"/>
                <w:lang w:eastAsia="ru-RU"/>
              </w:rPr>
            </w:pPr>
            <w:r w:rsidRPr="00B10A48">
              <w:rPr>
                <w:color w:val="22272F"/>
                <w:kern w:val="0"/>
                <w:lang w:eastAsia="ru-RU"/>
              </w:rPr>
              <w:t>план</w:t>
            </w:r>
          </w:p>
        </w:tc>
        <w:tc>
          <w:tcPr>
            <w:tcW w:w="1126" w:type="dxa"/>
            <w:tcBorders>
              <w:top w:val="single" w:sz="6" w:space="0" w:color="000000"/>
              <w:left w:val="single" w:sz="6" w:space="0" w:color="000000"/>
              <w:bottom w:val="single" w:sz="6" w:space="0" w:color="000000"/>
              <w:right w:val="single" w:sz="6" w:space="0" w:color="000000"/>
            </w:tcBorders>
            <w:shd w:val="clear" w:color="auto" w:fill="FFFFFF"/>
            <w:hideMark/>
          </w:tcPr>
          <w:p w:rsidR="00B10A48" w:rsidRPr="00B10A48" w:rsidRDefault="00B10A48" w:rsidP="00B10A48">
            <w:pPr>
              <w:suppressAutoHyphens w:val="0"/>
              <w:spacing w:line="240" w:lineRule="auto"/>
              <w:ind w:firstLine="0"/>
              <w:jc w:val="center"/>
              <w:rPr>
                <w:color w:val="22272F"/>
                <w:kern w:val="0"/>
                <w:lang w:eastAsia="ru-RU"/>
              </w:rPr>
            </w:pPr>
            <w:r w:rsidRPr="00B10A48">
              <w:rPr>
                <w:color w:val="22272F"/>
                <w:kern w:val="0"/>
                <w:lang w:eastAsia="ru-RU"/>
              </w:rPr>
              <w:t>факт</w:t>
            </w:r>
          </w:p>
        </w:tc>
        <w:tc>
          <w:tcPr>
            <w:tcW w:w="2698" w:type="dxa"/>
            <w:tcBorders>
              <w:top w:val="single" w:sz="6" w:space="0" w:color="000000"/>
              <w:left w:val="single" w:sz="6" w:space="0" w:color="000000"/>
              <w:bottom w:val="single" w:sz="6" w:space="0" w:color="000000"/>
              <w:right w:val="single" w:sz="6" w:space="0" w:color="000000"/>
            </w:tcBorders>
            <w:shd w:val="clear" w:color="auto" w:fill="FFFFFF"/>
            <w:hideMark/>
          </w:tcPr>
          <w:p w:rsidR="00B10A48" w:rsidRPr="00B10A48" w:rsidRDefault="00B10A48" w:rsidP="00B10A48">
            <w:pPr>
              <w:suppressAutoHyphens w:val="0"/>
              <w:spacing w:line="240" w:lineRule="auto"/>
              <w:ind w:firstLine="0"/>
              <w:rPr>
                <w:color w:val="22272F"/>
                <w:kern w:val="0"/>
                <w:lang w:eastAsia="ru-RU"/>
              </w:rPr>
            </w:pPr>
            <w:r w:rsidRPr="00B10A48">
              <w:rPr>
                <w:color w:val="22272F"/>
                <w:kern w:val="0"/>
                <w:lang w:eastAsia="ru-RU"/>
              </w:rPr>
              <w:t> </w:t>
            </w:r>
          </w:p>
        </w:tc>
      </w:tr>
      <w:tr w:rsidR="00B10A48" w:rsidRPr="00B10A48" w:rsidTr="00E11254">
        <w:tc>
          <w:tcPr>
            <w:tcW w:w="807" w:type="dxa"/>
            <w:tcBorders>
              <w:top w:val="single" w:sz="6" w:space="0" w:color="000000"/>
              <w:left w:val="single" w:sz="6" w:space="0" w:color="000000"/>
              <w:bottom w:val="single" w:sz="6" w:space="0" w:color="000000"/>
              <w:right w:val="single" w:sz="6" w:space="0" w:color="000000"/>
            </w:tcBorders>
            <w:shd w:val="clear" w:color="auto" w:fill="FFFFFF"/>
            <w:hideMark/>
          </w:tcPr>
          <w:p w:rsidR="00B10A48" w:rsidRPr="00B10A48" w:rsidRDefault="00B10A48" w:rsidP="00B10A48">
            <w:pPr>
              <w:suppressAutoHyphens w:val="0"/>
              <w:spacing w:line="240" w:lineRule="auto"/>
              <w:ind w:firstLine="0"/>
              <w:jc w:val="center"/>
              <w:rPr>
                <w:color w:val="22272F"/>
                <w:kern w:val="0"/>
                <w:lang w:eastAsia="ru-RU"/>
              </w:rPr>
            </w:pPr>
            <w:r w:rsidRPr="00B10A48">
              <w:rPr>
                <w:color w:val="22272F"/>
                <w:kern w:val="0"/>
                <w:lang w:eastAsia="ru-RU"/>
              </w:rPr>
              <w:t>1.</w:t>
            </w:r>
          </w:p>
        </w:tc>
        <w:tc>
          <w:tcPr>
            <w:tcW w:w="3927" w:type="dxa"/>
            <w:tcBorders>
              <w:top w:val="single" w:sz="6" w:space="0" w:color="000000"/>
              <w:left w:val="single" w:sz="6" w:space="0" w:color="000000"/>
              <w:bottom w:val="single" w:sz="6" w:space="0" w:color="000000"/>
              <w:right w:val="single" w:sz="6" w:space="0" w:color="000000"/>
            </w:tcBorders>
            <w:shd w:val="clear" w:color="auto" w:fill="FFFFFF"/>
            <w:hideMark/>
          </w:tcPr>
          <w:p w:rsidR="00B10A48" w:rsidRPr="00B10A48" w:rsidRDefault="00B10A48" w:rsidP="00B10A48">
            <w:pPr>
              <w:suppressAutoHyphens w:val="0"/>
              <w:spacing w:line="240" w:lineRule="auto"/>
              <w:ind w:firstLine="0"/>
              <w:rPr>
                <w:color w:val="22272F"/>
                <w:kern w:val="0"/>
                <w:lang w:eastAsia="ru-RU"/>
              </w:rPr>
            </w:pPr>
            <w:r w:rsidRPr="00B10A48">
              <w:rPr>
                <w:color w:val="22272F"/>
                <w:kern w:val="0"/>
                <w:lang w:eastAsia="ru-RU"/>
              </w:rPr>
              <w:t> </w:t>
            </w:r>
          </w:p>
        </w:tc>
        <w:tc>
          <w:tcPr>
            <w:tcW w:w="1096" w:type="dxa"/>
            <w:tcBorders>
              <w:top w:val="single" w:sz="6" w:space="0" w:color="000000"/>
              <w:left w:val="single" w:sz="6" w:space="0" w:color="000000"/>
              <w:bottom w:val="single" w:sz="6" w:space="0" w:color="000000"/>
              <w:right w:val="single" w:sz="6" w:space="0" w:color="000000"/>
            </w:tcBorders>
            <w:shd w:val="clear" w:color="auto" w:fill="FFFFFF"/>
            <w:hideMark/>
          </w:tcPr>
          <w:p w:rsidR="00B10A48" w:rsidRPr="00B10A48" w:rsidRDefault="00B10A48" w:rsidP="00B10A48">
            <w:pPr>
              <w:suppressAutoHyphens w:val="0"/>
              <w:spacing w:line="240" w:lineRule="auto"/>
              <w:ind w:firstLine="0"/>
              <w:rPr>
                <w:color w:val="22272F"/>
                <w:kern w:val="0"/>
                <w:lang w:eastAsia="ru-RU"/>
              </w:rPr>
            </w:pPr>
            <w:r w:rsidRPr="00B10A48">
              <w:rPr>
                <w:color w:val="22272F"/>
                <w:kern w:val="0"/>
                <w:lang w:eastAsia="ru-RU"/>
              </w:rPr>
              <w:t> </w:t>
            </w:r>
          </w:p>
        </w:tc>
        <w:tc>
          <w:tcPr>
            <w:tcW w:w="1126" w:type="dxa"/>
            <w:tcBorders>
              <w:top w:val="single" w:sz="6" w:space="0" w:color="000000"/>
              <w:left w:val="single" w:sz="6" w:space="0" w:color="000000"/>
              <w:bottom w:val="single" w:sz="6" w:space="0" w:color="000000"/>
              <w:right w:val="single" w:sz="6" w:space="0" w:color="000000"/>
            </w:tcBorders>
            <w:shd w:val="clear" w:color="auto" w:fill="FFFFFF"/>
            <w:hideMark/>
          </w:tcPr>
          <w:p w:rsidR="00B10A48" w:rsidRPr="00B10A48" w:rsidRDefault="00B10A48" w:rsidP="00B10A48">
            <w:pPr>
              <w:suppressAutoHyphens w:val="0"/>
              <w:spacing w:line="240" w:lineRule="auto"/>
              <w:ind w:firstLine="0"/>
              <w:rPr>
                <w:color w:val="22272F"/>
                <w:kern w:val="0"/>
                <w:lang w:eastAsia="ru-RU"/>
              </w:rPr>
            </w:pPr>
            <w:r w:rsidRPr="00B10A48">
              <w:rPr>
                <w:color w:val="22272F"/>
                <w:kern w:val="0"/>
                <w:lang w:eastAsia="ru-RU"/>
              </w:rPr>
              <w:t> </w:t>
            </w:r>
          </w:p>
        </w:tc>
        <w:tc>
          <w:tcPr>
            <w:tcW w:w="2698" w:type="dxa"/>
            <w:tcBorders>
              <w:top w:val="single" w:sz="6" w:space="0" w:color="000000"/>
              <w:left w:val="single" w:sz="6" w:space="0" w:color="000000"/>
              <w:bottom w:val="single" w:sz="6" w:space="0" w:color="000000"/>
              <w:right w:val="single" w:sz="6" w:space="0" w:color="000000"/>
            </w:tcBorders>
            <w:shd w:val="clear" w:color="auto" w:fill="FFFFFF"/>
            <w:hideMark/>
          </w:tcPr>
          <w:p w:rsidR="00B10A48" w:rsidRPr="00B10A48" w:rsidRDefault="00B10A48" w:rsidP="00B10A48">
            <w:pPr>
              <w:suppressAutoHyphens w:val="0"/>
              <w:spacing w:line="240" w:lineRule="auto"/>
              <w:ind w:firstLine="0"/>
              <w:rPr>
                <w:color w:val="22272F"/>
                <w:kern w:val="0"/>
                <w:lang w:eastAsia="ru-RU"/>
              </w:rPr>
            </w:pPr>
            <w:r w:rsidRPr="00B10A48">
              <w:rPr>
                <w:color w:val="22272F"/>
                <w:kern w:val="0"/>
                <w:lang w:eastAsia="ru-RU"/>
              </w:rPr>
              <w:t> </w:t>
            </w:r>
          </w:p>
        </w:tc>
      </w:tr>
      <w:tr w:rsidR="00B10A48" w:rsidRPr="00B10A48" w:rsidTr="00E11254">
        <w:tc>
          <w:tcPr>
            <w:tcW w:w="807" w:type="dxa"/>
            <w:tcBorders>
              <w:top w:val="single" w:sz="6" w:space="0" w:color="000000"/>
              <w:left w:val="single" w:sz="6" w:space="0" w:color="000000"/>
              <w:bottom w:val="single" w:sz="6" w:space="0" w:color="000000"/>
              <w:right w:val="single" w:sz="6" w:space="0" w:color="000000"/>
            </w:tcBorders>
            <w:shd w:val="clear" w:color="auto" w:fill="FFFFFF"/>
            <w:hideMark/>
          </w:tcPr>
          <w:p w:rsidR="00B10A48" w:rsidRPr="00B10A48" w:rsidRDefault="00B10A48" w:rsidP="00B10A48">
            <w:pPr>
              <w:suppressAutoHyphens w:val="0"/>
              <w:spacing w:line="240" w:lineRule="auto"/>
              <w:ind w:firstLine="0"/>
              <w:rPr>
                <w:color w:val="22272F"/>
                <w:kern w:val="0"/>
                <w:lang w:eastAsia="ru-RU"/>
              </w:rPr>
            </w:pPr>
            <w:r w:rsidRPr="00B10A48">
              <w:rPr>
                <w:color w:val="22272F"/>
                <w:kern w:val="0"/>
                <w:lang w:eastAsia="ru-RU"/>
              </w:rPr>
              <w:t> </w:t>
            </w:r>
          </w:p>
        </w:tc>
        <w:tc>
          <w:tcPr>
            <w:tcW w:w="3927" w:type="dxa"/>
            <w:tcBorders>
              <w:top w:val="single" w:sz="6" w:space="0" w:color="000000"/>
              <w:left w:val="single" w:sz="6" w:space="0" w:color="000000"/>
              <w:bottom w:val="single" w:sz="6" w:space="0" w:color="000000"/>
              <w:right w:val="single" w:sz="6" w:space="0" w:color="000000"/>
            </w:tcBorders>
            <w:shd w:val="clear" w:color="auto" w:fill="FFFFFF"/>
            <w:hideMark/>
          </w:tcPr>
          <w:p w:rsidR="00B10A48" w:rsidRPr="00B10A48" w:rsidRDefault="00B10A48" w:rsidP="00B10A48">
            <w:pPr>
              <w:suppressAutoHyphens w:val="0"/>
              <w:spacing w:line="240" w:lineRule="auto"/>
              <w:ind w:firstLine="0"/>
              <w:rPr>
                <w:color w:val="22272F"/>
                <w:kern w:val="0"/>
                <w:lang w:eastAsia="ru-RU"/>
              </w:rPr>
            </w:pPr>
            <w:r w:rsidRPr="00B10A48">
              <w:rPr>
                <w:color w:val="22272F"/>
                <w:kern w:val="0"/>
                <w:lang w:eastAsia="ru-RU"/>
              </w:rPr>
              <w:t> </w:t>
            </w:r>
          </w:p>
        </w:tc>
        <w:tc>
          <w:tcPr>
            <w:tcW w:w="1096" w:type="dxa"/>
            <w:tcBorders>
              <w:top w:val="single" w:sz="6" w:space="0" w:color="000000"/>
              <w:left w:val="single" w:sz="6" w:space="0" w:color="000000"/>
              <w:bottom w:val="single" w:sz="6" w:space="0" w:color="000000"/>
              <w:right w:val="single" w:sz="6" w:space="0" w:color="000000"/>
            </w:tcBorders>
            <w:shd w:val="clear" w:color="auto" w:fill="FFFFFF"/>
            <w:hideMark/>
          </w:tcPr>
          <w:p w:rsidR="00B10A48" w:rsidRPr="00B10A48" w:rsidRDefault="00B10A48" w:rsidP="00B10A48">
            <w:pPr>
              <w:suppressAutoHyphens w:val="0"/>
              <w:spacing w:line="240" w:lineRule="auto"/>
              <w:ind w:firstLine="0"/>
              <w:rPr>
                <w:color w:val="22272F"/>
                <w:kern w:val="0"/>
                <w:lang w:eastAsia="ru-RU"/>
              </w:rPr>
            </w:pPr>
            <w:r w:rsidRPr="00B10A48">
              <w:rPr>
                <w:color w:val="22272F"/>
                <w:kern w:val="0"/>
                <w:lang w:eastAsia="ru-RU"/>
              </w:rPr>
              <w:t> </w:t>
            </w:r>
          </w:p>
        </w:tc>
        <w:tc>
          <w:tcPr>
            <w:tcW w:w="1126" w:type="dxa"/>
            <w:tcBorders>
              <w:top w:val="single" w:sz="6" w:space="0" w:color="000000"/>
              <w:left w:val="single" w:sz="6" w:space="0" w:color="000000"/>
              <w:bottom w:val="single" w:sz="6" w:space="0" w:color="000000"/>
              <w:right w:val="single" w:sz="6" w:space="0" w:color="000000"/>
            </w:tcBorders>
            <w:shd w:val="clear" w:color="auto" w:fill="FFFFFF"/>
            <w:hideMark/>
          </w:tcPr>
          <w:p w:rsidR="00B10A48" w:rsidRPr="00B10A48" w:rsidRDefault="00B10A48" w:rsidP="00B10A48">
            <w:pPr>
              <w:suppressAutoHyphens w:val="0"/>
              <w:spacing w:line="240" w:lineRule="auto"/>
              <w:ind w:firstLine="0"/>
              <w:rPr>
                <w:color w:val="22272F"/>
                <w:kern w:val="0"/>
                <w:lang w:eastAsia="ru-RU"/>
              </w:rPr>
            </w:pPr>
            <w:r w:rsidRPr="00B10A48">
              <w:rPr>
                <w:color w:val="22272F"/>
                <w:kern w:val="0"/>
                <w:lang w:eastAsia="ru-RU"/>
              </w:rPr>
              <w:t> </w:t>
            </w:r>
          </w:p>
        </w:tc>
        <w:tc>
          <w:tcPr>
            <w:tcW w:w="2698" w:type="dxa"/>
            <w:tcBorders>
              <w:top w:val="single" w:sz="6" w:space="0" w:color="000000"/>
              <w:left w:val="single" w:sz="6" w:space="0" w:color="000000"/>
              <w:bottom w:val="single" w:sz="6" w:space="0" w:color="000000"/>
              <w:right w:val="single" w:sz="6" w:space="0" w:color="000000"/>
            </w:tcBorders>
            <w:shd w:val="clear" w:color="auto" w:fill="FFFFFF"/>
            <w:hideMark/>
          </w:tcPr>
          <w:p w:rsidR="00B10A48" w:rsidRPr="00B10A48" w:rsidRDefault="00B10A48" w:rsidP="00B10A48">
            <w:pPr>
              <w:suppressAutoHyphens w:val="0"/>
              <w:spacing w:line="240" w:lineRule="auto"/>
              <w:ind w:firstLine="0"/>
              <w:rPr>
                <w:color w:val="22272F"/>
                <w:kern w:val="0"/>
                <w:lang w:eastAsia="ru-RU"/>
              </w:rPr>
            </w:pPr>
            <w:r w:rsidRPr="00B10A48">
              <w:rPr>
                <w:color w:val="22272F"/>
                <w:kern w:val="0"/>
                <w:lang w:eastAsia="ru-RU"/>
              </w:rPr>
              <w:t> </w:t>
            </w:r>
          </w:p>
        </w:tc>
      </w:tr>
      <w:tr w:rsidR="00B10A48" w:rsidRPr="00B10A48" w:rsidTr="00E11254">
        <w:tc>
          <w:tcPr>
            <w:tcW w:w="807" w:type="dxa"/>
            <w:tcBorders>
              <w:top w:val="single" w:sz="6" w:space="0" w:color="000000"/>
              <w:left w:val="single" w:sz="6" w:space="0" w:color="000000"/>
              <w:bottom w:val="single" w:sz="6" w:space="0" w:color="000000"/>
              <w:right w:val="single" w:sz="6" w:space="0" w:color="000000"/>
            </w:tcBorders>
            <w:shd w:val="clear" w:color="auto" w:fill="FFFFFF"/>
            <w:hideMark/>
          </w:tcPr>
          <w:p w:rsidR="00B10A48" w:rsidRPr="00B10A48" w:rsidRDefault="00B10A48" w:rsidP="00B10A48">
            <w:pPr>
              <w:suppressAutoHyphens w:val="0"/>
              <w:spacing w:line="240" w:lineRule="auto"/>
              <w:ind w:firstLine="0"/>
              <w:rPr>
                <w:color w:val="22272F"/>
                <w:kern w:val="0"/>
                <w:lang w:eastAsia="ru-RU"/>
              </w:rPr>
            </w:pPr>
            <w:r w:rsidRPr="00B10A48">
              <w:rPr>
                <w:color w:val="22272F"/>
                <w:kern w:val="0"/>
                <w:lang w:eastAsia="ru-RU"/>
              </w:rPr>
              <w:t> </w:t>
            </w:r>
          </w:p>
        </w:tc>
        <w:tc>
          <w:tcPr>
            <w:tcW w:w="3927" w:type="dxa"/>
            <w:tcBorders>
              <w:top w:val="single" w:sz="6" w:space="0" w:color="000000"/>
              <w:left w:val="single" w:sz="6" w:space="0" w:color="000000"/>
              <w:bottom w:val="single" w:sz="6" w:space="0" w:color="000000"/>
              <w:right w:val="single" w:sz="6" w:space="0" w:color="000000"/>
            </w:tcBorders>
            <w:shd w:val="clear" w:color="auto" w:fill="FFFFFF"/>
            <w:hideMark/>
          </w:tcPr>
          <w:p w:rsidR="00B10A48" w:rsidRPr="00B10A48" w:rsidRDefault="00B10A48" w:rsidP="00B10A48">
            <w:pPr>
              <w:suppressAutoHyphens w:val="0"/>
              <w:spacing w:line="240" w:lineRule="auto"/>
              <w:ind w:firstLine="0"/>
              <w:rPr>
                <w:color w:val="22272F"/>
                <w:kern w:val="0"/>
                <w:lang w:eastAsia="ru-RU"/>
              </w:rPr>
            </w:pPr>
            <w:r w:rsidRPr="00B10A48">
              <w:rPr>
                <w:color w:val="22272F"/>
                <w:kern w:val="0"/>
                <w:lang w:eastAsia="ru-RU"/>
              </w:rPr>
              <w:t> </w:t>
            </w:r>
          </w:p>
        </w:tc>
        <w:tc>
          <w:tcPr>
            <w:tcW w:w="1096" w:type="dxa"/>
            <w:tcBorders>
              <w:top w:val="single" w:sz="6" w:space="0" w:color="000000"/>
              <w:left w:val="single" w:sz="6" w:space="0" w:color="000000"/>
              <w:bottom w:val="single" w:sz="6" w:space="0" w:color="000000"/>
              <w:right w:val="single" w:sz="6" w:space="0" w:color="000000"/>
            </w:tcBorders>
            <w:shd w:val="clear" w:color="auto" w:fill="FFFFFF"/>
            <w:hideMark/>
          </w:tcPr>
          <w:p w:rsidR="00B10A48" w:rsidRPr="00B10A48" w:rsidRDefault="00B10A48" w:rsidP="00B10A48">
            <w:pPr>
              <w:suppressAutoHyphens w:val="0"/>
              <w:spacing w:line="240" w:lineRule="auto"/>
              <w:ind w:firstLine="0"/>
              <w:rPr>
                <w:color w:val="22272F"/>
                <w:kern w:val="0"/>
                <w:lang w:eastAsia="ru-RU"/>
              </w:rPr>
            </w:pPr>
            <w:r w:rsidRPr="00B10A48">
              <w:rPr>
                <w:color w:val="22272F"/>
                <w:kern w:val="0"/>
                <w:lang w:eastAsia="ru-RU"/>
              </w:rPr>
              <w:t> </w:t>
            </w:r>
          </w:p>
        </w:tc>
        <w:tc>
          <w:tcPr>
            <w:tcW w:w="1126" w:type="dxa"/>
            <w:tcBorders>
              <w:top w:val="single" w:sz="6" w:space="0" w:color="000000"/>
              <w:left w:val="single" w:sz="6" w:space="0" w:color="000000"/>
              <w:bottom w:val="single" w:sz="6" w:space="0" w:color="000000"/>
              <w:right w:val="single" w:sz="6" w:space="0" w:color="000000"/>
            </w:tcBorders>
            <w:shd w:val="clear" w:color="auto" w:fill="FFFFFF"/>
            <w:hideMark/>
          </w:tcPr>
          <w:p w:rsidR="00B10A48" w:rsidRPr="00B10A48" w:rsidRDefault="00B10A48" w:rsidP="00B10A48">
            <w:pPr>
              <w:suppressAutoHyphens w:val="0"/>
              <w:spacing w:line="240" w:lineRule="auto"/>
              <w:ind w:firstLine="0"/>
              <w:rPr>
                <w:color w:val="22272F"/>
                <w:kern w:val="0"/>
                <w:lang w:eastAsia="ru-RU"/>
              </w:rPr>
            </w:pPr>
            <w:r w:rsidRPr="00B10A48">
              <w:rPr>
                <w:color w:val="22272F"/>
                <w:kern w:val="0"/>
                <w:lang w:eastAsia="ru-RU"/>
              </w:rPr>
              <w:t> </w:t>
            </w:r>
          </w:p>
        </w:tc>
        <w:tc>
          <w:tcPr>
            <w:tcW w:w="2698" w:type="dxa"/>
            <w:tcBorders>
              <w:top w:val="single" w:sz="6" w:space="0" w:color="000000"/>
              <w:left w:val="single" w:sz="6" w:space="0" w:color="000000"/>
              <w:bottom w:val="single" w:sz="6" w:space="0" w:color="000000"/>
              <w:right w:val="single" w:sz="6" w:space="0" w:color="000000"/>
            </w:tcBorders>
            <w:shd w:val="clear" w:color="auto" w:fill="FFFFFF"/>
            <w:hideMark/>
          </w:tcPr>
          <w:p w:rsidR="00B10A48" w:rsidRPr="00B10A48" w:rsidRDefault="00B10A48" w:rsidP="00B10A48">
            <w:pPr>
              <w:suppressAutoHyphens w:val="0"/>
              <w:spacing w:line="240" w:lineRule="auto"/>
              <w:ind w:firstLine="0"/>
              <w:rPr>
                <w:color w:val="22272F"/>
                <w:kern w:val="0"/>
                <w:lang w:eastAsia="ru-RU"/>
              </w:rPr>
            </w:pPr>
            <w:r w:rsidRPr="00B10A48">
              <w:rPr>
                <w:color w:val="22272F"/>
                <w:kern w:val="0"/>
                <w:lang w:eastAsia="ru-RU"/>
              </w:rPr>
              <w:t> </w:t>
            </w:r>
          </w:p>
        </w:tc>
      </w:tr>
      <w:tr w:rsidR="00B10A48" w:rsidRPr="00B10A48" w:rsidTr="00E11254">
        <w:tc>
          <w:tcPr>
            <w:tcW w:w="807" w:type="dxa"/>
            <w:tcBorders>
              <w:top w:val="single" w:sz="6" w:space="0" w:color="000000"/>
              <w:left w:val="single" w:sz="6" w:space="0" w:color="000000"/>
              <w:bottom w:val="single" w:sz="6" w:space="0" w:color="000000"/>
              <w:right w:val="single" w:sz="6" w:space="0" w:color="000000"/>
            </w:tcBorders>
            <w:shd w:val="clear" w:color="auto" w:fill="FFFFFF"/>
            <w:hideMark/>
          </w:tcPr>
          <w:p w:rsidR="00B10A48" w:rsidRPr="00B10A48" w:rsidRDefault="00B10A48" w:rsidP="00B10A48">
            <w:pPr>
              <w:suppressAutoHyphens w:val="0"/>
              <w:spacing w:line="240" w:lineRule="auto"/>
              <w:ind w:firstLine="0"/>
              <w:rPr>
                <w:color w:val="22272F"/>
                <w:kern w:val="0"/>
                <w:lang w:eastAsia="ru-RU"/>
              </w:rPr>
            </w:pPr>
            <w:r w:rsidRPr="00B10A48">
              <w:rPr>
                <w:color w:val="22272F"/>
                <w:kern w:val="0"/>
                <w:lang w:eastAsia="ru-RU"/>
              </w:rPr>
              <w:t> </w:t>
            </w:r>
          </w:p>
        </w:tc>
        <w:tc>
          <w:tcPr>
            <w:tcW w:w="3927" w:type="dxa"/>
            <w:tcBorders>
              <w:top w:val="single" w:sz="6" w:space="0" w:color="000000"/>
              <w:left w:val="single" w:sz="6" w:space="0" w:color="000000"/>
              <w:bottom w:val="single" w:sz="6" w:space="0" w:color="000000"/>
              <w:right w:val="single" w:sz="6" w:space="0" w:color="000000"/>
            </w:tcBorders>
            <w:shd w:val="clear" w:color="auto" w:fill="FFFFFF"/>
            <w:hideMark/>
          </w:tcPr>
          <w:p w:rsidR="00B10A48" w:rsidRPr="00B10A48" w:rsidRDefault="00B10A48" w:rsidP="00B10A48">
            <w:pPr>
              <w:suppressAutoHyphens w:val="0"/>
              <w:spacing w:line="240" w:lineRule="auto"/>
              <w:ind w:firstLine="0"/>
              <w:jc w:val="left"/>
              <w:rPr>
                <w:color w:val="22272F"/>
                <w:kern w:val="0"/>
                <w:lang w:eastAsia="ru-RU"/>
              </w:rPr>
            </w:pPr>
            <w:r w:rsidRPr="00B10A48">
              <w:rPr>
                <w:b/>
                <w:bCs/>
                <w:color w:val="22272F"/>
                <w:kern w:val="0"/>
                <w:lang w:eastAsia="ru-RU"/>
              </w:rPr>
              <w:t>Итого</w:t>
            </w:r>
          </w:p>
        </w:tc>
        <w:tc>
          <w:tcPr>
            <w:tcW w:w="1096" w:type="dxa"/>
            <w:tcBorders>
              <w:top w:val="single" w:sz="6" w:space="0" w:color="000000"/>
              <w:left w:val="single" w:sz="6" w:space="0" w:color="000000"/>
              <w:bottom w:val="single" w:sz="6" w:space="0" w:color="000000"/>
              <w:right w:val="single" w:sz="6" w:space="0" w:color="000000"/>
            </w:tcBorders>
            <w:shd w:val="clear" w:color="auto" w:fill="FFFFFF"/>
            <w:hideMark/>
          </w:tcPr>
          <w:p w:rsidR="00B10A48" w:rsidRPr="00B10A48" w:rsidRDefault="00B10A48" w:rsidP="00B10A48">
            <w:pPr>
              <w:suppressAutoHyphens w:val="0"/>
              <w:spacing w:line="240" w:lineRule="auto"/>
              <w:ind w:firstLine="0"/>
              <w:rPr>
                <w:color w:val="22272F"/>
                <w:kern w:val="0"/>
                <w:lang w:eastAsia="ru-RU"/>
              </w:rPr>
            </w:pPr>
            <w:r w:rsidRPr="00B10A48">
              <w:rPr>
                <w:color w:val="22272F"/>
                <w:kern w:val="0"/>
                <w:lang w:eastAsia="ru-RU"/>
              </w:rPr>
              <w:t> </w:t>
            </w:r>
          </w:p>
        </w:tc>
        <w:tc>
          <w:tcPr>
            <w:tcW w:w="1126" w:type="dxa"/>
            <w:tcBorders>
              <w:top w:val="single" w:sz="6" w:space="0" w:color="000000"/>
              <w:left w:val="single" w:sz="6" w:space="0" w:color="000000"/>
              <w:bottom w:val="single" w:sz="6" w:space="0" w:color="000000"/>
              <w:right w:val="single" w:sz="6" w:space="0" w:color="000000"/>
            </w:tcBorders>
            <w:shd w:val="clear" w:color="auto" w:fill="FFFFFF"/>
            <w:hideMark/>
          </w:tcPr>
          <w:p w:rsidR="00B10A48" w:rsidRPr="00B10A48" w:rsidRDefault="00B10A48" w:rsidP="00B10A48">
            <w:pPr>
              <w:suppressAutoHyphens w:val="0"/>
              <w:spacing w:line="240" w:lineRule="auto"/>
              <w:ind w:firstLine="0"/>
              <w:rPr>
                <w:color w:val="22272F"/>
                <w:kern w:val="0"/>
                <w:lang w:eastAsia="ru-RU"/>
              </w:rPr>
            </w:pPr>
            <w:r w:rsidRPr="00B10A48">
              <w:rPr>
                <w:color w:val="22272F"/>
                <w:kern w:val="0"/>
                <w:lang w:eastAsia="ru-RU"/>
              </w:rPr>
              <w:t> </w:t>
            </w:r>
          </w:p>
        </w:tc>
        <w:tc>
          <w:tcPr>
            <w:tcW w:w="2698" w:type="dxa"/>
            <w:tcBorders>
              <w:top w:val="single" w:sz="6" w:space="0" w:color="000000"/>
              <w:left w:val="single" w:sz="6" w:space="0" w:color="000000"/>
              <w:bottom w:val="single" w:sz="6" w:space="0" w:color="000000"/>
              <w:right w:val="single" w:sz="6" w:space="0" w:color="000000"/>
            </w:tcBorders>
            <w:shd w:val="clear" w:color="auto" w:fill="FFFFFF"/>
            <w:hideMark/>
          </w:tcPr>
          <w:p w:rsidR="00B10A48" w:rsidRPr="00B10A48" w:rsidRDefault="00B10A48" w:rsidP="00B10A48">
            <w:pPr>
              <w:suppressAutoHyphens w:val="0"/>
              <w:spacing w:line="240" w:lineRule="auto"/>
              <w:ind w:firstLine="0"/>
              <w:rPr>
                <w:color w:val="22272F"/>
                <w:kern w:val="0"/>
                <w:lang w:eastAsia="ru-RU"/>
              </w:rPr>
            </w:pPr>
            <w:r w:rsidRPr="00B10A48">
              <w:rPr>
                <w:color w:val="22272F"/>
                <w:kern w:val="0"/>
                <w:lang w:eastAsia="ru-RU"/>
              </w:rPr>
              <w:t> </w:t>
            </w:r>
          </w:p>
        </w:tc>
      </w:tr>
    </w:tbl>
    <w:p w:rsidR="00B10A48" w:rsidRPr="00B10A48" w:rsidRDefault="00B10A48" w:rsidP="00B10A48">
      <w:pPr>
        <w:shd w:val="clear" w:color="auto" w:fill="FFFFFF"/>
        <w:suppressAutoHyphens w:val="0"/>
        <w:spacing w:line="240" w:lineRule="auto"/>
        <w:rPr>
          <w:color w:val="22272F"/>
          <w:kern w:val="0"/>
          <w:lang w:eastAsia="ru-RU"/>
        </w:rPr>
      </w:pPr>
    </w:p>
    <w:p w:rsidR="00B10A48" w:rsidRPr="00B10A48" w:rsidRDefault="00B10A48" w:rsidP="00B10A48">
      <w:pPr>
        <w:suppressAutoHyphens w:val="0"/>
        <w:spacing w:line="240" w:lineRule="auto"/>
        <w:rPr>
          <w:rFonts w:eastAsiaTheme="minorHAnsi"/>
          <w:kern w:val="0"/>
          <w:lang w:eastAsia="en-US"/>
        </w:rPr>
      </w:pPr>
      <w:r w:rsidRPr="00B10A48">
        <w:rPr>
          <w:rFonts w:eastAsiaTheme="minorHAnsi"/>
          <w:kern w:val="0"/>
          <w:lang w:eastAsia="en-US"/>
        </w:rPr>
        <w:t xml:space="preserve">2.8. Суммарная оценка определяется следующим образом: </w:t>
      </w:r>
    </w:p>
    <w:p w:rsidR="00B10A48" w:rsidRPr="00B10A48" w:rsidRDefault="00B10A48" w:rsidP="00B10A48">
      <w:pPr>
        <w:suppressAutoHyphens w:val="0"/>
        <w:spacing w:line="240" w:lineRule="auto"/>
        <w:rPr>
          <w:rFonts w:eastAsiaTheme="minorHAnsi"/>
          <w:kern w:val="0"/>
          <w:lang w:eastAsia="en-US"/>
        </w:rPr>
      </w:pPr>
      <w:r w:rsidRPr="00B10A48">
        <w:rPr>
          <w:rFonts w:eastAsiaTheme="minorHAnsi"/>
          <w:kern w:val="0"/>
          <w:lang w:eastAsia="en-US"/>
        </w:rPr>
        <w:t>- за полугодие - оценивается каждый показатель деятельности руководителя образовательной организации в баллах.</w:t>
      </w:r>
    </w:p>
    <w:p w:rsidR="00B10A48" w:rsidRPr="00B10A48" w:rsidRDefault="00B10A48" w:rsidP="00B10A48">
      <w:pPr>
        <w:suppressAutoHyphens w:val="0"/>
        <w:spacing w:line="240" w:lineRule="auto"/>
        <w:ind w:firstLine="0"/>
        <w:rPr>
          <w:rFonts w:eastAsiaTheme="minorHAnsi"/>
          <w:kern w:val="0"/>
          <w:lang w:eastAsia="en-US"/>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5528"/>
      </w:tblGrid>
      <w:tr w:rsidR="00B10A48" w:rsidRPr="00B10A48" w:rsidTr="00E11254">
        <w:tc>
          <w:tcPr>
            <w:tcW w:w="4111" w:type="dxa"/>
            <w:tcBorders>
              <w:top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HAnsi"/>
                <w:kern w:val="0"/>
                <w:lang w:eastAsia="en-US"/>
              </w:rPr>
            </w:pPr>
            <w:r w:rsidRPr="00B10A48">
              <w:rPr>
                <w:rFonts w:eastAsiaTheme="minorHAnsi"/>
                <w:kern w:val="0"/>
                <w:lang w:eastAsia="en-US"/>
              </w:rPr>
              <w:t>Суммарная оценка эффективности и результативности деятельности руководителя образовательной организации</w:t>
            </w:r>
          </w:p>
        </w:tc>
        <w:tc>
          <w:tcPr>
            <w:tcW w:w="5528" w:type="dxa"/>
            <w:tcBorders>
              <w:top w:val="single" w:sz="4" w:space="0" w:color="auto"/>
              <w:left w:val="single" w:sz="4" w:space="0" w:color="auto"/>
              <w:bottom w:val="single" w:sz="4" w:space="0" w:color="auto"/>
            </w:tcBorders>
          </w:tcPr>
          <w:p w:rsidR="00B10A48" w:rsidRPr="00B10A48" w:rsidRDefault="00B10A48" w:rsidP="00B10A48">
            <w:pPr>
              <w:suppressAutoHyphens w:val="0"/>
              <w:spacing w:line="240" w:lineRule="auto"/>
              <w:ind w:firstLine="0"/>
              <w:rPr>
                <w:rFonts w:eastAsiaTheme="minorHAnsi"/>
                <w:kern w:val="0"/>
                <w:lang w:eastAsia="en-US"/>
              </w:rPr>
            </w:pPr>
            <w:r w:rsidRPr="00B10A48">
              <w:rPr>
                <w:rFonts w:eastAsiaTheme="minorHAnsi"/>
                <w:kern w:val="0"/>
                <w:lang w:eastAsia="en-US"/>
              </w:rPr>
              <w:t>Размер выплат стимулирующего характера руководителю организации по результатам выполнения показателей эффективности и результативности деятельности организации за полугодие</w:t>
            </w:r>
          </w:p>
        </w:tc>
      </w:tr>
      <w:tr w:rsidR="00B10A48" w:rsidRPr="00B10A48" w:rsidTr="00E11254">
        <w:tc>
          <w:tcPr>
            <w:tcW w:w="4111" w:type="dxa"/>
            <w:tcBorders>
              <w:top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HAnsi"/>
                <w:kern w:val="0"/>
                <w:lang w:eastAsia="en-US"/>
              </w:rPr>
            </w:pPr>
            <w:r w:rsidRPr="00B10A48">
              <w:rPr>
                <w:rFonts w:eastAsiaTheme="minorHAnsi"/>
                <w:kern w:val="0"/>
                <w:lang w:eastAsia="en-US"/>
              </w:rPr>
              <w:t>100 - 76 баллов</w:t>
            </w:r>
          </w:p>
        </w:tc>
        <w:tc>
          <w:tcPr>
            <w:tcW w:w="5528" w:type="dxa"/>
            <w:tcBorders>
              <w:top w:val="single" w:sz="4" w:space="0" w:color="auto"/>
              <w:left w:val="single" w:sz="4" w:space="0" w:color="auto"/>
              <w:bottom w:val="single" w:sz="4" w:space="0" w:color="auto"/>
            </w:tcBorders>
          </w:tcPr>
          <w:p w:rsidR="00B10A48" w:rsidRPr="00B10A48" w:rsidRDefault="00B10A48" w:rsidP="00B10A48">
            <w:pPr>
              <w:suppressAutoHyphens w:val="0"/>
              <w:spacing w:line="240" w:lineRule="auto"/>
              <w:ind w:firstLine="0"/>
              <w:rPr>
                <w:rFonts w:eastAsiaTheme="minorHAnsi"/>
                <w:kern w:val="0"/>
                <w:lang w:eastAsia="en-US"/>
              </w:rPr>
            </w:pPr>
            <w:r w:rsidRPr="00B10A48">
              <w:rPr>
                <w:rFonts w:eastAsiaTheme="minorHAnsi"/>
                <w:kern w:val="0"/>
                <w:lang w:eastAsia="en-US"/>
              </w:rPr>
              <w:t>50% от должностного оклада</w:t>
            </w:r>
          </w:p>
        </w:tc>
      </w:tr>
      <w:tr w:rsidR="00B10A48" w:rsidRPr="00B10A48" w:rsidTr="00E11254">
        <w:tc>
          <w:tcPr>
            <w:tcW w:w="4111" w:type="dxa"/>
            <w:tcBorders>
              <w:top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HAnsi"/>
                <w:kern w:val="0"/>
                <w:lang w:eastAsia="en-US"/>
              </w:rPr>
            </w:pPr>
            <w:r w:rsidRPr="00B10A48">
              <w:rPr>
                <w:rFonts w:eastAsiaTheme="minorHAnsi"/>
                <w:kern w:val="0"/>
                <w:lang w:eastAsia="en-US"/>
              </w:rPr>
              <w:t>75 – 56 баллов</w:t>
            </w:r>
          </w:p>
        </w:tc>
        <w:tc>
          <w:tcPr>
            <w:tcW w:w="5528" w:type="dxa"/>
            <w:tcBorders>
              <w:top w:val="single" w:sz="4" w:space="0" w:color="auto"/>
              <w:left w:val="single" w:sz="4" w:space="0" w:color="auto"/>
              <w:bottom w:val="single" w:sz="4" w:space="0" w:color="auto"/>
            </w:tcBorders>
          </w:tcPr>
          <w:p w:rsidR="00B10A48" w:rsidRPr="00B10A48" w:rsidRDefault="00B10A48" w:rsidP="00B10A48">
            <w:pPr>
              <w:suppressAutoHyphens w:val="0"/>
              <w:spacing w:line="240" w:lineRule="auto"/>
              <w:ind w:firstLine="0"/>
              <w:rPr>
                <w:rFonts w:eastAsiaTheme="minorHAnsi"/>
                <w:kern w:val="0"/>
                <w:lang w:eastAsia="en-US"/>
              </w:rPr>
            </w:pPr>
            <w:r w:rsidRPr="00B10A48">
              <w:rPr>
                <w:rFonts w:eastAsiaTheme="minorHAnsi"/>
                <w:kern w:val="0"/>
                <w:lang w:eastAsia="en-US"/>
              </w:rPr>
              <w:t>40% от должностного оклада</w:t>
            </w:r>
          </w:p>
        </w:tc>
      </w:tr>
      <w:tr w:rsidR="00B10A48" w:rsidRPr="00B10A48" w:rsidTr="00E11254">
        <w:tc>
          <w:tcPr>
            <w:tcW w:w="4111" w:type="dxa"/>
            <w:tcBorders>
              <w:top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HAnsi"/>
                <w:kern w:val="0"/>
                <w:lang w:eastAsia="en-US"/>
              </w:rPr>
            </w:pPr>
            <w:r w:rsidRPr="00B10A48">
              <w:rPr>
                <w:rFonts w:eastAsiaTheme="minorHAnsi"/>
                <w:kern w:val="0"/>
                <w:lang w:eastAsia="en-US"/>
              </w:rPr>
              <w:t>55 - 25 баллов</w:t>
            </w:r>
          </w:p>
        </w:tc>
        <w:tc>
          <w:tcPr>
            <w:tcW w:w="5528" w:type="dxa"/>
            <w:tcBorders>
              <w:top w:val="single" w:sz="4" w:space="0" w:color="auto"/>
              <w:left w:val="single" w:sz="4" w:space="0" w:color="auto"/>
              <w:bottom w:val="single" w:sz="4" w:space="0" w:color="auto"/>
            </w:tcBorders>
          </w:tcPr>
          <w:p w:rsidR="00B10A48" w:rsidRPr="00B10A48" w:rsidRDefault="00B10A48" w:rsidP="00B10A48">
            <w:pPr>
              <w:suppressAutoHyphens w:val="0"/>
              <w:spacing w:line="240" w:lineRule="auto"/>
              <w:ind w:firstLine="0"/>
              <w:rPr>
                <w:rFonts w:eastAsiaTheme="minorHAnsi"/>
                <w:kern w:val="0"/>
                <w:lang w:eastAsia="en-US"/>
              </w:rPr>
            </w:pPr>
            <w:r w:rsidRPr="00B10A48">
              <w:rPr>
                <w:rFonts w:eastAsiaTheme="minorHAnsi"/>
                <w:kern w:val="0"/>
                <w:lang w:eastAsia="en-US"/>
              </w:rPr>
              <w:t>25% от должностного оклада</w:t>
            </w:r>
          </w:p>
        </w:tc>
      </w:tr>
    </w:tbl>
    <w:p w:rsidR="00B10A48" w:rsidRPr="00B10A48" w:rsidRDefault="00B10A48" w:rsidP="00B10A48">
      <w:pPr>
        <w:suppressAutoHyphens w:val="0"/>
        <w:spacing w:line="240" w:lineRule="auto"/>
        <w:ind w:firstLine="0"/>
        <w:rPr>
          <w:rFonts w:eastAsiaTheme="minorHAnsi"/>
          <w:kern w:val="0"/>
          <w:lang w:eastAsia="en-US"/>
        </w:rPr>
      </w:pPr>
    </w:p>
    <w:p w:rsidR="00B10A48" w:rsidRPr="00B10A48" w:rsidRDefault="00B10A48" w:rsidP="00B10A48">
      <w:pPr>
        <w:suppressAutoHyphens w:val="0"/>
        <w:spacing w:line="240" w:lineRule="auto"/>
        <w:rPr>
          <w:rFonts w:eastAsiaTheme="minorHAnsi"/>
          <w:kern w:val="0"/>
          <w:lang w:eastAsia="en-US"/>
        </w:rPr>
      </w:pPr>
      <w:r w:rsidRPr="00B10A48">
        <w:rPr>
          <w:rFonts w:eastAsiaTheme="minorHAnsi"/>
          <w:kern w:val="0"/>
          <w:lang w:eastAsia="en-US"/>
        </w:rPr>
        <w:t>- за календарный год - оценивается каждый показатель деятельности руководителя образовательной организации в баллах.</w:t>
      </w:r>
    </w:p>
    <w:p w:rsidR="00B10A48" w:rsidRPr="00B10A48" w:rsidRDefault="00B10A48" w:rsidP="00B10A48">
      <w:pPr>
        <w:suppressAutoHyphens w:val="0"/>
        <w:spacing w:line="240" w:lineRule="auto"/>
        <w:ind w:firstLine="0"/>
        <w:rPr>
          <w:rFonts w:eastAsiaTheme="minorHAnsi"/>
          <w:kern w:val="0"/>
          <w:lang w:eastAsia="en-US"/>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5528"/>
      </w:tblGrid>
      <w:tr w:rsidR="00B10A48" w:rsidRPr="00B10A48" w:rsidTr="00E11254">
        <w:tc>
          <w:tcPr>
            <w:tcW w:w="4111" w:type="dxa"/>
            <w:tcBorders>
              <w:top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HAnsi"/>
                <w:kern w:val="0"/>
                <w:lang w:eastAsia="en-US"/>
              </w:rPr>
            </w:pPr>
            <w:r w:rsidRPr="00B10A48">
              <w:rPr>
                <w:rFonts w:eastAsiaTheme="minorHAnsi"/>
                <w:kern w:val="0"/>
                <w:lang w:eastAsia="en-US"/>
              </w:rPr>
              <w:t>Суммарная оценка эффективности и результативности  деятельности руководителя образовательной организации</w:t>
            </w:r>
          </w:p>
        </w:tc>
        <w:tc>
          <w:tcPr>
            <w:tcW w:w="5528" w:type="dxa"/>
            <w:tcBorders>
              <w:top w:val="single" w:sz="4" w:space="0" w:color="auto"/>
              <w:left w:val="single" w:sz="4" w:space="0" w:color="auto"/>
              <w:bottom w:val="single" w:sz="4" w:space="0" w:color="auto"/>
            </w:tcBorders>
          </w:tcPr>
          <w:p w:rsidR="00B10A48" w:rsidRPr="00B10A48" w:rsidRDefault="00B10A48" w:rsidP="00B10A48">
            <w:pPr>
              <w:suppressAutoHyphens w:val="0"/>
              <w:spacing w:line="240" w:lineRule="auto"/>
              <w:ind w:firstLine="0"/>
              <w:rPr>
                <w:rFonts w:eastAsiaTheme="minorHAnsi"/>
                <w:kern w:val="0"/>
                <w:lang w:eastAsia="en-US"/>
              </w:rPr>
            </w:pPr>
            <w:r w:rsidRPr="00B10A48">
              <w:rPr>
                <w:rFonts w:eastAsiaTheme="minorHAnsi"/>
                <w:kern w:val="0"/>
                <w:lang w:eastAsia="en-US"/>
              </w:rPr>
              <w:t>Размер выплат стимулирующего характера руководителю организации по результатам выполнения показателей эффективности и результативности деятельности организации за календарный год</w:t>
            </w:r>
          </w:p>
        </w:tc>
      </w:tr>
      <w:tr w:rsidR="00B10A48" w:rsidRPr="00B10A48" w:rsidTr="00E11254">
        <w:tc>
          <w:tcPr>
            <w:tcW w:w="4111" w:type="dxa"/>
            <w:tcBorders>
              <w:top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HAnsi"/>
                <w:kern w:val="0"/>
                <w:lang w:eastAsia="en-US"/>
              </w:rPr>
            </w:pPr>
            <w:r w:rsidRPr="00B10A48">
              <w:rPr>
                <w:rFonts w:eastAsiaTheme="minorHAnsi"/>
                <w:kern w:val="0"/>
                <w:lang w:eastAsia="en-US"/>
              </w:rPr>
              <w:t>100 - 76 баллов</w:t>
            </w:r>
          </w:p>
        </w:tc>
        <w:tc>
          <w:tcPr>
            <w:tcW w:w="5528" w:type="dxa"/>
            <w:tcBorders>
              <w:top w:val="single" w:sz="4" w:space="0" w:color="auto"/>
              <w:left w:val="single" w:sz="4" w:space="0" w:color="auto"/>
              <w:bottom w:val="single" w:sz="4" w:space="0" w:color="auto"/>
            </w:tcBorders>
          </w:tcPr>
          <w:p w:rsidR="00B10A48" w:rsidRPr="00B10A48" w:rsidRDefault="00B10A48" w:rsidP="00B10A48">
            <w:pPr>
              <w:suppressAutoHyphens w:val="0"/>
              <w:spacing w:line="240" w:lineRule="auto"/>
              <w:ind w:firstLine="0"/>
              <w:rPr>
                <w:rFonts w:eastAsiaTheme="minorHAnsi"/>
                <w:kern w:val="0"/>
                <w:lang w:eastAsia="en-US"/>
              </w:rPr>
            </w:pPr>
            <w:r w:rsidRPr="00B10A48">
              <w:rPr>
                <w:rFonts w:eastAsiaTheme="minorHAnsi"/>
                <w:kern w:val="0"/>
                <w:lang w:eastAsia="en-US"/>
              </w:rPr>
              <w:t>50% от должностного оклада</w:t>
            </w:r>
          </w:p>
        </w:tc>
      </w:tr>
      <w:tr w:rsidR="00B10A48" w:rsidRPr="00B10A48" w:rsidTr="00E11254">
        <w:tc>
          <w:tcPr>
            <w:tcW w:w="4111" w:type="dxa"/>
            <w:tcBorders>
              <w:top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HAnsi"/>
                <w:kern w:val="0"/>
                <w:lang w:eastAsia="en-US"/>
              </w:rPr>
            </w:pPr>
            <w:r w:rsidRPr="00B10A48">
              <w:rPr>
                <w:rFonts w:eastAsiaTheme="minorHAnsi"/>
                <w:kern w:val="0"/>
                <w:lang w:eastAsia="en-US"/>
              </w:rPr>
              <w:t>75 – 56 баллов</w:t>
            </w:r>
          </w:p>
        </w:tc>
        <w:tc>
          <w:tcPr>
            <w:tcW w:w="5528" w:type="dxa"/>
            <w:tcBorders>
              <w:top w:val="single" w:sz="4" w:space="0" w:color="auto"/>
              <w:left w:val="single" w:sz="4" w:space="0" w:color="auto"/>
              <w:bottom w:val="single" w:sz="4" w:space="0" w:color="auto"/>
            </w:tcBorders>
          </w:tcPr>
          <w:p w:rsidR="00B10A48" w:rsidRPr="00B10A48" w:rsidRDefault="00B10A48" w:rsidP="00B10A48">
            <w:pPr>
              <w:suppressAutoHyphens w:val="0"/>
              <w:spacing w:line="240" w:lineRule="auto"/>
              <w:ind w:firstLine="0"/>
              <w:rPr>
                <w:rFonts w:eastAsiaTheme="minorHAnsi"/>
                <w:kern w:val="0"/>
                <w:lang w:eastAsia="en-US"/>
              </w:rPr>
            </w:pPr>
            <w:r w:rsidRPr="00B10A48">
              <w:rPr>
                <w:rFonts w:eastAsiaTheme="minorHAnsi"/>
                <w:kern w:val="0"/>
                <w:lang w:eastAsia="en-US"/>
              </w:rPr>
              <w:t>40% от должностного оклада</w:t>
            </w:r>
          </w:p>
        </w:tc>
      </w:tr>
      <w:tr w:rsidR="00B10A48" w:rsidRPr="00B10A48" w:rsidTr="00E11254">
        <w:tc>
          <w:tcPr>
            <w:tcW w:w="4111" w:type="dxa"/>
            <w:tcBorders>
              <w:top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HAnsi"/>
                <w:kern w:val="0"/>
                <w:lang w:eastAsia="en-US"/>
              </w:rPr>
            </w:pPr>
            <w:r w:rsidRPr="00B10A48">
              <w:rPr>
                <w:rFonts w:eastAsiaTheme="minorHAnsi"/>
                <w:kern w:val="0"/>
                <w:lang w:eastAsia="en-US"/>
              </w:rPr>
              <w:t>55 - 25 баллов</w:t>
            </w:r>
          </w:p>
        </w:tc>
        <w:tc>
          <w:tcPr>
            <w:tcW w:w="5528" w:type="dxa"/>
            <w:tcBorders>
              <w:top w:val="single" w:sz="4" w:space="0" w:color="auto"/>
              <w:left w:val="single" w:sz="4" w:space="0" w:color="auto"/>
              <w:bottom w:val="single" w:sz="4" w:space="0" w:color="auto"/>
            </w:tcBorders>
          </w:tcPr>
          <w:p w:rsidR="00B10A48" w:rsidRPr="00B10A48" w:rsidRDefault="00B10A48" w:rsidP="00B10A48">
            <w:pPr>
              <w:suppressAutoHyphens w:val="0"/>
              <w:spacing w:line="240" w:lineRule="auto"/>
              <w:ind w:firstLine="0"/>
              <w:rPr>
                <w:rFonts w:eastAsiaTheme="minorHAnsi"/>
                <w:kern w:val="0"/>
                <w:lang w:eastAsia="en-US"/>
              </w:rPr>
            </w:pPr>
            <w:r w:rsidRPr="00B10A48">
              <w:rPr>
                <w:rFonts w:eastAsiaTheme="minorHAnsi"/>
                <w:kern w:val="0"/>
                <w:lang w:eastAsia="en-US"/>
              </w:rPr>
              <w:t>25% от должностного оклада</w:t>
            </w:r>
          </w:p>
        </w:tc>
      </w:tr>
    </w:tbl>
    <w:p w:rsidR="00B10A48" w:rsidRPr="00B10A48" w:rsidRDefault="00B10A48" w:rsidP="00B10A48">
      <w:pPr>
        <w:shd w:val="clear" w:color="auto" w:fill="FFFFFF"/>
        <w:suppressAutoHyphens w:val="0"/>
        <w:spacing w:line="240" w:lineRule="auto"/>
        <w:rPr>
          <w:color w:val="22272F"/>
          <w:kern w:val="0"/>
          <w:lang w:eastAsia="ru-RU"/>
        </w:rPr>
      </w:pPr>
    </w:p>
    <w:p w:rsidR="00B10A48" w:rsidRPr="00B10A48" w:rsidRDefault="00B10A48" w:rsidP="00B10A48">
      <w:pPr>
        <w:suppressAutoHyphens w:val="0"/>
        <w:spacing w:line="240" w:lineRule="auto"/>
        <w:rPr>
          <w:rFonts w:eastAsiaTheme="minorHAnsi" w:cstheme="minorBidi"/>
          <w:kern w:val="0"/>
          <w:lang w:eastAsia="en-US"/>
        </w:rPr>
      </w:pPr>
      <w:r w:rsidRPr="00B10A48">
        <w:rPr>
          <w:rFonts w:eastAsia="Calibri"/>
          <w:kern w:val="0"/>
          <w:lang w:eastAsia="en-US"/>
        </w:rPr>
        <w:t>2.9. Максимальный размер выплат стимулирующего характера руководителю по результатам выполнения показателей эффективности и результативности деятельности организации по итогам работы за полугодие равен одному должностному окладу руководителя, за календарный год равен 0,5 должностному окладу руководителя.</w:t>
      </w:r>
      <w:r w:rsidRPr="00B10A48">
        <w:rPr>
          <w:rFonts w:eastAsiaTheme="minorHAnsi" w:cstheme="minorBidi"/>
          <w:kern w:val="0"/>
          <w:lang w:eastAsia="en-US"/>
        </w:rPr>
        <w:t xml:space="preserve"> Максимальный размер выплат стимулирующего характера руководителю образовательной организации по результатам выполнения показателей эффективности и результативности деятельности образовательной организации по итогам работы за полугодие и календарный год не превышает 1,5 должностных окладов руководителя образовательной организации без учета </w:t>
      </w:r>
      <w:r w:rsidRPr="00B10A48">
        <w:rPr>
          <w:rFonts w:eastAsiaTheme="minorHAnsi"/>
          <w:color w:val="22272F"/>
          <w:kern w:val="0"/>
          <w:shd w:val="clear" w:color="auto" w:fill="FFFFFF"/>
          <w:lang w:eastAsia="en-US"/>
        </w:rPr>
        <w:t>премиальных выплат по итогам выполнения особо важных и ответственных работ</w:t>
      </w:r>
      <w:r w:rsidRPr="00B10A48">
        <w:rPr>
          <w:rFonts w:eastAsiaTheme="minorHAnsi" w:cstheme="minorBidi"/>
          <w:kern w:val="0"/>
          <w:lang w:eastAsia="en-US"/>
        </w:rPr>
        <w:t>.</w:t>
      </w:r>
    </w:p>
    <w:p w:rsidR="00B10A48" w:rsidRPr="00B10A48" w:rsidRDefault="00B10A48" w:rsidP="00B10A48">
      <w:pPr>
        <w:suppressAutoHyphens w:val="0"/>
        <w:spacing w:line="240" w:lineRule="auto"/>
        <w:ind w:firstLine="0"/>
        <w:rPr>
          <w:rFonts w:eastAsiaTheme="minorHAnsi" w:cstheme="minorBidi"/>
          <w:kern w:val="0"/>
          <w:lang w:eastAsia="en-US"/>
        </w:rPr>
      </w:pPr>
      <w:r w:rsidRPr="00B10A48">
        <w:rPr>
          <w:rFonts w:eastAsiaTheme="minorHAnsi" w:cstheme="minorBidi"/>
          <w:kern w:val="0"/>
          <w:lang w:eastAsia="en-US"/>
        </w:rPr>
        <w:tab/>
        <w:t>Проверка представленных сведений осуществляется Комиссией.</w:t>
      </w:r>
    </w:p>
    <w:p w:rsidR="00B10A48" w:rsidRPr="00B10A48" w:rsidRDefault="00B10A48" w:rsidP="00B10A48">
      <w:pPr>
        <w:tabs>
          <w:tab w:val="left" w:pos="0"/>
        </w:tabs>
        <w:suppressAutoHyphens w:val="0"/>
        <w:spacing w:line="240" w:lineRule="auto"/>
        <w:rPr>
          <w:rFonts w:eastAsia="Calibri"/>
          <w:color w:val="000000"/>
          <w:kern w:val="0"/>
          <w:lang w:eastAsia="en-US"/>
        </w:rPr>
      </w:pPr>
      <w:r w:rsidRPr="00B10A48">
        <w:rPr>
          <w:rFonts w:eastAsia="Calibri"/>
          <w:kern w:val="0"/>
          <w:lang w:eastAsia="en-US"/>
        </w:rPr>
        <w:t>2.10. Премиа</w:t>
      </w:r>
      <w:r w:rsidRPr="00B10A48">
        <w:rPr>
          <w:rFonts w:eastAsia="Calibri"/>
          <w:color w:val="000000"/>
          <w:kern w:val="0"/>
          <w:lang w:eastAsia="en-US"/>
        </w:rPr>
        <w:t>льные выплаты по итогам работы за полугодие и календарный год  рассчитываются за фактически отработанное время.</w:t>
      </w:r>
    </w:p>
    <w:p w:rsidR="00B10A48" w:rsidRPr="00B10A48" w:rsidRDefault="00B10A48" w:rsidP="00B10A48">
      <w:pPr>
        <w:tabs>
          <w:tab w:val="left" w:pos="0"/>
        </w:tabs>
        <w:suppressAutoHyphens w:val="0"/>
        <w:spacing w:line="240" w:lineRule="auto"/>
        <w:rPr>
          <w:rFonts w:eastAsia="Calibri"/>
          <w:color w:val="000000"/>
          <w:kern w:val="0"/>
          <w:lang w:eastAsia="en-US"/>
        </w:rPr>
      </w:pPr>
      <w:r w:rsidRPr="00B10A48">
        <w:rPr>
          <w:rFonts w:eastAsia="Calibri"/>
          <w:color w:val="000000"/>
          <w:kern w:val="0"/>
          <w:lang w:eastAsia="en-US"/>
        </w:rPr>
        <w:t>Дни, когда руководитель находился в очередном отпуске, учебном отпуске, отсутствовал по болезни и другим причинам, к фактически отработанному времени не относятся.</w:t>
      </w:r>
    </w:p>
    <w:p w:rsidR="00B10A48" w:rsidRPr="00B10A48" w:rsidRDefault="00B10A48" w:rsidP="00B10A48">
      <w:pPr>
        <w:shd w:val="clear" w:color="auto" w:fill="FFFFFF"/>
        <w:suppressAutoHyphens w:val="0"/>
        <w:spacing w:line="240" w:lineRule="auto"/>
        <w:rPr>
          <w:color w:val="22272F"/>
          <w:kern w:val="0"/>
          <w:lang w:eastAsia="ru-RU"/>
        </w:rPr>
      </w:pPr>
      <w:r w:rsidRPr="00B10A48">
        <w:rPr>
          <w:rFonts w:eastAsia="Calibri"/>
          <w:color w:val="000000"/>
          <w:kern w:val="0"/>
          <w:lang w:eastAsia="en-US"/>
        </w:rPr>
        <w:t>Руководителю, проработавшему неполный отчетный период в связи с выходом на пенсию, реорганизацией, переводом на другую работу, премиальные выплаты осуществляются за фактически отработанное в расчетном периоде время.</w:t>
      </w:r>
    </w:p>
    <w:p w:rsidR="00B10A48" w:rsidRPr="00B10A48" w:rsidRDefault="00B10A48" w:rsidP="00B10A48">
      <w:pPr>
        <w:shd w:val="clear" w:color="auto" w:fill="FFFFFF"/>
        <w:suppressAutoHyphens w:val="0"/>
        <w:spacing w:line="240" w:lineRule="auto"/>
        <w:rPr>
          <w:color w:val="22272F"/>
          <w:kern w:val="0"/>
          <w:lang w:eastAsia="ru-RU"/>
        </w:rPr>
      </w:pPr>
      <w:r w:rsidRPr="00B10A48">
        <w:rPr>
          <w:color w:val="22272F"/>
          <w:kern w:val="0"/>
          <w:lang w:eastAsia="ru-RU"/>
        </w:rPr>
        <w:t>2.11. Премиальные выплаты по итогам работы, выплачиваемые по результатам оценки выполнения утвержденных показателей эффективности и результативности деятельности руководителей за полугодие и календарный год, не производятся в следующих случаях:</w:t>
      </w:r>
    </w:p>
    <w:p w:rsidR="00B10A48" w:rsidRPr="00B10A48" w:rsidRDefault="00B10A48" w:rsidP="00B10A48">
      <w:pPr>
        <w:shd w:val="clear" w:color="auto" w:fill="FFFFFF"/>
        <w:suppressAutoHyphens w:val="0"/>
        <w:spacing w:line="240" w:lineRule="auto"/>
        <w:rPr>
          <w:color w:val="22272F"/>
          <w:kern w:val="0"/>
          <w:lang w:eastAsia="ru-RU"/>
        </w:rPr>
      </w:pPr>
      <w:r w:rsidRPr="00B10A48">
        <w:rPr>
          <w:color w:val="22272F"/>
          <w:kern w:val="0"/>
          <w:lang w:eastAsia="ru-RU"/>
        </w:rPr>
        <w:t>а) наложение дисциплинарного взыскания на руководителя организации за неисполнение или ненадлежащее исполнение возложенных на него трудовых обязанностей в отчетном периоде;</w:t>
      </w:r>
    </w:p>
    <w:p w:rsidR="00B10A48" w:rsidRPr="00B10A48" w:rsidRDefault="00B10A48" w:rsidP="00B10A48">
      <w:pPr>
        <w:shd w:val="clear" w:color="auto" w:fill="FFFFFF"/>
        <w:suppressAutoHyphens w:val="0"/>
        <w:spacing w:line="240" w:lineRule="auto"/>
        <w:rPr>
          <w:color w:val="22272F"/>
          <w:kern w:val="0"/>
          <w:lang w:eastAsia="ru-RU"/>
        </w:rPr>
      </w:pPr>
      <w:r w:rsidRPr="00B10A48">
        <w:rPr>
          <w:color w:val="22272F"/>
          <w:kern w:val="0"/>
          <w:lang w:eastAsia="ru-RU"/>
        </w:rPr>
        <w:t>б) наличие фактов нарушения финансово-хозяйственной дисциплины, а также нанесения организации своими действиями (бездействием) материального ущерба.</w:t>
      </w:r>
    </w:p>
    <w:p w:rsidR="00B10A48" w:rsidRPr="00B10A48" w:rsidRDefault="00B10A48" w:rsidP="00B10A48">
      <w:pPr>
        <w:shd w:val="clear" w:color="auto" w:fill="FFFFFF"/>
        <w:suppressAutoHyphens w:val="0"/>
        <w:spacing w:line="240" w:lineRule="auto"/>
        <w:rPr>
          <w:color w:val="22272F"/>
          <w:kern w:val="0"/>
          <w:lang w:eastAsia="ru-RU"/>
        </w:rPr>
      </w:pPr>
      <w:r w:rsidRPr="00B10A48">
        <w:rPr>
          <w:color w:val="22272F"/>
          <w:kern w:val="0"/>
          <w:lang w:eastAsia="ru-RU"/>
        </w:rPr>
        <w:t>2.12. Премиальные выплаты по итогам выполнения особо важных и ответственных работ выплачиваются в следующих случаях:</w:t>
      </w:r>
    </w:p>
    <w:p w:rsidR="00B10A48" w:rsidRPr="00B10A48" w:rsidRDefault="00B10A48" w:rsidP="00B10A48">
      <w:pPr>
        <w:shd w:val="clear" w:color="auto" w:fill="FFFFFF"/>
        <w:suppressAutoHyphens w:val="0"/>
        <w:spacing w:line="240" w:lineRule="auto"/>
        <w:rPr>
          <w:color w:val="22272F"/>
          <w:kern w:val="0"/>
          <w:lang w:eastAsia="ru-RU"/>
        </w:rPr>
      </w:pPr>
      <w:r w:rsidRPr="00B10A48">
        <w:rPr>
          <w:color w:val="22272F"/>
          <w:kern w:val="0"/>
          <w:lang w:eastAsia="ru-RU"/>
        </w:rPr>
        <w:t>- качественная подготовка организации к учебному году, проведение крупных мероприятий;</w:t>
      </w:r>
    </w:p>
    <w:p w:rsidR="00B10A48" w:rsidRPr="00B10A48" w:rsidRDefault="00B10A48" w:rsidP="00B10A48">
      <w:pPr>
        <w:shd w:val="clear" w:color="auto" w:fill="FFFFFF"/>
        <w:suppressAutoHyphens w:val="0"/>
        <w:spacing w:line="240" w:lineRule="auto"/>
        <w:rPr>
          <w:color w:val="22272F"/>
          <w:kern w:val="0"/>
          <w:lang w:eastAsia="ru-RU"/>
        </w:rPr>
      </w:pPr>
      <w:r w:rsidRPr="00B10A48">
        <w:rPr>
          <w:color w:val="22272F"/>
          <w:kern w:val="0"/>
          <w:lang w:eastAsia="ru-RU"/>
        </w:rPr>
        <w:t>- эффективная реализация инновационных предложений по оптимизации ресурсов и повышению имиджа организации, муниципальной системы образования;</w:t>
      </w:r>
    </w:p>
    <w:p w:rsidR="00B10A48" w:rsidRPr="00B10A48" w:rsidRDefault="00B10A48" w:rsidP="00B10A48">
      <w:pPr>
        <w:shd w:val="clear" w:color="auto" w:fill="FFFFFF"/>
        <w:suppressAutoHyphens w:val="0"/>
        <w:spacing w:line="240" w:lineRule="auto"/>
        <w:rPr>
          <w:color w:val="22272F"/>
          <w:kern w:val="0"/>
          <w:lang w:eastAsia="ru-RU"/>
        </w:rPr>
      </w:pPr>
      <w:r w:rsidRPr="00B10A48">
        <w:rPr>
          <w:color w:val="22272F"/>
          <w:kern w:val="0"/>
          <w:lang w:eastAsia="ru-RU"/>
        </w:rPr>
        <w:t>- реализация крупных проектов и программ, вносящих большой вклад в развитие муниципальной системы образования;</w:t>
      </w:r>
    </w:p>
    <w:p w:rsidR="00B10A48" w:rsidRPr="00B10A48" w:rsidRDefault="00B10A48" w:rsidP="00B10A48">
      <w:pPr>
        <w:shd w:val="clear" w:color="auto" w:fill="FFFFFF"/>
        <w:suppressAutoHyphens w:val="0"/>
        <w:spacing w:line="240" w:lineRule="auto"/>
        <w:rPr>
          <w:rFonts w:eastAsiaTheme="minorHAnsi"/>
          <w:color w:val="22272F"/>
          <w:kern w:val="0"/>
          <w:shd w:val="clear" w:color="auto" w:fill="FFFFFF"/>
          <w:lang w:eastAsia="en-US"/>
        </w:rPr>
      </w:pPr>
      <w:r w:rsidRPr="00B10A48">
        <w:rPr>
          <w:rFonts w:eastAsiaTheme="minorHAnsi"/>
          <w:color w:val="22272F"/>
          <w:kern w:val="0"/>
          <w:shd w:val="clear" w:color="auto" w:fill="FFFFFF"/>
          <w:lang w:eastAsia="en-US"/>
        </w:rPr>
        <w:t>- особые успехи и победы во всероссийских, республиканских конкурсах, олимпиадах;</w:t>
      </w:r>
    </w:p>
    <w:p w:rsidR="00B10A48" w:rsidRPr="00B10A48" w:rsidRDefault="00B10A48" w:rsidP="00B10A48">
      <w:pPr>
        <w:shd w:val="clear" w:color="auto" w:fill="FFFFFF"/>
        <w:suppressAutoHyphens w:val="0"/>
        <w:spacing w:line="240" w:lineRule="auto"/>
        <w:rPr>
          <w:rFonts w:eastAsiaTheme="minorHAnsi"/>
          <w:color w:val="22272F"/>
          <w:kern w:val="0"/>
          <w:shd w:val="clear" w:color="auto" w:fill="FFFFFF"/>
          <w:lang w:eastAsia="en-US"/>
        </w:rPr>
      </w:pPr>
      <w:r w:rsidRPr="00B10A48">
        <w:rPr>
          <w:rFonts w:eastAsiaTheme="minorHAnsi"/>
          <w:color w:val="22272F"/>
          <w:kern w:val="0"/>
          <w:shd w:val="clear" w:color="auto" w:fill="FFFFFF"/>
          <w:lang w:eastAsia="en-US"/>
        </w:rPr>
        <w:t>- совершенствование материально-технической базы организации за счет средств, поступающих от участия в различных проектах и программах.</w:t>
      </w:r>
    </w:p>
    <w:p w:rsidR="00B10A48" w:rsidRPr="00B10A48" w:rsidRDefault="00B10A48" w:rsidP="00B10A48">
      <w:pPr>
        <w:shd w:val="clear" w:color="auto" w:fill="FFFFFF"/>
        <w:suppressAutoHyphens w:val="0"/>
        <w:spacing w:line="240" w:lineRule="auto"/>
        <w:rPr>
          <w:color w:val="22272F"/>
          <w:kern w:val="0"/>
          <w:lang w:eastAsia="ru-RU"/>
        </w:rPr>
      </w:pPr>
      <w:r w:rsidRPr="00B10A48">
        <w:rPr>
          <w:color w:val="22272F"/>
          <w:kern w:val="0"/>
          <w:lang w:eastAsia="ru-RU"/>
        </w:rPr>
        <w:t>Премиальные выплаты за выполнение особо важных и ответственных работ выплачиваются единовременно по итогам выполнения особо важных и ответственных работ по представлению отдела образования.</w:t>
      </w:r>
    </w:p>
    <w:p w:rsidR="00B10A48" w:rsidRPr="00B10A48" w:rsidRDefault="00B10A48" w:rsidP="00B10A48">
      <w:pPr>
        <w:suppressAutoHyphens w:val="0"/>
        <w:spacing w:line="240" w:lineRule="auto"/>
        <w:rPr>
          <w:rFonts w:eastAsiaTheme="minorHAnsi"/>
          <w:kern w:val="0"/>
          <w:lang w:eastAsia="en-US"/>
        </w:rPr>
      </w:pPr>
      <w:r w:rsidRPr="00B10A48">
        <w:rPr>
          <w:color w:val="22272F"/>
          <w:kern w:val="0"/>
          <w:lang w:eastAsia="ru-RU"/>
        </w:rPr>
        <w:t>Максимальный размер выплат по итогам выполнения особо важных и ответственных работ определяется исходя из значимости достигнутых результатов до 0,5 установленного должностного оклада в год</w:t>
      </w:r>
      <w:r w:rsidRPr="00B10A48">
        <w:rPr>
          <w:rFonts w:eastAsiaTheme="minorHAnsi"/>
          <w:kern w:val="0"/>
          <w:lang w:eastAsia="en-US"/>
        </w:rPr>
        <w:t xml:space="preserve"> в пределах фонда оплаты труда (далее – ФОТ).</w:t>
      </w:r>
    </w:p>
    <w:p w:rsidR="00B10A48" w:rsidRPr="00B10A48" w:rsidRDefault="00B10A48" w:rsidP="00B10A48">
      <w:pPr>
        <w:shd w:val="clear" w:color="auto" w:fill="FFFFFF"/>
        <w:suppressAutoHyphens w:val="0"/>
        <w:spacing w:line="240" w:lineRule="auto"/>
        <w:rPr>
          <w:color w:val="22272F"/>
          <w:kern w:val="0"/>
          <w:lang w:eastAsia="ru-RU"/>
        </w:rPr>
      </w:pPr>
      <w:r w:rsidRPr="00B10A48">
        <w:rPr>
          <w:color w:val="22272F"/>
          <w:kern w:val="0"/>
          <w:lang w:eastAsia="ru-RU"/>
        </w:rPr>
        <w:t>Размер выплат может устанавливаться как в абсолютном значении, так и в процентном отношении к должностному окладу.</w:t>
      </w:r>
    </w:p>
    <w:p w:rsidR="00B10A48" w:rsidRPr="00B10A48" w:rsidRDefault="00B10A48" w:rsidP="00B10A48">
      <w:pPr>
        <w:shd w:val="clear" w:color="auto" w:fill="FFFFFF"/>
        <w:suppressAutoHyphens w:val="0"/>
        <w:spacing w:line="240" w:lineRule="auto"/>
        <w:rPr>
          <w:color w:val="22272F"/>
          <w:kern w:val="0"/>
          <w:lang w:eastAsia="ru-RU"/>
        </w:rPr>
      </w:pPr>
    </w:p>
    <w:p w:rsidR="00B10A48" w:rsidRPr="00B10A48" w:rsidRDefault="00B10A48" w:rsidP="00B10A48">
      <w:pPr>
        <w:suppressAutoHyphens w:val="0"/>
        <w:spacing w:line="240" w:lineRule="auto"/>
        <w:rPr>
          <w:rFonts w:eastAsiaTheme="minorHAnsi"/>
          <w:kern w:val="0"/>
          <w:lang w:eastAsia="en-US"/>
        </w:rPr>
      </w:pPr>
    </w:p>
    <w:p w:rsidR="00B10A48" w:rsidRPr="00B10A48" w:rsidRDefault="00B10A48" w:rsidP="00B10A48">
      <w:pPr>
        <w:suppressAutoHyphens w:val="0"/>
        <w:spacing w:line="240" w:lineRule="auto"/>
        <w:ind w:firstLine="0"/>
        <w:jc w:val="center"/>
        <w:rPr>
          <w:rFonts w:eastAsiaTheme="minorHAnsi"/>
          <w:b/>
          <w:kern w:val="0"/>
          <w:lang w:eastAsia="en-US"/>
        </w:rPr>
      </w:pPr>
      <w:r w:rsidRPr="00B10A48">
        <w:rPr>
          <w:rFonts w:eastAsiaTheme="minorHAnsi"/>
          <w:b/>
          <w:color w:val="22272F"/>
          <w:kern w:val="0"/>
          <w:shd w:val="clear" w:color="auto" w:fill="FFFFFF"/>
          <w:lang w:eastAsia="en-US"/>
        </w:rPr>
        <w:t xml:space="preserve">III. </w:t>
      </w:r>
      <w:r w:rsidRPr="00B10A48">
        <w:rPr>
          <w:rFonts w:eastAsiaTheme="minorHAnsi"/>
          <w:b/>
          <w:kern w:val="0"/>
          <w:lang w:eastAsia="en-US"/>
        </w:rPr>
        <w:t xml:space="preserve">Порядок работы Комиссии </w:t>
      </w:r>
    </w:p>
    <w:p w:rsidR="00B10A48" w:rsidRPr="00B10A48" w:rsidRDefault="00B10A48" w:rsidP="00B10A48">
      <w:pPr>
        <w:suppressAutoHyphens w:val="0"/>
        <w:spacing w:line="240" w:lineRule="auto"/>
        <w:ind w:firstLine="0"/>
        <w:jc w:val="center"/>
        <w:rPr>
          <w:rFonts w:eastAsiaTheme="minorHAnsi"/>
          <w:b/>
          <w:kern w:val="0"/>
          <w:lang w:eastAsia="en-US"/>
        </w:rPr>
      </w:pPr>
      <w:r w:rsidRPr="00B10A48">
        <w:rPr>
          <w:rFonts w:eastAsiaTheme="minorHAnsi"/>
          <w:b/>
          <w:kern w:val="0"/>
          <w:lang w:eastAsia="en-US"/>
        </w:rPr>
        <w:t>по оценке выполнения показателей эффективности и результативности деятельности муниципальных образовательных организаций  Янтиковского муниципального округа</w:t>
      </w:r>
    </w:p>
    <w:p w:rsidR="00B10A48" w:rsidRPr="00B10A48" w:rsidRDefault="00B10A48" w:rsidP="00B10A48">
      <w:pPr>
        <w:suppressAutoHyphens w:val="0"/>
        <w:spacing w:line="240" w:lineRule="auto"/>
        <w:jc w:val="center"/>
        <w:rPr>
          <w:rFonts w:eastAsiaTheme="minorHAnsi"/>
          <w:kern w:val="0"/>
          <w:lang w:eastAsia="en-US"/>
        </w:rPr>
      </w:pPr>
    </w:p>
    <w:p w:rsidR="00B10A48" w:rsidRPr="00B10A48" w:rsidRDefault="00B10A48" w:rsidP="00B10A48">
      <w:pPr>
        <w:tabs>
          <w:tab w:val="left" w:pos="0"/>
        </w:tabs>
        <w:suppressAutoHyphens w:val="0"/>
        <w:spacing w:line="240" w:lineRule="auto"/>
        <w:rPr>
          <w:rFonts w:eastAsia="Calibri"/>
          <w:color w:val="000000"/>
          <w:kern w:val="0"/>
          <w:lang w:eastAsia="en-US"/>
        </w:rPr>
      </w:pPr>
      <w:r w:rsidRPr="00B10A48">
        <w:rPr>
          <w:rFonts w:eastAsia="Calibri"/>
          <w:color w:val="000000"/>
          <w:kern w:val="0"/>
          <w:lang w:eastAsia="en-US"/>
        </w:rPr>
        <w:t>3.1. Комиссия действует на постоянной основе и образована для анализа выполнения руководителями показателей оценки эффективности и результативности деятельности организаций.</w:t>
      </w:r>
    </w:p>
    <w:p w:rsidR="00B10A48" w:rsidRPr="00B10A48" w:rsidRDefault="00B10A48" w:rsidP="00B10A48">
      <w:pPr>
        <w:tabs>
          <w:tab w:val="left" w:pos="0"/>
        </w:tabs>
        <w:suppressAutoHyphens w:val="0"/>
        <w:spacing w:line="240" w:lineRule="auto"/>
        <w:rPr>
          <w:rFonts w:eastAsia="Calibri"/>
          <w:color w:val="000000"/>
          <w:kern w:val="0"/>
          <w:lang w:eastAsia="en-US"/>
        </w:rPr>
      </w:pPr>
      <w:r w:rsidRPr="00B10A48">
        <w:rPr>
          <w:rFonts w:eastAsia="Calibri"/>
          <w:color w:val="000000"/>
          <w:kern w:val="0"/>
          <w:lang w:eastAsia="en-US"/>
        </w:rPr>
        <w:t>3.2. Комиссия является коллегиальным органом и состоит из председателя, секретаря и членов Комиссии.</w:t>
      </w:r>
    </w:p>
    <w:p w:rsidR="00B10A48" w:rsidRPr="00B10A48" w:rsidRDefault="00B10A48" w:rsidP="00B10A48">
      <w:pPr>
        <w:suppressAutoHyphens w:val="0"/>
        <w:spacing w:line="240" w:lineRule="auto"/>
        <w:rPr>
          <w:rFonts w:eastAsia="Calibri"/>
          <w:kern w:val="0"/>
          <w:lang w:eastAsia="en-US"/>
        </w:rPr>
      </w:pPr>
      <w:r w:rsidRPr="00B10A48">
        <w:rPr>
          <w:rFonts w:eastAsia="Calibri"/>
          <w:kern w:val="0"/>
          <w:lang w:eastAsia="en-US"/>
        </w:rPr>
        <w:t>Председателем Комиссии является заместитель главы администрации Янтиковского муниципального округа - начальник отдела образования и молодежной политики.</w:t>
      </w:r>
    </w:p>
    <w:p w:rsidR="00B10A48" w:rsidRPr="00B10A48" w:rsidRDefault="00B10A48" w:rsidP="00B10A48">
      <w:pPr>
        <w:suppressAutoHyphens w:val="0"/>
        <w:spacing w:line="240" w:lineRule="auto"/>
        <w:rPr>
          <w:rFonts w:eastAsia="Calibri"/>
          <w:kern w:val="0"/>
          <w:lang w:eastAsia="en-US"/>
        </w:rPr>
      </w:pPr>
      <w:r w:rsidRPr="00B10A48">
        <w:rPr>
          <w:rFonts w:eastAsia="Calibri"/>
          <w:kern w:val="0"/>
          <w:lang w:eastAsia="en-US"/>
        </w:rPr>
        <w:t>Состав Комиссии формируется приказом Отдела образования и утверждается заместителем главы администрации Янтиковского муниципального округа - начальником отдела образования и молодежной политики.</w:t>
      </w:r>
    </w:p>
    <w:p w:rsidR="00B10A48" w:rsidRPr="00B10A48" w:rsidRDefault="00B10A48" w:rsidP="00B10A48">
      <w:pPr>
        <w:tabs>
          <w:tab w:val="left" w:pos="0"/>
        </w:tabs>
        <w:suppressAutoHyphens w:val="0"/>
        <w:spacing w:line="240" w:lineRule="auto"/>
        <w:rPr>
          <w:rFonts w:eastAsia="Calibri"/>
          <w:kern w:val="0"/>
          <w:lang w:eastAsia="en-US"/>
        </w:rPr>
      </w:pPr>
      <w:r w:rsidRPr="00B10A48">
        <w:rPr>
          <w:rFonts w:eastAsia="Calibri"/>
          <w:kern w:val="0"/>
          <w:lang w:eastAsia="en-US"/>
        </w:rPr>
        <w:t>3.3. Председатель Комиссии:</w:t>
      </w:r>
    </w:p>
    <w:p w:rsidR="00B10A48" w:rsidRPr="00B10A48" w:rsidRDefault="00B10A48" w:rsidP="00B10A48">
      <w:pPr>
        <w:tabs>
          <w:tab w:val="left" w:pos="0"/>
        </w:tabs>
        <w:suppressAutoHyphens w:val="0"/>
        <w:spacing w:line="240" w:lineRule="auto"/>
        <w:rPr>
          <w:rFonts w:eastAsia="Calibri"/>
          <w:kern w:val="0"/>
          <w:lang w:eastAsia="en-US"/>
        </w:rPr>
      </w:pPr>
      <w:r w:rsidRPr="00B10A48">
        <w:rPr>
          <w:rFonts w:eastAsia="Calibri"/>
          <w:kern w:val="0"/>
          <w:lang w:eastAsia="en-US"/>
        </w:rPr>
        <w:t>осуществляет общее руководство деятельностью Комиссии;</w:t>
      </w:r>
    </w:p>
    <w:p w:rsidR="00B10A48" w:rsidRPr="00B10A48" w:rsidRDefault="00B10A48" w:rsidP="00B10A48">
      <w:pPr>
        <w:tabs>
          <w:tab w:val="left" w:pos="0"/>
        </w:tabs>
        <w:suppressAutoHyphens w:val="0"/>
        <w:spacing w:line="240" w:lineRule="auto"/>
        <w:rPr>
          <w:rFonts w:eastAsia="Calibri"/>
          <w:kern w:val="0"/>
          <w:lang w:eastAsia="en-US"/>
        </w:rPr>
      </w:pPr>
      <w:r w:rsidRPr="00B10A48">
        <w:rPr>
          <w:rFonts w:eastAsia="Calibri"/>
          <w:kern w:val="0"/>
          <w:lang w:eastAsia="en-US"/>
        </w:rPr>
        <w:t>объявляет заседание Комиссии правомочным или выносит решение о его переносе из-за отсутствия необходимого количества членов;</w:t>
      </w:r>
    </w:p>
    <w:p w:rsidR="00B10A48" w:rsidRPr="00B10A48" w:rsidRDefault="00B10A48" w:rsidP="00B10A48">
      <w:pPr>
        <w:tabs>
          <w:tab w:val="left" w:pos="0"/>
        </w:tabs>
        <w:suppressAutoHyphens w:val="0"/>
        <w:spacing w:line="240" w:lineRule="auto"/>
        <w:rPr>
          <w:rFonts w:eastAsia="Calibri"/>
          <w:kern w:val="0"/>
          <w:lang w:eastAsia="en-US"/>
        </w:rPr>
      </w:pPr>
      <w:r w:rsidRPr="00B10A48">
        <w:rPr>
          <w:rFonts w:eastAsia="Calibri"/>
          <w:kern w:val="0"/>
          <w:lang w:eastAsia="en-US"/>
        </w:rPr>
        <w:t>открывает, ведет и закрывает заседания Комиссии;</w:t>
      </w:r>
    </w:p>
    <w:p w:rsidR="00B10A48" w:rsidRPr="00B10A48" w:rsidRDefault="00B10A48" w:rsidP="00B10A48">
      <w:pPr>
        <w:tabs>
          <w:tab w:val="left" w:pos="0"/>
        </w:tabs>
        <w:suppressAutoHyphens w:val="0"/>
        <w:spacing w:line="240" w:lineRule="auto"/>
        <w:rPr>
          <w:rFonts w:eastAsia="Calibri"/>
          <w:kern w:val="0"/>
          <w:lang w:eastAsia="en-US"/>
        </w:rPr>
      </w:pPr>
      <w:r w:rsidRPr="00B10A48">
        <w:rPr>
          <w:rFonts w:eastAsia="Calibri"/>
          <w:kern w:val="0"/>
          <w:lang w:eastAsia="en-US"/>
        </w:rPr>
        <w:t>осуществляет иные действия в соответствии с законодательством Российской Федерации и законодательством Чувашской Республики.</w:t>
      </w:r>
    </w:p>
    <w:p w:rsidR="00B10A48" w:rsidRPr="00B10A48" w:rsidRDefault="00B10A48" w:rsidP="00B10A48">
      <w:pPr>
        <w:tabs>
          <w:tab w:val="left" w:pos="0"/>
        </w:tabs>
        <w:suppressAutoHyphens w:val="0"/>
        <w:spacing w:line="240" w:lineRule="auto"/>
        <w:rPr>
          <w:rFonts w:eastAsia="Calibri"/>
          <w:kern w:val="0"/>
          <w:lang w:eastAsia="en-US"/>
        </w:rPr>
      </w:pPr>
      <w:r w:rsidRPr="00B10A48">
        <w:rPr>
          <w:rFonts w:eastAsia="Calibri"/>
          <w:kern w:val="0"/>
          <w:lang w:eastAsia="en-US"/>
        </w:rPr>
        <w:t>3.4. Ответственным за организацию проведения заседания Комиссии является секретарь Комиссии.</w:t>
      </w:r>
    </w:p>
    <w:p w:rsidR="00B10A48" w:rsidRPr="00B10A48" w:rsidRDefault="00B10A48" w:rsidP="00B10A48">
      <w:pPr>
        <w:tabs>
          <w:tab w:val="left" w:pos="0"/>
        </w:tabs>
        <w:suppressAutoHyphens w:val="0"/>
        <w:spacing w:line="240" w:lineRule="auto"/>
        <w:rPr>
          <w:rFonts w:eastAsia="Calibri"/>
          <w:kern w:val="0"/>
          <w:lang w:eastAsia="en-US"/>
        </w:rPr>
      </w:pPr>
      <w:r w:rsidRPr="00B10A48">
        <w:rPr>
          <w:rFonts w:eastAsia="Calibri"/>
          <w:kern w:val="0"/>
          <w:lang w:eastAsia="en-US"/>
        </w:rPr>
        <w:t>Секретарь Комиссии осуществляет подготовку заседаний Комиссии, включая информирование членов Комиссии по всем вопросам, относящимся к их функциям, в том числе извещает о времени и месте проведения заседаний, ведет и оформляет протокол заседания Комиссии.</w:t>
      </w:r>
    </w:p>
    <w:p w:rsidR="00B10A48" w:rsidRPr="00B10A48" w:rsidRDefault="00B10A48" w:rsidP="00B10A48">
      <w:pPr>
        <w:tabs>
          <w:tab w:val="left" w:pos="0"/>
        </w:tabs>
        <w:suppressAutoHyphens w:val="0"/>
        <w:spacing w:line="240" w:lineRule="auto"/>
        <w:rPr>
          <w:rFonts w:eastAsia="Calibri"/>
          <w:kern w:val="0"/>
          <w:lang w:eastAsia="en-US"/>
        </w:rPr>
      </w:pPr>
      <w:r w:rsidRPr="00B10A48">
        <w:rPr>
          <w:rFonts w:eastAsia="Calibri"/>
          <w:kern w:val="0"/>
          <w:lang w:eastAsia="en-US"/>
        </w:rPr>
        <w:t>3.5. Анализ выполнения показателей оценки эффективности и результативности деятельности организаций осуществляется Комиссией на основании представленных организациями документов.</w:t>
      </w:r>
    </w:p>
    <w:p w:rsidR="00B10A48" w:rsidRPr="00B10A48" w:rsidRDefault="00B10A48" w:rsidP="00B10A48">
      <w:pPr>
        <w:tabs>
          <w:tab w:val="left" w:pos="0"/>
        </w:tabs>
        <w:suppressAutoHyphens w:val="0"/>
        <w:spacing w:line="240" w:lineRule="auto"/>
        <w:rPr>
          <w:rFonts w:eastAsia="Calibri"/>
          <w:kern w:val="0"/>
          <w:lang w:eastAsia="en-US"/>
        </w:rPr>
      </w:pPr>
      <w:r w:rsidRPr="00B10A48">
        <w:rPr>
          <w:rFonts w:eastAsia="Calibri"/>
          <w:kern w:val="0"/>
          <w:lang w:eastAsia="en-US"/>
        </w:rPr>
        <w:t>3.6. Заседание Комиссии считается правомочным, если на нем присутствует не менее двух третей от общего количества ее членов.</w:t>
      </w:r>
    </w:p>
    <w:p w:rsidR="00B10A48" w:rsidRPr="00B10A48" w:rsidRDefault="00B10A48" w:rsidP="00B10A48">
      <w:pPr>
        <w:tabs>
          <w:tab w:val="left" w:pos="0"/>
        </w:tabs>
        <w:suppressAutoHyphens w:val="0"/>
        <w:spacing w:line="240" w:lineRule="auto"/>
        <w:rPr>
          <w:rFonts w:eastAsia="Calibri"/>
          <w:kern w:val="0"/>
          <w:lang w:eastAsia="en-US"/>
        </w:rPr>
      </w:pPr>
      <w:r w:rsidRPr="00B10A48">
        <w:rPr>
          <w:rFonts w:eastAsia="Calibri"/>
          <w:kern w:val="0"/>
          <w:lang w:eastAsia="en-US"/>
        </w:rPr>
        <w:t>3.7. Результаты заседаний Комиссии оформляются протоколом, который подписывается председателем, секретарем и членами Комиссии, принявшими участие в заседании.</w:t>
      </w:r>
    </w:p>
    <w:p w:rsidR="00B10A48" w:rsidRPr="00B10A48" w:rsidRDefault="00B10A48" w:rsidP="00B10A48">
      <w:pPr>
        <w:tabs>
          <w:tab w:val="left" w:pos="0"/>
        </w:tabs>
        <w:suppressAutoHyphens w:val="0"/>
        <w:spacing w:line="240" w:lineRule="auto"/>
        <w:rPr>
          <w:rFonts w:eastAsia="Calibri"/>
          <w:kern w:val="0"/>
          <w:lang w:eastAsia="en-US"/>
        </w:rPr>
      </w:pPr>
      <w:r w:rsidRPr="00B10A48">
        <w:rPr>
          <w:rFonts w:eastAsia="Calibri"/>
          <w:kern w:val="0"/>
          <w:lang w:eastAsia="en-US"/>
        </w:rPr>
        <w:t>Протокол заседания Комиссии оформляется в семидневный срок со дня проведения заседания Комиссии.</w:t>
      </w:r>
    </w:p>
    <w:p w:rsidR="00B10A48" w:rsidRPr="00B10A48" w:rsidRDefault="00B10A48" w:rsidP="00B10A48">
      <w:pPr>
        <w:tabs>
          <w:tab w:val="left" w:pos="0"/>
        </w:tabs>
        <w:suppressAutoHyphens w:val="0"/>
        <w:spacing w:line="240" w:lineRule="auto"/>
        <w:rPr>
          <w:rFonts w:eastAsia="Calibri"/>
          <w:kern w:val="0"/>
          <w:lang w:eastAsia="en-US"/>
        </w:rPr>
      </w:pPr>
      <w:r w:rsidRPr="00B10A48">
        <w:rPr>
          <w:rFonts w:eastAsia="Calibri"/>
          <w:kern w:val="0"/>
          <w:lang w:eastAsia="en-US"/>
        </w:rPr>
        <w:t>Протокол заседания Комиссии направляется в день его подписания членами Комиссии главе Янтиковского муниципального округа для принятия решения о назначении руководителям выплат за качество выполняемых работ.</w:t>
      </w:r>
    </w:p>
    <w:p w:rsidR="00B10A48" w:rsidRPr="00B10A48" w:rsidRDefault="00B10A48" w:rsidP="00B10A48">
      <w:pPr>
        <w:tabs>
          <w:tab w:val="left" w:pos="0"/>
        </w:tabs>
        <w:suppressAutoHyphens w:val="0"/>
        <w:spacing w:line="240" w:lineRule="auto"/>
        <w:rPr>
          <w:rFonts w:eastAsia="Calibri"/>
          <w:kern w:val="0"/>
          <w:lang w:eastAsia="en-US"/>
        </w:rPr>
      </w:pPr>
    </w:p>
    <w:p w:rsidR="00B10A48" w:rsidRPr="00B10A48" w:rsidRDefault="00B10A48" w:rsidP="00B10A48">
      <w:pPr>
        <w:tabs>
          <w:tab w:val="left" w:pos="0"/>
        </w:tabs>
        <w:suppressAutoHyphens w:val="0"/>
        <w:spacing w:line="240" w:lineRule="auto"/>
        <w:rPr>
          <w:rFonts w:eastAsia="Calibri"/>
          <w:kern w:val="0"/>
          <w:lang w:eastAsia="en-US"/>
        </w:rPr>
      </w:pPr>
    </w:p>
    <w:p w:rsidR="00B10A48" w:rsidRPr="00B10A48" w:rsidRDefault="00B10A48" w:rsidP="00B10A48">
      <w:pPr>
        <w:tabs>
          <w:tab w:val="left" w:pos="0"/>
        </w:tabs>
        <w:suppressAutoHyphens w:val="0"/>
        <w:spacing w:line="240" w:lineRule="auto"/>
        <w:rPr>
          <w:rFonts w:eastAsia="Calibri"/>
          <w:kern w:val="0"/>
          <w:lang w:eastAsia="en-US"/>
        </w:rPr>
      </w:pPr>
    </w:p>
    <w:p w:rsidR="00B10A48" w:rsidRPr="00B10A48" w:rsidRDefault="00B10A48" w:rsidP="00B10A48">
      <w:pPr>
        <w:tabs>
          <w:tab w:val="left" w:pos="0"/>
        </w:tabs>
        <w:suppressAutoHyphens w:val="0"/>
        <w:spacing w:line="240" w:lineRule="auto"/>
        <w:rPr>
          <w:rFonts w:eastAsia="Calibri"/>
          <w:kern w:val="0"/>
          <w:lang w:eastAsia="en-US"/>
        </w:rPr>
      </w:pPr>
    </w:p>
    <w:p w:rsidR="00B10A48" w:rsidRPr="00B10A48" w:rsidRDefault="00B10A48" w:rsidP="00B10A48">
      <w:pPr>
        <w:tabs>
          <w:tab w:val="left" w:pos="0"/>
        </w:tabs>
        <w:suppressAutoHyphens w:val="0"/>
        <w:spacing w:line="240" w:lineRule="auto"/>
        <w:rPr>
          <w:rFonts w:eastAsia="Calibri"/>
          <w:kern w:val="0"/>
          <w:lang w:eastAsia="en-US"/>
        </w:rPr>
      </w:pPr>
    </w:p>
    <w:p w:rsidR="00B10A48" w:rsidRPr="00B10A48" w:rsidRDefault="00B10A48" w:rsidP="00B10A48">
      <w:pPr>
        <w:tabs>
          <w:tab w:val="left" w:pos="0"/>
        </w:tabs>
        <w:suppressAutoHyphens w:val="0"/>
        <w:spacing w:line="240" w:lineRule="auto"/>
        <w:rPr>
          <w:rFonts w:eastAsia="Calibri"/>
          <w:kern w:val="0"/>
          <w:lang w:eastAsia="en-US"/>
        </w:rPr>
      </w:pPr>
    </w:p>
    <w:p w:rsidR="00B10A48" w:rsidRPr="00B10A48" w:rsidRDefault="00B10A48" w:rsidP="00B10A48">
      <w:pPr>
        <w:suppressAutoHyphens w:val="0"/>
        <w:spacing w:line="240" w:lineRule="auto"/>
        <w:ind w:left="5670" w:firstLine="0"/>
        <w:jc w:val="left"/>
        <w:rPr>
          <w:rFonts w:eastAsiaTheme="minorHAnsi"/>
          <w:kern w:val="0"/>
          <w:lang w:eastAsia="en-US"/>
        </w:rPr>
      </w:pPr>
    </w:p>
    <w:p w:rsidR="00B10A48" w:rsidRPr="00B10A48" w:rsidRDefault="00B10A48" w:rsidP="00B10A48">
      <w:pPr>
        <w:suppressAutoHyphens w:val="0"/>
        <w:spacing w:line="240" w:lineRule="auto"/>
        <w:ind w:left="5670" w:firstLine="0"/>
        <w:jc w:val="left"/>
        <w:rPr>
          <w:rFonts w:eastAsiaTheme="minorHAnsi"/>
          <w:kern w:val="0"/>
          <w:lang w:eastAsia="en-US"/>
        </w:rPr>
      </w:pPr>
    </w:p>
    <w:p w:rsidR="00B10A48" w:rsidRPr="00B10A48" w:rsidRDefault="00B10A48" w:rsidP="00B10A48">
      <w:pPr>
        <w:suppressAutoHyphens w:val="0"/>
        <w:spacing w:line="240" w:lineRule="auto"/>
        <w:ind w:left="5670" w:firstLine="0"/>
        <w:jc w:val="left"/>
        <w:rPr>
          <w:rFonts w:eastAsiaTheme="minorHAnsi"/>
          <w:kern w:val="0"/>
          <w:lang w:eastAsia="en-US"/>
        </w:rPr>
      </w:pPr>
    </w:p>
    <w:p w:rsidR="00B10A48" w:rsidRPr="00B10A48" w:rsidRDefault="00B10A48" w:rsidP="00B10A48">
      <w:pPr>
        <w:suppressAutoHyphens w:val="0"/>
        <w:spacing w:line="240" w:lineRule="auto"/>
        <w:ind w:left="5670" w:firstLine="0"/>
        <w:jc w:val="left"/>
        <w:rPr>
          <w:rFonts w:eastAsiaTheme="minorHAnsi"/>
          <w:kern w:val="0"/>
          <w:lang w:eastAsia="en-US"/>
        </w:rPr>
      </w:pPr>
    </w:p>
    <w:p w:rsidR="00B10A48" w:rsidRPr="00B10A48" w:rsidRDefault="00B10A48" w:rsidP="00B10A48">
      <w:pPr>
        <w:suppressAutoHyphens w:val="0"/>
        <w:spacing w:line="240" w:lineRule="auto"/>
        <w:ind w:left="5670" w:firstLine="0"/>
        <w:jc w:val="left"/>
        <w:rPr>
          <w:rFonts w:eastAsiaTheme="minorHAnsi"/>
          <w:kern w:val="0"/>
          <w:lang w:eastAsia="en-US"/>
        </w:rPr>
      </w:pPr>
    </w:p>
    <w:p w:rsidR="00B10A48" w:rsidRPr="00B10A48" w:rsidRDefault="00B10A48" w:rsidP="00B10A48">
      <w:pPr>
        <w:suppressAutoHyphens w:val="0"/>
        <w:spacing w:line="240" w:lineRule="auto"/>
        <w:ind w:left="5670" w:firstLine="0"/>
        <w:jc w:val="left"/>
        <w:rPr>
          <w:rFonts w:eastAsiaTheme="minorHAnsi"/>
          <w:kern w:val="0"/>
          <w:lang w:eastAsia="en-US"/>
        </w:rPr>
      </w:pPr>
    </w:p>
    <w:p w:rsidR="00B10A48" w:rsidRPr="00B10A48" w:rsidRDefault="00B10A48" w:rsidP="00B10A48">
      <w:pPr>
        <w:suppressAutoHyphens w:val="0"/>
        <w:spacing w:line="240" w:lineRule="auto"/>
        <w:ind w:left="5670" w:firstLine="0"/>
        <w:jc w:val="left"/>
        <w:rPr>
          <w:rFonts w:eastAsiaTheme="minorHAnsi"/>
          <w:kern w:val="0"/>
          <w:lang w:eastAsia="en-US"/>
        </w:rPr>
      </w:pPr>
    </w:p>
    <w:p w:rsidR="00B10A48" w:rsidRPr="00B10A48" w:rsidRDefault="00B10A48" w:rsidP="00B10A48">
      <w:pPr>
        <w:suppressAutoHyphens w:val="0"/>
        <w:spacing w:line="240" w:lineRule="auto"/>
        <w:ind w:left="5670" w:firstLine="0"/>
        <w:jc w:val="left"/>
        <w:rPr>
          <w:rFonts w:eastAsiaTheme="minorHAnsi"/>
          <w:kern w:val="0"/>
          <w:lang w:eastAsia="en-US"/>
        </w:rPr>
      </w:pPr>
    </w:p>
    <w:p w:rsidR="00B10A48" w:rsidRPr="00B10A48" w:rsidRDefault="00B10A48" w:rsidP="00B10A48">
      <w:pPr>
        <w:suppressAutoHyphens w:val="0"/>
        <w:spacing w:line="240" w:lineRule="auto"/>
        <w:ind w:left="5670" w:firstLine="0"/>
        <w:jc w:val="left"/>
        <w:rPr>
          <w:rFonts w:eastAsiaTheme="minorHAnsi"/>
          <w:kern w:val="0"/>
          <w:lang w:eastAsia="en-US"/>
        </w:rPr>
      </w:pPr>
    </w:p>
    <w:p w:rsidR="00B10A48" w:rsidRPr="00B10A48" w:rsidRDefault="00B10A48" w:rsidP="00B10A48">
      <w:pPr>
        <w:suppressAutoHyphens w:val="0"/>
        <w:spacing w:line="240" w:lineRule="auto"/>
        <w:ind w:left="5670" w:firstLine="0"/>
        <w:jc w:val="left"/>
        <w:rPr>
          <w:rFonts w:eastAsiaTheme="minorHAnsi"/>
          <w:kern w:val="0"/>
          <w:lang w:eastAsia="en-US"/>
        </w:rPr>
      </w:pPr>
    </w:p>
    <w:p w:rsidR="00B10A48" w:rsidRPr="00B10A48" w:rsidRDefault="00B10A48" w:rsidP="00B10A48">
      <w:pPr>
        <w:suppressAutoHyphens w:val="0"/>
        <w:spacing w:line="240" w:lineRule="auto"/>
        <w:ind w:left="5670" w:firstLine="0"/>
        <w:jc w:val="left"/>
        <w:rPr>
          <w:rFonts w:eastAsiaTheme="minorHAnsi"/>
          <w:kern w:val="0"/>
          <w:lang w:eastAsia="en-US"/>
        </w:rPr>
      </w:pPr>
    </w:p>
    <w:p w:rsidR="00B10A48" w:rsidRPr="00B10A48" w:rsidRDefault="00B10A48" w:rsidP="00B10A48">
      <w:pPr>
        <w:suppressAutoHyphens w:val="0"/>
        <w:spacing w:line="240" w:lineRule="auto"/>
        <w:ind w:left="5670" w:firstLine="0"/>
        <w:jc w:val="left"/>
        <w:rPr>
          <w:rFonts w:eastAsiaTheme="minorHAnsi"/>
          <w:kern w:val="0"/>
          <w:lang w:eastAsia="en-US"/>
        </w:rPr>
      </w:pPr>
    </w:p>
    <w:p w:rsidR="00B10A48" w:rsidRPr="00B10A48" w:rsidRDefault="00B10A48" w:rsidP="00B10A48">
      <w:pPr>
        <w:suppressAutoHyphens w:val="0"/>
        <w:spacing w:line="240" w:lineRule="auto"/>
        <w:ind w:left="5670" w:firstLine="0"/>
        <w:jc w:val="left"/>
        <w:rPr>
          <w:rFonts w:eastAsiaTheme="minorHAnsi"/>
          <w:kern w:val="0"/>
          <w:lang w:eastAsia="en-US"/>
        </w:rPr>
      </w:pPr>
    </w:p>
    <w:p w:rsidR="00B10A48" w:rsidRPr="00B10A48" w:rsidRDefault="00B10A48" w:rsidP="00B10A48">
      <w:pPr>
        <w:suppressAutoHyphens w:val="0"/>
        <w:spacing w:line="240" w:lineRule="auto"/>
        <w:ind w:left="5670" w:firstLine="0"/>
        <w:jc w:val="left"/>
        <w:rPr>
          <w:rFonts w:eastAsiaTheme="minorHAnsi"/>
          <w:kern w:val="0"/>
          <w:lang w:eastAsia="en-US"/>
        </w:rPr>
      </w:pPr>
    </w:p>
    <w:p w:rsidR="00B10A48" w:rsidRPr="00B10A48" w:rsidRDefault="00B10A48" w:rsidP="00B10A48">
      <w:pPr>
        <w:suppressAutoHyphens w:val="0"/>
        <w:spacing w:line="240" w:lineRule="auto"/>
        <w:ind w:left="5670" w:firstLine="0"/>
        <w:jc w:val="left"/>
        <w:rPr>
          <w:rFonts w:eastAsiaTheme="minorHAnsi"/>
          <w:kern w:val="0"/>
          <w:lang w:eastAsia="en-US"/>
        </w:rPr>
      </w:pPr>
    </w:p>
    <w:p w:rsidR="00B10A48" w:rsidRPr="00B10A48" w:rsidRDefault="00B10A48" w:rsidP="00B10A48">
      <w:pPr>
        <w:suppressAutoHyphens w:val="0"/>
        <w:spacing w:line="240" w:lineRule="auto"/>
        <w:ind w:left="5670" w:firstLine="0"/>
        <w:jc w:val="left"/>
        <w:rPr>
          <w:rFonts w:eastAsiaTheme="minorHAnsi"/>
          <w:kern w:val="0"/>
          <w:lang w:eastAsia="en-US"/>
        </w:rPr>
      </w:pPr>
    </w:p>
    <w:p w:rsidR="00B10A48" w:rsidRPr="00B10A48" w:rsidRDefault="00B10A48" w:rsidP="00B10A48">
      <w:pPr>
        <w:suppressAutoHyphens w:val="0"/>
        <w:spacing w:line="240" w:lineRule="auto"/>
        <w:ind w:left="5670" w:firstLine="0"/>
        <w:jc w:val="left"/>
        <w:rPr>
          <w:rFonts w:eastAsiaTheme="minorHAnsi"/>
          <w:kern w:val="0"/>
          <w:lang w:eastAsia="en-US"/>
        </w:rPr>
      </w:pPr>
    </w:p>
    <w:p w:rsidR="00B10A48" w:rsidRPr="00B10A48" w:rsidRDefault="00B10A48" w:rsidP="00B10A48">
      <w:pPr>
        <w:suppressAutoHyphens w:val="0"/>
        <w:spacing w:line="240" w:lineRule="auto"/>
        <w:ind w:left="5670" w:firstLine="0"/>
        <w:jc w:val="left"/>
        <w:rPr>
          <w:rFonts w:eastAsiaTheme="minorHAnsi"/>
          <w:kern w:val="0"/>
          <w:lang w:eastAsia="en-US"/>
        </w:rPr>
      </w:pPr>
    </w:p>
    <w:p w:rsidR="00B10A48" w:rsidRPr="00B10A48" w:rsidRDefault="00B10A48" w:rsidP="00B10A48">
      <w:pPr>
        <w:suppressAutoHyphens w:val="0"/>
        <w:spacing w:line="240" w:lineRule="auto"/>
        <w:ind w:left="5670" w:firstLine="0"/>
        <w:jc w:val="left"/>
        <w:rPr>
          <w:rFonts w:eastAsiaTheme="minorHAnsi"/>
          <w:kern w:val="0"/>
          <w:lang w:eastAsia="en-US"/>
        </w:rPr>
      </w:pPr>
    </w:p>
    <w:p w:rsidR="00B10A48" w:rsidRPr="00B10A48" w:rsidRDefault="00B10A48" w:rsidP="00B10A48">
      <w:pPr>
        <w:suppressAutoHyphens w:val="0"/>
        <w:spacing w:line="240" w:lineRule="auto"/>
        <w:ind w:left="5670" w:firstLine="0"/>
        <w:jc w:val="left"/>
        <w:rPr>
          <w:rFonts w:eastAsiaTheme="minorHAnsi"/>
          <w:kern w:val="0"/>
          <w:lang w:eastAsia="en-US"/>
        </w:rPr>
      </w:pPr>
    </w:p>
    <w:p w:rsidR="00B10A48" w:rsidRPr="00B10A48" w:rsidRDefault="00B10A48" w:rsidP="00B10A48">
      <w:pPr>
        <w:suppressAutoHyphens w:val="0"/>
        <w:spacing w:line="240" w:lineRule="auto"/>
        <w:ind w:left="5670" w:firstLine="0"/>
        <w:jc w:val="left"/>
        <w:rPr>
          <w:rFonts w:eastAsiaTheme="minorHAnsi"/>
          <w:kern w:val="0"/>
          <w:lang w:eastAsia="en-US"/>
        </w:rPr>
      </w:pPr>
    </w:p>
    <w:p w:rsidR="00B10A48" w:rsidRPr="00B10A48" w:rsidRDefault="00B10A48" w:rsidP="00B10A48">
      <w:pPr>
        <w:suppressAutoHyphens w:val="0"/>
        <w:spacing w:line="240" w:lineRule="auto"/>
        <w:ind w:left="5670" w:firstLine="0"/>
        <w:jc w:val="left"/>
        <w:rPr>
          <w:rFonts w:eastAsiaTheme="minorHAnsi"/>
          <w:kern w:val="0"/>
          <w:lang w:eastAsia="en-US"/>
        </w:rPr>
      </w:pPr>
    </w:p>
    <w:p w:rsidR="00B10A48" w:rsidRPr="00B10A48" w:rsidRDefault="00B10A48" w:rsidP="00B10A48">
      <w:pPr>
        <w:suppressAutoHyphens w:val="0"/>
        <w:spacing w:line="240" w:lineRule="auto"/>
        <w:ind w:left="5670" w:firstLine="0"/>
        <w:jc w:val="left"/>
        <w:rPr>
          <w:rFonts w:eastAsiaTheme="minorHAnsi"/>
          <w:kern w:val="0"/>
          <w:lang w:eastAsia="en-US"/>
        </w:rPr>
      </w:pPr>
    </w:p>
    <w:p w:rsidR="00B10A48" w:rsidRPr="00B10A48" w:rsidRDefault="00B10A48" w:rsidP="00B10A48">
      <w:pPr>
        <w:suppressAutoHyphens w:val="0"/>
        <w:spacing w:line="240" w:lineRule="auto"/>
        <w:ind w:left="5670" w:firstLine="0"/>
        <w:jc w:val="left"/>
        <w:rPr>
          <w:rFonts w:eastAsiaTheme="minorHAnsi"/>
          <w:kern w:val="0"/>
          <w:lang w:eastAsia="en-US"/>
        </w:rPr>
      </w:pPr>
    </w:p>
    <w:p w:rsidR="00B10A48" w:rsidRPr="00B10A48" w:rsidRDefault="00B10A48" w:rsidP="00B10A48">
      <w:pPr>
        <w:suppressAutoHyphens w:val="0"/>
        <w:spacing w:line="240" w:lineRule="auto"/>
        <w:ind w:left="5670" w:firstLine="0"/>
        <w:jc w:val="left"/>
        <w:rPr>
          <w:rFonts w:eastAsiaTheme="minorHAnsi"/>
          <w:kern w:val="0"/>
          <w:lang w:eastAsia="en-US"/>
        </w:rPr>
      </w:pPr>
    </w:p>
    <w:p w:rsidR="00B10A48" w:rsidRPr="00B10A48" w:rsidRDefault="00B10A48" w:rsidP="00B10A48">
      <w:pPr>
        <w:suppressAutoHyphens w:val="0"/>
        <w:spacing w:line="240" w:lineRule="auto"/>
        <w:ind w:left="5670" w:firstLine="0"/>
        <w:jc w:val="left"/>
        <w:rPr>
          <w:rFonts w:eastAsiaTheme="minorHAnsi"/>
          <w:kern w:val="0"/>
          <w:lang w:eastAsia="en-US"/>
        </w:rPr>
      </w:pPr>
    </w:p>
    <w:p w:rsidR="00B10A48" w:rsidRPr="00B10A48" w:rsidRDefault="00B10A48" w:rsidP="00B10A48">
      <w:pPr>
        <w:suppressAutoHyphens w:val="0"/>
        <w:spacing w:line="240" w:lineRule="auto"/>
        <w:ind w:left="5670" w:firstLine="0"/>
        <w:jc w:val="left"/>
        <w:rPr>
          <w:rFonts w:eastAsiaTheme="minorHAnsi"/>
          <w:kern w:val="0"/>
          <w:lang w:eastAsia="en-US"/>
        </w:rPr>
      </w:pPr>
    </w:p>
    <w:p w:rsidR="00B10A48" w:rsidRPr="00B10A48" w:rsidRDefault="00B10A48" w:rsidP="00B10A48">
      <w:pPr>
        <w:suppressAutoHyphens w:val="0"/>
        <w:spacing w:line="240" w:lineRule="auto"/>
        <w:ind w:left="5670" w:firstLine="0"/>
        <w:jc w:val="left"/>
        <w:rPr>
          <w:rFonts w:eastAsiaTheme="minorHAnsi"/>
          <w:kern w:val="0"/>
          <w:lang w:eastAsia="en-US"/>
        </w:rPr>
      </w:pPr>
    </w:p>
    <w:p w:rsidR="00B10A48" w:rsidRPr="00B10A48" w:rsidRDefault="00B10A48" w:rsidP="00B10A48">
      <w:pPr>
        <w:suppressAutoHyphens w:val="0"/>
        <w:spacing w:line="240" w:lineRule="auto"/>
        <w:ind w:left="5670" w:firstLine="0"/>
        <w:jc w:val="left"/>
        <w:rPr>
          <w:rFonts w:eastAsiaTheme="minorHAnsi"/>
          <w:kern w:val="0"/>
          <w:lang w:eastAsia="en-US"/>
        </w:rPr>
      </w:pPr>
    </w:p>
    <w:p w:rsidR="00B10A48" w:rsidRPr="00B10A48" w:rsidRDefault="00B10A48" w:rsidP="00B10A48">
      <w:pPr>
        <w:suppressAutoHyphens w:val="0"/>
        <w:spacing w:line="240" w:lineRule="auto"/>
        <w:ind w:left="5670" w:firstLine="0"/>
        <w:jc w:val="left"/>
        <w:rPr>
          <w:rFonts w:eastAsiaTheme="minorHAnsi"/>
          <w:kern w:val="0"/>
          <w:lang w:eastAsia="en-US"/>
        </w:rPr>
      </w:pPr>
    </w:p>
    <w:p w:rsidR="00B10A48" w:rsidRDefault="00B10A48" w:rsidP="00B10A48">
      <w:pPr>
        <w:suppressAutoHyphens w:val="0"/>
        <w:spacing w:line="240" w:lineRule="auto"/>
        <w:ind w:left="5670" w:firstLine="0"/>
        <w:jc w:val="left"/>
        <w:rPr>
          <w:rFonts w:eastAsiaTheme="minorHAnsi"/>
          <w:kern w:val="0"/>
          <w:lang w:eastAsia="en-US"/>
        </w:rPr>
      </w:pPr>
    </w:p>
    <w:p w:rsidR="00B10A48" w:rsidRDefault="00B10A48" w:rsidP="00B10A48">
      <w:pPr>
        <w:suppressAutoHyphens w:val="0"/>
        <w:spacing w:line="240" w:lineRule="auto"/>
        <w:ind w:left="5670" w:firstLine="0"/>
        <w:jc w:val="left"/>
        <w:rPr>
          <w:rFonts w:eastAsiaTheme="minorHAnsi"/>
          <w:kern w:val="0"/>
          <w:lang w:eastAsia="en-US"/>
        </w:rPr>
      </w:pPr>
    </w:p>
    <w:p w:rsidR="00B10A48" w:rsidRPr="00B10A48" w:rsidRDefault="00B10A48" w:rsidP="00B10A48">
      <w:pPr>
        <w:suppressAutoHyphens w:val="0"/>
        <w:spacing w:line="240" w:lineRule="auto"/>
        <w:ind w:left="5670" w:firstLine="0"/>
        <w:jc w:val="left"/>
        <w:rPr>
          <w:rFonts w:eastAsiaTheme="minorHAnsi"/>
          <w:kern w:val="0"/>
          <w:lang w:eastAsia="en-US"/>
        </w:rPr>
      </w:pPr>
    </w:p>
    <w:p w:rsidR="00B10A48" w:rsidRPr="00B10A48" w:rsidRDefault="00B10A48" w:rsidP="00B10A48">
      <w:pPr>
        <w:suppressAutoHyphens w:val="0"/>
        <w:spacing w:line="240" w:lineRule="auto"/>
        <w:ind w:left="5670" w:firstLine="0"/>
        <w:jc w:val="left"/>
        <w:rPr>
          <w:rFonts w:eastAsiaTheme="minorHAnsi"/>
          <w:kern w:val="0"/>
          <w:lang w:eastAsia="en-US"/>
        </w:rPr>
      </w:pPr>
      <w:r w:rsidRPr="00B10A48">
        <w:rPr>
          <w:rFonts w:eastAsiaTheme="minorHAnsi"/>
          <w:kern w:val="0"/>
          <w:lang w:eastAsia="en-US"/>
        </w:rPr>
        <w:t>Приложение</w:t>
      </w:r>
    </w:p>
    <w:p w:rsidR="00B10A48" w:rsidRPr="00B10A48" w:rsidRDefault="00B10A48" w:rsidP="00B10A48">
      <w:pPr>
        <w:suppressAutoHyphens w:val="0"/>
        <w:spacing w:line="240" w:lineRule="auto"/>
        <w:ind w:left="5670" w:firstLine="0"/>
        <w:jc w:val="left"/>
        <w:rPr>
          <w:rFonts w:eastAsiaTheme="minorHAnsi"/>
          <w:kern w:val="0"/>
          <w:lang w:eastAsia="en-US"/>
        </w:rPr>
      </w:pPr>
      <w:r w:rsidRPr="00B10A48">
        <w:rPr>
          <w:rFonts w:eastAsiaTheme="minorHAnsi"/>
          <w:kern w:val="0"/>
          <w:lang w:eastAsia="en-US"/>
        </w:rPr>
        <w:t xml:space="preserve">к Порядку осуществления </w:t>
      </w:r>
    </w:p>
    <w:p w:rsidR="00B10A48" w:rsidRPr="00B10A48" w:rsidRDefault="00B10A48" w:rsidP="00B10A48">
      <w:pPr>
        <w:suppressAutoHyphens w:val="0"/>
        <w:spacing w:line="240" w:lineRule="auto"/>
        <w:ind w:left="5670" w:firstLine="0"/>
        <w:jc w:val="left"/>
        <w:rPr>
          <w:rFonts w:eastAsiaTheme="minorHAnsi"/>
          <w:kern w:val="0"/>
          <w:lang w:eastAsia="en-US"/>
        </w:rPr>
      </w:pPr>
      <w:r w:rsidRPr="00B10A48">
        <w:rPr>
          <w:rFonts w:eastAsiaTheme="minorHAnsi"/>
          <w:kern w:val="0"/>
          <w:lang w:eastAsia="en-US"/>
        </w:rPr>
        <w:t>выплат стимулирующего характера руководителям муниципальных образовательных организаций</w:t>
      </w:r>
    </w:p>
    <w:p w:rsidR="00B10A48" w:rsidRPr="00B10A48" w:rsidRDefault="00B10A48" w:rsidP="00B10A48">
      <w:pPr>
        <w:suppressAutoHyphens w:val="0"/>
        <w:spacing w:line="240" w:lineRule="auto"/>
        <w:ind w:left="5670" w:firstLine="0"/>
        <w:jc w:val="left"/>
        <w:rPr>
          <w:rFonts w:eastAsiaTheme="minorHAnsi"/>
          <w:kern w:val="0"/>
          <w:lang w:eastAsia="en-US"/>
        </w:rPr>
      </w:pPr>
      <w:r w:rsidRPr="00B10A48">
        <w:rPr>
          <w:rFonts w:eastAsiaTheme="minorHAnsi"/>
          <w:kern w:val="0"/>
          <w:lang w:eastAsia="en-US"/>
        </w:rPr>
        <w:t>Янтиковского муниципального округа</w:t>
      </w:r>
    </w:p>
    <w:p w:rsidR="00B10A48" w:rsidRPr="00B10A48" w:rsidRDefault="00B10A48" w:rsidP="00B10A48">
      <w:pPr>
        <w:suppressAutoHyphens w:val="0"/>
        <w:spacing w:line="240" w:lineRule="auto"/>
        <w:ind w:firstLine="0"/>
        <w:rPr>
          <w:rFonts w:eastAsiaTheme="minorHAnsi"/>
          <w:color w:val="FF0000"/>
          <w:kern w:val="0"/>
          <w:lang w:eastAsia="en-US"/>
        </w:rPr>
      </w:pPr>
    </w:p>
    <w:p w:rsidR="00B10A48" w:rsidRPr="00B10A48" w:rsidRDefault="00B10A48" w:rsidP="00B10A48">
      <w:pPr>
        <w:tabs>
          <w:tab w:val="left" w:pos="0"/>
        </w:tabs>
        <w:suppressAutoHyphens w:val="0"/>
        <w:spacing w:line="240" w:lineRule="auto"/>
        <w:ind w:firstLine="0"/>
        <w:jc w:val="center"/>
        <w:rPr>
          <w:rFonts w:eastAsiaTheme="minorEastAsia"/>
          <w:b/>
          <w:bCs/>
          <w:kern w:val="0"/>
          <w:lang w:eastAsia="en-US"/>
        </w:rPr>
      </w:pPr>
      <w:r w:rsidRPr="00B10A48">
        <w:rPr>
          <w:rFonts w:eastAsiaTheme="minorEastAsia"/>
          <w:b/>
          <w:bCs/>
          <w:kern w:val="0"/>
          <w:lang w:eastAsia="en-US"/>
        </w:rPr>
        <w:t>Показатели</w:t>
      </w:r>
    </w:p>
    <w:p w:rsidR="00B10A48" w:rsidRPr="00B10A48" w:rsidRDefault="00B10A48" w:rsidP="00B10A48">
      <w:pPr>
        <w:tabs>
          <w:tab w:val="left" w:pos="0"/>
        </w:tabs>
        <w:suppressAutoHyphens w:val="0"/>
        <w:spacing w:line="240" w:lineRule="auto"/>
        <w:ind w:firstLine="0"/>
        <w:jc w:val="center"/>
        <w:rPr>
          <w:rFonts w:eastAsiaTheme="minorEastAsia"/>
          <w:b/>
          <w:bCs/>
          <w:kern w:val="0"/>
          <w:lang w:eastAsia="en-US"/>
        </w:rPr>
      </w:pPr>
      <w:r w:rsidRPr="00B10A48">
        <w:rPr>
          <w:rFonts w:eastAsiaTheme="minorEastAsia"/>
          <w:b/>
          <w:bCs/>
          <w:kern w:val="0"/>
          <w:lang w:eastAsia="en-US"/>
        </w:rPr>
        <w:t>оценки эффективности и результативности деятельности руководителей муниципальных образовательных организаций Янтиковского муниципального округа по итогам работы за календарный год</w:t>
      </w:r>
    </w:p>
    <w:p w:rsidR="00B10A48" w:rsidRPr="00B10A48" w:rsidRDefault="00B10A48" w:rsidP="00B10A48">
      <w:pPr>
        <w:tabs>
          <w:tab w:val="left" w:pos="0"/>
        </w:tabs>
        <w:suppressAutoHyphens w:val="0"/>
        <w:spacing w:line="240" w:lineRule="auto"/>
        <w:ind w:firstLine="0"/>
        <w:jc w:val="center"/>
        <w:rPr>
          <w:rFonts w:eastAsiaTheme="minorEastAsia"/>
          <w:b/>
          <w:bCs/>
          <w:kern w:val="0"/>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253"/>
        <w:gridCol w:w="2693"/>
        <w:gridCol w:w="1701"/>
      </w:tblGrid>
      <w:tr w:rsidR="00B10A48" w:rsidRPr="00B10A48" w:rsidTr="00B10A48">
        <w:trPr>
          <w:trHeight w:val="540"/>
        </w:trPr>
        <w:tc>
          <w:tcPr>
            <w:tcW w:w="1134" w:type="dxa"/>
          </w:tcPr>
          <w:p w:rsidR="00B10A48" w:rsidRPr="00B10A48" w:rsidRDefault="00B10A48" w:rsidP="00B10A48">
            <w:pPr>
              <w:suppressAutoHyphens w:val="0"/>
              <w:spacing w:line="240" w:lineRule="auto"/>
              <w:ind w:left="720" w:hanging="686"/>
              <w:rPr>
                <w:rFonts w:eastAsiaTheme="minorEastAsia"/>
                <w:kern w:val="0"/>
                <w:lang w:eastAsia="en-US"/>
              </w:rPr>
            </w:pPr>
            <w:r w:rsidRPr="00B10A48">
              <w:rPr>
                <w:rFonts w:eastAsiaTheme="minorEastAsia"/>
                <w:kern w:val="0"/>
                <w:lang w:eastAsia="en-US"/>
              </w:rPr>
              <w:t>№ пп</w:t>
            </w:r>
          </w:p>
        </w:tc>
        <w:tc>
          <w:tcPr>
            <w:tcW w:w="4253" w:type="dxa"/>
          </w:tcPr>
          <w:p w:rsidR="00B10A48" w:rsidRPr="00B10A48" w:rsidRDefault="00B10A48" w:rsidP="00B10A48">
            <w:pPr>
              <w:suppressAutoHyphens w:val="0"/>
              <w:spacing w:line="240" w:lineRule="auto"/>
              <w:ind w:firstLine="0"/>
              <w:jc w:val="center"/>
              <w:rPr>
                <w:rFonts w:eastAsiaTheme="minorEastAsia"/>
                <w:kern w:val="0"/>
                <w:lang w:eastAsia="en-US"/>
              </w:rPr>
            </w:pPr>
            <w:r w:rsidRPr="00B10A48">
              <w:rPr>
                <w:rFonts w:eastAsiaTheme="minorEastAsia"/>
                <w:kern w:val="0"/>
                <w:lang w:eastAsia="en-US"/>
              </w:rPr>
              <w:t>Показатели/критерии деятельности</w:t>
            </w:r>
            <w:r w:rsidRPr="00B10A48">
              <w:rPr>
                <w:rFonts w:eastAsiaTheme="minorEastAsia"/>
                <w:bCs/>
                <w:kern w:val="0"/>
                <w:lang w:eastAsia="en-US"/>
              </w:rPr>
              <w:t xml:space="preserve"> </w:t>
            </w:r>
          </w:p>
        </w:tc>
        <w:tc>
          <w:tcPr>
            <w:tcW w:w="2693" w:type="dxa"/>
          </w:tcPr>
          <w:p w:rsidR="00B10A48" w:rsidRPr="00B10A48" w:rsidRDefault="00B10A48" w:rsidP="00B10A48">
            <w:pPr>
              <w:suppressAutoHyphens w:val="0"/>
              <w:spacing w:line="240" w:lineRule="auto"/>
              <w:ind w:firstLine="0"/>
              <w:rPr>
                <w:rFonts w:eastAsiaTheme="minorEastAsia"/>
                <w:kern w:val="0"/>
                <w:lang w:eastAsia="en-US"/>
              </w:rPr>
            </w:pPr>
            <w:r w:rsidRPr="00B10A48">
              <w:rPr>
                <w:rFonts w:eastAsiaTheme="minorEastAsia"/>
                <w:kern w:val="0"/>
                <w:lang w:eastAsia="ru-RU"/>
              </w:rPr>
              <w:t>Способ оценивания</w:t>
            </w:r>
          </w:p>
        </w:tc>
        <w:tc>
          <w:tcPr>
            <w:tcW w:w="1701" w:type="dxa"/>
          </w:tcPr>
          <w:p w:rsidR="00B10A48" w:rsidRPr="00B10A48" w:rsidRDefault="00B10A48" w:rsidP="00B10A48">
            <w:pPr>
              <w:suppressAutoHyphens w:val="0"/>
              <w:spacing w:line="240" w:lineRule="auto"/>
              <w:ind w:firstLine="0"/>
              <w:jc w:val="center"/>
              <w:rPr>
                <w:rFonts w:eastAsiaTheme="minorEastAsia"/>
                <w:kern w:val="0"/>
                <w:lang w:eastAsia="ru-RU"/>
              </w:rPr>
            </w:pPr>
            <w:r w:rsidRPr="00B10A48">
              <w:rPr>
                <w:rFonts w:eastAsiaTheme="minorEastAsia"/>
                <w:kern w:val="0"/>
                <w:lang w:eastAsia="en-US"/>
              </w:rPr>
              <w:t>Максимальное количество баллов</w:t>
            </w:r>
          </w:p>
        </w:tc>
      </w:tr>
      <w:tr w:rsidR="00B10A48" w:rsidRPr="00B10A48" w:rsidTr="00B10A48">
        <w:trPr>
          <w:trHeight w:val="540"/>
        </w:trPr>
        <w:tc>
          <w:tcPr>
            <w:tcW w:w="9781" w:type="dxa"/>
            <w:gridSpan w:val="4"/>
          </w:tcPr>
          <w:p w:rsidR="00B10A48" w:rsidRPr="00B10A48" w:rsidRDefault="00B10A48" w:rsidP="00B10A48">
            <w:pPr>
              <w:suppressAutoHyphens w:val="0"/>
              <w:spacing w:line="240" w:lineRule="auto"/>
              <w:ind w:firstLine="0"/>
              <w:jc w:val="center"/>
              <w:rPr>
                <w:rFonts w:eastAsiaTheme="minorEastAsia"/>
                <w:kern w:val="0"/>
                <w:lang w:eastAsia="en-US"/>
              </w:rPr>
            </w:pPr>
            <w:r w:rsidRPr="00B10A48">
              <w:rPr>
                <w:rFonts w:eastAsiaTheme="minorEastAsia"/>
                <w:b/>
                <w:bCs/>
                <w:kern w:val="0"/>
                <w:lang w:eastAsia="ru-RU"/>
              </w:rPr>
              <w:t>Дошкольные образовательные организации</w:t>
            </w:r>
          </w:p>
        </w:tc>
      </w:tr>
      <w:tr w:rsidR="00B10A48" w:rsidRPr="00B10A48" w:rsidTr="00B10A48">
        <w:trPr>
          <w:trHeight w:val="540"/>
        </w:trPr>
        <w:tc>
          <w:tcPr>
            <w:tcW w:w="1134" w:type="dxa"/>
          </w:tcPr>
          <w:p w:rsidR="00B10A48" w:rsidRPr="00B10A48" w:rsidRDefault="00B10A48" w:rsidP="00B10A48">
            <w:pPr>
              <w:numPr>
                <w:ilvl w:val="0"/>
                <w:numId w:val="5"/>
              </w:numPr>
              <w:tabs>
                <w:tab w:val="left" w:pos="34"/>
              </w:tabs>
              <w:suppressAutoHyphens w:val="0"/>
              <w:spacing w:after="200" w:line="240" w:lineRule="auto"/>
              <w:ind w:left="34" w:firstLine="0"/>
              <w:jc w:val="center"/>
              <w:rPr>
                <w:rFonts w:eastAsiaTheme="minorEastAsia"/>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kern w:val="0"/>
                <w:lang w:eastAsia="en-US"/>
              </w:rPr>
            </w:pPr>
            <w:r w:rsidRPr="00B10A48">
              <w:rPr>
                <w:rFonts w:eastAsiaTheme="minorEastAsia"/>
                <w:kern w:val="0"/>
                <w:lang w:eastAsia="en-US"/>
              </w:rPr>
              <w:t xml:space="preserve">Участие образовательной организации в  инновационных проектах, экспериментальных площадках, организуемых Министерством образования и науки Российской Федерации, Министерством образования Чувашской Республики  </w:t>
            </w:r>
          </w:p>
        </w:tc>
        <w:tc>
          <w:tcPr>
            <w:tcW w:w="2693" w:type="dxa"/>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 xml:space="preserve">За каждый проект, площадку – 3 балла </w:t>
            </w:r>
          </w:p>
          <w:p w:rsidR="00B10A48" w:rsidRPr="00B10A48" w:rsidRDefault="00B10A48" w:rsidP="00B10A48">
            <w:pPr>
              <w:suppressAutoHyphens w:val="0"/>
              <w:spacing w:line="240" w:lineRule="auto"/>
              <w:ind w:firstLine="0"/>
              <w:rPr>
                <w:rFonts w:eastAsiaTheme="minorEastAsia"/>
                <w:kern w:val="0"/>
                <w:lang w:eastAsia="ru-RU"/>
              </w:rPr>
            </w:pPr>
          </w:p>
        </w:tc>
        <w:tc>
          <w:tcPr>
            <w:tcW w:w="1701" w:type="dxa"/>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9,0</w:t>
            </w:r>
          </w:p>
        </w:tc>
      </w:tr>
      <w:tr w:rsidR="00B10A48" w:rsidRPr="00B10A48" w:rsidTr="00B10A48">
        <w:trPr>
          <w:trHeight w:val="540"/>
        </w:trPr>
        <w:tc>
          <w:tcPr>
            <w:tcW w:w="1134" w:type="dxa"/>
          </w:tcPr>
          <w:p w:rsidR="00B10A48" w:rsidRPr="00B10A48" w:rsidRDefault="00B10A48" w:rsidP="00B10A48">
            <w:pPr>
              <w:numPr>
                <w:ilvl w:val="0"/>
                <w:numId w:val="5"/>
              </w:numPr>
              <w:suppressAutoHyphens w:val="0"/>
              <w:spacing w:after="200" w:line="240" w:lineRule="auto"/>
              <w:ind w:left="34" w:firstLine="0"/>
              <w:jc w:val="center"/>
              <w:rPr>
                <w:rFonts w:eastAsiaTheme="minorEastAsia"/>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color w:val="000000"/>
                <w:kern w:val="0"/>
                <w:lang w:eastAsia="en-US"/>
              </w:rPr>
            </w:pPr>
            <w:r w:rsidRPr="00B10A48">
              <w:rPr>
                <w:rFonts w:eastAsiaTheme="minorEastAsia"/>
                <w:color w:val="000000"/>
                <w:kern w:val="0"/>
                <w:lang w:eastAsia="en-US"/>
              </w:rPr>
              <w:t>Кадровое обеспечение: укомплектованность педагогическими кадрами</w:t>
            </w:r>
          </w:p>
        </w:tc>
        <w:tc>
          <w:tcPr>
            <w:tcW w:w="2693"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В соответствии с лицензионными требованиями – 10 баллов</w:t>
            </w:r>
          </w:p>
        </w:tc>
        <w:tc>
          <w:tcPr>
            <w:tcW w:w="1701"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10,0</w:t>
            </w:r>
          </w:p>
        </w:tc>
      </w:tr>
      <w:tr w:rsidR="00B10A48" w:rsidRPr="00B10A48" w:rsidTr="00B10A48">
        <w:trPr>
          <w:trHeight w:val="540"/>
        </w:trPr>
        <w:tc>
          <w:tcPr>
            <w:tcW w:w="1134" w:type="dxa"/>
          </w:tcPr>
          <w:p w:rsidR="00B10A48" w:rsidRPr="00B10A48" w:rsidRDefault="00B10A48" w:rsidP="00B10A48">
            <w:pPr>
              <w:numPr>
                <w:ilvl w:val="0"/>
                <w:numId w:val="5"/>
              </w:numPr>
              <w:suppressAutoHyphens w:val="0"/>
              <w:spacing w:after="200" w:line="240" w:lineRule="auto"/>
              <w:ind w:left="34" w:firstLine="0"/>
              <w:jc w:val="center"/>
              <w:rPr>
                <w:rFonts w:eastAsiaTheme="minorEastAsia"/>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color w:val="22272F"/>
                <w:kern w:val="0"/>
                <w:lang w:eastAsia="ru-RU"/>
              </w:rPr>
            </w:pPr>
            <w:r w:rsidRPr="00B10A48">
              <w:rPr>
                <w:rFonts w:eastAsiaTheme="minorEastAsia"/>
                <w:color w:val="22272F"/>
                <w:kern w:val="0"/>
                <w:lang w:eastAsia="ru-RU"/>
              </w:rPr>
              <w:t>Доля педагогических работников с высшим образованием</w:t>
            </w:r>
          </w:p>
        </w:tc>
        <w:tc>
          <w:tcPr>
            <w:tcW w:w="2693" w:type="dxa"/>
          </w:tcPr>
          <w:p w:rsidR="00B10A48" w:rsidRPr="00B10A48" w:rsidRDefault="00B10A48" w:rsidP="00B10A48">
            <w:pPr>
              <w:suppressAutoHyphens w:val="0"/>
              <w:spacing w:line="240" w:lineRule="auto"/>
              <w:ind w:firstLine="0"/>
              <w:rPr>
                <w:rFonts w:eastAsiaTheme="minorEastAsia"/>
                <w:color w:val="22272F"/>
                <w:kern w:val="0"/>
                <w:lang w:eastAsia="ru-RU"/>
              </w:rPr>
            </w:pPr>
            <w:r w:rsidRPr="00B10A48">
              <w:rPr>
                <w:rFonts w:eastAsiaTheme="minorEastAsia"/>
                <w:color w:val="22272F"/>
                <w:kern w:val="0"/>
                <w:lang w:eastAsia="ru-RU"/>
              </w:rPr>
              <w:t>- более 60% - 10 баллов;</w:t>
            </w:r>
          </w:p>
          <w:p w:rsidR="00B10A48" w:rsidRPr="00B10A48" w:rsidRDefault="00B10A48" w:rsidP="00B10A48">
            <w:pPr>
              <w:suppressAutoHyphens w:val="0"/>
              <w:spacing w:line="240" w:lineRule="auto"/>
              <w:ind w:firstLine="0"/>
              <w:rPr>
                <w:rFonts w:eastAsiaTheme="minorEastAsia"/>
                <w:color w:val="22272F"/>
                <w:kern w:val="0"/>
                <w:lang w:eastAsia="ru-RU"/>
              </w:rPr>
            </w:pPr>
            <w:r w:rsidRPr="00B10A48">
              <w:rPr>
                <w:rFonts w:eastAsiaTheme="minorEastAsia"/>
                <w:color w:val="22272F"/>
                <w:kern w:val="0"/>
                <w:lang w:eastAsia="ru-RU"/>
              </w:rPr>
              <w:t xml:space="preserve"> 40 - 60% - 7 баллов;</w:t>
            </w:r>
          </w:p>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22272F"/>
                <w:kern w:val="0"/>
                <w:lang w:eastAsia="ru-RU"/>
              </w:rPr>
              <w:t>- менее 40% - 0 баллов</w:t>
            </w:r>
          </w:p>
        </w:tc>
        <w:tc>
          <w:tcPr>
            <w:tcW w:w="1701"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10,0</w:t>
            </w:r>
          </w:p>
        </w:tc>
      </w:tr>
      <w:tr w:rsidR="00B10A48" w:rsidRPr="00B10A48" w:rsidTr="00B10A48">
        <w:trPr>
          <w:trHeight w:val="540"/>
        </w:trPr>
        <w:tc>
          <w:tcPr>
            <w:tcW w:w="1134" w:type="dxa"/>
          </w:tcPr>
          <w:p w:rsidR="00B10A48" w:rsidRPr="00B10A48" w:rsidRDefault="00B10A48" w:rsidP="00B10A48">
            <w:pPr>
              <w:numPr>
                <w:ilvl w:val="0"/>
                <w:numId w:val="5"/>
              </w:numPr>
              <w:suppressAutoHyphens w:val="0"/>
              <w:spacing w:after="200" w:line="240" w:lineRule="auto"/>
              <w:ind w:left="34" w:firstLine="0"/>
              <w:jc w:val="center"/>
              <w:rPr>
                <w:rFonts w:eastAsiaTheme="minorEastAsia"/>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color w:val="22272F"/>
                <w:kern w:val="0"/>
                <w:lang w:eastAsia="ru-RU"/>
              </w:rPr>
            </w:pPr>
            <w:r w:rsidRPr="00B10A48">
              <w:rPr>
                <w:rFonts w:eastAsiaTheme="minorEastAsia"/>
                <w:color w:val="22272F"/>
                <w:kern w:val="0"/>
                <w:lang w:eastAsia="ru-RU"/>
              </w:rPr>
              <w:t>Доля педагогических работников, имеющих квалификационные категории (высшая и первая)</w:t>
            </w:r>
          </w:p>
        </w:tc>
        <w:tc>
          <w:tcPr>
            <w:tcW w:w="2693" w:type="dxa"/>
          </w:tcPr>
          <w:p w:rsidR="00B10A48" w:rsidRPr="00B10A48" w:rsidRDefault="00B10A48" w:rsidP="00B10A48">
            <w:pPr>
              <w:suppressAutoHyphens w:val="0"/>
              <w:spacing w:line="240" w:lineRule="auto"/>
              <w:ind w:firstLine="0"/>
              <w:rPr>
                <w:rFonts w:eastAsiaTheme="minorEastAsia"/>
                <w:color w:val="22272F"/>
                <w:kern w:val="0"/>
                <w:lang w:eastAsia="ru-RU"/>
              </w:rPr>
            </w:pPr>
            <w:r w:rsidRPr="00B10A48">
              <w:rPr>
                <w:rFonts w:eastAsiaTheme="minorEastAsia"/>
                <w:color w:val="22272F"/>
                <w:kern w:val="0"/>
                <w:lang w:eastAsia="ru-RU"/>
              </w:rPr>
              <w:t>90% и выше - 10 баллов;</w:t>
            </w:r>
          </w:p>
          <w:p w:rsidR="00B10A48" w:rsidRPr="00B10A48" w:rsidRDefault="00B10A48" w:rsidP="00B10A48">
            <w:pPr>
              <w:suppressAutoHyphens w:val="0"/>
              <w:spacing w:line="240" w:lineRule="auto"/>
              <w:ind w:firstLine="0"/>
              <w:rPr>
                <w:rFonts w:eastAsiaTheme="minorEastAsia"/>
                <w:color w:val="22272F"/>
                <w:kern w:val="0"/>
                <w:lang w:eastAsia="ru-RU"/>
              </w:rPr>
            </w:pPr>
            <w:r w:rsidRPr="00B10A48">
              <w:rPr>
                <w:rFonts w:eastAsiaTheme="minorEastAsia"/>
                <w:color w:val="22272F"/>
                <w:kern w:val="0"/>
                <w:lang w:eastAsia="ru-RU"/>
              </w:rPr>
              <w:t>от 80% и выше - 7 баллов;</w:t>
            </w:r>
          </w:p>
          <w:p w:rsidR="00B10A48" w:rsidRPr="00B10A48" w:rsidRDefault="00B10A48" w:rsidP="00B10A48">
            <w:pPr>
              <w:suppressAutoHyphens w:val="0"/>
              <w:spacing w:line="240" w:lineRule="auto"/>
              <w:ind w:firstLine="0"/>
              <w:rPr>
                <w:rFonts w:eastAsiaTheme="minorEastAsia"/>
                <w:color w:val="22272F"/>
                <w:kern w:val="0"/>
                <w:lang w:eastAsia="ru-RU"/>
              </w:rPr>
            </w:pPr>
            <w:r w:rsidRPr="00B10A48">
              <w:rPr>
                <w:rFonts w:eastAsiaTheme="minorEastAsia"/>
                <w:color w:val="22272F"/>
                <w:kern w:val="0"/>
                <w:lang w:eastAsia="ru-RU"/>
              </w:rPr>
              <w:t>менее 80% - 0 баллов</w:t>
            </w:r>
          </w:p>
          <w:p w:rsidR="00B10A48" w:rsidRPr="00B10A48" w:rsidRDefault="00B10A48" w:rsidP="00B10A48">
            <w:pPr>
              <w:suppressAutoHyphens w:val="0"/>
              <w:spacing w:line="240" w:lineRule="auto"/>
              <w:ind w:firstLine="0"/>
              <w:rPr>
                <w:rFonts w:eastAsiaTheme="minorEastAsia"/>
                <w:color w:val="22272F"/>
                <w:kern w:val="0"/>
                <w:lang w:eastAsia="ru-RU"/>
              </w:rPr>
            </w:pPr>
          </w:p>
        </w:tc>
        <w:tc>
          <w:tcPr>
            <w:tcW w:w="1701" w:type="dxa"/>
          </w:tcPr>
          <w:p w:rsidR="00B10A48" w:rsidRPr="00B10A48" w:rsidRDefault="00B10A48" w:rsidP="00B10A48">
            <w:pPr>
              <w:suppressAutoHyphens w:val="0"/>
              <w:spacing w:line="240" w:lineRule="auto"/>
              <w:ind w:firstLine="0"/>
              <w:jc w:val="left"/>
              <w:rPr>
                <w:rFonts w:eastAsiaTheme="minorEastAsia"/>
                <w:color w:val="22272F"/>
                <w:kern w:val="0"/>
                <w:lang w:eastAsia="ru-RU"/>
              </w:rPr>
            </w:pPr>
            <w:r w:rsidRPr="00B10A48">
              <w:rPr>
                <w:rFonts w:eastAsiaTheme="minorEastAsia"/>
                <w:color w:val="22272F"/>
                <w:kern w:val="0"/>
                <w:lang w:eastAsia="ru-RU"/>
              </w:rPr>
              <w:t>10,0</w:t>
            </w:r>
          </w:p>
        </w:tc>
      </w:tr>
      <w:tr w:rsidR="00B10A48" w:rsidRPr="00B10A48" w:rsidTr="00B10A48">
        <w:trPr>
          <w:trHeight w:val="540"/>
        </w:trPr>
        <w:tc>
          <w:tcPr>
            <w:tcW w:w="1134" w:type="dxa"/>
          </w:tcPr>
          <w:p w:rsidR="00B10A48" w:rsidRPr="00B10A48" w:rsidRDefault="00B10A48" w:rsidP="00B10A48">
            <w:pPr>
              <w:numPr>
                <w:ilvl w:val="0"/>
                <w:numId w:val="5"/>
              </w:numPr>
              <w:suppressAutoHyphens w:val="0"/>
              <w:spacing w:after="200" w:line="240" w:lineRule="auto"/>
              <w:ind w:left="34" w:firstLine="0"/>
              <w:jc w:val="center"/>
              <w:rPr>
                <w:rFonts w:eastAsiaTheme="minorEastAsia"/>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color w:val="000000"/>
                <w:kern w:val="0"/>
                <w:lang w:eastAsia="en-US"/>
              </w:rPr>
            </w:pPr>
            <w:r w:rsidRPr="00B10A48">
              <w:rPr>
                <w:rFonts w:eastAsiaTheme="minorEastAsia"/>
                <w:color w:val="000000"/>
                <w:kern w:val="0"/>
                <w:lang w:eastAsia="en-US"/>
              </w:rPr>
              <w:t xml:space="preserve">Доля штатных педагогических работников до 35 лет, включительно </w:t>
            </w:r>
          </w:p>
        </w:tc>
        <w:tc>
          <w:tcPr>
            <w:tcW w:w="2693"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10% и более - 10 баллов;</w:t>
            </w:r>
          </w:p>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 xml:space="preserve">от 5% до 10% - 7 баллов; </w:t>
            </w:r>
          </w:p>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менее 5% - 0 баллов</w:t>
            </w:r>
          </w:p>
          <w:p w:rsidR="00B10A48" w:rsidRPr="00B10A48" w:rsidRDefault="00B10A48" w:rsidP="00B10A48">
            <w:pPr>
              <w:suppressAutoHyphens w:val="0"/>
              <w:spacing w:line="240" w:lineRule="auto"/>
              <w:ind w:firstLine="0"/>
              <w:rPr>
                <w:rFonts w:eastAsiaTheme="minorEastAsia"/>
                <w:color w:val="000000"/>
                <w:kern w:val="0"/>
                <w:lang w:eastAsia="ru-RU"/>
              </w:rPr>
            </w:pPr>
          </w:p>
        </w:tc>
        <w:tc>
          <w:tcPr>
            <w:tcW w:w="1701"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10,0</w:t>
            </w:r>
          </w:p>
        </w:tc>
      </w:tr>
      <w:tr w:rsidR="00B10A48" w:rsidRPr="00B10A48" w:rsidTr="00B10A48">
        <w:trPr>
          <w:trHeight w:val="540"/>
        </w:trPr>
        <w:tc>
          <w:tcPr>
            <w:tcW w:w="1134" w:type="dxa"/>
          </w:tcPr>
          <w:p w:rsidR="00B10A48" w:rsidRPr="00B10A48" w:rsidRDefault="00B10A48" w:rsidP="00B10A48">
            <w:pPr>
              <w:numPr>
                <w:ilvl w:val="0"/>
                <w:numId w:val="5"/>
              </w:numPr>
              <w:suppressAutoHyphens w:val="0"/>
              <w:spacing w:after="200" w:line="240" w:lineRule="auto"/>
              <w:ind w:left="34" w:firstLine="0"/>
              <w:jc w:val="center"/>
              <w:rPr>
                <w:rFonts w:eastAsiaTheme="minorEastAsia"/>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Создание или выделение рабочих мест для трудоустройства инвалидов в размере 2 % среднесписочной численности работников (муниципальной общеобразовательной организацией, численность работников которой составляет не менее чем 35 человек и не более чем 100 человек)</w:t>
            </w:r>
          </w:p>
        </w:tc>
        <w:tc>
          <w:tcPr>
            <w:tcW w:w="2693" w:type="dxa"/>
          </w:tcPr>
          <w:p w:rsidR="00B10A48" w:rsidRPr="00B10A48" w:rsidRDefault="00B10A48" w:rsidP="00B10A48">
            <w:pPr>
              <w:suppressAutoHyphens w:val="0"/>
              <w:autoSpaceDE w:val="0"/>
              <w:autoSpaceDN w:val="0"/>
              <w:adjustRightInd w:val="0"/>
              <w:spacing w:line="240" w:lineRule="auto"/>
              <w:ind w:firstLine="0"/>
              <w:rPr>
                <w:rFonts w:eastAsiaTheme="minorEastAsia"/>
                <w:color w:val="000000"/>
                <w:kern w:val="0"/>
                <w:lang w:eastAsia="ru-RU"/>
              </w:rPr>
            </w:pPr>
            <w:r w:rsidRPr="00B10A48">
              <w:rPr>
                <w:rFonts w:eastAsiaTheme="minorEastAsia"/>
                <w:color w:val="000000"/>
                <w:kern w:val="0"/>
                <w:lang w:eastAsia="en-US"/>
              </w:rPr>
              <w:t>Создание или выделение таких рабочих</w:t>
            </w:r>
            <w:r w:rsidRPr="00B10A48">
              <w:rPr>
                <w:rFonts w:eastAsiaTheme="minorEastAsia"/>
                <w:color w:val="000000"/>
                <w:kern w:val="0"/>
                <w:lang w:eastAsia="ru-RU"/>
              </w:rPr>
              <w:t xml:space="preserve"> мест – 1 балл;</w:t>
            </w:r>
          </w:p>
          <w:p w:rsidR="00B10A48" w:rsidRPr="00B10A48" w:rsidRDefault="00B10A48" w:rsidP="00B10A48">
            <w:pPr>
              <w:suppressAutoHyphens w:val="0"/>
              <w:autoSpaceDE w:val="0"/>
              <w:autoSpaceDN w:val="0"/>
              <w:adjustRightInd w:val="0"/>
              <w:spacing w:line="240" w:lineRule="auto"/>
              <w:ind w:firstLine="0"/>
              <w:rPr>
                <w:rFonts w:eastAsiaTheme="minorEastAsia"/>
                <w:color w:val="000000"/>
                <w:kern w:val="0"/>
                <w:lang w:eastAsia="ru-RU"/>
              </w:rPr>
            </w:pPr>
            <w:r w:rsidRPr="00B10A48">
              <w:rPr>
                <w:rFonts w:eastAsiaTheme="minorEastAsia"/>
                <w:color w:val="000000"/>
                <w:kern w:val="0"/>
                <w:lang w:eastAsia="ru-RU"/>
              </w:rPr>
              <w:t>отсутствие созданных или выделенных таких рабочих мест - 0 баллов</w:t>
            </w:r>
          </w:p>
          <w:p w:rsidR="00B10A48" w:rsidRPr="00B10A48" w:rsidRDefault="00B10A48" w:rsidP="00B10A48">
            <w:pPr>
              <w:suppressAutoHyphens w:val="0"/>
              <w:autoSpaceDE w:val="0"/>
              <w:autoSpaceDN w:val="0"/>
              <w:adjustRightInd w:val="0"/>
              <w:spacing w:line="240" w:lineRule="auto"/>
              <w:ind w:firstLine="0"/>
              <w:rPr>
                <w:rFonts w:eastAsiaTheme="minorEastAsia"/>
                <w:color w:val="000000"/>
                <w:kern w:val="0"/>
                <w:lang w:eastAsia="ru-RU"/>
              </w:rPr>
            </w:pPr>
          </w:p>
        </w:tc>
        <w:tc>
          <w:tcPr>
            <w:tcW w:w="1701" w:type="dxa"/>
          </w:tcPr>
          <w:p w:rsidR="00B10A48" w:rsidRPr="00B10A48" w:rsidRDefault="00B10A48" w:rsidP="00B10A48">
            <w:pPr>
              <w:suppressAutoHyphens w:val="0"/>
              <w:autoSpaceDE w:val="0"/>
              <w:autoSpaceDN w:val="0"/>
              <w:adjustRightInd w:val="0"/>
              <w:spacing w:line="240" w:lineRule="auto"/>
              <w:ind w:firstLine="0"/>
              <w:rPr>
                <w:rFonts w:eastAsiaTheme="minorEastAsia"/>
                <w:color w:val="000000"/>
                <w:kern w:val="0"/>
                <w:lang w:eastAsia="en-US"/>
              </w:rPr>
            </w:pPr>
            <w:r w:rsidRPr="00B10A48">
              <w:rPr>
                <w:rFonts w:eastAsiaTheme="minorEastAsia"/>
                <w:color w:val="000000"/>
                <w:kern w:val="0"/>
                <w:lang w:eastAsia="en-US"/>
              </w:rPr>
              <w:t>1,0</w:t>
            </w:r>
          </w:p>
        </w:tc>
      </w:tr>
      <w:tr w:rsidR="00B10A48" w:rsidRPr="00B10A48" w:rsidTr="00B10A48">
        <w:trPr>
          <w:trHeight w:val="540"/>
        </w:trPr>
        <w:tc>
          <w:tcPr>
            <w:tcW w:w="1134" w:type="dxa"/>
          </w:tcPr>
          <w:p w:rsidR="00B10A48" w:rsidRPr="00B10A48" w:rsidRDefault="00B10A48" w:rsidP="00B10A48">
            <w:pPr>
              <w:numPr>
                <w:ilvl w:val="0"/>
                <w:numId w:val="5"/>
              </w:numPr>
              <w:suppressAutoHyphens w:val="0"/>
              <w:spacing w:after="200" w:line="240" w:lineRule="auto"/>
              <w:ind w:left="34" w:firstLine="0"/>
              <w:jc w:val="center"/>
              <w:rPr>
                <w:rFonts w:eastAsiaTheme="minorEastAsia"/>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Соответствие сайта требованиям к структуре официального сайта образовательной организации в информационно-коммуникационной сети «Интернет» и формату представления на нём информации</w:t>
            </w:r>
          </w:p>
        </w:tc>
        <w:tc>
          <w:tcPr>
            <w:tcW w:w="2693" w:type="dxa"/>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Соответствие сайта требованиям законодательства – 10 баллов</w:t>
            </w:r>
          </w:p>
          <w:p w:rsidR="00B10A48" w:rsidRPr="00B10A48" w:rsidRDefault="00B10A48" w:rsidP="00B10A48">
            <w:pPr>
              <w:suppressAutoHyphens w:val="0"/>
              <w:spacing w:line="240" w:lineRule="auto"/>
              <w:ind w:firstLine="0"/>
              <w:rPr>
                <w:rFonts w:eastAsiaTheme="minorEastAsia"/>
                <w:kern w:val="0"/>
                <w:lang w:eastAsia="ru-RU"/>
              </w:rPr>
            </w:pPr>
          </w:p>
          <w:p w:rsidR="00B10A48" w:rsidRPr="00B10A48" w:rsidRDefault="00B10A48" w:rsidP="00B10A48">
            <w:pPr>
              <w:suppressAutoHyphens w:val="0"/>
              <w:spacing w:line="240" w:lineRule="auto"/>
              <w:ind w:firstLine="0"/>
              <w:rPr>
                <w:rFonts w:eastAsiaTheme="minorEastAsia"/>
                <w:kern w:val="0"/>
                <w:lang w:eastAsia="ru-RU"/>
              </w:rPr>
            </w:pPr>
          </w:p>
        </w:tc>
        <w:tc>
          <w:tcPr>
            <w:tcW w:w="1701" w:type="dxa"/>
          </w:tcPr>
          <w:p w:rsidR="00B10A48" w:rsidRPr="00B10A48" w:rsidRDefault="00B10A48" w:rsidP="00B10A48">
            <w:pPr>
              <w:suppressAutoHyphens w:val="0"/>
              <w:autoSpaceDE w:val="0"/>
              <w:autoSpaceDN w:val="0"/>
              <w:adjustRightInd w:val="0"/>
              <w:spacing w:line="240" w:lineRule="auto"/>
              <w:ind w:firstLine="0"/>
              <w:rPr>
                <w:rFonts w:eastAsiaTheme="minorEastAsia"/>
                <w:color w:val="000000"/>
                <w:kern w:val="0"/>
                <w:lang w:eastAsia="en-US"/>
              </w:rPr>
            </w:pPr>
            <w:r w:rsidRPr="00B10A48">
              <w:rPr>
                <w:rFonts w:eastAsiaTheme="minorEastAsia"/>
                <w:color w:val="000000"/>
                <w:kern w:val="0"/>
                <w:lang w:eastAsia="en-US"/>
              </w:rPr>
              <w:t>10,0</w:t>
            </w:r>
          </w:p>
        </w:tc>
      </w:tr>
      <w:tr w:rsidR="00B10A48" w:rsidRPr="00B10A48" w:rsidTr="00B10A48">
        <w:trPr>
          <w:trHeight w:val="540"/>
        </w:trPr>
        <w:tc>
          <w:tcPr>
            <w:tcW w:w="1134" w:type="dxa"/>
          </w:tcPr>
          <w:p w:rsidR="00B10A48" w:rsidRPr="00B10A48" w:rsidRDefault="00B10A48" w:rsidP="00B10A48">
            <w:pPr>
              <w:numPr>
                <w:ilvl w:val="0"/>
                <w:numId w:val="5"/>
              </w:numPr>
              <w:suppressAutoHyphens w:val="0"/>
              <w:spacing w:after="200" w:line="240" w:lineRule="auto"/>
              <w:ind w:left="34" w:firstLine="0"/>
              <w:jc w:val="center"/>
              <w:rPr>
                <w:rFonts w:eastAsiaTheme="minorEastAsia"/>
                <w:kern w:val="0"/>
                <w:lang w:eastAsia="en-US"/>
              </w:rPr>
            </w:pPr>
          </w:p>
        </w:tc>
        <w:tc>
          <w:tcPr>
            <w:tcW w:w="4253" w:type="dxa"/>
          </w:tcPr>
          <w:p w:rsidR="00B10A48" w:rsidRPr="00B10A48" w:rsidRDefault="00B10A48" w:rsidP="00B10A48">
            <w:pPr>
              <w:tabs>
                <w:tab w:val="left" w:pos="993"/>
              </w:tabs>
              <w:suppressAutoHyphens w:val="0"/>
              <w:spacing w:line="240" w:lineRule="auto"/>
              <w:ind w:firstLine="0"/>
              <w:rPr>
                <w:rFonts w:eastAsiaTheme="minorEastAsia"/>
                <w:bCs/>
                <w:color w:val="000000"/>
                <w:kern w:val="0"/>
              </w:rPr>
            </w:pPr>
            <w:r w:rsidRPr="00B10A48">
              <w:rPr>
                <w:rFonts w:eastAsiaTheme="minorEastAsia"/>
                <w:bCs/>
                <w:color w:val="000000"/>
                <w:kern w:val="0"/>
              </w:rPr>
              <w:t>Результаты независимой оценки качества условий получения образования учащимися</w:t>
            </w:r>
          </w:p>
          <w:p w:rsidR="00B10A48" w:rsidRPr="00B10A48" w:rsidRDefault="00B10A48" w:rsidP="00B10A48">
            <w:pPr>
              <w:tabs>
                <w:tab w:val="left" w:pos="993"/>
              </w:tabs>
              <w:suppressAutoHyphens w:val="0"/>
              <w:spacing w:line="240" w:lineRule="auto"/>
              <w:ind w:firstLine="0"/>
              <w:rPr>
                <w:rFonts w:eastAsiaTheme="minorEastAsia"/>
                <w:bCs/>
                <w:color w:val="000000"/>
                <w:kern w:val="0"/>
              </w:rPr>
            </w:pPr>
          </w:p>
        </w:tc>
        <w:tc>
          <w:tcPr>
            <w:tcW w:w="2693" w:type="dxa"/>
          </w:tcPr>
          <w:p w:rsidR="00B10A48" w:rsidRPr="00B10A48" w:rsidRDefault="00B10A48" w:rsidP="00B10A48">
            <w:pPr>
              <w:tabs>
                <w:tab w:val="left" w:pos="993"/>
              </w:tabs>
              <w:suppressAutoHyphens w:val="0"/>
              <w:spacing w:line="240" w:lineRule="auto"/>
              <w:ind w:firstLine="0"/>
              <w:rPr>
                <w:rFonts w:eastAsiaTheme="minorEastAsia"/>
                <w:bCs/>
                <w:color w:val="000000"/>
                <w:kern w:val="0"/>
              </w:rPr>
            </w:pPr>
            <w:r w:rsidRPr="00B10A48">
              <w:rPr>
                <w:rFonts w:eastAsiaTheme="minorEastAsia"/>
                <w:bCs/>
                <w:color w:val="000000"/>
                <w:kern w:val="0"/>
              </w:rPr>
              <w:t>от 85% до 100% - 10 баллов</w:t>
            </w:r>
          </w:p>
          <w:p w:rsidR="00B10A48" w:rsidRPr="00B10A48" w:rsidRDefault="00B10A48" w:rsidP="00B10A48">
            <w:pPr>
              <w:tabs>
                <w:tab w:val="left" w:pos="993"/>
              </w:tabs>
              <w:suppressAutoHyphens w:val="0"/>
              <w:spacing w:line="240" w:lineRule="auto"/>
              <w:ind w:firstLine="0"/>
              <w:rPr>
                <w:rFonts w:eastAsiaTheme="minorEastAsia"/>
                <w:bCs/>
                <w:color w:val="000000"/>
                <w:kern w:val="0"/>
              </w:rPr>
            </w:pPr>
            <w:r w:rsidRPr="00B10A48">
              <w:rPr>
                <w:rFonts w:eastAsiaTheme="minorEastAsia"/>
                <w:bCs/>
                <w:color w:val="000000"/>
                <w:kern w:val="0"/>
              </w:rPr>
              <w:t>менее 85% – 0 баллов;</w:t>
            </w:r>
          </w:p>
          <w:p w:rsidR="00B10A48" w:rsidRPr="00B10A48" w:rsidRDefault="00B10A48" w:rsidP="00B10A48">
            <w:pPr>
              <w:tabs>
                <w:tab w:val="left" w:pos="993"/>
              </w:tabs>
              <w:suppressAutoHyphens w:val="0"/>
              <w:spacing w:line="240" w:lineRule="auto"/>
              <w:ind w:firstLine="0"/>
              <w:rPr>
                <w:rFonts w:eastAsiaTheme="minorEastAsia"/>
                <w:bCs/>
                <w:color w:val="000000"/>
                <w:kern w:val="0"/>
              </w:rPr>
            </w:pPr>
          </w:p>
        </w:tc>
        <w:tc>
          <w:tcPr>
            <w:tcW w:w="1701" w:type="dxa"/>
          </w:tcPr>
          <w:p w:rsidR="00B10A48" w:rsidRPr="00B10A48" w:rsidRDefault="00B10A48" w:rsidP="00B10A48">
            <w:pPr>
              <w:tabs>
                <w:tab w:val="left" w:pos="993"/>
              </w:tabs>
              <w:suppressAutoHyphens w:val="0"/>
              <w:spacing w:line="240" w:lineRule="auto"/>
              <w:ind w:firstLine="0"/>
              <w:rPr>
                <w:rFonts w:eastAsiaTheme="minorEastAsia"/>
                <w:bCs/>
                <w:color w:val="000000"/>
                <w:kern w:val="0"/>
              </w:rPr>
            </w:pPr>
            <w:r w:rsidRPr="00B10A48">
              <w:rPr>
                <w:rFonts w:eastAsiaTheme="minorEastAsia"/>
                <w:bCs/>
                <w:color w:val="000000"/>
                <w:kern w:val="0"/>
              </w:rPr>
              <w:t>10,0</w:t>
            </w:r>
          </w:p>
        </w:tc>
      </w:tr>
      <w:tr w:rsidR="00B10A48" w:rsidRPr="00B10A48" w:rsidTr="00B10A48">
        <w:trPr>
          <w:trHeight w:val="540"/>
        </w:trPr>
        <w:tc>
          <w:tcPr>
            <w:tcW w:w="1134" w:type="dxa"/>
          </w:tcPr>
          <w:p w:rsidR="00B10A48" w:rsidRPr="00B10A48" w:rsidRDefault="00B10A48" w:rsidP="00B10A48">
            <w:pPr>
              <w:numPr>
                <w:ilvl w:val="0"/>
                <w:numId w:val="5"/>
              </w:numPr>
              <w:suppressAutoHyphens w:val="0"/>
              <w:spacing w:after="200" w:line="240" w:lineRule="auto"/>
              <w:ind w:left="34" w:firstLine="0"/>
              <w:jc w:val="center"/>
              <w:rPr>
                <w:rFonts w:eastAsiaTheme="minorEastAsia"/>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 xml:space="preserve">Соответствие деятельности ОУ требованиям законодательства </w:t>
            </w:r>
          </w:p>
        </w:tc>
        <w:tc>
          <w:tcPr>
            <w:tcW w:w="2693" w:type="dxa"/>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Отсутствие предписаний надзорных органов – 10 баллов;</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наличие предписаний и протоколов надзорных органов – 0 баллов</w:t>
            </w:r>
          </w:p>
        </w:tc>
        <w:tc>
          <w:tcPr>
            <w:tcW w:w="1701" w:type="dxa"/>
          </w:tcPr>
          <w:p w:rsidR="00B10A48" w:rsidRPr="00B10A48" w:rsidRDefault="00B10A48" w:rsidP="00B10A48">
            <w:pPr>
              <w:suppressAutoHyphens w:val="0"/>
              <w:spacing w:line="240" w:lineRule="auto"/>
              <w:ind w:firstLine="0"/>
              <w:rPr>
                <w:rFonts w:eastAsiaTheme="minorEastAsia"/>
                <w:color w:val="000000"/>
                <w:kern w:val="0"/>
                <w:lang w:eastAsia="en-US"/>
              </w:rPr>
            </w:pPr>
            <w:r w:rsidRPr="00B10A48">
              <w:rPr>
                <w:rFonts w:eastAsiaTheme="minorEastAsia"/>
                <w:color w:val="000000"/>
                <w:kern w:val="0"/>
                <w:lang w:eastAsia="en-US"/>
              </w:rPr>
              <w:t>10,0</w:t>
            </w:r>
          </w:p>
        </w:tc>
      </w:tr>
      <w:tr w:rsidR="00B10A48" w:rsidRPr="00B10A48" w:rsidTr="00B10A48">
        <w:trPr>
          <w:trHeight w:val="540"/>
        </w:trPr>
        <w:tc>
          <w:tcPr>
            <w:tcW w:w="1134" w:type="dxa"/>
          </w:tcPr>
          <w:p w:rsidR="00B10A48" w:rsidRPr="00B10A48" w:rsidRDefault="00B10A48" w:rsidP="00B10A48">
            <w:pPr>
              <w:numPr>
                <w:ilvl w:val="0"/>
                <w:numId w:val="5"/>
              </w:numPr>
              <w:suppressAutoHyphens w:val="0"/>
              <w:spacing w:after="200" w:line="240" w:lineRule="auto"/>
              <w:ind w:left="34" w:firstLine="0"/>
              <w:jc w:val="center"/>
              <w:rPr>
                <w:rFonts w:eastAsiaTheme="minorEastAsia"/>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Безопасность участников образовательного процесса</w:t>
            </w:r>
          </w:p>
          <w:p w:rsidR="00B10A48" w:rsidRPr="00B10A48" w:rsidRDefault="00B10A48" w:rsidP="00B10A48">
            <w:pPr>
              <w:suppressAutoHyphens w:val="0"/>
              <w:spacing w:line="240" w:lineRule="auto"/>
              <w:ind w:firstLine="0"/>
              <w:rPr>
                <w:rFonts w:eastAsiaTheme="minorEastAsia"/>
                <w:color w:val="000000"/>
                <w:kern w:val="0"/>
                <w:lang w:eastAsia="ru-RU"/>
              </w:rPr>
            </w:pPr>
          </w:p>
        </w:tc>
        <w:tc>
          <w:tcPr>
            <w:tcW w:w="2693"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Отсутствие травматизма среди воспитанников и работников во время образовательного процесса:</w:t>
            </w:r>
          </w:p>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 xml:space="preserve">отсутствие – 10 баллов; </w:t>
            </w:r>
          </w:p>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наличие – 0 баллов</w:t>
            </w:r>
          </w:p>
        </w:tc>
        <w:tc>
          <w:tcPr>
            <w:tcW w:w="1701"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10,0</w:t>
            </w:r>
          </w:p>
        </w:tc>
      </w:tr>
      <w:tr w:rsidR="00B10A48" w:rsidRPr="00B10A48" w:rsidTr="00B10A48">
        <w:trPr>
          <w:trHeight w:val="540"/>
        </w:trPr>
        <w:tc>
          <w:tcPr>
            <w:tcW w:w="1134" w:type="dxa"/>
          </w:tcPr>
          <w:p w:rsidR="00B10A48" w:rsidRPr="00B10A48" w:rsidRDefault="00B10A48" w:rsidP="00B10A48">
            <w:pPr>
              <w:numPr>
                <w:ilvl w:val="0"/>
                <w:numId w:val="5"/>
              </w:numPr>
              <w:suppressAutoHyphens w:val="0"/>
              <w:spacing w:after="200" w:line="240" w:lineRule="auto"/>
              <w:ind w:left="34" w:firstLine="0"/>
              <w:jc w:val="center"/>
              <w:rPr>
                <w:rFonts w:eastAsiaTheme="minorEastAsia"/>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color w:val="22272F"/>
                <w:kern w:val="0"/>
                <w:lang w:eastAsia="ru-RU"/>
              </w:rPr>
            </w:pPr>
            <w:r w:rsidRPr="00B10A48">
              <w:rPr>
                <w:rFonts w:eastAsiaTheme="minorEastAsia"/>
                <w:color w:val="22272F"/>
                <w:kern w:val="0"/>
                <w:lang w:eastAsia="ru-RU"/>
              </w:rPr>
              <w:t>Достижение показателей муниципального задания на оказание муниципальных услуг (выполнение работ)</w:t>
            </w:r>
          </w:p>
        </w:tc>
        <w:tc>
          <w:tcPr>
            <w:tcW w:w="2693" w:type="dxa"/>
          </w:tcPr>
          <w:p w:rsidR="00B10A48" w:rsidRPr="00B10A48" w:rsidRDefault="00B10A48" w:rsidP="00B10A48">
            <w:pPr>
              <w:suppressAutoHyphens w:val="0"/>
              <w:spacing w:line="240" w:lineRule="auto"/>
              <w:ind w:firstLine="0"/>
              <w:rPr>
                <w:rFonts w:eastAsiaTheme="minorEastAsia"/>
                <w:color w:val="22272F"/>
                <w:kern w:val="0"/>
                <w:lang w:eastAsia="ru-RU"/>
              </w:rPr>
            </w:pPr>
            <w:r w:rsidRPr="00B10A48">
              <w:rPr>
                <w:rFonts w:eastAsiaTheme="minorEastAsia"/>
                <w:color w:val="22272F"/>
                <w:kern w:val="0"/>
                <w:lang w:eastAsia="ru-RU"/>
              </w:rPr>
              <w:t>Достижение показателей муниципального задания на оказание муниципальных услуг (выполнение работ) - 10 баллов</w:t>
            </w:r>
          </w:p>
          <w:p w:rsidR="00B10A48" w:rsidRPr="00B10A48" w:rsidRDefault="00B10A48" w:rsidP="00B10A48">
            <w:pPr>
              <w:suppressAutoHyphens w:val="0"/>
              <w:spacing w:line="240" w:lineRule="auto"/>
              <w:ind w:firstLine="0"/>
              <w:rPr>
                <w:rFonts w:eastAsiaTheme="minorEastAsia"/>
                <w:color w:val="22272F"/>
                <w:kern w:val="0"/>
                <w:lang w:eastAsia="ru-RU"/>
              </w:rPr>
            </w:pPr>
            <w:r w:rsidRPr="00B10A48">
              <w:rPr>
                <w:rFonts w:eastAsiaTheme="minorEastAsia"/>
                <w:color w:val="22272F"/>
                <w:kern w:val="0"/>
                <w:lang w:eastAsia="ru-RU"/>
              </w:rPr>
              <w:t>за недостижение показателей муниципального задания на оказание муниципальных услуг (выполнение работ) - 0 баллов</w:t>
            </w:r>
          </w:p>
        </w:tc>
        <w:tc>
          <w:tcPr>
            <w:tcW w:w="1701"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10,0</w:t>
            </w:r>
          </w:p>
        </w:tc>
      </w:tr>
      <w:tr w:rsidR="00B10A48" w:rsidRPr="00B10A48" w:rsidTr="00B10A48">
        <w:trPr>
          <w:trHeight w:val="540"/>
        </w:trPr>
        <w:tc>
          <w:tcPr>
            <w:tcW w:w="1134" w:type="dxa"/>
          </w:tcPr>
          <w:p w:rsidR="00B10A48" w:rsidRPr="00B10A48" w:rsidRDefault="00B10A48" w:rsidP="00B10A48">
            <w:pPr>
              <w:suppressAutoHyphens w:val="0"/>
              <w:spacing w:line="240" w:lineRule="auto"/>
              <w:ind w:left="720" w:firstLine="0"/>
              <w:rPr>
                <w:rFonts w:eastAsiaTheme="minorEastAsia"/>
                <w:kern w:val="0"/>
                <w:lang w:eastAsia="en-US"/>
              </w:rPr>
            </w:pPr>
          </w:p>
        </w:tc>
        <w:tc>
          <w:tcPr>
            <w:tcW w:w="6946" w:type="dxa"/>
            <w:gridSpan w:val="2"/>
          </w:tcPr>
          <w:p w:rsidR="00B10A48" w:rsidRPr="00B10A48" w:rsidRDefault="00B10A48" w:rsidP="00B10A48">
            <w:pPr>
              <w:suppressAutoHyphens w:val="0"/>
              <w:spacing w:line="240" w:lineRule="auto"/>
              <w:ind w:firstLine="0"/>
              <w:rPr>
                <w:rFonts w:eastAsiaTheme="minorEastAsia"/>
                <w:color w:val="22272F"/>
                <w:kern w:val="0"/>
                <w:lang w:eastAsia="ru-RU"/>
              </w:rPr>
            </w:pPr>
            <w:r w:rsidRPr="00B10A48">
              <w:rPr>
                <w:rFonts w:eastAsiaTheme="minorEastAsia"/>
                <w:color w:val="22272F"/>
                <w:kern w:val="0"/>
                <w:lang w:eastAsia="ru-RU"/>
              </w:rPr>
              <w:t>Итого баллов:</w:t>
            </w:r>
          </w:p>
        </w:tc>
        <w:tc>
          <w:tcPr>
            <w:tcW w:w="1701"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100,0</w:t>
            </w:r>
          </w:p>
        </w:tc>
      </w:tr>
      <w:tr w:rsidR="00B10A48" w:rsidRPr="00B10A48" w:rsidTr="00B10A48">
        <w:trPr>
          <w:trHeight w:val="540"/>
        </w:trPr>
        <w:tc>
          <w:tcPr>
            <w:tcW w:w="9781" w:type="dxa"/>
            <w:gridSpan w:val="4"/>
          </w:tcPr>
          <w:p w:rsidR="00B10A48" w:rsidRPr="00B10A48" w:rsidRDefault="00B10A48" w:rsidP="00B10A48">
            <w:pPr>
              <w:suppressAutoHyphens w:val="0"/>
              <w:spacing w:line="240" w:lineRule="auto"/>
              <w:ind w:firstLine="0"/>
              <w:rPr>
                <w:rFonts w:eastAsiaTheme="minorEastAsia"/>
                <w:b/>
                <w:kern w:val="0"/>
                <w:lang w:eastAsia="en-US"/>
              </w:rPr>
            </w:pPr>
            <w:r w:rsidRPr="00B10A48">
              <w:rPr>
                <w:rFonts w:eastAsiaTheme="minorEastAsia"/>
                <w:b/>
                <w:kern w:val="0"/>
                <w:lang w:eastAsia="en-US"/>
              </w:rPr>
              <w:t>Общеобразовательные организации</w:t>
            </w:r>
          </w:p>
        </w:tc>
      </w:tr>
      <w:tr w:rsidR="00B10A48" w:rsidRPr="00B10A48" w:rsidTr="00B10A48">
        <w:trPr>
          <w:trHeight w:val="540"/>
        </w:trPr>
        <w:tc>
          <w:tcPr>
            <w:tcW w:w="1134" w:type="dxa"/>
          </w:tcPr>
          <w:p w:rsidR="00B10A48" w:rsidRPr="00B10A48" w:rsidRDefault="00B10A48" w:rsidP="00B10A48">
            <w:pPr>
              <w:numPr>
                <w:ilvl w:val="0"/>
                <w:numId w:val="4"/>
              </w:numPr>
              <w:suppressAutoHyphens w:val="0"/>
              <w:spacing w:after="200" w:line="240" w:lineRule="auto"/>
              <w:jc w:val="left"/>
              <w:rPr>
                <w:rFonts w:eastAsiaTheme="minorEastAsia"/>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kern w:val="0"/>
                <w:lang w:eastAsia="en-US"/>
              </w:rPr>
            </w:pPr>
            <w:r w:rsidRPr="00B10A48">
              <w:rPr>
                <w:rFonts w:eastAsiaTheme="minorEastAsia"/>
                <w:kern w:val="0"/>
                <w:lang w:eastAsia="en-US"/>
              </w:rPr>
              <w:t>Доля выпускников 11-х классов, прошедших государственную аттестацию и получивших аттестат о среднем общем образовании</w:t>
            </w:r>
          </w:p>
        </w:tc>
        <w:tc>
          <w:tcPr>
            <w:tcW w:w="2693" w:type="dxa"/>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100 % – 6 баллов;</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менее 100 % - 0 баллов</w:t>
            </w:r>
          </w:p>
          <w:p w:rsidR="00B10A48" w:rsidRPr="00B10A48" w:rsidRDefault="00B10A48" w:rsidP="00B10A48">
            <w:pPr>
              <w:suppressAutoHyphens w:val="0"/>
              <w:spacing w:line="240" w:lineRule="auto"/>
              <w:ind w:firstLine="0"/>
              <w:rPr>
                <w:rFonts w:eastAsiaTheme="minorEastAsia"/>
                <w:kern w:val="0"/>
                <w:lang w:eastAsia="ru-RU"/>
              </w:rPr>
            </w:pPr>
          </w:p>
        </w:tc>
        <w:tc>
          <w:tcPr>
            <w:tcW w:w="1701" w:type="dxa"/>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6,0</w:t>
            </w:r>
          </w:p>
        </w:tc>
      </w:tr>
      <w:tr w:rsidR="00B10A48" w:rsidRPr="00B10A48" w:rsidTr="00B10A48">
        <w:trPr>
          <w:trHeight w:val="540"/>
        </w:trPr>
        <w:tc>
          <w:tcPr>
            <w:tcW w:w="1134" w:type="dxa"/>
          </w:tcPr>
          <w:p w:rsidR="00B10A48" w:rsidRPr="00B10A48" w:rsidRDefault="00B10A48" w:rsidP="00B10A48">
            <w:pPr>
              <w:numPr>
                <w:ilvl w:val="0"/>
                <w:numId w:val="4"/>
              </w:numPr>
              <w:suppressAutoHyphens w:val="0"/>
              <w:spacing w:after="200" w:line="240" w:lineRule="auto"/>
              <w:jc w:val="left"/>
              <w:rPr>
                <w:rFonts w:eastAsiaTheme="minorEastAsia"/>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kern w:val="0"/>
                <w:lang w:eastAsia="en-US"/>
              </w:rPr>
            </w:pPr>
            <w:r w:rsidRPr="00B10A48">
              <w:rPr>
                <w:rFonts w:eastAsiaTheme="minorEastAsia"/>
                <w:kern w:val="0"/>
                <w:lang w:eastAsia="en-US"/>
              </w:rPr>
              <w:t>Доля выпускников 9-х классов, прошедших государственную аттестацию и получивших аттестат об основном общем образовании</w:t>
            </w:r>
          </w:p>
        </w:tc>
        <w:tc>
          <w:tcPr>
            <w:tcW w:w="2693" w:type="dxa"/>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100 % – 6 баллов;</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менее 100 % - 0 баллов</w:t>
            </w:r>
          </w:p>
          <w:p w:rsidR="00B10A48" w:rsidRPr="00B10A48" w:rsidRDefault="00B10A48" w:rsidP="00B10A48">
            <w:pPr>
              <w:suppressAutoHyphens w:val="0"/>
              <w:spacing w:line="240" w:lineRule="auto"/>
              <w:ind w:firstLine="0"/>
              <w:rPr>
                <w:rFonts w:eastAsiaTheme="minorEastAsia"/>
                <w:kern w:val="0"/>
                <w:lang w:eastAsia="ru-RU"/>
              </w:rPr>
            </w:pPr>
          </w:p>
        </w:tc>
        <w:tc>
          <w:tcPr>
            <w:tcW w:w="1701" w:type="dxa"/>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6,0</w:t>
            </w:r>
          </w:p>
        </w:tc>
      </w:tr>
      <w:tr w:rsidR="00B10A48" w:rsidRPr="00B10A48" w:rsidTr="00B10A48">
        <w:trPr>
          <w:trHeight w:val="540"/>
        </w:trPr>
        <w:tc>
          <w:tcPr>
            <w:tcW w:w="1134" w:type="dxa"/>
          </w:tcPr>
          <w:p w:rsidR="00B10A48" w:rsidRPr="00B10A48" w:rsidRDefault="00B10A48" w:rsidP="00B10A48">
            <w:pPr>
              <w:numPr>
                <w:ilvl w:val="0"/>
                <w:numId w:val="4"/>
              </w:numPr>
              <w:suppressAutoHyphens w:val="0"/>
              <w:spacing w:after="200" w:line="240" w:lineRule="auto"/>
              <w:jc w:val="left"/>
              <w:rPr>
                <w:rFonts w:eastAsiaTheme="minorEastAsia"/>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kern w:val="0"/>
                <w:lang w:eastAsia="en-US"/>
              </w:rPr>
            </w:pPr>
            <w:r w:rsidRPr="00B10A48">
              <w:rPr>
                <w:rFonts w:eastAsiaTheme="minorEastAsia"/>
                <w:kern w:val="0"/>
                <w:lang w:eastAsia="ru-RU"/>
              </w:rPr>
              <w:t>Реализация проектов, программ совместно с ссузами и вузами. Профориентационная работа с обучающимися</w:t>
            </w:r>
          </w:p>
        </w:tc>
        <w:tc>
          <w:tcPr>
            <w:tcW w:w="2693" w:type="dxa"/>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За каждый проект, программу – 3 балла</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 xml:space="preserve"> </w:t>
            </w:r>
          </w:p>
          <w:p w:rsidR="00B10A48" w:rsidRPr="00B10A48" w:rsidRDefault="00B10A48" w:rsidP="00B10A48">
            <w:pPr>
              <w:suppressAutoHyphens w:val="0"/>
              <w:spacing w:line="240" w:lineRule="auto"/>
              <w:ind w:firstLine="0"/>
              <w:rPr>
                <w:rFonts w:eastAsiaTheme="minorEastAsia"/>
                <w:kern w:val="0"/>
                <w:lang w:eastAsia="ru-RU"/>
              </w:rPr>
            </w:pPr>
          </w:p>
        </w:tc>
        <w:tc>
          <w:tcPr>
            <w:tcW w:w="1701" w:type="dxa"/>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6,0</w:t>
            </w:r>
          </w:p>
        </w:tc>
      </w:tr>
      <w:tr w:rsidR="00B10A48" w:rsidRPr="00B10A48" w:rsidTr="00B10A48">
        <w:trPr>
          <w:trHeight w:val="540"/>
        </w:trPr>
        <w:tc>
          <w:tcPr>
            <w:tcW w:w="1134" w:type="dxa"/>
          </w:tcPr>
          <w:p w:rsidR="00B10A48" w:rsidRPr="00B10A48" w:rsidRDefault="00B10A48" w:rsidP="00B10A48">
            <w:pPr>
              <w:numPr>
                <w:ilvl w:val="0"/>
                <w:numId w:val="4"/>
              </w:numPr>
              <w:suppressAutoHyphens w:val="0"/>
              <w:spacing w:after="200" w:line="240" w:lineRule="auto"/>
              <w:jc w:val="left"/>
              <w:rPr>
                <w:rFonts w:eastAsiaTheme="minorEastAsia"/>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kern w:val="0"/>
                <w:lang w:eastAsia="en-US"/>
              </w:rPr>
            </w:pPr>
            <w:r w:rsidRPr="00B10A48">
              <w:rPr>
                <w:rFonts w:eastAsiaTheme="minorEastAsia"/>
                <w:kern w:val="0"/>
                <w:lang w:eastAsia="en-US"/>
              </w:rPr>
              <w:t xml:space="preserve">Участие образовательной организации в  инновационных проектах, экспериментальных площадках, организуемых Министерством образования и науки Российской Федерации, Министерством образования Чувашской Республики  </w:t>
            </w:r>
          </w:p>
        </w:tc>
        <w:tc>
          <w:tcPr>
            <w:tcW w:w="2693" w:type="dxa"/>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 xml:space="preserve">За каждый проект, площадку – 3 балла, </w:t>
            </w:r>
          </w:p>
          <w:p w:rsidR="00B10A48" w:rsidRPr="00B10A48" w:rsidRDefault="00B10A48" w:rsidP="00B10A48">
            <w:pPr>
              <w:suppressAutoHyphens w:val="0"/>
              <w:spacing w:line="240" w:lineRule="auto"/>
              <w:ind w:firstLine="0"/>
              <w:rPr>
                <w:rFonts w:eastAsiaTheme="minorEastAsia"/>
                <w:kern w:val="0"/>
                <w:lang w:eastAsia="ru-RU"/>
              </w:rPr>
            </w:pPr>
          </w:p>
        </w:tc>
        <w:tc>
          <w:tcPr>
            <w:tcW w:w="1701" w:type="dxa"/>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9,0</w:t>
            </w:r>
          </w:p>
        </w:tc>
      </w:tr>
      <w:tr w:rsidR="00B10A48" w:rsidRPr="00B10A48" w:rsidTr="00B10A48">
        <w:trPr>
          <w:trHeight w:val="540"/>
        </w:trPr>
        <w:tc>
          <w:tcPr>
            <w:tcW w:w="1134" w:type="dxa"/>
          </w:tcPr>
          <w:p w:rsidR="00B10A48" w:rsidRPr="00B10A48" w:rsidRDefault="00B10A48" w:rsidP="00B10A48">
            <w:pPr>
              <w:numPr>
                <w:ilvl w:val="0"/>
                <w:numId w:val="4"/>
              </w:numPr>
              <w:suppressAutoHyphens w:val="0"/>
              <w:spacing w:after="200" w:line="240" w:lineRule="auto"/>
              <w:jc w:val="left"/>
              <w:rPr>
                <w:rFonts w:eastAsiaTheme="minorEastAsia"/>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color w:val="000000"/>
                <w:kern w:val="0"/>
                <w:lang w:eastAsia="en-US"/>
              </w:rPr>
            </w:pPr>
            <w:r w:rsidRPr="00B10A48">
              <w:rPr>
                <w:rFonts w:eastAsiaTheme="minorEastAsia"/>
                <w:color w:val="000000"/>
                <w:kern w:val="0"/>
                <w:lang w:eastAsia="en-US"/>
              </w:rPr>
              <w:t>Охват обучающихся в образовательной организации горячим питанием</w:t>
            </w:r>
          </w:p>
        </w:tc>
        <w:tc>
          <w:tcPr>
            <w:tcW w:w="2693"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100 % – 5 баллов;</w:t>
            </w:r>
          </w:p>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от 90% до 100%</w:t>
            </w:r>
          </w:p>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 xml:space="preserve"> - 3 балла;</w:t>
            </w:r>
          </w:p>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менее 90% - 0 баллов</w:t>
            </w:r>
          </w:p>
        </w:tc>
        <w:tc>
          <w:tcPr>
            <w:tcW w:w="1701"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5,0</w:t>
            </w:r>
          </w:p>
        </w:tc>
      </w:tr>
      <w:tr w:rsidR="00B10A48" w:rsidRPr="00B10A48" w:rsidTr="00B10A48">
        <w:trPr>
          <w:trHeight w:val="540"/>
        </w:trPr>
        <w:tc>
          <w:tcPr>
            <w:tcW w:w="1134" w:type="dxa"/>
          </w:tcPr>
          <w:p w:rsidR="00B10A48" w:rsidRPr="00B10A48" w:rsidRDefault="00B10A48" w:rsidP="00B10A48">
            <w:pPr>
              <w:numPr>
                <w:ilvl w:val="0"/>
                <w:numId w:val="4"/>
              </w:numPr>
              <w:suppressAutoHyphens w:val="0"/>
              <w:spacing w:after="200" w:line="240" w:lineRule="auto"/>
              <w:jc w:val="left"/>
              <w:rPr>
                <w:rFonts w:eastAsiaTheme="minorEastAsia"/>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Наличие обучающихся, находящихся на профилактическом учете в комиссии по делам несовершеннолетних и защите их прав</w:t>
            </w:r>
          </w:p>
        </w:tc>
        <w:tc>
          <w:tcPr>
            <w:tcW w:w="2693" w:type="dxa"/>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Отсутствие находящихся на учете – 5 баллов;</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наличие   находящихся на учете – 0 баллов.</w:t>
            </w:r>
          </w:p>
        </w:tc>
        <w:tc>
          <w:tcPr>
            <w:tcW w:w="1701" w:type="dxa"/>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5,0</w:t>
            </w:r>
          </w:p>
        </w:tc>
      </w:tr>
      <w:tr w:rsidR="00B10A48" w:rsidRPr="00B10A48" w:rsidTr="00B10A48">
        <w:trPr>
          <w:trHeight w:val="540"/>
        </w:trPr>
        <w:tc>
          <w:tcPr>
            <w:tcW w:w="1134" w:type="dxa"/>
          </w:tcPr>
          <w:p w:rsidR="00B10A48" w:rsidRPr="00B10A48" w:rsidRDefault="00B10A48" w:rsidP="00B10A48">
            <w:pPr>
              <w:numPr>
                <w:ilvl w:val="0"/>
                <w:numId w:val="4"/>
              </w:numPr>
              <w:suppressAutoHyphens w:val="0"/>
              <w:spacing w:after="200" w:line="240" w:lineRule="auto"/>
              <w:jc w:val="left"/>
              <w:rPr>
                <w:rFonts w:eastAsiaTheme="minorEastAsia"/>
                <w:color w:val="000000"/>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Отсутствие преступлений среди несовершеннолетних</w:t>
            </w:r>
          </w:p>
        </w:tc>
        <w:tc>
          <w:tcPr>
            <w:tcW w:w="2693"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Отсутствие – 5 баллов;</w:t>
            </w:r>
          </w:p>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наличие – 0 баллов</w:t>
            </w:r>
          </w:p>
        </w:tc>
        <w:tc>
          <w:tcPr>
            <w:tcW w:w="1701"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5,0</w:t>
            </w:r>
          </w:p>
        </w:tc>
      </w:tr>
      <w:tr w:rsidR="00B10A48" w:rsidRPr="00B10A48" w:rsidTr="00B10A48">
        <w:trPr>
          <w:trHeight w:val="416"/>
        </w:trPr>
        <w:tc>
          <w:tcPr>
            <w:tcW w:w="1134" w:type="dxa"/>
          </w:tcPr>
          <w:p w:rsidR="00B10A48" w:rsidRPr="00B10A48" w:rsidRDefault="00B10A48" w:rsidP="00B10A48">
            <w:pPr>
              <w:numPr>
                <w:ilvl w:val="0"/>
                <w:numId w:val="4"/>
              </w:numPr>
              <w:suppressAutoHyphens w:val="0"/>
              <w:spacing w:after="200" w:line="240" w:lineRule="auto"/>
              <w:jc w:val="left"/>
              <w:rPr>
                <w:rFonts w:eastAsiaTheme="minorEastAsia"/>
                <w:color w:val="000000"/>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color w:val="000000"/>
                <w:kern w:val="0"/>
                <w:lang w:eastAsia="en-US"/>
              </w:rPr>
            </w:pPr>
            <w:r w:rsidRPr="00B10A48">
              <w:rPr>
                <w:rFonts w:eastAsiaTheme="minorEastAsia"/>
                <w:color w:val="000000"/>
                <w:kern w:val="0"/>
                <w:lang w:eastAsia="en-US"/>
              </w:rPr>
              <w:t>Организация занятости обучающихся различными формами отдыха в каникулярное время</w:t>
            </w:r>
          </w:p>
        </w:tc>
        <w:tc>
          <w:tcPr>
            <w:tcW w:w="2693"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Охват обучающихся  организованными формами отдыха:</w:t>
            </w:r>
          </w:p>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70% и более – 5 баллов;</w:t>
            </w:r>
          </w:p>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50% и более – 3 балла;</w:t>
            </w:r>
          </w:p>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менее 50 % – 0 баллов</w:t>
            </w:r>
          </w:p>
        </w:tc>
        <w:tc>
          <w:tcPr>
            <w:tcW w:w="1701"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5,0</w:t>
            </w:r>
          </w:p>
        </w:tc>
      </w:tr>
      <w:tr w:rsidR="00B10A48" w:rsidRPr="00B10A48" w:rsidTr="00B10A48">
        <w:trPr>
          <w:trHeight w:val="540"/>
        </w:trPr>
        <w:tc>
          <w:tcPr>
            <w:tcW w:w="1134" w:type="dxa"/>
          </w:tcPr>
          <w:p w:rsidR="00B10A48" w:rsidRPr="00B10A48" w:rsidRDefault="00B10A48" w:rsidP="00B10A48">
            <w:pPr>
              <w:numPr>
                <w:ilvl w:val="0"/>
                <w:numId w:val="4"/>
              </w:numPr>
              <w:suppressAutoHyphens w:val="0"/>
              <w:spacing w:after="200" w:line="240" w:lineRule="auto"/>
              <w:jc w:val="left"/>
              <w:rPr>
                <w:rFonts w:eastAsiaTheme="minorEastAsia"/>
                <w:color w:val="000000"/>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color w:val="000000"/>
                <w:kern w:val="0"/>
                <w:lang w:eastAsia="en-US"/>
              </w:rPr>
            </w:pPr>
            <w:r w:rsidRPr="00B10A48">
              <w:rPr>
                <w:rFonts w:eastAsiaTheme="minorEastAsia"/>
                <w:color w:val="000000"/>
                <w:kern w:val="0"/>
                <w:lang w:eastAsia="en-US"/>
              </w:rPr>
              <w:t>Организация безопасного и безаварийного подвоза обучающихся.</w:t>
            </w:r>
          </w:p>
        </w:tc>
        <w:tc>
          <w:tcPr>
            <w:tcW w:w="2693"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Отсутствие штрафов ГИБДД –5 баллов;</w:t>
            </w:r>
          </w:p>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наличие штрафов ГИБДД – 0 баллов</w:t>
            </w:r>
          </w:p>
        </w:tc>
        <w:tc>
          <w:tcPr>
            <w:tcW w:w="1701"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5,0</w:t>
            </w:r>
          </w:p>
        </w:tc>
      </w:tr>
      <w:tr w:rsidR="00B10A48" w:rsidRPr="00B10A48" w:rsidTr="00B10A48">
        <w:trPr>
          <w:trHeight w:val="540"/>
        </w:trPr>
        <w:tc>
          <w:tcPr>
            <w:tcW w:w="1134" w:type="dxa"/>
          </w:tcPr>
          <w:p w:rsidR="00B10A48" w:rsidRPr="00B10A48" w:rsidRDefault="00B10A48" w:rsidP="00B10A48">
            <w:pPr>
              <w:numPr>
                <w:ilvl w:val="0"/>
                <w:numId w:val="4"/>
              </w:numPr>
              <w:suppressAutoHyphens w:val="0"/>
              <w:spacing w:after="200" w:line="240" w:lineRule="auto"/>
              <w:jc w:val="left"/>
              <w:rPr>
                <w:rFonts w:eastAsiaTheme="minorEastAsia"/>
                <w:color w:val="000000"/>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color w:val="000000"/>
                <w:kern w:val="0"/>
                <w:lang w:eastAsia="en-US"/>
              </w:rPr>
            </w:pPr>
            <w:r w:rsidRPr="00B10A48">
              <w:rPr>
                <w:rFonts w:eastAsiaTheme="minorEastAsia"/>
                <w:color w:val="000000"/>
                <w:kern w:val="0"/>
                <w:lang w:eastAsia="en-US"/>
              </w:rPr>
              <w:t>Кадровое обеспечение: укомплектованность педагогическими кадрами</w:t>
            </w:r>
          </w:p>
        </w:tc>
        <w:tc>
          <w:tcPr>
            <w:tcW w:w="2693"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В соответствии с лицензионными требованиями – 5 баллов</w:t>
            </w:r>
          </w:p>
        </w:tc>
        <w:tc>
          <w:tcPr>
            <w:tcW w:w="1701"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5,0</w:t>
            </w:r>
          </w:p>
        </w:tc>
      </w:tr>
      <w:tr w:rsidR="00B10A48" w:rsidRPr="00B10A48" w:rsidTr="00B10A48">
        <w:trPr>
          <w:trHeight w:val="540"/>
        </w:trPr>
        <w:tc>
          <w:tcPr>
            <w:tcW w:w="1134" w:type="dxa"/>
          </w:tcPr>
          <w:p w:rsidR="00B10A48" w:rsidRPr="00B10A48" w:rsidRDefault="00B10A48" w:rsidP="00B10A48">
            <w:pPr>
              <w:numPr>
                <w:ilvl w:val="0"/>
                <w:numId w:val="4"/>
              </w:numPr>
              <w:suppressAutoHyphens w:val="0"/>
              <w:spacing w:after="200" w:line="240" w:lineRule="auto"/>
              <w:jc w:val="left"/>
              <w:rPr>
                <w:rFonts w:eastAsiaTheme="minorEastAsia"/>
                <w:color w:val="000000"/>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color w:val="22272F"/>
                <w:kern w:val="0"/>
                <w:lang w:eastAsia="ru-RU"/>
              </w:rPr>
            </w:pPr>
            <w:r w:rsidRPr="00B10A48">
              <w:rPr>
                <w:rFonts w:eastAsiaTheme="minorEastAsia"/>
                <w:color w:val="22272F"/>
                <w:kern w:val="0"/>
                <w:lang w:eastAsia="ru-RU"/>
              </w:rPr>
              <w:t>Доля педагогических работников, имеющих квалификационные категории (высшая и первая)</w:t>
            </w:r>
          </w:p>
        </w:tc>
        <w:tc>
          <w:tcPr>
            <w:tcW w:w="2693" w:type="dxa"/>
          </w:tcPr>
          <w:p w:rsidR="00B10A48" w:rsidRPr="00B10A48" w:rsidRDefault="00B10A48" w:rsidP="00B10A48">
            <w:pPr>
              <w:suppressAutoHyphens w:val="0"/>
              <w:spacing w:line="240" w:lineRule="auto"/>
              <w:ind w:firstLine="0"/>
              <w:rPr>
                <w:rFonts w:eastAsiaTheme="minorEastAsia"/>
                <w:color w:val="22272F"/>
                <w:kern w:val="0"/>
                <w:lang w:eastAsia="ru-RU"/>
              </w:rPr>
            </w:pPr>
            <w:r w:rsidRPr="00B10A48">
              <w:rPr>
                <w:rFonts w:eastAsiaTheme="minorEastAsia"/>
                <w:color w:val="22272F"/>
                <w:kern w:val="0"/>
                <w:lang w:eastAsia="ru-RU"/>
              </w:rPr>
              <w:t>90% и выше - 5 баллов;</w:t>
            </w:r>
          </w:p>
          <w:p w:rsidR="00B10A48" w:rsidRPr="00B10A48" w:rsidRDefault="00B10A48" w:rsidP="00B10A48">
            <w:pPr>
              <w:suppressAutoHyphens w:val="0"/>
              <w:spacing w:line="240" w:lineRule="auto"/>
              <w:ind w:firstLine="0"/>
              <w:rPr>
                <w:rFonts w:eastAsiaTheme="minorEastAsia"/>
                <w:color w:val="22272F"/>
                <w:kern w:val="0"/>
                <w:lang w:eastAsia="ru-RU"/>
              </w:rPr>
            </w:pPr>
            <w:r w:rsidRPr="00B10A48">
              <w:rPr>
                <w:rFonts w:eastAsiaTheme="minorEastAsia"/>
                <w:color w:val="22272F"/>
                <w:kern w:val="0"/>
                <w:lang w:eastAsia="ru-RU"/>
              </w:rPr>
              <w:t>от 80% и выше - 3 балла;</w:t>
            </w:r>
          </w:p>
          <w:p w:rsidR="00B10A48" w:rsidRPr="00B10A48" w:rsidRDefault="00B10A48" w:rsidP="00B10A48">
            <w:pPr>
              <w:suppressAutoHyphens w:val="0"/>
              <w:spacing w:line="240" w:lineRule="auto"/>
              <w:ind w:firstLine="0"/>
              <w:rPr>
                <w:rFonts w:eastAsiaTheme="minorEastAsia"/>
                <w:color w:val="22272F"/>
                <w:kern w:val="0"/>
                <w:lang w:eastAsia="ru-RU"/>
              </w:rPr>
            </w:pPr>
            <w:r w:rsidRPr="00B10A48">
              <w:rPr>
                <w:rFonts w:eastAsiaTheme="minorEastAsia"/>
                <w:color w:val="22272F"/>
                <w:kern w:val="0"/>
                <w:lang w:eastAsia="ru-RU"/>
              </w:rPr>
              <w:t>менее 80% - 0 баллов</w:t>
            </w:r>
          </w:p>
          <w:p w:rsidR="00B10A48" w:rsidRPr="00B10A48" w:rsidRDefault="00B10A48" w:rsidP="00B10A48">
            <w:pPr>
              <w:suppressAutoHyphens w:val="0"/>
              <w:spacing w:line="240" w:lineRule="auto"/>
              <w:ind w:firstLine="0"/>
              <w:rPr>
                <w:rFonts w:eastAsiaTheme="minorEastAsia"/>
                <w:color w:val="22272F"/>
                <w:kern w:val="0"/>
                <w:lang w:eastAsia="ru-RU"/>
              </w:rPr>
            </w:pPr>
          </w:p>
        </w:tc>
        <w:tc>
          <w:tcPr>
            <w:tcW w:w="1701" w:type="dxa"/>
          </w:tcPr>
          <w:p w:rsidR="00B10A48" w:rsidRPr="00B10A48" w:rsidRDefault="00B10A48" w:rsidP="00B10A48">
            <w:pPr>
              <w:suppressAutoHyphens w:val="0"/>
              <w:spacing w:line="240" w:lineRule="auto"/>
              <w:ind w:firstLine="0"/>
              <w:jc w:val="left"/>
              <w:rPr>
                <w:rFonts w:eastAsiaTheme="minorEastAsia"/>
                <w:color w:val="22272F"/>
                <w:kern w:val="0"/>
                <w:lang w:eastAsia="ru-RU"/>
              </w:rPr>
            </w:pPr>
            <w:r w:rsidRPr="00B10A48">
              <w:rPr>
                <w:rFonts w:eastAsiaTheme="minorEastAsia"/>
                <w:color w:val="22272F"/>
                <w:kern w:val="0"/>
                <w:lang w:eastAsia="ru-RU"/>
              </w:rPr>
              <w:t>5,0</w:t>
            </w:r>
          </w:p>
        </w:tc>
      </w:tr>
      <w:tr w:rsidR="00B10A48" w:rsidRPr="00B10A48" w:rsidTr="00B10A48">
        <w:trPr>
          <w:trHeight w:val="540"/>
        </w:trPr>
        <w:tc>
          <w:tcPr>
            <w:tcW w:w="1134" w:type="dxa"/>
          </w:tcPr>
          <w:p w:rsidR="00B10A48" w:rsidRPr="00B10A48" w:rsidRDefault="00B10A48" w:rsidP="00B10A48">
            <w:pPr>
              <w:numPr>
                <w:ilvl w:val="0"/>
                <w:numId w:val="4"/>
              </w:numPr>
              <w:suppressAutoHyphens w:val="0"/>
              <w:spacing w:after="200" w:line="240" w:lineRule="auto"/>
              <w:jc w:val="left"/>
              <w:rPr>
                <w:rFonts w:eastAsiaTheme="minorEastAsia"/>
                <w:color w:val="000000"/>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color w:val="000000"/>
                <w:kern w:val="0"/>
                <w:lang w:eastAsia="en-US"/>
              </w:rPr>
            </w:pPr>
            <w:r w:rsidRPr="00B10A48">
              <w:rPr>
                <w:rFonts w:eastAsiaTheme="minorEastAsia"/>
                <w:color w:val="000000"/>
                <w:kern w:val="0"/>
                <w:lang w:eastAsia="en-US"/>
              </w:rPr>
              <w:t xml:space="preserve">Доля штатных педагогических работников до 35 лет, включительно </w:t>
            </w:r>
          </w:p>
        </w:tc>
        <w:tc>
          <w:tcPr>
            <w:tcW w:w="2693"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10% и более - 5 баллов;</w:t>
            </w:r>
          </w:p>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 xml:space="preserve">от 5% до 10% - 3 балла; </w:t>
            </w:r>
          </w:p>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менее 5% - 0 баллов</w:t>
            </w:r>
          </w:p>
          <w:p w:rsidR="00B10A48" w:rsidRPr="00B10A48" w:rsidRDefault="00B10A48" w:rsidP="00B10A48">
            <w:pPr>
              <w:suppressAutoHyphens w:val="0"/>
              <w:spacing w:line="240" w:lineRule="auto"/>
              <w:ind w:firstLine="0"/>
              <w:rPr>
                <w:rFonts w:eastAsiaTheme="minorEastAsia"/>
                <w:color w:val="000000"/>
                <w:kern w:val="0"/>
                <w:lang w:eastAsia="ru-RU"/>
              </w:rPr>
            </w:pPr>
          </w:p>
        </w:tc>
        <w:tc>
          <w:tcPr>
            <w:tcW w:w="1701"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5,0</w:t>
            </w:r>
          </w:p>
        </w:tc>
      </w:tr>
      <w:tr w:rsidR="00B10A48" w:rsidRPr="00B10A48" w:rsidTr="00B10A48">
        <w:trPr>
          <w:trHeight w:val="540"/>
        </w:trPr>
        <w:tc>
          <w:tcPr>
            <w:tcW w:w="1134" w:type="dxa"/>
          </w:tcPr>
          <w:p w:rsidR="00B10A48" w:rsidRPr="00B10A48" w:rsidRDefault="00B10A48" w:rsidP="00B10A48">
            <w:pPr>
              <w:numPr>
                <w:ilvl w:val="0"/>
                <w:numId w:val="4"/>
              </w:numPr>
              <w:suppressAutoHyphens w:val="0"/>
              <w:spacing w:after="200" w:line="240" w:lineRule="auto"/>
              <w:jc w:val="left"/>
              <w:rPr>
                <w:rFonts w:eastAsiaTheme="minorEastAsia"/>
                <w:color w:val="000000"/>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Создание или выделение рабочих мест для трудоустройства инвалидов в размере 2 % среднесписочной численности работников (муниципальной общеобразовательной организацией, численность работников которой составляет не менее чем 35 человек и не более чем 100 человек)</w:t>
            </w:r>
          </w:p>
        </w:tc>
        <w:tc>
          <w:tcPr>
            <w:tcW w:w="2693" w:type="dxa"/>
          </w:tcPr>
          <w:p w:rsidR="00B10A48" w:rsidRPr="00B10A48" w:rsidRDefault="00B10A48" w:rsidP="00B10A48">
            <w:pPr>
              <w:suppressAutoHyphens w:val="0"/>
              <w:autoSpaceDE w:val="0"/>
              <w:autoSpaceDN w:val="0"/>
              <w:adjustRightInd w:val="0"/>
              <w:spacing w:line="240" w:lineRule="auto"/>
              <w:ind w:firstLine="0"/>
              <w:rPr>
                <w:rFonts w:eastAsiaTheme="minorEastAsia"/>
                <w:color w:val="000000"/>
                <w:kern w:val="0"/>
                <w:lang w:eastAsia="ru-RU"/>
              </w:rPr>
            </w:pPr>
            <w:r w:rsidRPr="00B10A48">
              <w:rPr>
                <w:rFonts w:eastAsiaTheme="minorEastAsia"/>
                <w:color w:val="000000"/>
                <w:kern w:val="0"/>
                <w:lang w:eastAsia="en-US"/>
              </w:rPr>
              <w:t>Создание или выделение таких рабочих</w:t>
            </w:r>
            <w:r w:rsidRPr="00B10A48">
              <w:rPr>
                <w:rFonts w:eastAsiaTheme="minorEastAsia"/>
                <w:color w:val="000000"/>
                <w:kern w:val="0"/>
                <w:lang w:eastAsia="ru-RU"/>
              </w:rPr>
              <w:t xml:space="preserve"> мест – 2 балла;</w:t>
            </w:r>
          </w:p>
          <w:p w:rsidR="00B10A48" w:rsidRPr="00B10A48" w:rsidRDefault="00B10A48" w:rsidP="00B10A48">
            <w:pPr>
              <w:suppressAutoHyphens w:val="0"/>
              <w:autoSpaceDE w:val="0"/>
              <w:autoSpaceDN w:val="0"/>
              <w:adjustRightInd w:val="0"/>
              <w:spacing w:line="240" w:lineRule="auto"/>
              <w:ind w:firstLine="0"/>
              <w:rPr>
                <w:rFonts w:eastAsiaTheme="minorEastAsia"/>
                <w:color w:val="000000"/>
                <w:kern w:val="0"/>
                <w:lang w:eastAsia="ru-RU"/>
              </w:rPr>
            </w:pPr>
            <w:r w:rsidRPr="00B10A48">
              <w:rPr>
                <w:rFonts w:eastAsiaTheme="minorEastAsia"/>
                <w:color w:val="000000"/>
                <w:kern w:val="0"/>
                <w:lang w:eastAsia="ru-RU"/>
              </w:rPr>
              <w:t>отсутствие созданных или выделенных таких рабочих мест - 0 баллов</w:t>
            </w:r>
          </w:p>
          <w:p w:rsidR="00B10A48" w:rsidRPr="00B10A48" w:rsidRDefault="00B10A48" w:rsidP="00B10A48">
            <w:pPr>
              <w:suppressAutoHyphens w:val="0"/>
              <w:autoSpaceDE w:val="0"/>
              <w:autoSpaceDN w:val="0"/>
              <w:adjustRightInd w:val="0"/>
              <w:spacing w:line="240" w:lineRule="auto"/>
              <w:ind w:firstLine="0"/>
              <w:rPr>
                <w:rFonts w:eastAsiaTheme="minorEastAsia"/>
                <w:color w:val="000000"/>
                <w:kern w:val="0"/>
                <w:lang w:eastAsia="ru-RU"/>
              </w:rPr>
            </w:pPr>
          </w:p>
        </w:tc>
        <w:tc>
          <w:tcPr>
            <w:tcW w:w="1701" w:type="dxa"/>
          </w:tcPr>
          <w:p w:rsidR="00B10A48" w:rsidRPr="00B10A48" w:rsidRDefault="00B10A48" w:rsidP="00B10A48">
            <w:pPr>
              <w:suppressAutoHyphens w:val="0"/>
              <w:autoSpaceDE w:val="0"/>
              <w:autoSpaceDN w:val="0"/>
              <w:adjustRightInd w:val="0"/>
              <w:spacing w:line="240" w:lineRule="auto"/>
              <w:ind w:firstLine="0"/>
              <w:rPr>
                <w:rFonts w:eastAsiaTheme="minorEastAsia"/>
                <w:color w:val="000000"/>
                <w:kern w:val="0"/>
                <w:lang w:eastAsia="en-US"/>
              </w:rPr>
            </w:pPr>
            <w:r w:rsidRPr="00B10A48">
              <w:rPr>
                <w:rFonts w:eastAsiaTheme="minorEastAsia"/>
                <w:color w:val="000000"/>
                <w:kern w:val="0"/>
                <w:lang w:eastAsia="en-US"/>
              </w:rPr>
              <w:t>2,0</w:t>
            </w:r>
          </w:p>
        </w:tc>
      </w:tr>
      <w:tr w:rsidR="00B10A48" w:rsidRPr="00B10A48" w:rsidTr="00B10A48">
        <w:trPr>
          <w:trHeight w:val="540"/>
        </w:trPr>
        <w:tc>
          <w:tcPr>
            <w:tcW w:w="1134" w:type="dxa"/>
          </w:tcPr>
          <w:p w:rsidR="00B10A48" w:rsidRPr="00B10A48" w:rsidRDefault="00B10A48" w:rsidP="00B10A48">
            <w:pPr>
              <w:numPr>
                <w:ilvl w:val="0"/>
                <w:numId w:val="4"/>
              </w:numPr>
              <w:suppressAutoHyphens w:val="0"/>
              <w:spacing w:after="200" w:line="240" w:lineRule="auto"/>
              <w:jc w:val="left"/>
              <w:rPr>
                <w:rFonts w:eastAsiaTheme="minorEastAsia"/>
                <w:color w:val="000000"/>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Соответствие сайта требованиям к структуре официального сайта образовательной организации в информационно-коммуникационной сети «Интернет» и формату представления на нём информации</w:t>
            </w:r>
          </w:p>
        </w:tc>
        <w:tc>
          <w:tcPr>
            <w:tcW w:w="2693" w:type="dxa"/>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Соответствие сайта требованиям законодательства - 6 баллов</w:t>
            </w:r>
          </w:p>
          <w:p w:rsidR="00B10A48" w:rsidRPr="00B10A48" w:rsidRDefault="00B10A48" w:rsidP="00B10A48">
            <w:pPr>
              <w:suppressAutoHyphens w:val="0"/>
              <w:spacing w:line="240" w:lineRule="auto"/>
              <w:ind w:firstLine="0"/>
              <w:rPr>
                <w:rFonts w:eastAsiaTheme="minorEastAsia"/>
                <w:kern w:val="0"/>
                <w:lang w:eastAsia="ru-RU"/>
              </w:rPr>
            </w:pPr>
          </w:p>
          <w:p w:rsidR="00B10A48" w:rsidRPr="00B10A48" w:rsidRDefault="00B10A48" w:rsidP="00B10A48">
            <w:pPr>
              <w:suppressAutoHyphens w:val="0"/>
              <w:spacing w:line="240" w:lineRule="auto"/>
              <w:ind w:firstLine="0"/>
              <w:rPr>
                <w:rFonts w:eastAsiaTheme="minorEastAsia"/>
                <w:kern w:val="0"/>
                <w:lang w:eastAsia="ru-RU"/>
              </w:rPr>
            </w:pPr>
          </w:p>
        </w:tc>
        <w:tc>
          <w:tcPr>
            <w:tcW w:w="1701" w:type="dxa"/>
          </w:tcPr>
          <w:p w:rsidR="00B10A48" w:rsidRPr="00B10A48" w:rsidRDefault="00B10A48" w:rsidP="00B10A48">
            <w:pPr>
              <w:suppressAutoHyphens w:val="0"/>
              <w:autoSpaceDE w:val="0"/>
              <w:autoSpaceDN w:val="0"/>
              <w:adjustRightInd w:val="0"/>
              <w:spacing w:line="240" w:lineRule="auto"/>
              <w:ind w:firstLine="0"/>
              <w:rPr>
                <w:rFonts w:eastAsiaTheme="minorEastAsia"/>
                <w:color w:val="000000"/>
                <w:kern w:val="0"/>
                <w:lang w:eastAsia="en-US"/>
              </w:rPr>
            </w:pPr>
            <w:r w:rsidRPr="00B10A48">
              <w:rPr>
                <w:rFonts w:eastAsiaTheme="minorEastAsia"/>
                <w:color w:val="000000"/>
                <w:kern w:val="0"/>
                <w:lang w:eastAsia="en-US"/>
              </w:rPr>
              <w:t>6,0</w:t>
            </w:r>
          </w:p>
        </w:tc>
      </w:tr>
      <w:tr w:rsidR="00B10A48" w:rsidRPr="00B10A48" w:rsidTr="00B10A48">
        <w:trPr>
          <w:trHeight w:val="540"/>
        </w:trPr>
        <w:tc>
          <w:tcPr>
            <w:tcW w:w="1134" w:type="dxa"/>
          </w:tcPr>
          <w:p w:rsidR="00B10A48" w:rsidRPr="00B10A48" w:rsidRDefault="00B10A48" w:rsidP="00B10A48">
            <w:pPr>
              <w:numPr>
                <w:ilvl w:val="0"/>
                <w:numId w:val="4"/>
              </w:numPr>
              <w:tabs>
                <w:tab w:val="left" w:pos="993"/>
              </w:tabs>
              <w:suppressAutoHyphens w:val="0"/>
              <w:spacing w:after="200" w:line="240" w:lineRule="auto"/>
              <w:jc w:val="left"/>
              <w:rPr>
                <w:rFonts w:eastAsiaTheme="minorEastAsia"/>
                <w:bCs/>
                <w:color w:val="000000"/>
                <w:kern w:val="0"/>
              </w:rPr>
            </w:pPr>
          </w:p>
        </w:tc>
        <w:tc>
          <w:tcPr>
            <w:tcW w:w="4253" w:type="dxa"/>
          </w:tcPr>
          <w:p w:rsidR="00B10A48" w:rsidRPr="00B10A48" w:rsidRDefault="00B10A48" w:rsidP="00B10A48">
            <w:pPr>
              <w:tabs>
                <w:tab w:val="left" w:pos="993"/>
              </w:tabs>
              <w:suppressAutoHyphens w:val="0"/>
              <w:spacing w:line="240" w:lineRule="auto"/>
              <w:ind w:firstLine="0"/>
              <w:rPr>
                <w:rFonts w:eastAsiaTheme="minorEastAsia"/>
                <w:bCs/>
                <w:color w:val="000000"/>
                <w:kern w:val="0"/>
              </w:rPr>
            </w:pPr>
            <w:r w:rsidRPr="00B10A48">
              <w:rPr>
                <w:rFonts w:eastAsiaTheme="minorEastAsia"/>
                <w:bCs/>
                <w:color w:val="000000"/>
                <w:kern w:val="0"/>
              </w:rPr>
              <w:t>Результаты независимой оценки качества условий получения образования учащимися</w:t>
            </w:r>
          </w:p>
          <w:p w:rsidR="00B10A48" w:rsidRPr="00B10A48" w:rsidRDefault="00B10A48" w:rsidP="00B10A48">
            <w:pPr>
              <w:tabs>
                <w:tab w:val="left" w:pos="993"/>
              </w:tabs>
              <w:suppressAutoHyphens w:val="0"/>
              <w:spacing w:line="240" w:lineRule="auto"/>
              <w:ind w:firstLine="0"/>
              <w:rPr>
                <w:rFonts w:eastAsiaTheme="minorEastAsia"/>
                <w:bCs/>
                <w:color w:val="000000"/>
                <w:kern w:val="0"/>
              </w:rPr>
            </w:pPr>
          </w:p>
        </w:tc>
        <w:tc>
          <w:tcPr>
            <w:tcW w:w="2693" w:type="dxa"/>
          </w:tcPr>
          <w:p w:rsidR="00B10A48" w:rsidRPr="00B10A48" w:rsidRDefault="00B10A48" w:rsidP="00B10A48">
            <w:pPr>
              <w:tabs>
                <w:tab w:val="left" w:pos="993"/>
              </w:tabs>
              <w:suppressAutoHyphens w:val="0"/>
              <w:spacing w:line="240" w:lineRule="auto"/>
              <w:ind w:firstLine="0"/>
              <w:rPr>
                <w:rFonts w:eastAsiaTheme="minorEastAsia"/>
                <w:bCs/>
                <w:color w:val="000000"/>
                <w:kern w:val="0"/>
              </w:rPr>
            </w:pPr>
            <w:r w:rsidRPr="00B10A48">
              <w:rPr>
                <w:rFonts w:eastAsiaTheme="minorEastAsia"/>
                <w:bCs/>
                <w:color w:val="000000"/>
                <w:kern w:val="0"/>
              </w:rPr>
              <w:t>от 85% до 100% - 6 баллов</w:t>
            </w:r>
          </w:p>
          <w:p w:rsidR="00B10A48" w:rsidRPr="00B10A48" w:rsidRDefault="00B10A48" w:rsidP="00B10A48">
            <w:pPr>
              <w:tabs>
                <w:tab w:val="left" w:pos="993"/>
              </w:tabs>
              <w:suppressAutoHyphens w:val="0"/>
              <w:spacing w:line="240" w:lineRule="auto"/>
              <w:ind w:firstLine="0"/>
              <w:rPr>
                <w:rFonts w:eastAsiaTheme="minorEastAsia"/>
                <w:bCs/>
                <w:color w:val="000000"/>
                <w:kern w:val="0"/>
              </w:rPr>
            </w:pPr>
            <w:r w:rsidRPr="00B10A48">
              <w:rPr>
                <w:rFonts w:eastAsiaTheme="minorEastAsia"/>
                <w:bCs/>
                <w:color w:val="000000"/>
                <w:kern w:val="0"/>
              </w:rPr>
              <w:t>менее 85% – 0 баллов;</w:t>
            </w:r>
          </w:p>
          <w:p w:rsidR="00B10A48" w:rsidRPr="00B10A48" w:rsidRDefault="00B10A48" w:rsidP="00B10A48">
            <w:pPr>
              <w:tabs>
                <w:tab w:val="left" w:pos="993"/>
              </w:tabs>
              <w:suppressAutoHyphens w:val="0"/>
              <w:spacing w:line="240" w:lineRule="auto"/>
              <w:ind w:firstLine="0"/>
              <w:rPr>
                <w:rFonts w:eastAsiaTheme="minorEastAsia"/>
                <w:bCs/>
                <w:color w:val="000000"/>
                <w:kern w:val="0"/>
              </w:rPr>
            </w:pPr>
          </w:p>
        </w:tc>
        <w:tc>
          <w:tcPr>
            <w:tcW w:w="1701" w:type="dxa"/>
          </w:tcPr>
          <w:p w:rsidR="00B10A48" w:rsidRPr="00B10A48" w:rsidRDefault="00B10A48" w:rsidP="00B10A48">
            <w:pPr>
              <w:tabs>
                <w:tab w:val="left" w:pos="993"/>
              </w:tabs>
              <w:suppressAutoHyphens w:val="0"/>
              <w:spacing w:line="240" w:lineRule="auto"/>
              <w:ind w:firstLine="0"/>
              <w:rPr>
                <w:rFonts w:eastAsiaTheme="minorEastAsia"/>
                <w:bCs/>
                <w:color w:val="000000"/>
                <w:kern w:val="0"/>
              </w:rPr>
            </w:pPr>
            <w:r w:rsidRPr="00B10A48">
              <w:rPr>
                <w:rFonts w:eastAsiaTheme="minorEastAsia"/>
                <w:bCs/>
                <w:color w:val="000000"/>
                <w:kern w:val="0"/>
              </w:rPr>
              <w:t>6,0</w:t>
            </w:r>
          </w:p>
        </w:tc>
      </w:tr>
      <w:tr w:rsidR="00B10A48" w:rsidRPr="00B10A48" w:rsidTr="00B10A48">
        <w:trPr>
          <w:trHeight w:val="540"/>
        </w:trPr>
        <w:tc>
          <w:tcPr>
            <w:tcW w:w="1134" w:type="dxa"/>
          </w:tcPr>
          <w:p w:rsidR="00B10A48" w:rsidRPr="00B10A48" w:rsidRDefault="00B10A48" w:rsidP="00B10A48">
            <w:pPr>
              <w:numPr>
                <w:ilvl w:val="0"/>
                <w:numId w:val="4"/>
              </w:numPr>
              <w:suppressAutoHyphens w:val="0"/>
              <w:spacing w:after="200" w:line="240" w:lineRule="auto"/>
              <w:jc w:val="left"/>
              <w:rPr>
                <w:rFonts w:eastAsiaTheme="minorEastAsia"/>
                <w:color w:val="000000"/>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 xml:space="preserve">Соответствие деятельности ОУ требованиям законодательства </w:t>
            </w:r>
          </w:p>
        </w:tc>
        <w:tc>
          <w:tcPr>
            <w:tcW w:w="2693" w:type="dxa"/>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Отсутствие предписаний надзорных органов – 7 баллов;</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наличие предписаний и протоколов надзорных органов – 0 баллов</w:t>
            </w:r>
          </w:p>
        </w:tc>
        <w:tc>
          <w:tcPr>
            <w:tcW w:w="1701" w:type="dxa"/>
          </w:tcPr>
          <w:p w:rsidR="00B10A48" w:rsidRPr="00B10A48" w:rsidRDefault="00B10A48" w:rsidP="00B10A48">
            <w:pPr>
              <w:suppressAutoHyphens w:val="0"/>
              <w:spacing w:line="240" w:lineRule="auto"/>
              <w:ind w:firstLine="0"/>
              <w:rPr>
                <w:rFonts w:eastAsiaTheme="minorEastAsia"/>
                <w:color w:val="000000"/>
                <w:kern w:val="0"/>
                <w:lang w:eastAsia="en-US"/>
              </w:rPr>
            </w:pPr>
            <w:r w:rsidRPr="00B10A48">
              <w:rPr>
                <w:rFonts w:eastAsiaTheme="minorEastAsia"/>
                <w:color w:val="000000"/>
                <w:kern w:val="0"/>
                <w:lang w:eastAsia="en-US"/>
              </w:rPr>
              <w:t>7,0</w:t>
            </w:r>
          </w:p>
        </w:tc>
      </w:tr>
      <w:tr w:rsidR="00B10A48" w:rsidRPr="00B10A48" w:rsidTr="00B10A48">
        <w:trPr>
          <w:trHeight w:val="540"/>
        </w:trPr>
        <w:tc>
          <w:tcPr>
            <w:tcW w:w="1134" w:type="dxa"/>
          </w:tcPr>
          <w:p w:rsidR="00B10A48" w:rsidRPr="00B10A48" w:rsidRDefault="00B10A48" w:rsidP="00B10A48">
            <w:pPr>
              <w:numPr>
                <w:ilvl w:val="0"/>
                <w:numId w:val="4"/>
              </w:numPr>
              <w:suppressAutoHyphens w:val="0"/>
              <w:spacing w:after="200" w:line="240" w:lineRule="auto"/>
              <w:jc w:val="left"/>
              <w:rPr>
                <w:rFonts w:eastAsiaTheme="minorEastAsia"/>
                <w:color w:val="000000"/>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Безопасность участников образовательного процесса</w:t>
            </w:r>
          </w:p>
          <w:p w:rsidR="00B10A48" w:rsidRPr="00B10A48" w:rsidRDefault="00B10A48" w:rsidP="00B10A48">
            <w:pPr>
              <w:suppressAutoHyphens w:val="0"/>
              <w:spacing w:line="240" w:lineRule="auto"/>
              <w:ind w:firstLine="0"/>
              <w:rPr>
                <w:rFonts w:eastAsiaTheme="minorEastAsia"/>
                <w:color w:val="000000"/>
                <w:kern w:val="0"/>
                <w:lang w:eastAsia="ru-RU"/>
              </w:rPr>
            </w:pPr>
          </w:p>
        </w:tc>
        <w:tc>
          <w:tcPr>
            <w:tcW w:w="2693"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Отсутствие травматизма среди обучающихся и работников во время образовательного процесса:</w:t>
            </w:r>
          </w:p>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 xml:space="preserve">отсутствие – 6 баллов; </w:t>
            </w:r>
          </w:p>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наличие – 0 баллов</w:t>
            </w:r>
          </w:p>
        </w:tc>
        <w:tc>
          <w:tcPr>
            <w:tcW w:w="1701"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6,0</w:t>
            </w:r>
          </w:p>
        </w:tc>
      </w:tr>
      <w:tr w:rsidR="00B10A48" w:rsidRPr="00B10A48" w:rsidTr="00B10A48">
        <w:trPr>
          <w:trHeight w:val="540"/>
        </w:trPr>
        <w:tc>
          <w:tcPr>
            <w:tcW w:w="1134" w:type="dxa"/>
          </w:tcPr>
          <w:p w:rsidR="00B10A48" w:rsidRPr="00B10A48" w:rsidRDefault="00B10A48" w:rsidP="00B10A48">
            <w:pPr>
              <w:numPr>
                <w:ilvl w:val="0"/>
                <w:numId w:val="4"/>
              </w:numPr>
              <w:suppressAutoHyphens w:val="0"/>
              <w:spacing w:after="200" w:line="240" w:lineRule="auto"/>
              <w:jc w:val="left"/>
              <w:rPr>
                <w:rFonts w:eastAsiaTheme="minorEastAsia"/>
                <w:color w:val="000000"/>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color w:val="22272F"/>
                <w:kern w:val="0"/>
                <w:lang w:eastAsia="ru-RU"/>
              </w:rPr>
            </w:pPr>
            <w:r w:rsidRPr="00B10A48">
              <w:rPr>
                <w:rFonts w:eastAsiaTheme="minorEastAsia"/>
                <w:color w:val="22272F"/>
                <w:kern w:val="0"/>
                <w:lang w:eastAsia="ru-RU"/>
              </w:rPr>
              <w:t>Достижение показателей муниципального задания на оказание муниципальных услуг (выполнение работ)</w:t>
            </w:r>
          </w:p>
        </w:tc>
        <w:tc>
          <w:tcPr>
            <w:tcW w:w="2693" w:type="dxa"/>
          </w:tcPr>
          <w:p w:rsidR="00B10A48" w:rsidRPr="00B10A48" w:rsidRDefault="00B10A48" w:rsidP="00B10A48">
            <w:pPr>
              <w:suppressAutoHyphens w:val="0"/>
              <w:spacing w:line="240" w:lineRule="auto"/>
              <w:ind w:firstLine="0"/>
              <w:rPr>
                <w:rFonts w:eastAsiaTheme="minorEastAsia"/>
                <w:color w:val="22272F"/>
                <w:kern w:val="0"/>
                <w:lang w:eastAsia="ru-RU"/>
              </w:rPr>
            </w:pPr>
            <w:r w:rsidRPr="00B10A48">
              <w:rPr>
                <w:rFonts w:eastAsiaTheme="minorEastAsia"/>
                <w:color w:val="22272F"/>
                <w:kern w:val="0"/>
                <w:lang w:eastAsia="ru-RU"/>
              </w:rPr>
              <w:t>Достижение показателей муниципального задания на оказание муниципальных услуг (выполнение работ) - 6 баллов</w:t>
            </w:r>
          </w:p>
          <w:p w:rsidR="00B10A48" w:rsidRPr="00B10A48" w:rsidRDefault="00B10A48" w:rsidP="00B10A48">
            <w:pPr>
              <w:suppressAutoHyphens w:val="0"/>
              <w:spacing w:line="240" w:lineRule="auto"/>
              <w:ind w:firstLine="0"/>
              <w:rPr>
                <w:rFonts w:eastAsiaTheme="minorEastAsia"/>
                <w:color w:val="22272F"/>
                <w:kern w:val="0"/>
                <w:lang w:eastAsia="ru-RU"/>
              </w:rPr>
            </w:pPr>
            <w:r w:rsidRPr="00B10A48">
              <w:rPr>
                <w:rFonts w:eastAsiaTheme="minorEastAsia"/>
                <w:color w:val="22272F"/>
                <w:kern w:val="0"/>
                <w:lang w:eastAsia="ru-RU"/>
              </w:rPr>
              <w:t>за недостижение показателей муниципального задания на оказание муниципальных услуг (выполнение работ) - 0 баллов</w:t>
            </w:r>
          </w:p>
        </w:tc>
        <w:tc>
          <w:tcPr>
            <w:tcW w:w="1701"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6,0</w:t>
            </w:r>
          </w:p>
        </w:tc>
      </w:tr>
      <w:tr w:rsidR="00B10A48" w:rsidRPr="00B10A48" w:rsidTr="00B10A48">
        <w:trPr>
          <w:trHeight w:val="540"/>
        </w:trPr>
        <w:tc>
          <w:tcPr>
            <w:tcW w:w="1134" w:type="dxa"/>
          </w:tcPr>
          <w:p w:rsidR="00B10A48" w:rsidRPr="00B10A48" w:rsidRDefault="00B10A48" w:rsidP="00B10A48">
            <w:pPr>
              <w:suppressAutoHyphens w:val="0"/>
              <w:spacing w:line="240" w:lineRule="auto"/>
              <w:ind w:left="720" w:firstLine="0"/>
              <w:rPr>
                <w:rFonts w:eastAsiaTheme="minorEastAsia"/>
                <w:color w:val="000000"/>
                <w:kern w:val="0"/>
                <w:lang w:eastAsia="en-US"/>
              </w:rPr>
            </w:pPr>
          </w:p>
        </w:tc>
        <w:tc>
          <w:tcPr>
            <w:tcW w:w="6946" w:type="dxa"/>
            <w:gridSpan w:val="2"/>
          </w:tcPr>
          <w:p w:rsidR="00B10A48" w:rsidRPr="00B10A48" w:rsidRDefault="00B10A48" w:rsidP="00B10A48">
            <w:pPr>
              <w:suppressAutoHyphens w:val="0"/>
              <w:spacing w:line="240" w:lineRule="auto"/>
              <w:ind w:firstLine="0"/>
              <w:rPr>
                <w:rFonts w:eastAsiaTheme="minorEastAsia"/>
                <w:color w:val="22272F"/>
                <w:kern w:val="0"/>
                <w:lang w:eastAsia="ru-RU"/>
              </w:rPr>
            </w:pPr>
            <w:r w:rsidRPr="00B10A48">
              <w:rPr>
                <w:rFonts w:eastAsiaTheme="minorEastAsia"/>
                <w:color w:val="22272F"/>
                <w:kern w:val="0"/>
                <w:lang w:eastAsia="ru-RU"/>
              </w:rPr>
              <w:t>Итого баллов:</w:t>
            </w:r>
          </w:p>
        </w:tc>
        <w:tc>
          <w:tcPr>
            <w:tcW w:w="1701"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100,0</w:t>
            </w:r>
          </w:p>
        </w:tc>
      </w:tr>
      <w:tr w:rsidR="00B10A48" w:rsidRPr="00B10A48" w:rsidTr="00B10A48">
        <w:trPr>
          <w:trHeight w:val="540"/>
        </w:trPr>
        <w:tc>
          <w:tcPr>
            <w:tcW w:w="9781" w:type="dxa"/>
            <w:gridSpan w:val="4"/>
          </w:tcPr>
          <w:p w:rsidR="00B10A48" w:rsidRPr="00B10A48" w:rsidRDefault="00B10A48" w:rsidP="00B10A48">
            <w:pPr>
              <w:suppressAutoHyphens w:val="0"/>
              <w:spacing w:line="240" w:lineRule="auto"/>
              <w:ind w:firstLine="0"/>
              <w:rPr>
                <w:rFonts w:eastAsiaTheme="minorEastAsia"/>
                <w:b/>
                <w:color w:val="000000"/>
                <w:kern w:val="0"/>
                <w:lang w:eastAsia="ru-RU"/>
              </w:rPr>
            </w:pPr>
            <w:r w:rsidRPr="00B10A48">
              <w:rPr>
                <w:rFonts w:eastAsiaTheme="minorEastAsia"/>
                <w:b/>
                <w:color w:val="000000"/>
                <w:kern w:val="0"/>
                <w:lang w:eastAsia="ru-RU"/>
              </w:rPr>
              <w:t xml:space="preserve">Организации дополнительного образования </w:t>
            </w:r>
          </w:p>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b/>
                <w:color w:val="000000"/>
                <w:kern w:val="0"/>
                <w:lang w:eastAsia="ru-RU"/>
              </w:rPr>
              <w:t>(</w:t>
            </w:r>
            <w:r w:rsidRPr="00B10A48">
              <w:rPr>
                <w:rFonts w:eastAsiaTheme="minorEastAsia"/>
                <w:b/>
                <w:bCs/>
                <w:color w:val="000000"/>
                <w:kern w:val="0"/>
                <w:lang w:eastAsia="ru-RU"/>
              </w:rPr>
              <w:t>МБОУ ДО «Детско-юношеский центр», МБУ ДО «Янтиковская ДШИ»)</w:t>
            </w:r>
          </w:p>
        </w:tc>
      </w:tr>
      <w:tr w:rsidR="00B10A48" w:rsidRPr="00B10A48" w:rsidTr="00B10A48">
        <w:trPr>
          <w:trHeight w:val="540"/>
        </w:trPr>
        <w:tc>
          <w:tcPr>
            <w:tcW w:w="1134" w:type="dxa"/>
          </w:tcPr>
          <w:p w:rsidR="00B10A48" w:rsidRPr="00B10A48" w:rsidRDefault="00B10A48" w:rsidP="00B10A48">
            <w:pPr>
              <w:numPr>
                <w:ilvl w:val="0"/>
                <w:numId w:val="6"/>
              </w:numPr>
              <w:suppressAutoHyphens w:val="0"/>
              <w:spacing w:after="200" w:line="240" w:lineRule="auto"/>
              <w:jc w:val="left"/>
              <w:rPr>
                <w:rFonts w:eastAsiaTheme="minorEastAsia"/>
                <w:color w:val="000000"/>
                <w:kern w:val="0"/>
                <w:lang w:eastAsia="en-US"/>
              </w:rPr>
            </w:pPr>
          </w:p>
        </w:tc>
        <w:tc>
          <w:tcPr>
            <w:tcW w:w="4253" w:type="dxa"/>
          </w:tcPr>
          <w:p w:rsidR="00B10A48" w:rsidRPr="00B10A48" w:rsidRDefault="00B10A48" w:rsidP="00B10A48">
            <w:pPr>
              <w:suppressAutoHyphens w:val="0"/>
              <w:autoSpaceDE w:val="0"/>
              <w:autoSpaceDN w:val="0"/>
              <w:adjustRightInd w:val="0"/>
              <w:spacing w:line="240" w:lineRule="auto"/>
              <w:ind w:firstLine="0"/>
              <w:rPr>
                <w:kern w:val="0"/>
                <w:lang w:eastAsia="ru-RU"/>
              </w:rPr>
            </w:pPr>
            <w:r w:rsidRPr="00B10A48">
              <w:rPr>
                <w:kern w:val="0"/>
                <w:lang w:eastAsia="ru-RU"/>
              </w:rPr>
              <w:t>Сохранение контингента обучающихся в образовательной организации (по сравнению с прошлым годом)</w:t>
            </w:r>
          </w:p>
        </w:tc>
        <w:tc>
          <w:tcPr>
            <w:tcW w:w="2693" w:type="dxa"/>
          </w:tcPr>
          <w:p w:rsidR="00B10A48" w:rsidRPr="00B10A48" w:rsidRDefault="00B10A48" w:rsidP="00B10A48">
            <w:pPr>
              <w:suppressAutoHyphens w:val="0"/>
              <w:spacing w:line="240" w:lineRule="auto"/>
              <w:ind w:firstLine="0"/>
              <w:rPr>
                <w:kern w:val="0"/>
                <w:lang w:eastAsia="ru-RU"/>
              </w:rPr>
            </w:pPr>
            <w:r w:rsidRPr="00B10A48">
              <w:rPr>
                <w:kern w:val="0"/>
                <w:lang w:eastAsia="ru-RU"/>
              </w:rPr>
              <w:t xml:space="preserve">Положительная динамика - 10 баллов; </w:t>
            </w:r>
          </w:p>
          <w:p w:rsidR="00B10A48" w:rsidRPr="00B10A48" w:rsidRDefault="00B10A48" w:rsidP="00B10A48">
            <w:pPr>
              <w:suppressAutoHyphens w:val="0"/>
              <w:spacing w:line="240" w:lineRule="auto"/>
              <w:ind w:firstLine="0"/>
              <w:rPr>
                <w:kern w:val="0"/>
                <w:lang w:eastAsia="ru-RU"/>
              </w:rPr>
            </w:pPr>
            <w:r w:rsidRPr="00B10A48">
              <w:rPr>
                <w:kern w:val="0"/>
                <w:lang w:eastAsia="ru-RU"/>
              </w:rPr>
              <w:t>сохранность контингента – 7 баллов;</w:t>
            </w:r>
          </w:p>
          <w:p w:rsidR="00B10A48" w:rsidRPr="00B10A48" w:rsidRDefault="00B10A48" w:rsidP="00B10A48">
            <w:pPr>
              <w:suppressAutoHyphens w:val="0"/>
              <w:spacing w:line="240" w:lineRule="auto"/>
              <w:ind w:firstLine="0"/>
              <w:rPr>
                <w:kern w:val="0"/>
                <w:lang w:eastAsia="ru-RU"/>
              </w:rPr>
            </w:pPr>
            <w:r w:rsidRPr="00B10A48">
              <w:rPr>
                <w:kern w:val="0"/>
                <w:lang w:eastAsia="ru-RU"/>
              </w:rPr>
              <w:t>отрицательная динамика - 0 баллов;</w:t>
            </w:r>
          </w:p>
        </w:tc>
        <w:tc>
          <w:tcPr>
            <w:tcW w:w="1701"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10,0</w:t>
            </w:r>
          </w:p>
        </w:tc>
      </w:tr>
      <w:tr w:rsidR="00B10A48" w:rsidRPr="00B10A48" w:rsidTr="00B10A48">
        <w:trPr>
          <w:trHeight w:val="540"/>
        </w:trPr>
        <w:tc>
          <w:tcPr>
            <w:tcW w:w="1134" w:type="dxa"/>
          </w:tcPr>
          <w:p w:rsidR="00B10A48" w:rsidRPr="00B10A48" w:rsidRDefault="00B10A48" w:rsidP="00B10A48">
            <w:pPr>
              <w:numPr>
                <w:ilvl w:val="0"/>
                <w:numId w:val="6"/>
              </w:numPr>
              <w:suppressAutoHyphens w:val="0"/>
              <w:spacing w:after="200" w:line="240" w:lineRule="auto"/>
              <w:jc w:val="left"/>
              <w:rPr>
                <w:rFonts w:eastAsiaTheme="minorEastAsia"/>
                <w:color w:val="000000"/>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Доля обучающихся, стоящих на учете в КДН и ЗП, охваченных программами дополнительного образования</w:t>
            </w:r>
          </w:p>
        </w:tc>
        <w:tc>
          <w:tcPr>
            <w:tcW w:w="2693" w:type="dxa"/>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Положительная динамика − 10 баллов;</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сохранность контингента − 7 баллов</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отрицательная динамика − 0 баллов</w:t>
            </w:r>
          </w:p>
        </w:tc>
        <w:tc>
          <w:tcPr>
            <w:tcW w:w="1701"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10,0</w:t>
            </w:r>
          </w:p>
        </w:tc>
      </w:tr>
      <w:tr w:rsidR="00B10A48" w:rsidRPr="00B10A48" w:rsidTr="00B10A48">
        <w:trPr>
          <w:trHeight w:val="540"/>
        </w:trPr>
        <w:tc>
          <w:tcPr>
            <w:tcW w:w="1134" w:type="dxa"/>
          </w:tcPr>
          <w:p w:rsidR="00B10A48" w:rsidRPr="00B10A48" w:rsidRDefault="00B10A48" w:rsidP="00B10A48">
            <w:pPr>
              <w:numPr>
                <w:ilvl w:val="0"/>
                <w:numId w:val="6"/>
              </w:numPr>
              <w:suppressAutoHyphens w:val="0"/>
              <w:spacing w:after="200" w:line="240" w:lineRule="auto"/>
              <w:jc w:val="left"/>
              <w:rPr>
                <w:rFonts w:eastAsiaTheme="minorEastAsia"/>
                <w:color w:val="000000"/>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kern w:val="0"/>
                <w:lang w:eastAsia="en-US"/>
              </w:rPr>
            </w:pPr>
            <w:r w:rsidRPr="00B10A48">
              <w:rPr>
                <w:rFonts w:eastAsiaTheme="minorEastAsia"/>
                <w:kern w:val="0"/>
                <w:lang w:eastAsia="en-US"/>
              </w:rPr>
              <w:t xml:space="preserve">Участие образовательной организации в  инновационных проектах, экспериментальных площадках, организуемых Министерством образования и науки Российской Федерации, Министерством образования Чувашской Республики  </w:t>
            </w:r>
          </w:p>
        </w:tc>
        <w:tc>
          <w:tcPr>
            <w:tcW w:w="2693" w:type="dxa"/>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 xml:space="preserve">За каждый проект, площадку – 3 балла </w:t>
            </w:r>
          </w:p>
          <w:p w:rsidR="00B10A48" w:rsidRPr="00B10A48" w:rsidRDefault="00B10A48" w:rsidP="00B10A48">
            <w:pPr>
              <w:suppressAutoHyphens w:val="0"/>
              <w:spacing w:line="240" w:lineRule="auto"/>
              <w:ind w:firstLine="0"/>
              <w:rPr>
                <w:rFonts w:eastAsiaTheme="minorEastAsia"/>
                <w:kern w:val="0"/>
                <w:lang w:eastAsia="ru-RU"/>
              </w:rPr>
            </w:pPr>
          </w:p>
        </w:tc>
        <w:tc>
          <w:tcPr>
            <w:tcW w:w="1701" w:type="dxa"/>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9,0</w:t>
            </w:r>
          </w:p>
        </w:tc>
      </w:tr>
      <w:tr w:rsidR="00B10A48" w:rsidRPr="00B10A48" w:rsidTr="00B10A48">
        <w:trPr>
          <w:trHeight w:val="540"/>
        </w:trPr>
        <w:tc>
          <w:tcPr>
            <w:tcW w:w="1134" w:type="dxa"/>
          </w:tcPr>
          <w:p w:rsidR="00B10A48" w:rsidRPr="00B10A48" w:rsidRDefault="00B10A48" w:rsidP="00B10A48">
            <w:pPr>
              <w:numPr>
                <w:ilvl w:val="0"/>
                <w:numId w:val="6"/>
              </w:numPr>
              <w:suppressAutoHyphens w:val="0"/>
              <w:spacing w:after="200" w:line="240" w:lineRule="auto"/>
              <w:jc w:val="left"/>
              <w:rPr>
                <w:rFonts w:eastAsiaTheme="minorEastAsia"/>
                <w:color w:val="000000"/>
                <w:kern w:val="0"/>
                <w:lang w:eastAsia="en-US"/>
              </w:rPr>
            </w:pPr>
          </w:p>
          <w:p w:rsidR="00B10A48" w:rsidRPr="00B10A48" w:rsidRDefault="00B10A48" w:rsidP="00B10A48">
            <w:pPr>
              <w:suppressAutoHyphens w:val="0"/>
              <w:spacing w:line="240" w:lineRule="auto"/>
              <w:ind w:left="360" w:firstLine="0"/>
              <w:rPr>
                <w:rFonts w:eastAsiaTheme="minorEastAsia"/>
                <w:color w:val="000000"/>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color w:val="000000"/>
                <w:kern w:val="0"/>
                <w:lang w:eastAsia="en-US"/>
              </w:rPr>
            </w:pPr>
            <w:r w:rsidRPr="00B10A48">
              <w:rPr>
                <w:rFonts w:eastAsiaTheme="minorEastAsia"/>
                <w:color w:val="000000"/>
                <w:kern w:val="0"/>
                <w:lang w:eastAsia="en-US"/>
              </w:rPr>
              <w:t>Кадровое обеспечение: укомплектованность педагогическими кадрами</w:t>
            </w:r>
          </w:p>
        </w:tc>
        <w:tc>
          <w:tcPr>
            <w:tcW w:w="2693"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В соответствии с лицензионными требованиями – 10 баллов</w:t>
            </w:r>
          </w:p>
        </w:tc>
        <w:tc>
          <w:tcPr>
            <w:tcW w:w="1701"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10,0</w:t>
            </w:r>
          </w:p>
        </w:tc>
      </w:tr>
      <w:tr w:rsidR="00B10A48" w:rsidRPr="00B10A48" w:rsidTr="00B10A48">
        <w:trPr>
          <w:trHeight w:val="540"/>
        </w:trPr>
        <w:tc>
          <w:tcPr>
            <w:tcW w:w="1134" w:type="dxa"/>
          </w:tcPr>
          <w:p w:rsidR="00B10A48" w:rsidRPr="00B10A48" w:rsidRDefault="00B10A48" w:rsidP="00B10A48">
            <w:pPr>
              <w:numPr>
                <w:ilvl w:val="0"/>
                <w:numId w:val="6"/>
              </w:numPr>
              <w:suppressAutoHyphens w:val="0"/>
              <w:spacing w:after="200" w:line="240" w:lineRule="auto"/>
              <w:jc w:val="left"/>
              <w:rPr>
                <w:rFonts w:eastAsiaTheme="minorEastAsia"/>
                <w:color w:val="000000"/>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color w:val="000000"/>
                <w:kern w:val="0"/>
                <w:lang w:eastAsia="en-US"/>
              </w:rPr>
            </w:pPr>
            <w:r w:rsidRPr="00B10A48">
              <w:rPr>
                <w:rFonts w:eastAsiaTheme="minorEastAsia"/>
                <w:color w:val="000000"/>
                <w:kern w:val="0"/>
                <w:lang w:eastAsia="en-US"/>
              </w:rPr>
              <w:t xml:space="preserve">Доля штатных педагогических работников до 35 лет, включительно </w:t>
            </w:r>
          </w:p>
        </w:tc>
        <w:tc>
          <w:tcPr>
            <w:tcW w:w="2693"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10% и более - 10 баллов;</w:t>
            </w:r>
          </w:p>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 xml:space="preserve">от 5% до 10% - 7 баллов; </w:t>
            </w:r>
          </w:p>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менее 5% - 0 баллов</w:t>
            </w:r>
          </w:p>
          <w:p w:rsidR="00B10A48" w:rsidRPr="00B10A48" w:rsidRDefault="00B10A48" w:rsidP="00B10A48">
            <w:pPr>
              <w:suppressAutoHyphens w:val="0"/>
              <w:spacing w:line="240" w:lineRule="auto"/>
              <w:ind w:firstLine="0"/>
              <w:rPr>
                <w:rFonts w:eastAsiaTheme="minorEastAsia"/>
                <w:color w:val="000000"/>
                <w:kern w:val="0"/>
                <w:lang w:eastAsia="ru-RU"/>
              </w:rPr>
            </w:pPr>
          </w:p>
        </w:tc>
        <w:tc>
          <w:tcPr>
            <w:tcW w:w="1701"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10,0</w:t>
            </w:r>
          </w:p>
        </w:tc>
      </w:tr>
      <w:tr w:rsidR="00B10A48" w:rsidRPr="00B10A48" w:rsidTr="00B10A48">
        <w:trPr>
          <w:trHeight w:val="540"/>
        </w:trPr>
        <w:tc>
          <w:tcPr>
            <w:tcW w:w="1134" w:type="dxa"/>
          </w:tcPr>
          <w:p w:rsidR="00B10A48" w:rsidRPr="00B10A48" w:rsidRDefault="00B10A48" w:rsidP="00B10A48">
            <w:pPr>
              <w:numPr>
                <w:ilvl w:val="0"/>
                <w:numId w:val="6"/>
              </w:numPr>
              <w:suppressAutoHyphens w:val="0"/>
              <w:spacing w:after="200" w:line="240" w:lineRule="auto"/>
              <w:jc w:val="left"/>
              <w:rPr>
                <w:rFonts w:eastAsiaTheme="minorEastAsia"/>
                <w:color w:val="000000"/>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Создание или выделение рабочих мест для трудоустройства инвалидов в размере 2 % среднесписочной численности работников (муниципальной общеобразовательной организацией, численность работников которой составляет не менее чем 35 человек и не более чем 100 человек)</w:t>
            </w:r>
          </w:p>
        </w:tc>
        <w:tc>
          <w:tcPr>
            <w:tcW w:w="2693" w:type="dxa"/>
          </w:tcPr>
          <w:p w:rsidR="00B10A48" w:rsidRPr="00B10A48" w:rsidRDefault="00B10A48" w:rsidP="00B10A48">
            <w:pPr>
              <w:suppressAutoHyphens w:val="0"/>
              <w:autoSpaceDE w:val="0"/>
              <w:autoSpaceDN w:val="0"/>
              <w:adjustRightInd w:val="0"/>
              <w:spacing w:line="240" w:lineRule="auto"/>
              <w:ind w:firstLine="0"/>
              <w:rPr>
                <w:rFonts w:eastAsiaTheme="minorEastAsia"/>
                <w:color w:val="000000"/>
                <w:kern w:val="0"/>
                <w:lang w:eastAsia="ru-RU"/>
              </w:rPr>
            </w:pPr>
            <w:r w:rsidRPr="00B10A48">
              <w:rPr>
                <w:rFonts w:eastAsiaTheme="minorEastAsia"/>
                <w:color w:val="000000"/>
                <w:kern w:val="0"/>
                <w:lang w:eastAsia="en-US"/>
              </w:rPr>
              <w:t>Создание или выделение таких рабочих</w:t>
            </w:r>
            <w:r w:rsidRPr="00B10A48">
              <w:rPr>
                <w:rFonts w:eastAsiaTheme="minorEastAsia"/>
                <w:color w:val="000000"/>
                <w:kern w:val="0"/>
                <w:lang w:eastAsia="ru-RU"/>
              </w:rPr>
              <w:t xml:space="preserve"> мест – 1 балл;</w:t>
            </w:r>
          </w:p>
          <w:p w:rsidR="00B10A48" w:rsidRPr="00B10A48" w:rsidRDefault="00B10A48" w:rsidP="00B10A48">
            <w:pPr>
              <w:suppressAutoHyphens w:val="0"/>
              <w:autoSpaceDE w:val="0"/>
              <w:autoSpaceDN w:val="0"/>
              <w:adjustRightInd w:val="0"/>
              <w:spacing w:line="240" w:lineRule="auto"/>
              <w:ind w:firstLine="0"/>
              <w:rPr>
                <w:rFonts w:eastAsiaTheme="minorEastAsia"/>
                <w:color w:val="000000"/>
                <w:kern w:val="0"/>
                <w:lang w:eastAsia="ru-RU"/>
              </w:rPr>
            </w:pPr>
            <w:r w:rsidRPr="00B10A48">
              <w:rPr>
                <w:rFonts w:eastAsiaTheme="minorEastAsia"/>
                <w:color w:val="000000"/>
                <w:kern w:val="0"/>
                <w:lang w:eastAsia="ru-RU"/>
              </w:rPr>
              <w:t>отсутствие созданных или выделенных таких рабочих мест - 0 баллов</w:t>
            </w:r>
          </w:p>
          <w:p w:rsidR="00B10A48" w:rsidRPr="00B10A48" w:rsidRDefault="00B10A48" w:rsidP="00B10A48">
            <w:pPr>
              <w:suppressAutoHyphens w:val="0"/>
              <w:autoSpaceDE w:val="0"/>
              <w:autoSpaceDN w:val="0"/>
              <w:adjustRightInd w:val="0"/>
              <w:spacing w:line="240" w:lineRule="auto"/>
              <w:ind w:firstLine="0"/>
              <w:rPr>
                <w:rFonts w:eastAsiaTheme="minorEastAsia"/>
                <w:color w:val="000000"/>
                <w:kern w:val="0"/>
                <w:lang w:eastAsia="ru-RU"/>
              </w:rPr>
            </w:pPr>
          </w:p>
        </w:tc>
        <w:tc>
          <w:tcPr>
            <w:tcW w:w="1701" w:type="dxa"/>
          </w:tcPr>
          <w:p w:rsidR="00B10A48" w:rsidRPr="00B10A48" w:rsidRDefault="00B10A48" w:rsidP="00B10A48">
            <w:pPr>
              <w:suppressAutoHyphens w:val="0"/>
              <w:autoSpaceDE w:val="0"/>
              <w:autoSpaceDN w:val="0"/>
              <w:adjustRightInd w:val="0"/>
              <w:spacing w:line="240" w:lineRule="auto"/>
              <w:ind w:firstLine="0"/>
              <w:rPr>
                <w:rFonts w:eastAsiaTheme="minorEastAsia"/>
                <w:color w:val="000000"/>
                <w:kern w:val="0"/>
                <w:lang w:eastAsia="en-US"/>
              </w:rPr>
            </w:pPr>
            <w:r w:rsidRPr="00B10A48">
              <w:rPr>
                <w:rFonts w:eastAsiaTheme="minorEastAsia"/>
                <w:color w:val="000000"/>
                <w:kern w:val="0"/>
                <w:lang w:eastAsia="en-US"/>
              </w:rPr>
              <w:t>1,0</w:t>
            </w:r>
          </w:p>
        </w:tc>
      </w:tr>
      <w:tr w:rsidR="00B10A48" w:rsidRPr="00B10A48" w:rsidTr="00B10A48">
        <w:trPr>
          <w:trHeight w:val="540"/>
        </w:trPr>
        <w:tc>
          <w:tcPr>
            <w:tcW w:w="1134" w:type="dxa"/>
          </w:tcPr>
          <w:p w:rsidR="00B10A48" w:rsidRPr="00B10A48" w:rsidRDefault="00B10A48" w:rsidP="00B10A48">
            <w:pPr>
              <w:numPr>
                <w:ilvl w:val="0"/>
                <w:numId w:val="6"/>
              </w:numPr>
              <w:suppressAutoHyphens w:val="0"/>
              <w:spacing w:after="200" w:line="240" w:lineRule="auto"/>
              <w:jc w:val="left"/>
              <w:rPr>
                <w:rFonts w:eastAsiaTheme="minorEastAsia"/>
                <w:color w:val="000000"/>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Соответствие сайта требованиям к структуре официального сайта образовательной организации в информационно-коммуникационной сети «Интернет» и формату представления на нём информации</w:t>
            </w:r>
          </w:p>
        </w:tc>
        <w:tc>
          <w:tcPr>
            <w:tcW w:w="2693" w:type="dxa"/>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Соответствие сайта требованиям законодательства – 10 баллов</w:t>
            </w:r>
          </w:p>
          <w:p w:rsidR="00B10A48" w:rsidRPr="00B10A48" w:rsidRDefault="00B10A48" w:rsidP="00B10A48">
            <w:pPr>
              <w:suppressAutoHyphens w:val="0"/>
              <w:spacing w:line="240" w:lineRule="auto"/>
              <w:ind w:firstLine="0"/>
              <w:rPr>
                <w:rFonts w:eastAsiaTheme="minorEastAsia"/>
                <w:kern w:val="0"/>
                <w:lang w:eastAsia="ru-RU"/>
              </w:rPr>
            </w:pPr>
          </w:p>
          <w:p w:rsidR="00B10A48" w:rsidRPr="00B10A48" w:rsidRDefault="00B10A48" w:rsidP="00B10A48">
            <w:pPr>
              <w:suppressAutoHyphens w:val="0"/>
              <w:spacing w:line="240" w:lineRule="auto"/>
              <w:ind w:firstLine="0"/>
              <w:rPr>
                <w:rFonts w:eastAsiaTheme="minorEastAsia"/>
                <w:kern w:val="0"/>
                <w:lang w:eastAsia="ru-RU"/>
              </w:rPr>
            </w:pPr>
          </w:p>
        </w:tc>
        <w:tc>
          <w:tcPr>
            <w:tcW w:w="1701" w:type="dxa"/>
          </w:tcPr>
          <w:p w:rsidR="00B10A48" w:rsidRPr="00B10A48" w:rsidRDefault="00B10A48" w:rsidP="00B10A48">
            <w:pPr>
              <w:suppressAutoHyphens w:val="0"/>
              <w:autoSpaceDE w:val="0"/>
              <w:autoSpaceDN w:val="0"/>
              <w:adjustRightInd w:val="0"/>
              <w:spacing w:line="240" w:lineRule="auto"/>
              <w:ind w:firstLine="0"/>
              <w:rPr>
                <w:rFonts w:eastAsiaTheme="minorEastAsia"/>
                <w:color w:val="000000"/>
                <w:kern w:val="0"/>
                <w:lang w:eastAsia="en-US"/>
              </w:rPr>
            </w:pPr>
            <w:r w:rsidRPr="00B10A48">
              <w:rPr>
                <w:rFonts w:eastAsiaTheme="minorEastAsia"/>
                <w:color w:val="000000"/>
                <w:kern w:val="0"/>
                <w:lang w:eastAsia="en-US"/>
              </w:rPr>
              <w:t>10,0</w:t>
            </w:r>
          </w:p>
        </w:tc>
      </w:tr>
      <w:tr w:rsidR="00B10A48" w:rsidRPr="00B10A48" w:rsidTr="00B10A48">
        <w:trPr>
          <w:trHeight w:val="540"/>
        </w:trPr>
        <w:tc>
          <w:tcPr>
            <w:tcW w:w="1134" w:type="dxa"/>
          </w:tcPr>
          <w:p w:rsidR="00B10A48" w:rsidRPr="00B10A48" w:rsidRDefault="00B10A48" w:rsidP="00B10A48">
            <w:pPr>
              <w:numPr>
                <w:ilvl w:val="0"/>
                <w:numId w:val="6"/>
              </w:numPr>
              <w:suppressAutoHyphens w:val="0"/>
              <w:spacing w:after="200" w:line="240" w:lineRule="auto"/>
              <w:jc w:val="left"/>
              <w:rPr>
                <w:rFonts w:eastAsiaTheme="minorEastAsia"/>
                <w:color w:val="000000"/>
                <w:kern w:val="0"/>
                <w:lang w:eastAsia="en-US"/>
              </w:rPr>
            </w:pPr>
          </w:p>
        </w:tc>
        <w:tc>
          <w:tcPr>
            <w:tcW w:w="4253" w:type="dxa"/>
          </w:tcPr>
          <w:p w:rsidR="00B10A48" w:rsidRPr="00B10A48" w:rsidRDefault="00B10A48" w:rsidP="00B10A48">
            <w:pPr>
              <w:tabs>
                <w:tab w:val="left" w:pos="993"/>
              </w:tabs>
              <w:suppressAutoHyphens w:val="0"/>
              <w:spacing w:line="240" w:lineRule="auto"/>
              <w:ind w:firstLine="0"/>
              <w:rPr>
                <w:rFonts w:eastAsiaTheme="minorEastAsia"/>
                <w:bCs/>
                <w:color w:val="000000"/>
                <w:kern w:val="0"/>
              </w:rPr>
            </w:pPr>
            <w:r w:rsidRPr="00B10A48">
              <w:rPr>
                <w:rFonts w:eastAsiaTheme="minorEastAsia"/>
                <w:bCs/>
                <w:color w:val="000000"/>
                <w:kern w:val="0"/>
              </w:rPr>
              <w:t>Результаты независимой оценки качества условий получения образования учащимися</w:t>
            </w:r>
          </w:p>
          <w:p w:rsidR="00B10A48" w:rsidRPr="00B10A48" w:rsidRDefault="00B10A48" w:rsidP="00B10A48">
            <w:pPr>
              <w:tabs>
                <w:tab w:val="left" w:pos="993"/>
              </w:tabs>
              <w:suppressAutoHyphens w:val="0"/>
              <w:spacing w:line="240" w:lineRule="auto"/>
              <w:ind w:firstLine="0"/>
              <w:rPr>
                <w:rFonts w:eastAsiaTheme="minorEastAsia"/>
                <w:bCs/>
                <w:color w:val="000000"/>
                <w:kern w:val="0"/>
              </w:rPr>
            </w:pPr>
          </w:p>
        </w:tc>
        <w:tc>
          <w:tcPr>
            <w:tcW w:w="2693" w:type="dxa"/>
          </w:tcPr>
          <w:p w:rsidR="00B10A48" w:rsidRPr="00B10A48" w:rsidRDefault="00B10A48" w:rsidP="00B10A48">
            <w:pPr>
              <w:tabs>
                <w:tab w:val="left" w:pos="993"/>
              </w:tabs>
              <w:suppressAutoHyphens w:val="0"/>
              <w:spacing w:line="240" w:lineRule="auto"/>
              <w:ind w:firstLine="0"/>
              <w:rPr>
                <w:rFonts w:eastAsiaTheme="minorEastAsia"/>
                <w:bCs/>
                <w:color w:val="000000"/>
                <w:kern w:val="0"/>
              </w:rPr>
            </w:pPr>
            <w:r w:rsidRPr="00B10A48">
              <w:rPr>
                <w:rFonts w:eastAsiaTheme="minorEastAsia"/>
                <w:bCs/>
                <w:color w:val="000000"/>
                <w:kern w:val="0"/>
              </w:rPr>
              <w:t>от 85% до 100% - 10 баллов</w:t>
            </w:r>
          </w:p>
          <w:p w:rsidR="00B10A48" w:rsidRPr="00B10A48" w:rsidRDefault="00B10A48" w:rsidP="00B10A48">
            <w:pPr>
              <w:tabs>
                <w:tab w:val="left" w:pos="993"/>
              </w:tabs>
              <w:suppressAutoHyphens w:val="0"/>
              <w:spacing w:line="240" w:lineRule="auto"/>
              <w:ind w:firstLine="0"/>
              <w:rPr>
                <w:rFonts w:eastAsiaTheme="minorEastAsia"/>
                <w:bCs/>
                <w:color w:val="000000"/>
                <w:kern w:val="0"/>
              </w:rPr>
            </w:pPr>
            <w:r w:rsidRPr="00B10A48">
              <w:rPr>
                <w:rFonts w:eastAsiaTheme="minorEastAsia"/>
                <w:bCs/>
                <w:color w:val="000000"/>
                <w:kern w:val="0"/>
              </w:rPr>
              <w:t>менее 85% – 0 баллов;</w:t>
            </w:r>
          </w:p>
          <w:p w:rsidR="00B10A48" w:rsidRPr="00B10A48" w:rsidRDefault="00B10A48" w:rsidP="00B10A48">
            <w:pPr>
              <w:tabs>
                <w:tab w:val="left" w:pos="993"/>
              </w:tabs>
              <w:suppressAutoHyphens w:val="0"/>
              <w:spacing w:line="240" w:lineRule="auto"/>
              <w:ind w:firstLine="0"/>
              <w:rPr>
                <w:rFonts w:eastAsiaTheme="minorEastAsia"/>
                <w:bCs/>
                <w:color w:val="000000"/>
                <w:kern w:val="0"/>
              </w:rPr>
            </w:pPr>
          </w:p>
        </w:tc>
        <w:tc>
          <w:tcPr>
            <w:tcW w:w="1701" w:type="dxa"/>
          </w:tcPr>
          <w:p w:rsidR="00B10A48" w:rsidRPr="00B10A48" w:rsidRDefault="00B10A48" w:rsidP="00B10A48">
            <w:pPr>
              <w:tabs>
                <w:tab w:val="left" w:pos="993"/>
              </w:tabs>
              <w:suppressAutoHyphens w:val="0"/>
              <w:spacing w:line="240" w:lineRule="auto"/>
              <w:ind w:firstLine="0"/>
              <w:rPr>
                <w:rFonts w:eastAsiaTheme="minorEastAsia"/>
                <w:bCs/>
                <w:color w:val="000000"/>
                <w:kern w:val="0"/>
              </w:rPr>
            </w:pPr>
            <w:r w:rsidRPr="00B10A48">
              <w:rPr>
                <w:rFonts w:eastAsiaTheme="minorEastAsia"/>
                <w:bCs/>
                <w:color w:val="000000"/>
                <w:kern w:val="0"/>
              </w:rPr>
              <w:t>10,0</w:t>
            </w:r>
          </w:p>
        </w:tc>
      </w:tr>
      <w:tr w:rsidR="00B10A48" w:rsidRPr="00B10A48" w:rsidTr="00B10A48">
        <w:trPr>
          <w:trHeight w:val="540"/>
        </w:trPr>
        <w:tc>
          <w:tcPr>
            <w:tcW w:w="1134" w:type="dxa"/>
          </w:tcPr>
          <w:p w:rsidR="00B10A48" w:rsidRPr="00B10A48" w:rsidRDefault="00B10A48" w:rsidP="00B10A48">
            <w:pPr>
              <w:numPr>
                <w:ilvl w:val="0"/>
                <w:numId w:val="6"/>
              </w:numPr>
              <w:suppressAutoHyphens w:val="0"/>
              <w:spacing w:after="200" w:line="240" w:lineRule="auto"/>
              <w:jc w:val="left"/>
              <w:rPr>
                <w:rFonts w:eastAsiaTheme="minorEastAsia"/>
                <w:color w:val="000000"/>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 xml:space="preserve">Соответствие деятельности ОУ требованиям законодательства </w:t>
            </w:r>
          </w:p>
        </w:tc>
        <w:tc>
          <w:tcPr>
            <w:tcW w:w="2693" w:type="dxa"/>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Отсутствие предписаний надзорных органов – 10 баллов;</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наличие предписаний и протоколов надзорных органов – 0 баллов</w:t>
            </w:r>
          </w:p>
        </w:tc>
        <w:tc>
          <w:tcPr>
            <w:tcW w:w="1701" w:type="dxa"/>
          </w:tcPr>
          <w:p w:rsidR="00B10A48" w:rsidRPr="00B10A48" w:rsidRDefault="00B10A48" w:rsidP="00B10A48">
            <w:pPr>
              <w:suppressAutoHyphens w:val="0"/>
              <w:spacing w:line="240" w:lineRule="auto"/>
              <w:ind w:firstLine="0"/>
              <w:rPr>
                <w:rFonts w:eastAsiaTheme="minorEastAsia"/>
                <w:color w:val="000000"/>
                <w:kern w:val="0"/>
                <w:lang w:eastAsia="en-US"/>
              </w:rPr>
            </w:pPr>
            <w:r w:rsidRPr="00B10A48">
              <w:rPr>
                <w:rFonts w:eastAsiaTheme="minorEastAsia"/>
                <w:color w:val="000000"/>
                <w:kern w:val="0"/>
                <w:lang w:eastAsia="en-US"/>
              </w:rPr>
              <w:t>10,0</w:t>
            </w:r>
          </w:p>
        </w:tc>
      </w:tr>
      <w:tr w:rsidR="00B10A48" w:rsidRPr="00B10A48" w:rsidTr="00B10A48">
        <w:trPr>
          <w:trHeight w:val="540"/>
        </w:trPr>
        <w:tc>
          <w:tcPr>
            <w:tcW w:w="1134" w:type="dxa"/>
          </w:tcPr>
          <w:p w:rsidR="00B10A48" w:rsidRPr="00B10A48" w:rsidRDefault="00B10A48" w:rsidP="00B10A48">
            <w:pPr>
              <w:numPr>
                <w:ilvl w:val="0"/>
                <w:numId w:val="6"/>
              </w:numPr>
              <w:suppressAutoHyphens w:val="0"/>
              <w:spacing w:after="200" w:line="240" w:lineRule="auto"/>
              <w:jc w:val="left"/>
              <w:rPr>
                <w:rFonts w:eastAsiaTheme="minorEastAsia"/>
                <w:color w:val="000000"/>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Безопасность участников образовательного процесса</w:t>
            </w:r>
          </w:p>
          <w:p w:rsidR="00B10A48" w:rsidRPr="00B10A48" w:rsidRDefault="00B10A48" w:rsidP="00B10A48">
            <w:pPr>
              <w:suppressAutoHyphens w:val="0"/>
              <w:spacing w:line="240" w:lineRule="auto"/>
              <w:ind w:firstLine="0"/>
              <w:rPr>
                <w:rFonts w:eastAsiaTheme="minorEastAsia"/>
                <w:color w:val="000000"/>
                <w:kern w:val="0"/>
                <w:lang w:eastAsia="ru-RU"/>
              </w:rPr>
            </w:pPr>
          </w:p>
        </w:tc>
        <w:tc>
          <w:tcPr>
            <w:tcW w:w="2693"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Отсутствие травматизма среди воспитанников и работников во время образовательного процесса:</w:t>
            </w:r>
          </w:p>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 xml:space="preserve">отсутствие – 10 баллов; </w:t>
            </w:r>
          </w:p>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наличие – 0 баллов</w:t>
            </w:r>
          </w:p>
        </w:tc>
        <w:tc>
          <w:tcPr>
            <w:tcW w:w="1701"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10,0</w:t>
            </w:r>
          </w:p>
        </w:tc>
      </w:tr>
      <w:tr w:rsidR="00B10A48" w:rsidRPr="00B10A48" w:rsidTr="00B10A48">
        <w:trPr>
          <w:trHeight w:val="540"/>
        </w:trPr>
        <w:tc>
          <w:tcPr>
            <w:tcW w:w="1134" w:type="dxa"/>
          </w:tcPr>
          <w:p w:rsidR="00B10A48" w:rsidRPr="00B10A48" w:rsidRDefault="00B10A48" w:rsidP="00B10A48">
            <w:pPr>
              <w:numPr>
                <w:ilvl w:val="0"/>
                <w:numId w:val="6"/>
              </w:numPr>
              <w:suppressAutoHyphens w:val="0"/>
              <w:spacing w:after="200" w:line="240" w:lineRule="auto"/>
              <w:jc w:val="left"/>
              <w:rPr>
                <w:rFonts w:eastAsiaTheme="minorEastAsia"/>
                <w:color w:val="000000"/>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color w:val="22272F"/>
                <w:kern w:val="0"/>
                <w:lang w:eastAsia="ru-RU"/>
              </w:rPr>
            </w:pPr>
            <w:r w:rsidRPr="00B10A48">
              <w:rPr>
                <w:rFonts w:eastAsiaTheme="minorEastAsia"/>
                <w:color w:val="22272F"/>
                <w:kern w:val="0"/>
                <w:lang w:eastAsia="ru-RU"/>
              </w:rPr>
              <w:t>Достижение показателей муниципального задания на оказание муниципальных услуг (выполнение работ)</w:t>
            </w:r>
          </w:p>
        </w:tc>
        <w:tc>
          <w:tcPr>
            <w:tcW w:w="2693" w:type="dxa"/>
          </w:tcPr>
          <w:p w:rsidR="00B10A48" w:rsidRPr="00B10A48" w:rsidRDefault="00B10A48" w:rsidP="00B10A48">
            <w:pPr>
              <w:suppressAutoHyphens w:val="0"/>
              <w:spacing w:line="240" w:lineRule="auto"/>
              <w:ind w:firstLine="0"/>
              <w:rPr>
                <w:rFonts w:eastAsiaTheme="minorEastAsia"/>
                <w:color w:val="22272F"/>
                <w:kern w:val="0"/>
                <w:lang w:eastAsia="ru-RU"/>
              </w:rPr>
            </w:pPr>
            <w:r w:rsidRPr="00B10A48">
              <w:rPr>
                <w:rFonts w:eastAsiaTheme="minorEastAsia"/>
                <w:color w:val="22272F"/>
                <w:kern w:val="0"/>
                <w:lang w:eastAsia="ru-RU"/>
              </w:rPr>
              <w:t>Достижение показателей муниципального задания на оказание муниципальных услуг (выполнение работ) - 10 баллов</w:t>
            </w:r>
          </w:p>
          <w:p w:rsidR="00B10A48" w:rsidRPr="00B10A48" w:rsidRDefault="00B10A48" w:rsidP="00B10A48">
            <w:pPr>
              <w:suppressAutoHyphens w:val="0"/>
              <w:spacing w:line="240" w:lineRule="auto"/>
              <w:ind w:firstLine="0"/>
              <w:rPr>
                <w:rFonts w:eastAsiaTheme="minorEastAsia"/>
                <w:color w:val="22272F"/>
                <w:kern w:val="0"/>
                <w:lang w:eastAsia="ru-RU"/>
              </w:rPr>
            </w:pPr>
            <w:r w:rsidRPr="00B10A48">
              <w:rPr>
                <w:rFonts w:eastAsiaTheme="minorEastAsia"/>
                <w:color w:val="22272F"/>
                <w:kern w:val="0"/>
                <w:lang w:eastAsia="ru-RU"/>
              </w:rPr>
              <w:t>за недостижение показателей муниципального задания на оказание муниципальных услуг (выполнение работ) - 0 баллов</w:t>
            </w:r>
          </w:p>
        </w:tc>
        <w:tc>
          <w:tcPr>
            <w:tcW w:w="1701"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10,0</w:t>
            </w:r>
          </w:p>
        </w:tc>
      </w:tr>
      <w:tr w:rsidR="00B10A48" w:rsidRPr="00B10A48" w:rsidTr="00B10A48">
        <w:trPr>
          <w:trHeight w:val="540"/>
        </w:trPr>
        <w:tc>
          <w:tcPr>
            <w:tcW w:w="1134" w:type="dxa"/>
          </w:tcPr>
          <w:p w:rsidR="00B10A48" w:rsidRPr="00B10A48" w:rsidRDefault="00B10A48" w:rsidP="00B10A48">
            <w:pPr>
              <w:suppressAutoHyphens w:val="0"/>
              <w:spacing w:line="240" w:lineRule="auto"/>
              <w:ind w:left="360" w:firstLine="0"/>
              <w:rPr>
                <w:rFonts w:eastAsiaTheme="minorEastAsia"/>
                <w:color w:val="000000"/>
                <w:kern w:val="0"/>
                <w:lang w:eastAsia="en-US"/>
              </w:rPr>
            </w:pPr>
          </w:p>
        </w:tc>
        <w:tc>
          <w:tcPr>
            <w:tcW w:w="6946" w:type="dxa"/>
            <w:gridSpan w:val="2"/>
          </w:tcPr>
          <w:p w:rsidR="00B10A48" w:rsidRPr="00B10A48" w:rsidRDefault="00B10A48" w:rsidP="00B10A48">
            <w:pPr>
              <w:suppressAutoHyphens w:val="0"/>
              <w:spacing w:line="240" w:lineRule="auto"/>
              <w:ind w:firstLine="0"/>
              <w:rPr>
                <w:rFonts w:eastAsiaTheme="minorEastAsia"/>
                <w:color w:val="22272F"/>
                <w:kern w:val="0"/>
                <w:lang w:eastAsia="ru-RU"/>
              </w:rPr>
            </w:pPr>
            <w:r w:rsidRPr="00B10A48">
              <w:rPr>
                <w:rFonts w:eastAsiaTheme="minorEastAsia"/>
                <w:color w:val="22272F"/>
                <w:kern w:val="0"/>
                <w:lang w:eastAsia="ru-RU"/>
              </w:rPr>
              <w:t>Итого баллов:</w:t>
            </w:r>
          </w:p>
        </w:tc>
        <w:tc>
          <w:tcPr>
            <w:tcW w:w="1701"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100,0</w:t>
            </w:r>
          </w:p>
        </w:tc>
      </w:tr>
      <w:tr w:rsidR="00B10A48" w:rsidRPr="00B10A48" w:rsidTr="00B10A48">
        <w:trPr>
          <w:trHeight w:val="540"/>
        </w:trPr>
        <w:tc>
          <w:tcPr>
            <w:tcW w:w="9781" w:type="dxa"/>
            <w:gridSpan w:val="4"/>
          </w:tcPr>
          <w:p w:rsidR="00B10A48" w:rsidRPr="00B10A48" w:rsidRDefault="00B10A48" w:rsidP="00F56A04">
            <w:pPr>
              <w:suppressAutoHyphens w:val="0"/>
              <w:spacing w:line="240" w:lineRule="auto"/>
              <w:ind w:firstLine="0"/>
              <w:rPr>
                <w:rFonts w:eastAsiaTheme="minorEastAsia"/>
                <w:b/>
                <w:color w:val="000000"/>
                <w:kern w:val="0"/>
                <w:lang w:eastAsia="ru-RU"/>
              </w:rPr>
            </w:pPr>
            <w:r w:rsidRPr="00B10A48">
              <w:rPr>
                <w:rFonts w:eastAsiaTheme="minorEastAsia"/>
                <w:b/>
                <w:kern w:val="0"/>
                <w:lang w:eastAsia="ru-RU"/>
              </w:rPr>
              <w:t xml:space="preserve">Организации дополнительного образования </w:t>
            </w:r>
            <w:r w:rsidRPr="00F56A04">
              <w:rPr>
                <w:rFonts w:eastAsiaTheme="minorEastAsia"/>
                <w:b/>
                <w:kern w:val="0"/>
                <w:lang w:eastAsia="ru-RU"/>
              </w:rPr>
              <w:t>(</w:t>
            </w:r>
            <w:r w:rsidR="00F56A04" w:rsidRPr="00F56A04">
              <w:rPr>
                <w:b/>
              </w:rPr>
              <w:t>МАУ ДО «Спортивная школа «Аль»)</w:t>
            </w:r>
          </w:p>
        </w:tc>
      </w:tr>
      <w:tr w:rsidR="00B10A48" w:rsidRPr="00B10A48" w:rsidTr="00B10A48">
        <w:trPr>
          <w:trHeight w:val="540"/>
        </w:trPr>
        <w:tc>
          <w:tcPr>
            <w:tcW w:w="1134" w:type="dxa"/>
          </w:tcPr>
          <w:p w:rsidR="00B10A48" w:rsidRPr="00B10A48" w:rsidRDefault="00B10A48" w:rsidP="00B10A48">
            <w:pPr>
              <w:numPr>
                <w:ilvl w:val="0"/>
                <w:numId w:val="7"/>
              </w:numPr>
              <w:suppressAutoHyphens w:val="0"/>
              <w:spacing w:after="200" w:line="240" w:lineRule="auto"/>
              <w:jc w:val="left"/>
              <w:rPr>
                <w:rFonts w:eastAsiaTheme="minorEastAsia"/>
                <w:color w:val="000000"/>
                <w:kern w:val="0"/>
                <w:lang w:eastAsia="en-US"/>
              </w:rPr>
            </w:pPr>
          </w:p>
        </w:tc>
        <w:tc>
          <w:tcPr>
            <w:tcW w:w="4253" w:type="dxa"/>
          </w:tcPr>
          <w:p w:rsidR="00B10A48" w:rsidRPr="00B10A48" w:rsidRDefault="00B10A48" w:rsidP="00B10A48">
            <w:pPr>
              <w:suppressAutoHyphens w:val="0"/>
              <w:autoSpaceDE w:val="0"/>
              <w:autoSpaceDN w:val="0"/>
              <w:adjustRightInd w:val="0"/>
              <w:spacing w:line="240" w:lineRule="auto"/>
              <w:ind w:firstLine="0"/>
              <w:rPr>
                <w:kern w:val="0"/>
                <w:lang w:eastAsia="ru-RU"/>
              </w:rPr>
            </w:pPr>
            <w:r w:rsidRPr="00B10A48">
              <w:rPr>
                <w:kern w:val="0"/>
                <w:lang w:eastAsia="ru-RU"/>
              </w:rPr>
              <w:t>Сохранение контингента обучающихся в образовательной организации (по сравнению с прошлым годом)</w:t>
            </w:r>
          </w:p>
        </w:tc>
        <w:tc>
          <w:tcPr>
            <w:tcW w:w="2693" w:type="dxa"/>
          </w:tcPr>
          <w:p w:rsidR="00B10A48" w:rsidRPr="00B10A48" w:rsidRDefault="00B10A48" w:rsidP="00B10A48">
            <w:pPr>
              <w:suppressAutoHyphens w:val="0"/>
              <w:spacing w:line="240" w:lineRule="auto"/>
              <w:ind w:firstLine="0"/>
              <w:rPr>
                <w:kern w:val="0"/>
                <w:lang w:eastAsia="ru-RU"/>
              </w:rPr>
            </w:pPr>
            <w:r w:rsidRPr="00B10A48">
              <w:rPr>
                <w:kern w:val="0"/>
                <w:lang w:eastAsia="ru-RU"/>
              </w:rPr>
              <w:t xml:space="preserve">Положительная динамика – 8 баллов; </w:t>
            </w:r>
          </w:p>
          <w:p w:rsidR="00B10A48" w:rsidRPr="00B10A48" w:rsidRDefault="00B10A48" w:rsidP="00B10A48">
            <w:pPr>
              <w:suppressAutoHyphens w:val="0"/>
              <w:spacing w:line="240" w:lineRule="auto"/>
              <w:ind w:firstLine="0"/>
              <w:rPr>
                <w:kern w:val="0"/>
                <w:lang w:eastAsia="ru-RU"/>
              </w:rPr>
            </w:pPr>
            <w:r w:rsidRPr="00B10A48">
              <w:rPr>
                <w:kern w:val="0"/>
                <w:lang w:eastAsia="ru-RU"/>
              </w:rPr>
              <w:t>сохранность контингента – 5 баллов;</w:t>
            </w:r>
          </w:p>
          <w:p w:rsidR="00B10A48" w:rsidRPr="00B10A48" w:rsidRDefault="00B10A48" w:rsidP="00B10A48">
            <w:pPr>
              <w:suppressAutoHyphens w:val="0"/>
              <w:spacing w:line="240" w:lineRule="auto"/>
              <w:ind w:firstLine="0"/>
              <w:rPr>
                <w:kern w:val="0"/>
                <w:lang w:eastAsia="ru-RU"/>
              </w:rPr>
            </w:pPr>
            <w:r w:rsidRPr="00B10A48">
              <w:rPr>
                <w:kern w:val="0"/>
                <w:lang w:eastAsia="ru-RU"/>
              </w:rPr>
              <w:t>отрицательная динамика - 0 баллов;</w:t>
            </w:r>
          </w:p>
        </w:tc>
        <w:tc>
          <w:tcPr>
            <w:tcW w:w="1701"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8,0</w:t>
            </w:r>
          </w:p>
        </w:tc>
      </w:tr>
      <w:tr w:rsidR="00B10A48" w:rsidRPr="00B10A48" w:rsidTr="00B10A48">
        <w:trPr>
          <w:trHeight w:val="540"/>
        </w:trPr>
        <w:tc>
          <w:tcPr>
            <w:tcW w:w="1134" w:type="dxa"/>
          </w:tcPr>
          <w:p w:rsidR="00B10A48" w:rsidRPr="00B10A48" w:rsidRDefault="00B10A48" w:rsidP="00B10A48">
            <w:pPr>
              <w:numPr>
                <w:ilvl w:val="0"/>
                <w:numId w:val="7"/>
              </w:numPr>
              <w:suppressAutoHyphens w:val="0"/>
              <w:spacing w:after="200" w:line="240" w:lineRule="auto"/>
              <w:jc w:val="left"/>
              <w:rPr>
                <w:rFonts w:eastAsiaTheme="minorEastAsia"/>
                <w:color w:val="000000"/>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Доля обучающихся, стоящих на учете в КДН и ЗП, охваченных программами дополнительного образования</w:t>
            </w:r>
          </w:p>
        </w:tc>
        <w:tc>
          <w:tcPr>
            <w:tcW w:w="2693" w:type="dxa"/>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Положительная динамика − 8 баллов;</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сохранность контингента − 5 баллов;</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отрицательная динамика − 0 баллов</w:t>
            </w:r>
          </w:p>
        </w:tc>
        <w:tc>
          <w:tcPr>
            <w:tcW w:w="1701"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8,0</w:t>
            </w:r>
          </w:p>
        </w:tc>
      </w:tr>
      <w:tr w:rsidR="00B10A48" w:rsidRPr="00B10A48" w:rsidTr="00B10A48">
        <w:trPr>
          <w:trHeight w:val="415"/>
        </w:trPr>
        <w:tc>
          <w:tcPr>
            <w:tcW w:w="1134" w:type="dxa"/>
          </w:tcPr>
          <w:p w:rsidR="00B10A48" w:rsidRPr="00B10A48" w:rsidRDefault="00B10A48" w:rsidP="00B10A48">
            <w:pPr>
              <w:numPr>
                <w:ilvl w:val="0"/>
                <w:numId w:val="7"/>
              </w:numPr>
              <w:suppressAutoHyphens w:val="0"/>
              <w:spacing w:after="200" w:line="240" w:lineRule="auto"/>
              <w:jc w:val="left"/>
              <w:rPr>
                <w:rFonts w:eastAsiaTheme="minorEastAsia"/>
                <w:color w:val="000000"/>
                <w:kern w:val="0"/>
                <w:lang w:eastAsia="en-US"/>
              </w:rPr>
            </w:pPr>
          </w:p>
        </w:tc>
        <w:tc>
          <w:tcPr>
            <w:tcW w:w="4253" w:type="dxa"/>
          </w:tcPr>
          <w:p w:rsidR="00B10A48" w:rsidRPr="00B10A48" w:rsidRDefault="00B10A48" w:rsidP="00B10A48">
            <w:pPr>
              <w:suppressAutoHyphens w:val="0"/>
              <w:spacing w:line="240" w:lineRule="auto"/>
              <w:ind w:firstLine="0"/>
              <w:rPr>
                <w:color w:val="000000"/>
                <w:kern w:val="0"/>
                <w:lang w:eastAsia="ru-RU"/>
              </w:rPr>
            </w:pPr>
            <w:r w:rsidRPr="00B10A48">
              <w:rPr>
                <w:color w:val="000000"/>
                <w:kern w:val="0"/>
                <w:lang w:eastAsia="ru-RU"/>
              </w:rPr>
              <w:t>Наличие в группах обучающихся (воспитанников), имеющих спортивные разряды.</w:t>
            </w:r>
          </w:p>
        </w:tc>
        <w:tc>
          <w:tcPr>
            <w:tcW w:w="2693" w:type="dxa"/>
          </w:tcPr>
          <w:p w:rsidR="00B10A48" w:rsidRPr="00B10A48" w:rsidRDefault="00B10A48" w:rsidP="00B10A48">
            <w:pPr>
              <w:suppressAutoHyphens w:val="0"/>
              <w:spacing w:line="240" w:lineRule="auto"/>
              <w:ind w:firstLine="0"/>
              <w:rPr>
                <w:kern w:val="0"/>
                <w:lang w:eastAsia="ru-RU"/>
              </w:rPr>
            </w:pPr>
            <w:r w:rsidRPr="00B10A48">
              <w:rPr>
                <w:kern w:val="0"/>
                <w:lang w:eastAsia="ru-RU"/>
              </w:rPr>
              <w:t>1 разряд – 2 балла;</w:t>
            </w:r>
          </w:p>
          <w:p w:rsidR="00B10A48" w:rsidRPr="00B10A48" w:rsidRDefault="00B10A48" w:rsidP="00B10A48">
            <w:pPr>
              <w:suppressAutoHyphens w:val="0"/>
              <w:spacing w:line="240" w:lineRule="auto"/>
              <w:ind w:firstLine="0"/>
              <w:rPr>
                <w:kern w:val="0"/>
                <w:lang w:eastAsia="ru-RU"/>
              </w:rPr>
            </w:pPr>
            <w:r w:rsidRPr="00B10A48">
              <w:rPr>
                <w:kern w:val="0"/>
                <w:lang w:eastAsia="ru-RU"/>
              </w:rPr>
              <w:t>кандидат в мастера спорта – 4 балла;</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мастер спорта – 5 баллов</w:t>
            </w:r>
          </w:p>
        </w:tc>
        <w:tc>
          <w:tcPr>
            <w:tcW w:w="1701"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12,0</w:t>
            </w:r>
          </w:p>
        </w:tc>
      </w:tr>
      <w:tr w:rsidR="00B10A48" w:rsidRPr="00B10A48" w:rsidTr="00B10A48">
        <w:trPr>
          <w:trHeight w:val="540"/>
        </w:trPr>
        <w:tc>
          <w:tcPr>
            <w:tcW w:w="1134" w:type="dxa"/>
          </w:tcPr>
          <w:p w:rsidR="00B10A48" w:rsidRPr="00B10A48" w:rsidRDefault="00B10A48" w:rsidP="00B10A48">
            <w:pPr>
              <w:numPr>
                <w:ilvl w:val="0"/>
                <w:numId w:val="7"/>
              </w:numPr>
              <w:suppressAutoHyphens w:val="0"/>
              <w:spacing w:after="200" w:line="240" w:lineRule="auto"/>
              <w:jc w:val="left"/>
              <w:rPr>
                <w:rFonts w:eastAsiaTheme="minorEastAsia"/>
                <w:color w:val="000000"/>
                <w:kern w:val="0"/>
                <w:lang w:eastAsia="en-US"/>
              </w:rPr>
            </w:pPr>
          </w:p>
        </w:tc>
        <w:tc>
          <w:tcPr>
            <w:tcW w:w="4253" w:type="dxa"/>
          </w:tcPr>
          <w:p w:rsidR="00B10A48" w:rsidRPr="00B10A48" w:rsidRDefault="00B10A48" w:rsidP="00B10A48">
            <w:pPr>
              <w:suppressAutoHyphens w:val="0"/>
              <w:spacing w:line="240" w:lineRule="auto"/>
              <w:ind w:firstLine="0"/>
              <w:rPr>
                <w:color w:val="000000"/>
                <w:kern w:val="0"/>
                <w:lang w:eastAsia="ru-RU"/>
              </w:rPr>
            </w:pPr>
            <w:r w:rsidRPr="00B10A48">
              <w:rPr>
                <w:color w:val="000000"/>
                <w:kern w:val="0"/>
                <w:lang w:eastAsia="ru-RU"/>
              </w:rPr>
              <w:t>Передача обучающихся в училище олимпийского резерва</w:t>
            </w:r>
          </w:p>
        </w:tc>
        <w:tc>
          <w:tcPr>
            <w:tcW w:w="2693" w:type="dxa"/>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Передача – 4 балла за каждого обучающегося</w:t>
            </w:r>
          </w:p>
        </w:tc>
        <w:tc>
          <w:tcPr>
            <w:tcW w:w="1701"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12,0</w:t>
            </w:r>
          </w:p>
        </w:tc>
      </w:tr>
      <w:tr w:rsidR="00B10A48" w:rsidRPr="00B10A48" w:rsidTr="00B10A48">
        <w:trPr>
          <w:trHeight w:val="540"/>
        </w:trPr>
        <w:tc>
          <w:tcPr>
            <w:tcW w:w="1134" w:type="dxa"/>
          </w:tcPr>
          <w:p w:rsidR="00B10A48" w:rsidRPr="00B10A48" w:rsidRDefault="00B10A48" w:rsidP="00B10A48">
            <w:pPr>
              <w:numPr>
                <w:ilvl w:val="0"/>
                <w:numId w:val="7"/>
              </w:numPr>
              <w:suppressAutoHyphens w:val="0"/>
              <w:spacing w:after="200" w:line="240" w:lineRule="auto"/>
              <w:jc w:val="left"/>
              <w:rPr>
                <w:rFonts w:eastAsiaTheme="minorEastAsia"/>
                <w:color w:val="000000"/>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color w:val="000000"/>
                <w:kern w:val="0"/>
                <w:lang w:eastAsia="en-US"/>
              </w:rPr>
            </w:pPr>
            <w:r w:rsidRPr="00B10A48">
              <w:rPr>
                <w:rFonts w:eastAsiaTheme="minorEastAsia"/>
                <w:color w:val="000000"/>
                <w:kern w:val="0"/>
                <w:lang w:eastAsia="en-US"/>
              </w:rPr>
              <w:t>Кадровое обеспечение: укомплектованность педагогическими кадрами</w:t>
            </w:r>
          </w:p>
        </w:tc>
        <w:tc>
          <w:tcPr>
            <w:tcW w:w="2693"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В соответствии с лицензионными требованиями – 8 баллов</w:t>
            </w:r>
          </w:p>
        </w:tc>
        <w:tc>
          <w:tcPr>
            <w:tcW w:w="1701"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8,0</w:t>
            </w:r>
          </w:p>
        </w:tc>
      </w:tr>
      <w:tr w:rsidR="00B10A48" w:rsidRPr="00B10A48" w:rsidTr="00B10A48">
        <w:trPr>
          <w:trHeight w:val="540"/>
        </w:trPr>
        <w:tc>
          <w:tcPr>
            <w:tcW w:w="1134" w:type="dxa"/>
          </w:tcPr>
          <w:p w:rsidR="00B10A48" w:rsidRPr="00B10A48" w:rsidRDefault="00B10A48" w:rsidP="00B10A48">
            <w:pPr>
              <w:numPr>
                <w:ilvl w:val="0"/>
                <w:numId w:val="7"/>
              </w:numPr>
              <w:suppressAutoHyphens w:val="0"/>
              <w:spacing w:after="200" w:line="240" w:lineRule="auto"/>
              <w:jc w:val="left"/>
              <w:rPr>
                <w:rFonts w:eastAsiaTheme="minorEastAsia"/>
                <w:color w:val="000000"/>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color w:val="000000"/>
                <w:kern w:val="0"/>
                <w:lang w:eastAsia="en-US"/>
              </w:rPr>
            </w:pPr>
            <w:r w:rsidRPr="00B10A48">
              <w:rPr>
                <w:rFonts w:eastAsiaTheme="minorEastAsia"/>
                <w:color w:val="000000"/>
                <w:kern w:val="0"/>
                <w:lang w:eastAsia="en-US"/>
              </w:rPr>
              <w:t xml:space="preserve">Доля штатных педагогических работников до 35 лет, включительно </w:t>
            </w:r>
          </w:p>
        </w:tc>
        <w:tc>
          <w:tcPr>
            <w:tcW w:w="2693"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10% и более - 8 баллов;</w:t>
            </w:r>
          </w:p>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 xml:space="preserve">от 5% до 10% - 5 баллов; </w:t>
            </w:r>
          </w:p>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менее 5% - 0 баллов</w:t>
            </w:r>
          </w:p>
        </w:tc>
        <w:tc>
          <w:tcPr>
            <w:tcW w:w="1701"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8,0</w:t>
            </w:r>
          </w:p>
        </w:tc>
      </w:tr>
      <w:tr w:rsidR="00B10A48" w:rsidRPr="00B10A48" w:rsidTr="00B10A48">
        <w:trPr>
          <w:trHeight w:val="540"/>
        </w:trPr>
        <w:tc>
          <w:tcPr>
            <w:tcW w:w="1134" w:type="dxa"/>
          </w:tcPr>
          <w:p w:rsidR="00B10A48" w:rsidRPr="00B10A48" w:rsidRDefault="00B10A48" w:rsidP="00B10A48">
            <w:pPr>
              <w:numPr>
                <w:ilvl w:val="0"/>
                <w:numId w:val="7"/>
              </w:numPr>
              <w:suppressAutoHyphens w:val="0"/>
              <w:spacing w:after="200" w:line="240" w:lineRule="auto"/>
              <w:jc w:val="left"/>
              <w:rPr>
                <w:rFonts w:eastAsiaTheme="minorEastAsia"/>
                <w:color w:val="000000"/>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Создание или выделение рабочих мест для трудоустройства инвалидов в размере 2 % среднесписочной численности работников (муниципальной общеобразовательной организацией, численность работников которой составляет не менее чем 35 человек и не более чем 100 человек)</w:t>
            </w:r>
          </w:p>
        </w:tc>
        <w:tc>
          <w:tcPr>
            <w:tcW w:w="2693" w:type="dxa"/>
          </w:tcPr>
          <w:p w:rsidR="00B10A48" w:rsidRPr="00B10A48" w:rsidRDefault="00B10A48" w:rsidP="00B10A48">
            <w:pPr>
              <w:suppressAutoHyphens w:val="0"/>
              <w:autoSpaceDE w:val="0"/>
              <w:autoSpaceDN w:val="0"/>
              <w:adjustRightInd w:val="0"/>
              <w:spacing w:line="240" w:lineRule="auto"/>
              <w:ind w:firstLine="0"/>
              <w:rPr>
                <w:rFonts w:eastAsiaTheme="minorEastAsia"/>
                <w:color w:val="000000"/>
                <w:kern w:val="0"/>
                <w:lang w:eastAsia="ru-RU"/>
              </w:rPr>
            </w:pPr>
            <w:r w:rsidRPr="00B10A48">
              <w:rPr>
                <w:rFonts w:eastAsiaTheme="minorEastAsia"/>
                <w:color w:val="000000"/>
                <w:kern w:val="0"/>
                <w:lang w:eastAsia="en-US"/>
              </w:rPr>
              <w:t>Создание или выделение таких рабочих</w:t>
            </w:r>
            <w:r w:rsidRPr="00B10A48">
              <w:rPr>
                <w:rFonts w:eastAsiaTheme="minorEastAsia"/>
                <w:color w:val="000000"/>
                <w:kern w:val="0"/>
                <w:lang w:eastAsia="ru-RU"/>
              </w:rPr>
              <w:t xml:space="preserve"> мест – 1 балл;</w:t>
            </w:r>
          </w:p>
          <w:p w:rsidR="00B10A48" w:rsidRPr="00B10A48" w:rsidRDefault="00B10A48" w:rsidP="00B10A48">
            <w:pPr>
              <w:suppressAutoHyphens w:val="0"/>
              <w:autoSpaceDE w:val="0"/>
              <w:autoSpaceDN w:val="0"/>
              <w:adjustRightInd w:val="0"/>
              <w:spacing w:line="240" w:lineRule="auto"/>
              <w:ind w:firstLine="0"/>
              <w:rPr>
                <w:rFonts w:eastAsiaTheme="minorEastAsia"/>
                <w:color w:val="000000"/>
                <w:kern w:val="0"/>
                <w:lang w:eastAsia="ru-RU"/>
              </w:rPr>
            </w:pPr>
            <w:r w:rsidRPr="00B10A48">
              <w:rPr>
                <w:rFonts w:eastAsiaTheme="minorEastAsia"/>
                <w:color w:val="000000"/>
                <w:kern w:val="0"/>
                <w:lang w:eastAsia="ru-RU"/>
              </w:rPr>
              <w:t>отсутствие созданных или выделенных таких рабочих мест - 0 баллов</w:t>
            </w:r>
          </w:p>
          <w:p w:rsidR="00B10A48" w:rsidRPr="00B10A48" w:rsidRDefault="00B10A48" w:rsidP="00B10A48">
            <w:pPr>
              <w:suppressAutoHyphens w:val="0"/>
              <w:autoSpaceDE w:val="0"/>
              <w:autoSpaceDN w:val="0"/>
              <w:adjustRightInd w:val="0"/>
              <w:spacing w:line="240" w:lineRule="auto"/>
              <w:ind w:firstLine="0"/>
              <w:rPr>
                <w:rFonts w:eastAsiaTheme="minorEastAsia"/>
                <w:color w:val="000000"/>
                <w:kern w:val="0"/>
                <w:lang w:eastAsia="ru-RU"/>
              </w:rPr>
            </w:pPr>
          </w:p>
        </w:tc>
        <w:tc>
          <w:tcPr>
            <w:tcW w:w="1701" w:type="dxa"/>
          </w:tcPr>
          <w:p w:rsidR="00B10A48" w:rsidRPr="00B10A48" w:rsidRDefault="00B10A48" w:rsidP="00B10A48">
            <w:pPr>
              <w:suppressAutoHyphens w:val="0"/>
              <w:autoSpaceDE w:val="0"/>
              <w:autoSpaceDN w:val="0"/>
              <w:adjustRightInd w:val="0"/>
              <w:spacing w:line="240" w:lineRule="auto"/>
              <w:ind w:firstLine="0"/>
              <w:rPr>
                <w:rFonts w:eastAsiaTheme="minorEastAsia"/>
                <w:color w:val="000000"/>
                <w:kern w:val="0"/>
                <w:lang w:eastAsia="en-US"/>
              </w:rPr>
            </w:pPr>
            <w:r w:rsidRPr="00B10A48">
              <w:rPr>
                <w:rFonts w:eastAsiaTheme="minorEastAsia"/>
                <w:color w:val="000000"/>
                <w:kern w:val="0"/>
                <w:lang w:eastAsia="en-US"/>
              </w:rPr>
              <w:t>1,0</w:t>
            </w:r>
          </w:p>
        </w:tc>
      </w:tr>
      <w:tr w:rsidR="00B10A48" w:rsidRPr="00B10A48" w:rsidTr="00B10A48">
        <w:trPr>
          <w:trHeight w:val="540"/>
        </w:trPr>
        <w:tc>
          <w:tcPr>
            <w:tcW w:w="1134" w:type="dxa"/>
          </w:tcPr>
          <w:p w:rsidR="00B10A48" w:rsidRPr="00B10A48" w:rsidRDefault="00B10A48" w:rsidP="00B10A48">
            <w:pPr>
              <w:numPr>
                <w:ilvl w:val="0"/>
                <w:numId w:val="7"/>
              </w:numPr>
              <w:suppressAutoHyphens w:val="0"/>
              <w:spacing w:after="200" w:line="240" w:lineRule="auto"/>
              <w:jc w:val="left"/>
              <w:rPr>
                <w:rFonts w:eastAsiaTheme="minorEastAsia"/>
                <w:color w:val="000000"/>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Соответствие сайта требованиям к структуре официального сайта образовательной организации в информационно-коммуникационной сети «Интернет» и формату представления на нём информации</w:t>
            </w:r>
          </w:p>
        </w:tc>
        <w:tc>
          <w:tcPr>
            <w:tcW w:w="2693" w:type="dxa"/>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Соответствие сайта требованиям законодательства – 8 баллов</w:t>
            </w:r>
          </w:p>
          <w:p w:rsidR="00B10A48" w:rsidRPr="00B10A48" w:rsidRDefault="00B10A48" w:rsidP="00B10A48">
            <w:pPr>
              <w:suppressAutoHyphens w:val="0"/>
              <w:spacing w:line="240" w:lineRule="auto"/>
              <w:ind w:firstLine="0"/>
              <w:rPr>
                <w:rFonts w:eastAsiaTheme="minorEastAsia"/>
                <w:kern w:val="0"/>
                <w:lang w:eastAsia="ru-RU"/>
              </w:rPr>
            </w:pPr>
          </w:p>
          <w:p w:rsidR="00B10A48" w:rsidRPr="00B10A48" w:rsidRDefault="00B10A48" w:rsidP="00B10A48">
            <w:pPr>
              <w:suppressAutoHyphens w:val="0"/>
              <w:spacing w:line="240" w:lineRule="auto"/>
              <w:ind w:firstLine="0"/>
              <w:rPr>
                <w:rFonts w:eastAsiaTheme="minorEastAsia"/>
                <w:kern w:val="0"/>
                <w:lang w:eastAsia="ru-RU"/>
              </w:rPr>
            </w:pPr>
          </w:p>
        </w:tc>
        <w:tc>
          <w:tcPr>
            <w:tcW w:w="1701" w:type="dxa"/>
          </w:tcPr>
          <w:p w:rsidR="00B10A48" w:rsidRPr="00B10A48" w:rsidRDefault="00B10A48" w:rsidP="00B10A48">
            <w:pPr>
              <w:suppressAutoHyphens w:val="0"/>
              <w:autoSpaceDE w:val="0"/>
              <w:autoSpaceDN w:val="0"/>
              <w:adjustRightInd w:val="0"/>
              <w:spacing w:line="240" w:lineRule="auto"/>
              <w:ind w:firstLine="0"/>
              <w:rPr>
                <w:rFonts w:eastAsiaTheme="minorEastAsia"/>
                <w:color w:val="000000"/>
                <w:kern w:val="0"/>
                <w:lang w:eastAsia="en-US"/>
              </w:rPr>
            </w:pPr>
            <w:r w:rsidRPr="00B10A48">
              <w:rPr>
                <w:rFonts w:eastAsiaTheme="minorEastAsia"/>
                <w:color w:val="000000"/>
                <w:kern w:val="0"/>
                <w:lang w:eastAsia="en-US"/>
              </w:rPr>
              <w:t>8,0</w:t>
            </w:r>
          </w:p>
        </w:tc>
      </w:tr>
      <w:tr w:rsidR="00B10A48" w:rsidRPr="00B10A48" w:rsidTr="00B10A48">
        <w:trPr>
          <w:trHeight w:val="540"/>
        </w:trPr>
        <w:tc>
          <w:tcPr>
            <w:tcW w:w="1134" w:type="dxa"/>
          </w:tcPr>
          <w:p w:rsidR="00B10A48" w:rsidRPr="00B10A48" w:rsidRDefault="00B10A48" w:rsidP="00B10A48">
            <w:pPr>
              <w:numPr>
                <w:ilvl w:val="0"/>
                <w:numId w:val="7"/>
              </w:numPr>
              <w:suppressAutoHyphens w:val="0"/>
              <w:spacing w:after="200" w:line="240" w:lineRule="auto"/>
              <w:jc w:val="left"/>
              <w:rPr>
                <w:rFonts w:eastAsiaTheme="minorEastAsia"/>
                <w:color w:val="000000"/>
                <w:kern w:val="0"/>
                <w:lang w:eastAsia="en-US"/>
              </w:rPr>
            </w:pPr>
          </w:p>
        </w:tc>
        <w:tc>
          <w:tcPr>
            <w:tcW w:w="4253" w:type="dxa"/>
          </w:tcPr>
          <w:p w:rsidR="00B10A48" w:rsidRPr="00B10A48" w:rsidRDefault="00B10A48" w:rsidP="00B10A48">
            <w:pPr>
              <w:tabs>
                <w:tab w:val="left" w:pos="993"/>
              </w:tabs>
              <w:suppressAutoHyphens w:val="0"/>
              <w:spacing w:line="240" w:lineRule="auto"/>
              <w:ind w:firstLine="0"/>
              <w:rPr>
                <w:rFonts w:eastAsiaTheme="minorEastAsia"/>
                <w:bCs/>
                <w:color w:val="000000"/>
                <w:kern w:val="0"/>
              </w:rPr>
            </w:pPr>
            <w:r w:rsidRPr="00B10A48">
              <w:rPr>
                <w:rFonts w:eastAsiaTheme="minorEastAsia"/>
                <w:bCs/>
                <w:color w:val="000000"/>
                <w:kern w:val="0"/>
              </w:rPr>
              <w:t>Результаты независимой оценки качества условий получения образования учащимися</w:t>
            </w:r>
          </w:p>
          <w:p w:rsidR="00B10A48" w:rsidRPr="00B10A48" w:rsidRDefault="00B10A48" w:rsidP="00B10A48">
            <w:pPr>
              <w:tabs>
                <w:tab w:val="left" w:pos="993"/>
              </w:tabs>
              <w:suppressAutoHyphens w:val="0"/>
              <w:spacing w:line="240" w:lineRule="auto"/>
              <w:ind w:firstLine="0"/>
              <w:rPr>
                <w:rFonts w:eastAsiaTheme="minorEastAsia"/>
                <w:bCs/>
                <w:color w:val="000000"/>
                <w:kern w:val="0"/>
              </w:rPr>
            </w:pPr>
          </w:p>
        </w:tc>
        <w:tc>
          <w:tcPr>
            <w:tcW w:w="2693" w:type="dxa"/>
          </w:tcPr>
          <w:p w:rsidR="00B10A48" w:rsidRPr="00B10A48" w:rsidRDefault="00B10A48" w:rsidP="00B10A48">
            <w:pPr>
              <w:tabs>
                <w:tab w:val="left" w:pos="993"/>
              </w:tabs>
              <w:suppressAutoHyphens w:val="0"/>
              <w:spacing w:line="240" w:lineRule="auto"/>
              <w:ind w:firstLine="0"/>
              <w:rPr>
                <w:rFonts w:eastAsiaTheme="minorEastAsia"/>
                <w:bCs/>
                <w:color w:val="000000"/>
                <w:kern w:val="0"/>
              </w:rPr>
            </w:pPr>
            <w:r w:rsidRPr="00B10A48">
              <w:rPr>
                <w:rFonts w:eastAsiaTheme="minorEastAsia"/>
                <w:bCs/>
                <w:color w:val="000000"/>
                <w:kern w:val="0"/>
              </w:rPr>
              <w:t>от 85% до 100% - 9 баллов;</w:t>
            </w:r>
          </w:p>
          <w:p w:rsidR="00B10A48" w:rsidRPr="00B10A48" w:rsidRDefault="00B10A48" w:rsidP="00B10A48">
            <w:pPr>
              <w:tabs>
                <w:tab w:val="left" w:pos="993"/>
              </w:tabs>
              <w:suppressAutoHyphens w:val="0"/>
              <w:spacing w:line="240" w:lineRule="auto"/>
              <w:ind w:firstLine="0"/>
              <w:rPr>
                <w:rFonts w:eastAsiaTheme="minorEastAsia"/>
                <w:bCs/>
                <w:color w:val="000000"/>
                <w:kern w:val="0"/>
              </w:rPr>
            </w:pPr>
            <w:r w:rsidRPr="00B10A48">
              <w:rPr>
                <w:rFonts w:eastAsiaTheme="minorEastAsia"/>
                <w:bCs/>
                <w:color w:val="000000"/>
                <w:kern w:val="0"/>
              </w:rPr>
              <w:t>менее 85% – 0 баллов;</w:t>
            </w:r>
          </w:p>
          <w:p w:rsidR="00B10A48" w:rsidRPr="00B10A48" w:rsidRDefault="00B10A48" w:rsidP="00B10A48">
            <w:pPr>
              <w:tabs>
                <w:tab w:val="left" w:pos="993"/>
              </w:tabs>
              <w:suppressAutoHyphens w:val="0"/>
              <w:spacing w:line="240" w:lineRule="auto"/>
              <w:ind w:firstLine="0"/>
              <w:rPr>
                <w:rFonts w:eastAsiaTheme="minorEastAsia"/>
                <w:bCs/>
                <w:color w:val="000000"/>
                <w:kern w:val="0"/>
              </w:rPr>
            </w:pPr>
          </w:p>
        </w:tc>
        <w:tc>
          <w:tcPr>
            <w:tcW w:w="1701" w:type="dxa"/>
          </w:tcPr>
          <w:p w:rsidR="00B10A48" w:rsidRPr="00B10A48" w:rsidRDefault="00B10A48" w:rsidP="00B10A48">
            <w:pPr>
              <w:tabs>
                <w:tab w:val="left" w:pos="993"/>
              </w:tabs>
              <w:suppressAutoHyphens w:val="0"/>
              <w:spacing w:line="240" w:lineRule="auto"/>
              <w:ind w:firstLine="0"/>
              <w:rPr>
                <w:rFonts w:eastAsiaTheme="minorEastAsia"/>
                <w:bCs/>
                <w:color w:val="000000"/>
                <w:kern w:val="0"/>
              </w:rPr>
            </w:pPr>
            <w:r w:rsidRPr="00B10A48">
              <w:rPr>
                <w:rFonts w:eastAsiaTheme="minorEastAsia"/>
                <w:bCs/>
                <w:color w:val="000000"/>
                <w:kern w:val="0"/>
              </w:rPr>
              <w:t>9,0</w:t>
            </w:r>
          </w:p>
        </w:tc>
      </w:tr>
      <w:tr w:rsidR="00B10A48" w:rsidRPr="00B10A48" w:rsidTr="00B10A48">
        <w:trPr>
          <w:trHeight w:val="540"/>
        </w:trPr>
        <w:tc>
          <w:tcPr>
            <w:tcW w:w="1134" w:type="dxa"/>
          </w:tcPr>
          <w:p w:rsidR="00B10A48" w:rsidRPr="00B10A48" w:rsidRDefault="00B10A48" w:rsidP="00B10A48">
            <w:pPr>
              <w:numPr>
                <w:ilvl w:val="0"/>
                <w:numId w:val="7"/>
              </w:numPr>
              <w:suppressAutoHyphens w:val="0"/>
              <w:spacing w:after="200" w:line="240" w:lineRule="auto"/>
              <w:jc w:val="left"/>
              <w:rPr>
                <w:rFonts w:eastAsiaTheme="minorEastAsia"/>
                <w:color w:val="000000"/>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 xml:space="preserve">Соответствие деятельности ОУ требованиям законодательства </w:t>
            </w:r>
          </w:p>
        </w:tc>
        <w:tc>
          <w:tcPr>
            <w:tcW w:w="2693" w:type="dxa"/>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Отсутствие предписаний надзорных органов – 9 баллов;</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наличие предписаний и протоколов надзорных органов – 0 баллов</w:t>
            </w:r>
          </w:p>
        </w:tc>
        <w:tc>
          <w:tcPr>
            <w:tcW w:w="1701" w:type="dxa"/>
          </w:tcPr>
          <w:p w:rsidR="00B10A48" w:rsidRPr="00B10A48" w:rsidRDefault="00B10A48" w:rsidP="00B10A48">
            <w:pPr>
              <w:suppressAutoHyphens w:val="0"/>
              <w:spacing w:line="240" w:lineRule="auto"/>
              <w:ind w:firstLine="0"/>
              <w:rPr>
                <w:rFonts w:eastAsiaTheme="minorEastAsia"/>
                <w:color w:val="000000"/>
                <w:kern w:val="0"/>
                <w:lang w:eastAsia="en-US"/>
              </w:rPr>
            </w:pPr>
            <w:r w:rsidRPr="00B10A48">
              <w:rPr>
                <w:rFonts w:eastAsiaTheme="minorEastAsia"/>
                <w:color w:val="000000"/>
                <w:kern w:val="0"/>
                <w:lang w:eastAsia="en-US"/>
              </w:rPr>
              <w:t>9,0</w:t>
            </w:r>
          </w:p>
        </w:tc>
      </w:tr>
      <w:tr w:rsidR="00B10A48" w:rsidRPr="00B10A48" w:rsidTr="00B10A48">
        <w:trPr>
          <w:trHeight w:val="540"/>
        </w:trPr>
        <w:tc>
          <w:tcPr>
            <w:tcW w:w="1134" w:type="dxa"/>
          </w:tcPr>
          <w:p w:rsidR="00B10A48" w:rsidRPr="00B10A48" w:rsidRDefault="00B10A48" w:rsidP="00B10A48">
            <w:pPr>
              <w:numPr>
                <w:ilvl w:val="0"/>
                <w:numId w:val="7"/>
              </w:numPr>
              <w:suppressAutoHyphens w:val="0"/>
              <w:spacing w:after="200" w:line="240" w:lineRule="auto"/>
              <w:jc w:val="left"/>
              <w:rPr>
                <w:rFonts w:eastAsiaTheme="minorEastAsia"/>
                <w:color w:val="000000"/>
                <w:kern w:val="0"/>
                <w:lang w:eastAsia="en-US"/>
              </w:rPr>
            </w:pPr>
          </w:p>
          <w:p w:rsidR="00B10A48" w:rsidRPr="00B10A48" w:rsidRDefault="00B10A48" w:rsidP="00B10A48">
            <w:pPr>
              <w:suppressAutoHyphens w:val="0"/>
              <w:spacing w:line="240" w:lineRule="auto"/>
              <w:ind w:left="360" w:firstLine="0"/>
              <w:rPr>
                <w:rFonts w:eastAsiaTheme="minorEastAsia"/>
                <w:color w:val="000000"/>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Безопасность участников образовательного процесса</w:t>
            </w:r>
          </w:p>
          <w:p w:rsidR="00B10A48" w:rsidRPr="00B10A48" w:rsidRDefault="00B10A48" w:rsidP="00B10A48">
            <w:pPr>
              <w:suppressAutoHyphens w:val="0"/>
              <w:spacing w:line="240" w:lineRule="auto"/>
              <w:ind w:firstLine="0"/>
              <w:rPr>
                <w:rFonts w:eastAsiaTheme="minorEastAsia"/>
                <w:color w:val="000000"/>
                <w:kern w:val="0"/>
                <w:lang w:eastAsia="ru-RU"/>
              </w:rPr>
            </w:pPr>
          </w:p>
        </w:tc>
        <w:tc>
          <w:tcPr>
            <w:tcW w:w="2693"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Отсутствие травматизма среди воспитанников и работников во время образовательного процесса:</w:t>
            </w:r>
          </w:p>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 xml:space="preserve">отсутствие – 8 баллов; </w:t>
            </w:r>
          </w:p>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наличие – 0 баллов</w:t>
            </w:r>
          </w:p>
        </w:tc>
        <w:tc>
          <w:tcPr>
            <w:tcW w:w="1701"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8,0</w:t>
            </w:r>
          </w:p>
        </w:tc>
      </w:tr>
      <w:tr w:rsidR="00B10A48" w:rsidRPr="00B10A48" w:rsidTr="00B10A48">
        <w:trPr>
          <w:trHeight w:val="540"/>
        </w:trPr>
        <w:tc>
          <w:tcPr>
            <w:tcW w:w="1134" w:type="dxa"/>
          </w:tcPr>
          <w:p w:rsidR="00B10A48" w:rsidRPr="00B10A48" w:rsidRDefault="00B10A48" w:rsidP="00B10A48">
            <w:pPr>
              <w:numPr>
                <w:ilvl w:val="0"/>
                <w:numId w:val="7"/>
              </w:numPr>
              <w:suppressAutoHyphens w:val="0"/>
              <w:spacing w:after="200" w:line="240" w:lineRule="auto"/>
              <w:jc w:val="left"/>
              <w:rPr>
                <w:rFonts w:eastAsiaTheme="minorEastAsia"/>
                <w:color w:val="000000"/>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color w:val="22272F"/>
                <w:kern w:val="0"/>
                <w:lang w:eastAsia="ru-RU"/>
              </w:rPr>
            </w:pPr>
            <w:r w:rsidRPr="00B10A48">
              <w:rPr>
                <w:rFonts w:eastAsiaTheme="minorEastAsia"/>
                <w:color w:val="22272F"/>
                <w:kern w:val="0"/>
                <w:lang w:eastAsia="ru-RU"/>
              </w:rPr>
              <w:t>Достижение показателей муниципального задания на оказание муниципальных услуг (выполнение работ)</w:t>
            </w:r>
          </w:p>
        </w:tc>
        <w:tc>
          <w:tcPr>
            <w:tcW w:w="2693" w:type="dxa"/>
          </w:tcPr>
          <w:p w:rsidR="00B10A48" w:rsidRPr="00B10A48" w:rsidRDefault="00B10A48" w:rsidP="00B10A48">
            <w:pPr>
              <w:suppressAutoHyphens w:val="0"/>
              <w:spacing w:line="240" w:lineRule="auto"/>
              <w:ind w:firstLine="0"/>
              <w:rPr>
                <w:rFonts w:eastAsiaTheme="minorEastAsia"/>
                <w:color w:val="22272F"/>
                <w:kern w:val="0"/>
                <w:lang w:eastAsia="ru-RU"/>
              </w:rPr>
            </w:pPr>
            <w:r w:rsidRPr="00B10A48">
              <w:rPr>
                <w:rFonts w:eastAsiaTheme="minorEastAsia"/>
                <w:color w:val="22272F"/>
                <w:kern w:val="0"/>
                <w:lang w:eastAsia="ru-RU"/>
              </w:rPr>
              <w:t>Достижение показателей муниципального задания на оказание муниципальных услуг (выполнение работ) - 9 баллов</w:t>
            </w:r>
          </w:p>
          <w:p w:rsidR="00B10A48" w:rsidRPr="00B10A48" w:rsidRDefault="00B10A48" w:rsidP="00B10A48">
            <w:pPr>
              <w:suppressAutoHyphens w:val="0"/>
              <w:spacing w:line="240" w:lineRule="auto"/>
              <w:ind w:firstLine="0"/>
              <w:rPr>
                <w:rFonts w:eastAsiaTheme="minorEastAsia"/>
                <w:color w:val="22272F"/>
                <w:kern w:val="0"/>
                <w:lang w:eastAsia="ru-RU"/>
              </w:rPr>
            </w:pPr>
            <w:r w:rsidRPr="00B10A48">
              <w:rPr>
                <w:rFonts w:eastAsiaTheme="minorEastAsia"/>
                <w:color w:val="22272F"/>
                <w:kern w:val="0"/>
                <w:lang w:eastAsia="ru-RU"/>
              </w:rPr>
              <w:t>за недостижение показателей муниципального задания на оказание муниципальных услуг (выполнение работ) - 0 баллов</w:t>
            </w:r>
          </w:p>
        </w:tc>
        <w:tc>
          <w:tcPr>
            <w:tcW w:w="1701"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9,0</w:t>
            </w:r>
          </w:p>
        </w:tc>
      </w:tr>
      <w:tr w:rsidR="00B10A48" w:rsidRPr="00B10A48" w:rsidTr="00B10A48">
        <w:trPr>
          <w:trHeight w:val="540"/>
        </w:trPr>
        <w:tc>
          <w:tcPr>
            <w:tcW w:w="1134" w:type="dxa"/>
          </w:tcPr>
          <w:p w:rsidR="00B10A48" w:rsidRPr="00B10A48" w:rsidRDefault="00B10A48" w:rsidP="00B10A48">
            <w:pPr>
              <w:suppressAutoHyphens w:val="0"/>
              <w:spacing w:line="240" w:lineRule="auto"/>
              <w:ind w:left="360" w:firstLine="0"/>
              <w:rPr>
                <w:rFonts w:eastAsiaTheme="minorEastAsia"/>
                <w:color w:val="000000"/>
                <w:kern w:val="0"/>
                <w:lang w:eastAsia="en-US"/>
              </w:rPr>
            </w:pPr>
          </w:p>
        </w:tc>
        <w:tc>
          <w:tcPr>
            <w:tcW w:w="6946" w:type="dxa"/>
            <w:gridSpan w:val="2"/>
          </w:tcPr>
          <w:p w:rsidR="00B10A48" w:rsidRPr="00B10A48" w:rsidRDefault="00B10A48" w:rsidP="00B10A48">
            <w:pPr>
              <w:suppressAutoHyphens w:val="0"/>
              <w:spacing w:line="240" w:lineRule="auto"/>
              <w:ind w:firstLine="0"/>
              <w:rPr>
                <w:rFonts w:eastAsiaTheme="minorEastAsia"/>
                <w:color w:val="22272F"/>
                <w:kern w:val="0"/>
                <w:lang w:eastAsia="ru-RU"/>
              </w:rPr>
            </w:pPr>
            <w:r w:rsidRPr="00B10A48">
              <w:rPr>
                <w:rFonts w:eastAsiaTheme="minorEastAsia"/>
                <w:color w:val="22272F"/>
                <w:kern w:val="0"/>
                <w:lang w:eastAsia="ru-RU"/>
              </w:rPr>
              <w:t>Итого баллов:</w:t>
            </w:r>
          </w:p>
        </w:tc>
        <w:tc>
          <w:tcPr>
            <w:tcW w:w="1701"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100,0</w:t>
            </w:r>
          </w:p>
        </w:tc>
      </w:tr>
      <w:tr w:rsidR="00B10A48" w:rsidRPr="00B10A48" w:rsidTr="00B10A48">
        <w:trPr>
          <w:trHeight w:val="540"/>
        </w:trPr>
        <w:tc>
          <w:tcPr>
            <w:tcW w:w="9781" w:type="dxa"/>
            <w:gridSpan w:val="4"/>
          </w:tcPr>
          <w:p w:rsidR="00B10A48" w:rsidRPr="00B10A48" w:rsidRDefault="00B10A48" w:rsidP="00B10A48">
            <w:pPr>
              <w:suppressAutoHyphens w:val="0"/>
              <w:spacing w:line="240" w:lineRule="auto"/>
              <w:ind w:firstLine="0"/>
              <w:rPr>
                <w:rFonts w:eastAsiaTheme="minorEastAsia"/>
                <w:b/>
                <w:kern w:val="0"/>
                <w:lang w:eastAsia="ru-RU"/>
              </w:rPr>
            </w:pPr>
            <w:r w:rsidRPr="00B10A48">
              <w:rPr>
                <w:rFonts w:eastAsiaTheme="minorEastAsia"/>
                <w:b/>
                <w:kern w:val="0"/>
                <w:lang w:eastAsia="ru-RU"/>
              </w:rPr>
              <w:t>Прочие организации</w:t>
            </w:r>
          </w:p>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b/>
                <w:kern w:val="0"/>
                <w:lang w:eastAsia="ru-RU"/>
              </w:rPr>
              <w:t>(МБУ «Центр психолого-педагогической, медицинской и социальной помощи»)</w:t>
            </w:r>
          </w:p>
        </w:tc>
      </w:tr>
      <w:tr w:rsidR="00B10A48" w:rsidRPr="00B10A48" w:rsidTr="00B10A48">
        <w:trPr>
          <w:trHeight w:val="540"/>
        </w:trPr>
        <w:tc>
          <w:tcPr>
            <w:tcW w:w="1134" w:type="dxa"/>
          </w:tcPr>
          <w:p w:rsidR="00B10A48" w:rsidRPr="00B10A48" w:rsidRDefault="00B10A48" w:rsidP="00B10A48">
            <w:pPr>
              <w:numPr>
                <w:ilvl w:val="0"/>
                <w:numId w:val="8"/>
              </w:numPr>
              <w:suppressAutoHyphens w:val="0"/>
              <w:spacing w:after="200" w:line="240" w:lineRule="auto"/>
              <w:jc w:val="left"/>
              <w:rPr>
                <w:rFonts w:eastAsiaTheme="minorEastAsia"/>
                <w:color w:val="000000"/>
                <w:kern w:val="0"/>
                <w:lang w:eastAsia="en-US"/>
              </w:rPr>
            </w:pPr>
          </w:p>
        </w:tc>
        <w:tc>
          <w:tcPr>
            <w:tcW w:w="4253" w:type="dxa"/>
          </w:tcPr>
          <w:p w:rsidR="00B10A48" w:rsidRPr="00B10A48" w:rsidRDefault="00B10A48" w:rsidP="00B10A48">
            <w:pPr>
              <w:suppressAutoHyphens w:val="0"/>
              <w:autoSpaceDE w:val="0"/>
              <w:autoSpaceDN w:val="0"/>
              <w:adjustRightInd w:val="0"/>
              <w:spacing w:line="240" w:lineRule="auto"/>
              <w:ind w:firstLine="0"/>
              <w:rPr>
                <w:kern w:val="0"/>
                <w:lang w:eastAsia="ru-RU"/>
              </w:rPr>
            </w:pPr>
            <w:r w:rsidRPr="00B10A48">
              <w:rPr>
                <w:kern w:val="0"/>
                <w:lang w:eastAsia="ru-RU"/>
              </w:rPr>
              <w:t>Сохранение контингента обучающихся в образовательной организации (по сравнению с прошлым годом)</w:t>
            </w:r>
          </w:p>
        </w:tc>
        <w:tc>
          <w:tcPr>
            <w:tcW w:w="2693" w:type="dxa"/>
          </w:tcPr>
          <w:p w:rsidR="00B10A48" w:rsidRPr="00B10A48" w:rsidRDefault="00B10A48" w:rsidP="00B10A48">
            <w:pPr>
              <w:suppressAutoHyphens w:val="0"/>
              <w:spacing w:line="240" w:lineRule="auto"/>
              <w:ind w:firstLine="0"/>
              <w:rPr>
                <w:kern w:val="0"/>
                <w:lang w:eastAsia="ru-RU"/>
              </w:rPr>
            </w:pPr>
            <w:r w:rsidRPr="00B10A48">
              <w:rPr>
                <w:kern w:val="0"/>
                <w:lang w:eastAsia="ru-RU"/>
              </w:rPr>
              <w:t xml:space="preserve">Положительная динамика – 10 баллов; </w:t>
            </w:r>
          </w:p>
          <w:p w:rsidR="00B10A48" w:rsidRPr="00B10A48" w:rsidRDefault="00B10A48" w:rsidP="00B10A48">
            <w:pPr>
              <w:suppressAutoHyphens w:val="0"/>
              <w:spacing w:line="240" w:lineRule="auto"/>
              <w:ind w:firstLine="0"/>
              <w:rPr>
                <w:kern w:val="0"/>
                <w:lang w:eastAsia="ru-RU"/>
              </w:rPr>
            </w:pPr>
            <w:r w:rsidRPr="00B10A48">
              <w:rPr>
                <w:kern w:val="0"/>
                <w:lang w:eastAsia="ru-RU"/>
              </w:rPr>
              <w:t>сохранность контингента – 8 баллов;</w:t>
            </w:r>
          </w:p>
          <w:p w:rsidR="00B10A48" w:rsidRPr="00B10A48" w:rsidRDefault="00B10A48" w:rsidP="00B10A48">
            <w:pPr>
              <w:suppressAutoHyphens w:val="0"/>
              <w:spacing w:line="240" w:lineRule="auto"/>
              <w:ind w:firstLine="0"/>
              <w:rPr>
                <w:kern w:val="0"/>
                <w:lang w:eastAsia="ru-RU"/>
              </w:rPr>
            </w:pPr>
            <w:r w:rsidRPr="00B10A48">
              <w:rPr>
                <w:kern w:val="0"/>
                <w:lang w:eastAsia="ru-RU"/>
              </w:rPr>
              <w:t>отрицательная динамика - 0 баллов;</w:t>
            </w:r>
          </w:p>
        </w:tc>
        <w:tc>
          <w:tcPr>
            <w:tcW w:w="1701"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10,0</w:t>
            </w:r>
          </w:p>
        </w:tc>
      </w:tr>
      <w:tr w:rsidR="00B10A48" w:rsidRPr="00B10A48" w:rsidTr="00B10A48">
        <w:trPr>
          <w:trHeight w:val="540"/>
        </w:trPr>
        <w:tc>
          <w:tcPr>
            <w:tcW w:w="1134" w:type="dxa"/>
          </w:tcPr>
          <w:p w:rsidR="00B10A48" w:rsidRPr="00B10A48" w:rsidRDefault="00B10A48" w:rsidP="00B10A48">
            <w:pPr>
              <w:numPr>
                <w:ilvl w:val="0"/>
                <w:numId w:val="8"/>
              </w:numPr>
              <w:suppressAutoHyphens w:val="0"/>
              <w:spacing w:after="200" w:line="240" w:lineRule="auto"/>
              <w:jc w:val="left"/>
              <w:rPr>
                <w:rFonts w:eastAsiaTheme="minorEastAsia"/>
                <w:color w:val="000000"/>
                <w:kern w:val="0"/>
                <w:lang w:eastAsia="en-US"/>
              </w:rPr>
            </w:pPr>
          </w:p>
        </w:tc>
        <w:tc>
          <w:tcPr>
            <w:tcW w:w="4253" w:type="dxa"/>
          </w:tcPr>
          <w:p w:rsidR="00B10A48" w:rsidRPr="00B10A48" w:rsidRDefault="00B10A48" w:rsidP="00B10A48">
            <w:pPr>
              <w:suppressAutoHyphens w:val="0"/>
              <w:autoSpaceDE w:val="0"/>
              <w:autoSpaceDN w:val="0"/>
              <w:adjustRightInd w:val="0"/>
              <w:spacing w:line="240" w:lineRule="auto"/>
              <w:ind w:firstLine="0"/>
              <w:rPr>
                <w:rFonts w:eastAsiaTheme="minorEastAsia"/>
                <w:color w:val="000000"/>
                <w:kern w:val="0"/>
                <w:lang w:eastAsia="ru-RU"/>
              </w:rPr>
            </w:pPr>
            <w:r w:rsidRPr="00B10A48">
              <w:rPr>
                <w:rFonts w:eastAsiaTheme="minorEastAsia"/>
                <w:color w:val="000000"/>
                <w:kern w:val="0"/>
                <w:lang w:eastAsia="ru-RU"/>
              </w:rPr>
              <w:t>Наличие положительной динамики после коррекционно-развивающих занятий у детей, которые посещают учреждение</w:t>
            </w:r>
          </w:p>
        </w:tc>
        <w:tc>
          <w:tcPr>
            <w:tcW w:w="2693" w:type="dxa"/>
          </w:tcPr>
          <w:p w:rsidR="00B10A48" w:rsidRPr="00B10A48" w:rsidRDefault="00B10A48" w:rsidP="00B10A48">
            <w:pPr>
              <w:suppressAutoHyphens w:val="0"/>
              <w:spacing w:line="240" w:lineRule="auto"/>
              <w:ind w:firstLine="0"/>
              <w:rPr>
                <w:color w:val="000000"/>
                <w:kern w:val="0"/>
                <w:lang w:eastAsia="ru-RU"/>
              </w:rPr>
            </w:pPr>
            <w:r w:rsidRPr="00B10A48">
              <w:rPr>
                <w:color w:val="000000"/>
                <w:kern w:val="0"/>
                <w:lang w:eastAsia="ru-RU"/>
              </w:rPr>
              <w:t>Положительная динамика:</w:t>
            </w:r>
          </w:p>
          <w:p w:rsidR="00B10A48" w:rsidRPr="00B10A48" w:rsidRDefault="00B10A48" w:rsidP="00B10A48">
            <w:pPr>
              <w:suppressAutoHyphens w:val="0"/>
              <w:spacing w:line="240" w:lineRule="auto"/>
              <w:ind w:firstLine="0"/>
              <w:rPr>
                <w:color w:val="000000"/>
                <w:kern w:val="0"/>
                <w:lang w:eastAsia="ru-RU"/>
              </w:rPr>
            </w:pPr>
            <w:r w:rsidRPr="00B10A48">
              <w:rPr>
                <w:color w:val="000000"/>
                <w:kern w:val="0"/>
                <w:lang w:eastAsia="ru-RU"/>
              </w:rPr>
              <w:t>более 71 % - 10 баллов;</w:t>
            </w:r>
          </w:p>
          <w:p w:rsidR="00B10A48" w:rsidRPr="00B10A48" w:rsidRDefault="00B10A48" w:rsidP="00B10A48">
            <w:pPr>
              <w:suppressAutoHyphens w:val="0"/>
              <w:spacing w:line="240" w:lineRule="auto"/>
              <w:ind w:firstLine="0"/>
              <w:rPr>
                <w:color w:val="000000"/>
                <w:kern w:val="0"/>
                <w:lang w:eastAsia="ru-RU"/>
              </w:rPr>
            </w:pPr>
            <w:r w:rsidRPr="00B10A48">
              <w:rPr>
                <w:color w:val="000000"/>
                <w:kern w:val="0"/>
                <w:lang w:eastAsia="ru-RU"/>
              </w:rPr>
              <w:t>51-70 % - 7 баллов;</w:t>
            </w:r>
          </w:p>
          <w:p w:rsidR="00B10A48" w:rsidRPr="00B10A48" w:rsidRDefault="00B10A48" w:rsidP="00B10A48">
            <w:pPr>
              <w:suppressAutoHyphens w:val="0"/>
              <w:spacing w:line="240" w:lineRule="auto"/>
              <w:ind w:firstLine="0"/>
              <w:rPr>
                <w:color w:val="000000"/>
                <w:kern w:val="0"/>
                <w:lang w:eastAsia="ru-RU"/>
              </w:rPr>
            </w:pPr>
            <w:r w:rsidRPr="00B10A48">
              <w:rPr>
                <w:color w:val="000000"/>
                <w:kern w:val="0"/>
                <w:lang w:eastAsia="ru-RU"/>
              </w:rPr>
              <w:t xml:space="preserve">31-50 % детей- 5 баллов; </w:t>
            </w:r>
          </w:p>
          <w:p w:rsidR="00B10A48" w:rsidRPr="00B10A48" w:rsidRDefault="00B10A48" w:rsidP="00B10A48">
            <w:pPr>
              <w:suppressAutoHyphens w:val="0"/>
              <w:spacing w:line="240" w:lineRule="auto"/>
              <w:ind w:firstLine="0"/>
              <w:rPr>
                <w:color w:val="000000"/>
                <w:kern w:val="0"/>
                <w:lang w:eastAsia="ru-RU"/>
              </w:rPr>
            </w:pPr>
            <w:r w:rsidRPr="00B10A48">
              <w:rPr>
                <w:color w:val="000000"/>
                <w:kern w:val="0"/>
                <w:lang w:eastAsia="ru-RU"/>
              </w:rPr>
              <w:t>менее 30 % - 0 баллов</w:t>
            </w:r>
          </w:p>
          <w:p w:rsidR="00B10A48" w:rsidRPr="00B10A48" w:rsidRDefault="00B10A48" w:rsidP="00B10A48">
            <w:pPr>
              <w:suppressAutoHyphens w:val="0"/>
              <w:spacing w:line="240" w:lineRule="auto"/>
              <w:ind w:firstLine="0"/>
              <w:rPr>
                <w:color w:val="000000"/>
                <w:kern w:val="0"/>
                <w:lang w:eastAsia="ru-RU"/>
              </w:rPr>
            </w:pPr>
          </w:p>
        </w:tc>
        <w:tc>
          <w:tcPr>
            <w:tcW w:w="1701"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10,0</w:t>
            </w:r>
          </w:p>
        </w:tc>
      </w:tr>
      <w:tr w:rsidR="00B10A48" w:rsidRPr="00B10A48" w:rsidTr="00B10A48">
        <w:trPr>
          <w:trHeight w:val="540"/>
        </w:trPr>
        <w:tc>
          <w:tcPr>
            <w:tcW w:w="1134" w:type="dxa"/>
          </w:tcPr>
          <w:p w:rsidR="00B10A48" w:rsidRPr="00B10A48" w:rsidRDefault="00B10A48" w:rsidP="00B10A48">
            <w:pPr>
              <w:numPr>
                <w:ilvl w:val="0"/>
                <w:numId w:val="8"/>
              </w:numPr>
              <w:suppressAutoHyphens w:val="0"/>
              <w:spacing w:after="200" w:line="240" w:lineRule="auto"/>
              <w:jc w:val="left"/>
              <w:rPr>
                <w:rFonts w:eastAsiaTheme="minorEastAsia"/>
                <w:color w:val="000000"/>
                <w:kern w:val="0"/>
                <w:lang w:eastAsia="en-US"/>
              </w:rPr>
            </w:pPr>
          </w:p>
        </w:tc>
        <w:tc>
          <w:tcPr>
            <w:tcW w:w="4253" w:type="dxa"/>
          </w:tcPr>
          <w:p w:rsidR="00B10A48" w:rsidRPr="00B10A48" w:rsidRDefault="00B10A48" w:rsidP="00B10A48">
            <w:pPr>
              <w:suppressAutoHyphens w:val="0"/>
              <w:autoSpaceDE w:val="0"/>
              <w:autoSpaceDN w:val="0"/>
              <w:adjustRightInd w:val="0"/>
              <w:spacing w:line="240" w:lineRule="auto"/>
              <w:ind w:firstLine="0"/>
              <w:rPr>
                <w:rFonts w:eastAsiaTheme="minorEastAsia"/>
                <w:color w:val="000000"/>
                <w:kern w:val="0"/>
                <w:lang w:eastAsia="ru-RU"/>
              </w:rPr>
            </w:pPr>
            <w:r w:rsidRPr="00B10A48">
              <w:rPr>
                <w:rFonts w:eastAsiaTheme="minorEastAsia"/>
                <w:color w:val="000000"/>
                <w:kern w:val="0"/>
                <w:lang w:eastAsia="ru-RU"/>
              </w:rPr>
              <w:t>Положительная (устойчивая) динамика расширения (изменения) спектра дополнительных общеразвивающих программ</w:t>
            </w:r>
          </w:p>
        </w:tc>
        <w:tc>
          <w:tcPr>
            <w:tcW w:w="2693" w:type="dxa"/>
          </w:tcPr>
          <w:p w:rsidR="00B10A48" w:rsidRPr="00B10A48" w:rsidRDefault="00B10A48" w:rsidP="00B10A48">
            <w:pPr>
              <w:suppressAutoHyphens w:val="0"/>
              <w:spacing w:line="240" w:lineRule="auto"/>
              <w:ind w:firstLine="0"/>
              <w:rPr>
                <w:color w:val="000000"/>
                <w:kern w:val="0"/>
                <w:lang w:eastAsia="ru-RU"/>
              </w:rPr>
            </w:pPr>
            <w:r w:rsidRPr="00B10A48">
              <w:rPr>
                <w:color w:val="000000"/>
                <w:kern w:val="0"/>
                <w:lang w:eastAsia="ru-RU"/>
              </w:rPr>
              <w:t>Положительная динамика – 10 баллов</w:t>
            </w:r>
          </w:p>
        </w:tc>
        <w:tc>
          <w:tcPr>
            <w:tcW w:w="1701"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10,0</w:t>
            </w:r>
          </w:p>
        </w:tc>
      </w:tr>
      <w:tr w:rsidR="00B10A48" w:rsidRPr="00B10A48" w:rsidTr="00B10A48">
        <w:trPr>
          <w:trHeight w:val="540"/>
        </w:trPr>
        <w:tc>
          <w:tcPr>
            <w:tcW w:w="1134" w:type="dxa"/>
          </w:tcPr>
          <w:p w:rsidR="00B10A48" w:rsidRPr="00B10A48" w:rsidRDefault="00B10A48" w:rsidP="00B10A48">
            <w:pPr>
              <w:numPr>
                <w:ilvl w:val="0"/>
                <w:numId w:val="8"/>
              </w:numPr>
              <w:suppressAutoHyphens w:val="0"/>
              <w:spacing w:after="200" w:line="240" w:lineRule="auto"/>
              <w:jc w:val="left"/>
              <w:rPr>
                <w:rFonts w:eastAsiaTheme="minorEastAsia"/>
                <w:color w:val="000000"/>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 xml:space="preserve">Организация и проведение на базе центра социально-педагогических мероприятий для участников образовательного процесса </w:t>
            </w:r>
          </w:p>
        </w:tc>
        <w:tc>
          <w:tcPr>
            <w:tcW w:w="2693"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От 10 и более – 10 баллов;</w:t>
            </w:r>
          </w:p>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от 5 до 9 – 7 баллов;</w:t>
            </w:r>
          </w:p>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менее 5 – 0 баллов</w:t>
            </w:r>
          </w:p>
        </w:tc>
        <w:tc>
          <w:tcPr>
            <w:tcW w:w="1701"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9,0</w:t>
            </w:r>
          </w:p>
        </w:tc>
      </w:tr>
      <w:tr w:rsidR="00B10A48" w:rsidRPr="00B10A48" w:rsidTr="00B10A48">
        <w:trPr>
          <w:trHeight w:val="540"/>
        </w:trPr>
        <w:tc>
          <w:tcPr>
            <w:tcW w:w="1134" w:type="dxa"/>
          </w:tcPr>
          <w:p w:rsidR="00B10A48" w:rsidRPr="00B10A48" w:rsidRDefault="00B10A48" w:rsidP="00B10A48">
            <w:pPr>
              <w:numPr>
                <w:ilvl w:val="0"/>
                <w:numId w:val="8"/>
              </w:numPr>
              <w:suppressAutoHyphens w:val="0"/>
              <w:spacing w:after="200" w:line="240" w:lineRule="auto"/>
              <w:jc w:val="left"/>
              <w:rPr>
                <w:rFonts w:eastAsiaTheme="minorEastAsia"/>
                <w:color w:val="000000"/>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color w:val="000000"/>
                <w:kern w:val="0"/>
                <w:lang w:eastAsia="en-US"/>
              </w:rPr>
            </w:pPr>
            <w:r w:rsidRPr="00B10A48">
              <w:rPr>
                <w:rFonts w:eastAsiaTheme="minorEastAsia"/>
                <w:color w:val="000000"/>
                <w:kern w:val="0"/>
                <w:lang w:eastAsia="en-US"/>
              </w:rPr>
              <w:t>Кадровое обеспечение: укомплектованность педагогическими кадрами</w:t>
            </w:r>
          </w:p>
        </w:tc>
        <w:tc>
          <w:tcPr>
            <w:tcW w:w="2693"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В соответствии с лицензионными требованиями – 10 баллов</w:t>
            </w:r>
          </w:p>
        </w:tc>
        <w:tc>
          <w:tcPr>
            <w:tcW w:w="1701"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10,0</w:t>
            </w:r>
          </w:p>
        </w:tc>
      </w:tr>
      <w:tr w:rsidR="00B10A48" w:rsidRPr="00B10A48" w:rsidTr="00B10A48">
        <w:trPr>
          <w:trHeight w:val="540"/>
        </w:trPr>
        <w:tc>
          <w:tcPr>
            <w:tcW w:w="1134" w:type="dxa"/>
          </w:tcPr>
          <w:p w:rsidR="00B10A48" w:rsidRPr="00B10A48" w:rsidRDefault="00B10A48" w:rsidP="00B10A48">
            <w:pPr>
              <w:numPr>
                <w:ilvl w:val="0"/>
                <w:numId w:val="8"/>
              </w:numPr>
              <w:suppressAutoHyphens w:val="0"/>
              <w:spacing w:after="200" w:line="240" w:lineRule="auto"/>
              <w:jc w:val="left"/>
              <w:rPr>
                <w:rFonts w:eastAsiaTheme="minorEastAsia"/>
                <w:color w:val="000000"/>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Создание или выделение рабочих мест для трудоустройства инвалидов в размере 2 % среднесписочной численности работников (муниципальной общеобразовательной организацией, численность работников которой составляет не менее чем 35 человек и не более чем 100 человек)</w:t>
            </w:r>
          </w:p>
        </w:tc>
        <w:tc>
          <w:tcPr>
            <w:tcW w:w="2693" w:type="dxa"/>
          </w:tcPr>
          <w:p w:rsidR="00B10A48" w:rsidRPr="00B10A48" w:rsidRDefault="00B10A48" w:rsidP="00B10A48">
            <w:pPr>
              <w:suppressAutoHyphens w:val="0"/>
              <w:autoSpaceDE w:val="0"/>
              <w:autoSpaceDN w:val="0"/>
              <w:adjustRightInd w:val="0"/>
              <w:spacing w:line="240" w:lineRule="auto"/>
              <w:ind w:firstLine="0"/>
              <w:rPr>
                <w:rFonts w:eastAsiaTheme="minorEastAsia"/>
                <w:color w:val="000000"/>
                <w:kern w:val="0"/>
                <w:lang w:eastAsia="ru-RU"/>
              </w:rPr>
            </w:pPr>
            <w:r w:rsidRPr="00B10A48">
              <w:rPr>
                <w:rFonts w:eastAsiaTheme="minorEastAsia"/>
                <w:color w:val="000000"/>
                <w:kern w:val="0"/>
                <w:lang w:eastAsia="en-US"/>
              </w:rPr>
              <w:t>Создание или выделение таких рабочих</w:t>
            </w:r>
            <w:r w:rsidRPr="00B10A48">
              <w:rPr>
                <w:rFonts w:eastAsiaTheme="minorEastAsia"/>
                <w:color w:val="000000"/>
                <w:kern w:val="0"/>
                <w:lang w:eastAsia="ru-RU"/>
              </w:rPr>
              <w:t xml:space="preserve"> мест – 1 балл;</w:t>
            </w:r>
          </w:p>
          <w:p w:rsidR="00B10A48" w:rsidRPr="00B10A48" w:rsidRDefault="00B10A48" w:rsidP="00B10A48">
            <w:pPr>
              <w:suppressAutoHyphens w:val="0"/>
              <w:autoSpaceDE w:val="0"/>
              <w:autoSpaceDN w:val="0"/>
              <w:adjustRightInd w:val="0"/>
              <w:spacing w:line="240" w:lineRule="auto"/>
              <w:ind w:firstLine="0"/>
              <w:rPr>
                <w:rFonts w:eastAsiaTheme="minorEastAsia"/>
                <w:color w:val="000000"/>
                <w:kern w:val="0"/>
                <w:lang w:eastAsia="ru-RU"/>
              </w:rPr>
            </w:pPr>
            <w:r w:rsidRPr="00B10A48">
              <w:rPr>
                <w:rFonts w:eastAsiaTheme="minorEastAsia"/>
                <w:color w:val="000000"/>
                <w:kern w:val="0"/>
                <w:lang w:eastAsia="ru-RU"/>
              </w:rPr>
              <w:t>отсутствие созданных или выделенных таких рабочих мест - 0 баллов</w:t>
            </w:r>
          </w:p>
          <w:p w:rsidR="00B10A48" w:rsidRPr="00B10A48" w:rsidRDefault="00B10A48" w:rsidP="00B10A48">
            <w:pPr>
              <w:suppressAutoHyphens w:val="0"/>
              <w:autoSpaceDE w:val="0"/>
              <w:autoSpaceDN w:val="0"/>
              <w:adjustRightInd w:val="0"/>
              <w:spacing w:line="240" w:lineRule="auto"/>
              <w:ind w:firstLine="0"/>
              <w:rPr>
                <w:rFonts w:eastAsiaTheme="minorEastAsia"/>
                <w:color w:val="000000"/>
                <w:kern w:val="0"/>
                <w:lang w:eastAsia="ru-RU"/>
              </w:rPr>
            </w:pPr>
          </w:p>
        </w:tc>
        <w:tc>
          <w:tcPr>
            <w:tcW w:w="1701"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1,0</w:t>
            </w:r>
          </w:p>
        </w:tc>
      </w:tr>
      <w:tr w:rsidR="00B10A48" w:rsidRPr="00B10A48" w:rsidTr="00B10A48">
        <w:trPr>
          <w:trHeight w:val="1573"/>
        </w:trPr>
        <w:tc>
          <w:tcPr>
            <w:tcW w:w="1134" w:type="dxa"/>
          </w:tcPr>
          <w:p w:rsidR="00B10A48" w:rsidRPr="00B10A48" w:rsidRDefault="00B10A48" w:rsidP="00B10A48">
            <w:pPr>
              <w:numPr>
                <w:ilvl w:val="0"/>
                <w:numId w:val="8"/>
              </w:numPr>
              <w:suppressAutoHyphens w:val="0"/>
              <w:spacing w:after="200" w:line="240" w:lineRule="auto"/>
              <w:jc w:val="left"/>
              <w:rPr>
                <w:rFonts w:eastAsiaTheme="minorEastAsia"/>
                <w:color w:val="000000"/>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Соответствие сайта требованиям к структуре официального сайта образовательной организации в информационно-коммуникационной сети «Интернет» и формату представления на нём информации</w:t>
            </w:r>
          </w:p>
        </w:tc>
        <w:tc>
          <w:tcPr>
            <w:tcW w:w="2693" w:type="dxa"/>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Соответствие сайта требованиям законодательства – 10 баллов</w:t>
            </w:r>
          </w:p>
          <w:p w:rsidR="00B10A48" w:rsidRPr="00B10A48" w:rsidRDefault="00B10A48" w:rsidP="00B10A48">
            <w:pPr>
              <w:suppressAutoHyphens w:val="0"/>
              <w:spacing w:line="240" w:lineRule="auto"/>
              <w:ind w:firstLine="0"/>
              <w:rPr>
                <w:rFonts w:eastAsiaTheme="minorEastAsia"/>
                <w:kern w:val="0"/>
                <w:lang w:eastAsia="ru-RU"/>
              </w:rPr>
            </w:pPr>
          </w:p>
          <w:p w:rsidR="00B10A48" w:rsidRPr="00B10A48" w:rsidRDefault="00B10A48" w:rsidP="00B10A48">
            <w:pPr>
              <w:suppressAutoHyphens w:val="0"/>
              <w:spacing w:line="240" w:lineRule="auto"/>
              <w:ind w:firstLine="0"/>
              <w:rPr>
                <w:rFonts w:eastAsiaTheme="minorEastAsia"/>
                <w:kern w:val="0"/>
                <w:lang w:eastAsia="ru-RU"/>
              </w:rPr>
            </w:pPr>
          </w:p>
        </w:tc>
        <w:tc>
          <w:tcPr>
            <w:tcW w:w="1701"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10,0</w:t>
            </w:r>
          </w:p>
        </w:tc>
      </w:tr>
      <w:tr w:rsidR="00B10A48" w:rsidRPr="00B10A48" w:rsidTr="00B10A48">
        <w:trPr>
          <w:trHeight w:val="540"/>
        </w:trPr>
        <w:tc>
          <w:tcPr>
            <w:tcW w:w="1134" w:type="dxa"/>
          </w:tcPr>
          <w:p w:rsidR="00B10A48" w:rsidRPr="00B10A48" w:rsidRDefault="00B10A48" w:rsidP="00B10A48">
            <w:pPr>
              <w:numPr>
                <w:ilvl w:val="0"/>
                <w:numId w:val="8"/>
              </w:numPr>
              <w:suppressAutoHyphens w:val="0"/>
              <w:spacing w:after="200" w:line="240" w:lineRule="auto"/>
              <w:jc w:val="left"/>
              <w:rPr>
                <w:rFonts w:eastAsiaTheme="minorEastAsia"/>
                <w:color w:val="000000"/>
                <w:kern w:val="0"/>
                <w:lang w:eastAsia="en-US"/>
              </w:rPr>
            </w:pPr>
          </w:p>
        </w:tc>
        <w:tc>
          <w:tcPr>
            <w:tcW w:w="4253" w:type="dxa"/>
          </w:tcPr>
          <w:p w:rsidR="00B10A48" w:rsidRPr="00B10A48" w:rsidRDefault="00B10A48" w:rsidP="00B10A48">
            <w:pPr>
              <w:tabs>
                <w:tab w:val="left" w:pos="993"/>
              </w:tabs>
              <w:suppressAutoHyphens w:val="0"/>
              <w:spacing w:line="240" w:lineRule="auto"/>
              <w:ind w:firstLine="0"/>
              <w:rPr>
                <w:rFonts w:eastAsiaTheme="minorEastAsia"/>
                <w:bCs/>
                <w:color w:val="000000"/>
                <w:kern w:val="0"/>
              </w:rPr>
            </w:pPr>
            <w:r w:rsidRPr="00B10A48">
              <w:rPr>
                <w:rFonts w:eastAsiaTheme="minorEastAsia"/>
                <w:bCs/>
                <w:color w:val="000000"/>
                <w:kern w:val="0"/>
              </w:rPr>
              <w:t>Результаты независимой оценки качества условий получения образования учащимися</w:t>
            </w:r>
          </w:p>
          <w:p w:rsidR="00B10A48" w:rsidRPr="00B10A48" w:rsidRDefault="00B10A48" w:rsidP="00B10A48">
            <w:pPr>
              <w:tabs>
                <w:tab w:val="left" w:pos="993"/>
              </w:tabs>
              <w:suppressAutoHyphens w:val="0"/>
              <w:spacing w:line="240" w:lineRule="auto"/>
              <w:ind w:firstLine="0"/>
              <w:rPr>
                <w:rFonts w:eastAsiaTheme="minorEastAsia"/>
                <w:bCs/>
                <w:color w:val="000000"/>
                <w:kern w:val="0"/>
              </w:rPr>
            </w:pPr>
          </w:p>
        </w:tc>
        <w:tc>
          <w:tcPr>
            <w:tcW w:w="2693" w:type="dxa"/>
          </w:tcPr>
          <w:p w:rsidR="00B10A48" w:rsidRPr="00B10A48" w:rsidRDefault="00B10A48" w:rsidP="00B10A48">
            <w:pPr>
              <w:tabs>
                <w:tab w:val="left" w:pos="993"/>
              </w:tabs>
              <w:suppressAutoHyphens w:val="0"/>
              <w:spacing w:line="240" w:lineRule="auto"/>
              <w:ind w:firstLine="0"/>
              <w:rPr>
                <w:rFonts w:eastAsiaTheme="minorEastAsia"/>
                <w:bCs/>
                <w:color w:val="000000"/>
                <w:kern w:val="0"/>
              </w:rPr>
            </w:pPr>
            <w:r w:rsidRPr="00B10A48">
              <w:rPr>
                <w:rFonts w:eastAsiaTheme="minorEastAsia"/>
                <w:bCs/>
                <w:color w:val="000000"/>
                <w:kern w:val="0"/>
              </w:rPr>
              <w:t>от 85% до 100% - 10 баллов;</w:t>
            </w:r>
          </w:p>
          <w:p w:rsidR="00B10A48" w:rsidRPr="00B10A48" w:rsidRDefault="00B10A48" w:rsidP="00B10A48">
            <w:pPr>
              <w:tabs>
                <w:tab w:val="left" w:pos="993"/>
              </w:tabs>
              <w:suppressAutoHyphens w:val="0"/>
              <w:spacing w:line="240" w:lineRule="auto"/>
              <w:ind w:firstLine="0"/>
              <w:rPr>
                <w:rFonts w:eastAsiaTheme="minorEastAsia"/>
                <w:bCs/>
                <w:color w:val="000000"/>
                <w:kern w:val="0"/>
              </w:rPr>
            </w:pPr>
            <w:r w:rsidRPr="00B10A48">
              <w:rPr>
                <w:rFonts w:eastAsiaTheme="minorEastAsia"/>
                <w:bCs/>
                <w:color w:val="000000"/>
                <w:kern w:val="0"/>
              </w:rPr>
              <w:t>менее 85% – 0 баллов;</w:t>
            </w:r>
          </w:p>
          <w:p w:rsidR="00B10A48" w:rsidRPr="00B10A48" w:rsidRDefault="00B10A48" w:rsidP="00B10A48">
            <w:pPr>
              <w:tabs>
                <w:tab w:val="left" w:pos="993"/>
              </w:tabs>
              <w:suppressAutoHyphens w:val="0"/>
              <w:spacing w:line="240" w:lineRule="auto"/>
              <w:ind w:firstLine="0"/>
              <w:rPr>
                <w:rFonts w:eastAsiaTheme="minorEastAsia"/>
                <w:bCs/>
                <w:color w:val="000000"/>
                <w:kern w:val="0"/>
              </w:rPr>
            </w:pPr>
          </w:p>
        </w:tc>
        <w:tc>
          <w:tcPr>
            <w:tcW w:w="1701"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10,0</w:t>
            </w:r>
          </w:p>
        </w:tc>
      </w:tr>
      <w:tr w:rsidR="00B10A48" w:rsidRPr="00B10A48" w:rsidTr="00B10A48">
        <w:trPr>
          <w:trHeight w:val="540"/>
        </w:trPr>
        <w:tc>
          <w:tcPr>
            <w:tcW w:w="1134" w:type="dxa"/>
          </w:tcPr>
          <w:p w:rsidR="00B10A48" w:rsidRPr="00B10A48" w:rsidRDefault="00B10A48" w:rsidP="00B10A48">
            <w:pPr>
              <w:numPr>
                <w:ilvl w:val="0"/>
                <w:numId w:val="8"/>
              </w:numPr>
              <w:suppressAutoHyphens w:val="0"/>
              <w:spacing w:after="200" w:line="240" w:lineRule="auto"/>
              <w:jc w:val="left"/>
              <w:rPr>
                <w:rFonts w:eastAsiaTheme="minorEastAsia"/>
                <w:color w:val="000000"/>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 xml:space="preserve">Соответствие деятельности ОУ требованиям законодательства </w:t>
            </w:r>
          </w:p>
        </w:tc>
        <w:tc>
          <w:tcPr>
            <w:tcW w:w="2693" w:type="dxa"/>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Отсутствие предписаний надзорных органов – 10 баллов;</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наличие предписаний и протоколов надзорных органов – 0 баллов</w:t>
            </w:r>
          </w:p>
        </w:tc>
        <w:tc>
          <w:tcPr>
            <w:tcW w:w="1701"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10,0</w:t>
            </w:r>
          </w:p>
        </w:tc>
      </w:tr>
      <w:tr w:rsidR="00B10A48" w:rsidRPr="00B10A48" w:rsidTr="00B10A48">
        <w:trPr>
          <w:trHeight w:val="540"/>
        </w:trPr>
        <w:tc>
          <w:tcPr>
            <w:tcW w:w="1134" w:type="dxa"/>
          </w:tcPr>
          <w:p w:rsidR="00B10A48" w:rsidRPr="00B10A48" w:rsidRDefault="00B10A48" w:rsidP="00B10A48">
            <w:pPr>
              <w:numPr>
                <w:ilvl w:val="0"/>
                <w:numId w:val="8"/>
              </w:numPr>
              <w:suppressAutoHyphens w:val="0"/>
              <w:spacing w:after="200" w:line="240" w:lineRule="auto"/>
              <w:jc w:val="left"/>
              <w:rPr>
                <w:rFonts w:eastAsiaTheme="minorEastAsia"/>
                <w:color w:val="000000"/>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Безопасность участников образовательного процесса</w:t>
            </w:r>
          </w:p>
          <w:p w:rsidR="00B10A48" w:rsidRPr="00B10A48" w:rsidRDefault="00B10A48" w:rsidP="00B10A48">
            <w:pPr>
              <w:suppressAutoHyphens w:val="0"/>
              <w:spacing w:line="240" w:lineRule="auto"/>
              <w:ind w:firstLine="0"/>
              <w:rPr>
                <w:rFonts w:eastAsiaTheme="minorEastAsia"/>
                <w:color w:val="000000"/>
                <w:kern w:val="0"/>
                <w:lang w:eastAsia="ru-RU"/>
              </w:rPr>
            </w:pPr>
          </w:p>
        </w:tc>
        <w:tc>
          <w:tcPr>
            <w:tcW w:w="2693"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Отсутствие травматизма среди воспитанников и работников во время образовательного процесса:</w:t>
            </w:r>
          </w:p>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 xml:space="preserve">отсутствие – 10 баллов; </w:t>
            </w:r>
          </w:p>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наличие – 0 баллов</w:t>
            </w:r>
          </w:p>
        </w:tc>
        <w:tc>
          <w:tcPr>
            <w:tcW w:w="1701"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10,0</w:t>
            </w:r>
          </w:p>
        </w:tc>
      </w:tr>
      <w:tr w:rsidR="00B10A48" w:rsidRPr="00B10A48" w:rsidTr="00B10A48">
        <w:trPr>
          <w:trHeight w:val="540"/>
        </w:trPr>
        <w:tc>
          <w:tcPr>
            <w:tcW w:w="1134" w:type="dxa"/>
          </w:tcPr>
          <w:p w:rsidR="00B10A48" w:rsidRPr="00B10A48" w:rsidRDefault="00B10A48" w:rsidP="00B10A48">
            <w:pPr>
              <w:numPr>
                <w:ilvl w:val="0"/>
                <w:numId w:val="8"/>
              </w:numPr>
              <w:suppressAutoHyphens w:val="0"/>
              <w:spacing w:after="200" w:line="240" w:lineRule="auto"/>
              <w:jc w:val="left"/>
              <w:rPr>
                <w:rFonts w:eastAsiaTheme="minorEastAsia"/>
                <w:color w:val="000000"/>
                <w:kern w:val="0"/>
                <w:lang w:eastAsia="en-US"/>
              </w:rPr>
            </w:pPr>
          </w:p>
        </w:tc>
        <w:tc>
          <w:tcPr>
            <w:tcW w:w="4253" w:type="dxa"/>
          </w:tcPr>
          <w:p w:rsidR="00B10A48" w:rsidRPr="00B10A48" w:rsidRDefault="00B10A48" w:rsidP="00B10A48">
            <w:pPr>
              <w:suppressAutoHyphens w:val="0"/>
              <w:spacing w:line="240" w:lineRule="auto"/>
              <w:ind w:firstLine="0"/>
              <w:rPr>
                <w:rFonts w:eastAsiaTheme="minorEastAsia"/>
                <w:color w:val="22272F"/>
                <w:kern w:val="0"/>
                <w:lang w:eastAsia="ru-RU"/>
              </w:rPr>
            </w:pPr>
            <w:r w:rsidRPr="00B10A48">
              <w:rPr>
                <w:rFonts w:eastAsiaTheme="minorEastAsia"/>
                <w:color w:val="22272F"/>
                <w:kern w:val="0"/>
                <w:lang w:eastAsia="ru-RU"/>
              </w:rPr>
              <w:t>Достижение показателей муниципального задания на оказание муниципальных услуг (выполнение работ)</w:t>
            </w:r>
          </w:p>
        </w:tc>
        <w:tc>
          <w:tcPr>
            <w:tcW w:w="2693" w:type="dxa"/>
          </w:tcPr>
          <w:p w:rsidR="00B10A48" w:rsidRPr="00B10A48" w:rsidRDefault="00B10A48" w:rsidP="00B10A48">
            <w:pPr>
              <w:suppressAutoHyphens w:val="0"/>
              <w:spacing w:line="240" w:lineRule="auto"/>
              <w:ind w:firstLine="0"/>
              <w:rPr>
                <w:rFonts w:eastAsiaTheme="minorEastAsia"/>
                <w:color w:val="22272F"/>
                <w:kern w:val="0"/>
                <w:lang w:eastAsia="ru-RU"/>
              </w:rPr>
            </w:pPr>
            <w:r w:rsidRPr="00B10A48">
              <w:rPr>
                <w:rFonts w:eastAsiaTheme="minorEastAsia"/>
                <w:color w:val="22272F"/>
                <w:kern w:val="0"/>
                <w:lang w:eastAsia="ru-RU"/>
              </w:rPr>
              <w:t>Достижение показателей муниципального задания на оказание муниципальных услуг (выполнение работ) - 10 баллов</w:t>
            </w:r>
          </w:p>
          <w:p w:rsidR="00B10A48" w:rsidRPr="00B10A48" w:rsidRDefault="00B10A48" w:rsidP="00B10A48">
            <w:pPr>
              <w:suppressAutoHyphens w:val="0"/>
              <w:spacing w:line="240" w:lineRule="auto"/>
              <w:ind w:firstLine="0"/>
              <w:rPr>
                <w:rFonts w:eastAsiaTheme="minorEastAsia"/>
                <w:color w:val="22272F"/>
                <w:kern w:val="0"/>
                <w:lang w:eastAsia="ru-RU"/>
              </w:rPr>
            </w:pPr>
            <w:r w:rsidRPr="00B10A48">
              <w:rPr>
                <w:rFonts w:eastAsiaTheme="minorEastAsia"/>
                <w:color w:val="22272F"/>
                <w:kern w:val="0"/>
                <w:lang w:eastAsia="ru-RU"/>
              </w:rPr>
              <w:t>за недостижение показателей муниципального задания на оказание муниципальных услуг (выполнение работ) - 0 баллов</w:t>
            </w:r>
          </w:p>
        </w:tc>
        <w:tc>
          <w:tcPr>
            <w:tcW w:w="1701"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10,0</w:t>
            </w:r>
          </w:p>
        </w:tc>
      </w:tr>
      <w:tr w:rsidR="00B10A48" w:rsidRPr="00B10A48" w:rsidTr="00B10A48">
        <w:trPr>
          <w:trHeight w:val="540"/>
        </w:trPr>
        <w:tc>
          <w:tcPr>
            <w:tcW w:w="1134" w:type="dxa"/>
          </w:tcPr>
          <w:p w:rsidR="00B10A48" w:rsidRPr="00B10A48" w:rsidRDefault="00B10A48" w:rsidP="00B10A48">
            <w:pPr>
              <w:suppressAutoHyphens w:val="0"/>
              <w:spacing w:line="240" w:lineRule="auto"/>
              <w:ind w:left="360" w:firstLine="0"/>
              <w:rPr>
                <w:rFonts w:eastAsiaTheme="minorEastAsia"/>
                <w:color w:val="000000"/>
                <w:kern w:val="0"/>
                <w:lang w:eastAsia="en-US"/>
              </w:rPr>
            </w:pPr>
          </w:p>
        </w:tc>
        <w:tc>
          <w:tcPr>
            <w:tcW w:w="6946" w:type="dxa"/>
            <w:gridSpan w:val="2"/>
          </w:tcPr>
          <w:p w:rsidR="00B10A48" w:rsidRPr="00B10A48" w:rsidRDefault="00B10A48" w:rsidP="00B10A48">
            <w:pPr>
              <w:suppressAutoHyphens w:val="0"/>
              <w:spacing w:line="240" w:lineRule="auto"/>
              <w:ind w:firstLine="0"/>
              <w:rPr>
                <w:rFonts w:eastAsiaTheme="minorEastAsia"/>
                <w:color w:val="22272F"/>
                <w:kern w:val="0"/>
                <w:lang w:eastAsia="ru-RU"/>
              </w:rPr>
            </w:pPr>
            <w:r w:rsidRPr="00B10A48">
              <w:rPr>
                <w:rFonts w:eastAsiaTheme="minorEastAsia"/>
                <w:color w:val="22272F"/>
                <w:kern w:val="0"/>
                <w:lang w:eastAsia="ru-RU"/>
              </w:rPr>
              <w:t>Итого баллов:</w:t>
            </w:r>
          </w:p>
        </w:tc>
        <w:tc>
          <w:tcPr>
            <w:tcW w:w="1701" w:type="dxa"/>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100,0</w:t>
            </w:r>
          </w:p>
        </w:tc>
      </w:tr>
    </w:tbl>
    <w:p w:rsidR="00B10A48" w:rsidRPr="00B10A48" w:rsidRDefault="00B10A48" w:rsidP="00B10A48">
      <w:pPr>
        <w:suppressAutoHyphens w:val="0"/>
        <w:spacing w:line="240" w:lineRule="auto"/>
        <w:ind w:firstLine="0"/>
        <w:rPr>
          <w:rFonts w:eastAsiaTheme="minorEastAsia"/>
          <w:kern w:val="0"/>
          <w:lang w:eastAsia="en-US"/>
        </w:rPr>
      </w:pPr>
    </w:p>
    <w:p w:rsidR="00B10A48" w:rsidRPr="00B10A48" w:rsidRDefault="00B10A48" w:rsidP="00B10A48">
      <w:pPr>
        <w:suppressAutoHyphens w:val="0"/>
        <w:spacing w:line="240" w:lineRule="auto"/>
        <w:ind w:firstLine="0"/>
        <w:jc w:val="center"/>
        <w:rPr>
          <w:rFonts w:eastAsiaTheme="minorEastAsia"/>
          <w:color w:val="22272F"/>
          <w:kern w:val="0"/>
          <w:shd w:val="clear" w:color="auto" w:fill="FFFFFF"/>
          <w:lang w:eastAsia="ru-RU"/>
        </w:rPr>
      </w:pPr>
    </w:p>
    <w:p w:rsidR="00B10A48" w:rsidRPr="00B10A48" w:rsidRDefault="00B10A48" w:rsidP="00B10A48">
      <w:pPr>
        <w:tabs>
          <w:tab w:val="left" w:pos="0"/>
        </w:tabs>
        <w:suppressAutoHyphens w:val="0"/>
        <w:spacing w:line="240" w:lineRule="auto"/>
        <w:ind w:firstLine="0"/>
        <w:jc w:val="center"/>
        <w:rPr>
          <w:rFonts w:eastAsiaTheme="minorEastAsia"/>
          <w:b/>
          <w:bCs/>
          <w:kern w:val="0"/>
          <w:lang w:eastAsia="en-US"/>
        </w:rPr>
      </w:pPr>
      <w:r w:rsidRPr="00B10A48">
        <w:rPr>
          <w:rFonts w:eastAsiaTheme="minorEastAsia"/>
          <w:b/>
          <w:bCs/>
          <w:kern w:val="0"/>
          <w:lang w:eastAsia="en-US"/>
        </w:rPr>
        <w:t>Показатели</w:t>
      </w:r>
    </w:p>
    <w:p w:rsidR="00B10A48" w:rsidRPr="00B10A48" w:rsidRDefault="00B10A48" w:rsidP="00B10A48">
      <w:pPr>
        <w:tabs>
          <w:tab w:val="left" w:pos="0"/>
        </w:tabs>
        <w:suppressAutoHyphens w:val="0"/>
        <w:spacing w:line="240" w:lineRule="auto"/>
        <w:ind w:firstLine="0"/>
        <w:jc w:val="center"/>
        <w:rPr>
          <w:rFonts w:eastAsiaTheme="minorEastAsia"/>
          <w:b/>
          <w:kern w:val="0"/>
          <w:lang w:eastAsia="ru-RU"/>
        </w:rPr>
      </w:pPr>
      <w:r w:rsidRPr="00B10A48">
        <w:rPr>
          <w:rFonts w:eastAsiaTheme="minorEastAsia"/>
          <w:b/>
          <w:bCs/>
          <w:kern w:val="0"/>
          <w:lang w:eastAsia="en-US"/>
        </w:rPr>
        <w:t xml:space="preserve">оценки эффективности и результативности деятельности руководителей муниципальных образовательных организаций Янтиковского муниципального округа по итогам работы за </w:t>
      </w:r>
      <w:r w:rsidRPr="00B10A48">
        <w:rPr>
          <w:rFonts w:eastAsiaTheme="minorEastAsia"/>
          <w:b/>
          <w:color w:val="22272F"/>
          <w:kern w:val="0"/>
          <w:shd w:val="clear" w:color="auto" w:fill="FFFFFF"/>
          <w:lang w:eastAsia="ru-RU"/>
        </w:rPr>
        <w:t>полугодие</w:t>
      </w:r>
    </w:p>
    <w:p w:rsidR="00B10A48" w:rsidRPr="00B10A48" w:rsidRDefault="00B10A48" w:rsidP="00B10A48">
      <w:pPr>
        <w:suppressAutoHyphens w:val="0"/>
        <w:spacing w:line="240" w:lineRule="auto"/>
        <w:ind w:firstLine="0"/>
        <w:jc w:val="left"/>
        <w:rPr>
          <w:rFonts w:eastAsiaTheme="minorEastAsia"/>
          <w:kern w:val="0"/>
          <w:lang w:eastAsia="ru-RU"/>
        </w:rPr>
      </w:pPr>
    </w:p>
    <w:tbl>
      <w:tblPr>
        <w:tblW w:w="9796" w:type="dxa"/>
        <w:tblLayout w:type="fixed"/>
        <w:tblCellMar>
          <w:top w:w="15" w:type="dxa"/>
          <w:left w:w="15" w:type="dxa"/>
          <w:bottom w:w="15" w:type="dxa"/>
          <w:right w:w="15" w:type="dxa"/>
        </w:tblCellMar>
        <w:tblLook w:val="04A0" w:firstRow="1" w:lastRow="0" w:firstColumn="1" w:lastColumn="0" w:noHBand="0" w:noVBand="1"/>
      </w:tblPr>
      <w:tblGrid>
        <w:gridCol w:w="745"/>
        <w:gridCol w:w="5101"/>
        <w:gridCol w:w="2249"/>
        <w:gridCol w:w="1701"/>
      </w:tblGrid>
      <w:tr w:rsidR="00B10A48" w:rsidRPr="00B10A48" w:rsidTr="00B10A48">
        <w:tc>
          <w:tcPr>
            <w:tcW w:w="745" w:type="dxa"/>
            <w:tcBorders>
              <w:top w:val="single" w:sz="6" w:space="0" w:color="000000"/>
              <w:left w:val="single" w:sz="6" w:space="0" w:color="000000"/>
              <w:bottom w:val="single" w:sz="6" w:space="0" w:color="000000"/>
              <w:right w:val="single" w:sz="6" w:space="0" w:color="000000"/>
            </w:tcBorders>
            <w:hideMark/>
          </w:tcPr>
          <w:p w:rsidR="00B10A48" w:rsidRPr="00B10A48" w:rsidRDefault="00B10A48" w:rsidP="00B10A48">
            <w:pPr>
              <w:suppressAutoHyphens w:val="0"/>
              <w:spacing w:line="240" w:lineRule="auto"/>
              <w:ind w:firstLine="0"/>
              <w:jc w:val="center"/>
              <w:rPr>
                <w:rFonts w:eastAsiaTheme="minorEastAsia"/>
                <w:kern w:val="0"/>
                <w:lang w:eastAsia="ru-RU"/>
              </w:rPr>
            </w:pPr>
            <w:r w:rsidRPr="00B10A48">
              <w:rPr>
                <w:rFonts w:eastAsiaTheme="minorEastAsia"/>
                <w:kern w:val="0"/>
                <w:lang w:eastAsia="ru-RU"/>
              </w:rPr>
              <w:br/>
              <w:t>п/п</w:t>
            </w:r>
          </w:p>
        </w:tc>
        <w:tc>
          <w:tcPr>
            <w:tcW w:w="5101" w:type="dxa"/>
            <w:tcBorders>
              <w:top w:val="single" w:sz="6" w:space="0" w:color="000000"/>
              <w:left w:val="single" w:sz="6" w:space="0" w:color="000000"/>
              <w:bottom w:val="single" w:sz="6" w:space="0" w:color="000000"/>
              <w:right w:val="single" w:sz="6" w:space="0" w:color="000000"/>
            </w:tcBorders>
            <w:hideMark/>
          </w:tcPr>
          <w:p w:rsidR="00B10A48" w:rsidRPr="00B10A48" w:rsidRDefault="00B10A48" w:rsidP="00B10A48">
            <w:pPr>
              <w:suppressAutoHyphens w:val="0"/>
              <w:spacing w:line="240" w:lineRule="auto"/>
              <w:ind w:firstLine="0"/>
              <w:jc w:val="center"/>
              <w:rPr>
                <w:rFonts w:eastAsiaTheme="minorEastAsia"/>
                <w:kern w:val="0"/>
                <w:lang w:eastAsia="ru-RU"/>
              </w:rPr>
            </w:pPr>
            <w:r w:rsidRPr="00B10A48">
              <w:rPr>
                <w:rFonts w:eastAsiaTheme="minorEastAsia"/>
                <w:kern w:val="0"/>
                <w:lang w:eastAsia="ru-RU"/>
              </w:rPr>
              <w:t>Наименование показателя</w:t>
            </w:r>
          </w:p>
        </w:tc>
        <w:tc>
          <w:tcPr>
            <w:tcW w:w="2249" w:type="dxa"/>
            <w:tcBorders>
              <w:top w:val="single" w:sz="6" w:space="0" w:color="000000"/>
              <w:left w:val="single" w:sz="6" w:space="0" w:color="000000"/>
              <w:bottom w:val="single" w:sz="6" w:space="0" w:color="000000"/>
              <w:right w:val="single" w:sz="6" w:space="0" w:color="000000"/>
            </w:tcBorders>
          </w:tcPr>
          <w:p w:rsidR="00B10A48" w:rsidRPr="00B10A48" w:rsidRDefault="00B10A48" w:rsidP="00B10A48">
            <w:pPr>
              <w:suppressAutoHyphens w:val="0"/>
              <w:spacing w:line="240" w:lineRule="auto"/>
              <w:ind w:firstLine="0"/>
              <w:jc w:val="center"/>
              <w:rPr>
                <w:rFonts w:eastAsiaTheme="minorEastAsia"/>
                <w:kern w:val="0"/>
                <w:lang w:eastAsia="ru-RU"/>
              </w:rPr>
            </w:pPr>
            <w:r w:rsidRPr="00B10A48">
              <w:rPr>
                <w:rFonts w:eastAsiaTheme="minorEastAsia"/>
                <w:kern w:val="0"/>
                <w:lang w:eastAsia="ru-RU"/>
              </w:rPr>
              <w:t>Способ оценивания</w:t>
            </w:r>
          </w:p>
        </w:tc>
        <w:tc>
          <w:tcPr>
            <w:tcW w:w="1701" w:type="dxa"/>
            <w:tcBorders>
              <w:top w:val="single" w:sz="6" w:space="0" w:color="000000"/>
              <w:left w:val="single" w:sz="6" w:space="0" w:color="000000"/>
              <w:bottom w:val="single" w:sz="6" w:space="0" w:color="000000"/>
              <w:right w:val="single" w:sz="6" w:space="0" w:color="000000"/>
            </w:tcBorders>
            <w:hideMark/>
          </w:tcPr>
          <w:p w:rsidR="00B10A48" w:rsidRPr="00B10A48" w:rsidRDefault="00B10A48" w:rsidP="00B10A48">
            <w:pPr>
              <w:suppressAutoHyphens w:val="0"/>
              <w:spacing w:line="240" w:lineRule="auto"/>
              <w:ind w:firstLine="0"/>
              <w:jc w:val="center"/>
              <w:rPr>
                <w:rFonts w:eastAsiaTheme="minorEastAsia"/>
                <w:kern w:val="0"/>
                <w:lang w:eastAsia="ru-RU"/>
              </w:rPr>
            </w:pPr>
            <w:r w:rsidRPr="00B10A48">
              <w:rPr>
                <w:rFonts w:eastAsiaTheme="minorEastAsia"/>
                <w:kern w:val="0"/>
                <w:lang w:eastAsia="ru-RU"/>
              </w:rPr>
              <w:t>Максимальное количество баллов</w:t>
            </w:r>
          </w:p>
        </w:tc>
      </w:tr>
      <w:tr w:rsidR="00B10A48" w:rsidRPr="00B10A48" w:rsidTr="00B10A48">
        <w:tc>
          <w:tcPr>
            <w:tcW w:w="9796" w:type="dxa"/>
            <w:gridSpan w:val="4"/>
            <w:tcBorders>
              <w:top w:val="single" w:sz="6" w:space="0" w:color="000000"/>
              <w:left w:val="single" w:sz="6" w:space="0" w:color="000000"/>
              <w:bottom w:val="single" w:sz="6" w:space="0" w:color="000000"/>
              <w:right w:val="single" w:sz="6" w:space="0" w:color="000000"/>
            </w:tcBorders>
          </w:tcPr>
          <w:p w:rsidR="00B10A48" w:rsidRPr="00B10A48" w:rsidRDefault="00B10A48" w:rsidP="00B10A48">
            <w:pPr>
              <w:suppressAutoHyphens w:val="0"/>
              <w:spacing w:line="240" w:lineRule="auto"/>
              <w:ind w:firstLine="0"/>
              <w:jc w:val="center"/>
              <w:rPr>
                <w:rFonts w:eastAsiaTheme="minorEastAsia"/>
                <w:b/>
                <w:kern w:val="0"/>
                <w:lang w:eastAsia="ru-RU"/>
              </w:rPr>
            </w:pPr>
            <w:r w:rsidRPr="00B10A48">
              <w:rPr>
                <w:rFonts w:eastAsiaTheme="minorEastAsia"/>
                <w:b/>
                <w:kern w:val="0"/>
                <w:lang w:eastAsia="ru-RU"/>
              </w:rPr>
              <w:t>Дошкольные образовательные организации</w:t>
            </w:r>
          </w:p>
        </w:tc>
      </w:tr>
      <w:tr w:rsidR="00B10A48" w:rsidRPr="00B10A48" w:rsidTr="00B10A48">
        <w:tc>
          <w:tcPr>
            <w:tcW w:w="745" w:type="dxa"/>
            <w:tcBorders>
              <w:top w:val="single" w:sz="6" w:space="0" w:color="000000"/>
              <w:left w:val="single" w:sz="6" w:space="0" w:color="000000"/>
              <w:bottom w:val="single" w:sz="6" w:space="0" w:color="000000"/>
              <w:right w:val="single" w:sz="6" w:space="0" w:color="000000"/>
            </w:tcBorders>
          </w:tcPr>
          <w:p w:rsidR="00B10A48" w:rsidRPr="00B10A48" w:rsidRDefault="00B10A48" w:rsidP="00B10A48">
            <w:pPr>
              <w:numPr>
                <w:ilvl w:val="0"/>
                <w:numId w:val="9"/>
              </w:numPr>
              <w:suppressAutoHyphens w:val="0"/>
              <w:spacing w:after="200" w:line="240" w:lineRule="auto"/>
              <w:rPr>
                <w:rFonts w:eastAsiaTheme="minorEastAsia"/>
                <w:kern w:val="0"/>
                <w:lang w:eastAsia="ru-RU"/>
              </w:rPr>
            </w:pPr>
          </w:p>
        </w:tc>
        <w:tc>
          <w:tcPr>
            <w:tcW w:w="5101" w:type="dxa"/>
            <w:tcBorders>
              <w:top w:val="single" w:sz="4" w:space="0" w:color="auto"/>
              <w:left w:val="single" w:sz="6" w:space="0" w:color="000000"/>
              <w:bottom w:val="single" w:sz="6" w:space="0" w:color="000000"/>
              <w:right w:val="single" w:sz="6" w:space="0" w:color="000000"/>
            </w:tcBorders>
          </w:tcPr>
          <w:p w:rsidR="00B10A48" w:rsidRPr="00B10A48" w:rsidRDefault="00B10A48" w:rsidP="00B10A48">
            <w:pPr>
              <w:suppressAutoHyphens w:val="0"/>
              <w:spacing w:line="240" w:lineRule="auto"/>
              <w:ind w:right="127" w:firstLine="0"/>
              <w:rPr>
                <w:rFonts w:eastAsiaTheme="minorEastAsia"/>
                <w:kern w:val="0"/>
                <w:lang w:eastAsia="ru-RU"/>
              </w:rPr>
            </w:pPr>
            <w:r w:rsidRPr="00B10A48">
              <w:rPr>
                <w:rFonts w:eastAsiaTheme="minorEastAsia"/>
                <w:kern w:val="0"/>
                <w:lang w:eastAsia="ru-RU"/>
              </w:rPr>
              <w:t xml:space="preserve">Результаты образовательной и воспитательной деятельности (призовые места в научно-практических конференциях, творческих конкурсах, спортивных соревнованиях, проводимых Министерством просвещения Российской Федерации, Министерством образования Чувашской Республики, отделом образования и молодежной политики администрации Янтиковского муниципального округа </w:t>
            </w:r>
          </w:p>
        </w:tc>
        <w:tc>
          <w:tcPr>
            <w:tcW w:w="2249" w:type="dxa"/>
            <w:tcBorders>
              <w:top w:val="single" w:sz="4" w:space="0" w:color="auto"/>
              <w:left w:val="single" w:sz="6" w:space="0" w:color="000000"/>
              <w:bottom w:val="single" w:sz="6" w:space="0" w:color="000000"/>
              <w:right w:val="single" w:sz="6" w:space="0" w:color="000000"/>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Муниципального уровня – 2 балла;</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республиканского уровня – 4 балла;</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всероссийского уровня – 5 баллов</w:t>
            </w:r>
          </w:p>
          <w:p w:rsidR="00B10A48" w:rsidRPr="00B10A48" w:rsidRDefault="00B10A48" w:rsidP="00B10A48">
            <w:pPr>
              <w:suppressAutoHyphens w:val="0"/>
              <w:spacing w:line="240" w:lineRule="auto"/>
              <w:ind w:firstLine="0"/>
              <w:rPr>
                <w:rFonts w:eastAsiaTheme="minorEastAsia"/>
                <w:kern w:val="0"/>
                <w:lang w:eastAsia="ru-RU"/>
              </w:rPr>
            </w:pPr>
          </w:p>
        </w:tc>
        <w:tc>
          <w:tcPr>
            <w:tcW w:w="1701" w:type="dxa"/>
            <w:tcBorders>
              <w:top w:val="single" w:sz="4" w:space="0" w:color="auto"/>
              <w:left w:val="single" w:sz="6" w:space="0" w:color="000000"/>
              <w:bottom w:val="single" w:sz="6" w:space="0" w:color="000000"/>
              <w:right w:val="single" w:sz="6" w:space="0" w:color="000000"/>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20,0</w:t>
            </w:r>
          </w:p>
        </w:tc>
      </w:tr>
      <w:tr w:rsidR="00B10A48" w:rsidRPr="00B10A48" w:rsidTr="00B10A48">
        <w:tc>
          <w:tcPr>
            <w:tcW w:w="745" w:type="dxa"/>
            <w:tcBorders>
              <w:top w:val="single" w:sz="6" w:space="0" w:color="000000"/>
              <w:left w:val="single" w:sz="6" w:space="0" w:color="000000"/>
              <w:bottom w:val="single" w:sz="6" w:space="0" w:color="000000"/>
              <w:right w:val="single" w:sz="6" w:space="0" w:color="000000"/>
            </w:tcBorders>
          </w:tcPr>
          <w:p w:rsidR="00B10A48" w:rsidRPr="00B10A48" w:rsidRDefault="00B10A48" w:rsidP="00B10A48">
            <w:pPr>
              <w:numPr>
                <w:ilvl w:val="0"/>
                <w:numId w:val="9"/>
              </w:numPr>
              <w:suppressAutoHyphens w:val="0"/>
              <w:spacing w:after="200" w:line="240" w:lineRule="auto"/>
              <w:rPr>
                <w:rFonts w:eastAsiaTheme="minorEastAsia"/>
                <w:kern w:val="0"/>
                <w:lang w:eastAsia="ru-RU"/>
              </w:rPr>
            </w:pPr>
          </w:p>
        </w:tc>
        <w:tc>
          <w:tcPr>
            <w:tcW w:w="5101" w:type="dxa"/>
            <w:tcBorders>
              <w:top w:val="single" w:sz="4" w:space="0" w:color="auto"/>
              <w:left w:val="single" w:sz="6" w:space="0" w:color="000000"/>
              <w:bottom w:val="single" w:sz="6" w:space="0" w:color="000000"/>
              <w:right w:val="single" w:sz="6" w:space="0" w:color="000000"/>
            </w:tcBorders>
          </w:tcPr>
          <w:p w:rsidR="00B10A48" w:rsidRPr="00B10A48" w:rsidRDefault="00B10A48" w:rsidP="00B10A48">
            <w:pPr>
              <w:suppressAutoHyphens w:val="0"/>
              <w:spacing w:line="240" w:lineRule="auto"/>
              <w:ind w:right="127" w:firstLine="0"/>
              <w:rPr>
                <w:rFonts w:eastAsiaTheme="minorEastAsia"/>
                <w:kern w:val="0"/>
                <w:lang w:eastAsia="ru-RU"/>
              </w:rPr>
            </w:pPr>
            <w:r w:rsidRPr="00B10A48">
              <w:rPr>
                <w:rFonts w:eastAsiaTheme="minorEastAsia"/>
                <w:kern w:val="0"/>
                <w:lang w:eastAsia="ru-RU"/>
              </w:rPr>
              <w:t>Результаты участия педагогических работников в профессиональных конкурсах, проводимых Министерством просвещения Российской Федерации, Министерством образования Чувашской Республики, отделом образования и молодежной политики администрации Янтиковского муниципального округа</w:t>
            </w:r>
          </w:p>
        </w:tc>
        <w:tc>
          <w:tcPr>
            <w:tcW w:w="2249" w:type="dxa"/>
            <w:tcBorders>
              <w:top w:val="single" w:sz="4" w:space="0" w:color="auto"/>
              <w:left w:val="single" w:sz="6" w:space="0" w:color="000000"/>
              <w:bottom w:val="single" w:sz="6" w:space="0" w:color="000000"/>
              <w:right w:val="single" w:sz="6" w:space="0" w:color="000000"/>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Муниципального уровня – 2 балла;</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республиканского уровня – 4 балла;</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всероссийского уровня – 5 баллов</w:t>
            </w:r>
          </w:p>
          <w:p w:rsidR="00B10A48" w:rsidRPr="00B10A48" w:rsidRDefault="00B10A48" w:rsidP="00B10A48">
            <w:pPr>
              <w:suppressAutoHyphens w:val="0"/>
              <w:spacing w:line="240" w:lineRule="auto"/>
              <w:ind w:firstLine="0"/>
              <w:rPr>
                <w:rFonts w:eastAsiaTheme="minorEastAsia"/>
                <w:kern w:val="0"/>
                <w:lang w:eastAsia="ru-RU"/>
              </w:rPr>
            </w:pPr>
          </w:p>
        </w:tc>
        <w:tc>
          <w:tcPr>
            <w:tcW w:w="1701" w:type="dxa"/>
            <w:tcBorders>
              <w:top w:val="single" w:sz="4" w:space="0" w:color="auto"/>
              <w:left w:val="single" w:sz="6" w:space="0" w:color="000000"/>
              <w:bottom w:val="single" w:sz="6" w:space="0" w:color="000000"/>
              <w:right w:val="single" w:sz="6" w:space="0" w:color="000000"/>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10,0</w:t>
            </w:r>
          </w:p>
        </w:tc>
      </w:tr>
      <w:tr w:rsidR="00B10A48" w:rsidRPr="00B10A48" w:rsidTr="00B10A48">
        <w:tc>
          <w:tcPr>
            <w:tcW w:w="745" w:type="dxa"/>
            <w:tcBorders>
              <w:top w:val="single" w:sz="6" w:space="0" w:color="000000"/>
              <w:left w:val="single" w:sz="6" w:space="0" w:color="000000"/>
              <w:bottom w:val="single" w:sz="6" w:space="0" w:color="000000"/>
              <w:right w:val="single" w:sz="6" w:space="0" w:color="000000"/>
            </w:tcBorders>
          </w:tcPr>
          <w:p w:rsidR="00B10A48" w:rsidRPr="00B10A48" w:rsidRDefault="00B10A48" w:rsidP="00B10A48">
            <w:pPr>
              <w:numPr>
                <w:ilvl w:val="0"/>
                <w:numId w:val="9"/>
              </w:numPr>
              <w:suppressAutoHyphens w:val="0"/>
              <w:spacing w:after="200" w:line="240" w:lineRule="auto"/>
              <w:rPr>
                <w:rFonts w:eastAsiaTheme="minorEastAsia"/>
                <w:kern w:val="0"/>
                <w:lang w:eastAsia="ru-RU"/>
              </w:rPr>
            </w:pPr>
          </w:p>
        </w:tc>
        <w:tc>
          <w:tcPr>
            <w:tcW w:w="5101" w:type="dxa"/>
            <w:tcBorders>
              <w:top w:val="single" w:sz="4" w:space="0" w:color="auto"/>
              <w:left w:val="single" w:sz="6" w:space="0" w:color="000000"/>
              <w:bottom w:val="single" w:sz="6" w:space="0" w:color="000000"/>
              <w:right w:val="single" w:sz="6" w:space="0" w:color="000000"/>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Качественное ведение информационных систем:</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«Сетевой город. Образование»</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«Е-услуги. Образование»</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«Серум»</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 xml:space="preserve">навигатор дополнительного образования детей </w:t>
            </w:r>
          </w:p>
        </w:tc>
        <w:tc>
          <w:tcPr>
            <w:tcW w:w="2249" w:type="dxa"/>
            <w:tcBorders>
              <w:top w:val="single" w:sz="4" w:space="0" w:color="auto"/>
              <w:left w:val="single" w:sz="6" w:space="0" w:color="000000"/>
              <w:bottom w:val="single" w:sz="6" w:space="0" w:color="000000"/>
              <w:right w:val="single" w:sz="6" w:space="0" w:color="000000"/>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«Сетевой город. Образование» - 8 баллов;</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 xml:space="preserve"> «Е-услуги. Образование» - 8 баллов;</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«Сферум» - 8 баллов;</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навигатор дополнительного образования детей - 8 баллов</w:t>
            </w:r>
          </w:p>
        </w:tc>
        <w:tc>
          <w:tcPr>
            <w:tcW w:w="1701" w:type="dxa"/>
            <w:tcBorders>
              <w:top w:val="single" w:sz="4" w:space="0" w:color="auto"/>
              <w:left w:val="single" w:sz="6" w:space="0" w:color="000000"/>
              <w:bottom w:val="single" w:sz="6" w:space="0" w:color="000000"/>
              <w:right w:val="single" w:sz="6" w:space="0" w:color="000000"/>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32,0</w:t>
            </w:r>
          </w:p>
        </w:tc>
      </w:tr>
      <w:tr w:rsidR="00B10A48" w:rsidRPr="00B10A48" w:rsidTr="00B10A48">
        <w:tc>
          <w:tcPr>
            <w:tcW w:w="745" w:type="dxa"/>
            <w:tcBorders>
              <w:top w:val="single" w:sz="6" w:space="0" w:color="000000"/>
              <w:left w:val="single" w:sz="6" w:space="0" w:color="000000"/>
              <w:bottom w:val="single" w:sz="6" w:space="0" w:color="000000"/>
              <w:right w:val="single" w:sz="6" w:space="0" w:color="000000"/>
            </w:tcBorders>
          </w:tcPr>
          <w:p w:rsidR="00B10A48" w:rsidRPr="00B10A48" w:rsidRDefault="00B10A48" w:rsidP="00B10A48">
            <w:pPr>
              <w:numPr>
                <w:ilvl w:val="0"/>
                <w:numId w:val="9"/>
              </w:numPr>
              <w:suppressAutoHyphens w:val="0"/>
              <w:spacing w:after="200" w:line="240" w:lineRule="auto"/>
              <w:rPr>
                <w:rFonts w:eastAsiaTheme="minorEastAsia"/>
                <w:kern w:val="0"/>
                <w:lang w:eastAsia="ru-RU"/>
              </w:rPr>
            </w:pPr>
          </w:p>
        </w:tc>
        <w:tc>
          <w:tcPr>
            <w:tcW w:w="5101" w:type="dxa"/>
            <w:tcBorders>
              <w:top w:val="single" w:sz="6" w:space="0" w:color="000000"/>
              <w:left w:val="single" w:sz="6" w:space="0" w:color="000000"/>
              <w:bottom w:val="single" w:sz="6" w:space="0" w:color="000000"/>
              <w:right w:val="single" w:sz="6" w:space="0" w:color="000000"/>
            </w:tcBorders>
            <w:hideMark/>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Соблюдение сроков, порядка предоставления и качества подготовки плана финансово-хозяйственной деятельности,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соглашения о порядке и условиях предоставления субсидии на иные цели на очередной финансовый год</w:t>
            </w:r>
            <w:r w:rsidRPr="00B10A48">
              <w:rPr>
                <w:rFonts w:eastAsiaTheme="minorEastAsia"/>
                <w:kern w:val="0"/>
                <w:lang w:eastAsia="ru-RU"/>
              </w:rPr>
              <w:softHyphen/>
              <w:t>/ Соблюдение сроков, порядка предоставления и качества подготовки муниципального задания на очередной финансовый год и плановый периоды</w:t>
            </w:r>
          </w:p>
        </w:tc>
        <w:tc>
          <w:tcPr>
            <w:tcW w:w="2249" w:type="dxa"/>
            <w:tcBorders>
              <w:top w:val="single" w:sz="6" w:space="0" w:color="000000"/>
              <w:left w:val="single" w:sz="6" w:space="0" w:color="000000"/>
              <w:bottom w:val="single" w:sz="6" w:space="0" w:color="000000"/>
              <w:right w:val="single" w:sz="6" w:space="0" w:color="000000"/>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 xml:space="preserve">Сроки соблюдены – 9 баллов, </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не соблюдены – 0 баллов</w:t>
            </w:r>
          </w:p>
        </w:tc>
        <w:tc>
          <w:tcPr>
            <w:tcW w:w="1701" w:type="dxa"/>
            <w:tcBorders>
              <w:top w:val="single" w:sz="6" w:space="0" w:color="000000"/>
              <w:left w:val="single" w:sz="6" w:space="0" w:color="000000"/>
              <w:bottom w:val="single" w:sz="6" w:space="0" w:color="000000"/>
              <w:right w:val="single" w:sz="6" w:space="0" w:color="000000"/>
            </w:tcBorders>
            <w:hideMark/>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9,0</w:t>
            </w:r>
          </w:p>
        </w:tc>
      </w:tr>
      <w:tr w:rsidR="00B10A48" w:rsidRPr="00B10A48" w:rsidTr="00B10A48">
        <w:tc>
          <w:tcPr>
            <w:tcW w:w="745" w:type="dxa"/>
            <w:tcBorders>
              <w:top w:val="single" w:sz="6" w:space="0" w:color="000000"/>
              <w:left w:val="single" w:sz="6" w:space="0" w:color="000000"/>
              <w:bottom w:val="single" w:sz="6" w:space="0" w:color="000000"/>
              <w:right w:val="single" w:sz="6" w:space="0" w:color="000000"/>
            </w:tcBorders>
          </w:tcPr>
          <w:p w:rsidR="00B10A48" w:rsidRPr="00B10A48" w:rsidRDefault="00B10A48" w:rsidP="00B10A48">
            <w:pPr>
              <w:numPr>
                <w:ilvl w:val="0"/>
                <w:numId w:val="9"/>
              </w:numPr>
              <w:suppressAutoHyphens w:val="0"/>
              <w:spacing w:after="200" w:line="240" w:lineRule="auto"/>
              <w:rPr>
                <w:rFonts w:eastAsiaTheme="minorEastAsia"/>
                <w:kern w:val="0"/>
                <w:lang w:eastAsia="ru-RU"/>
              </w:rPr>
            </w:pPr>
          </w:p>
        </w:tc>
        <w:tc>
          <w:tcPr>
            <w:tcW w:w="5101" w:type="dxa"/>
            <w:tcBorders>
              <w:top w:val="single" w:sz="6" w:space="0" w:color="000000"/>
              <w:left w:val="single" w:sz="6" w:space="0" w:color="000000"/>
              <w:bottom w:val="single" w:sz="6" w:space="0" w:color="000000"/>
              <w:right w:val="single" w:sz="6" w:space="0" w:color="000000"/>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Соблюдение сроков, порядка предоставления и качества подготовки необходимой документации для подготовки заявок на проведение электронных торгов по закупке товаров, работ, услуг</w:t>
            </w:r>
          </w:p>
        </w:tc>
        <w:tc>
          <w:tcPr>
            <w:tcW w:w="2249" w:type="dxa"/>
            <w:tcBorders>
              <w:top w:val="single" w:sz="6" w:space="0" w:color="000000"/>
              <w:left w:val="single" w:sz="6" w:space="0" w:color="000000"/>
              <w:bottom w:val="single" w:sz="6" w:space="0" w:color="000000"/>
              <w:right w:val="single" w:sz="6" w:space="0" w:color="000000"/>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 xml:space="preserve">Сроки соблюдены – 9 баллов, </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не соблюдены – 0 баллов</w:t>
            </w:r>
          </w:p>
        </w:tc>
        <w:tc>
          <w:tcPr>
            <w:tcW w:w="1701" w:type="dxa"/>
            <w:tcBorders>
              <w:top w:val="single" w:sz="6" w:space="0" w:color="000000"/>
              <w:left w:val="single" w:sz="6" w:space="0" w:color="000000"/>
              <w:bottom w:val="single" w:sz="6" w:space="0" w:color="000000"/>
              <w:right w:val="single" w:sz="6" w:space="0" w:color="000000"/>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9,0</w:t>
            </w:r>
          </w:p>
        </w:tc>
      </w:tr>
      <w:tr w:rsidR="00B10A48" w:rsidRPr="00B10A48" w:rsidTr="00B10A48">
        <w:tc>
          <w:tcPr>
            <w:tcW w:w="745" w:type="dxa"/>
            <w:tcBorders>
              <w:top w:val="single" w:sz="6" w:space="0" w:color="000000"/>
              <w:left w:val="single" w:sz="6" w:space="0" w:color="000000"/>
              <w:bottom w:val="single" w:sz="6" w:space="0" w:color="000000"/>
              <w:right w:val="single" w:sz="6" w:space="0" w:color="000000"/>
            </w:tcBorders>
          </w:tcPr>
          <w:p w:rsidR="00B10A48" w:rsidRPr="00B10A48" w:rsidRDefault="00B10A48" w:rsidP="00B10A48">
            <w:pPr>
              <w:numPr>
                <w:ilvl w:val="0"/>
                <w:numId w:val="9"/>
              </w:numPr>
              <w:suppressAutoHyphens w:val="0"/>
              <w:spacing w:after="200" w:line="240" w:lineRule="auto"/>
              <w:rPr>
                <w:rFonts w:eastAsiaTheme="minorEastAsia"/>
                <w:kern w:val="0"/>
                <w:lang w:eastAsia="ru-RU"/>
              </w:rPr>
            </w:pPr>
          </w:p>
        </w:tc>
        <w:tc>
          <w:tcPr>
            <w:tcW w:w="5101" w:type="dxa"/>
            <w:tcBorders>
              <w:top w:val="single" w:sz="6" w:space="0" w:color="000000"/>
              <w:left w:val="single" w:sz="6" w:space="0" w:color="000000"/>
              <w:bottom w:val="single" w:sz="6" w:space="0" w:color="000000"/>
              <w:right w:val="single" w:sz="6" w:space="0" w:color="000000"/>
            </w:tcBorders>
            <w:hideMark/>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Соблюдение сроков, порядка предоставления и качества подготовки необходимой информации для составления статистической и иной отчетности</w:t>
            </w:r>
          </w:p>
        </w:tc>
        <w:tc>
          <w:tcPr>
            <w:tcW w:w="2249" w:type="dxa"/>
            <w:tcBorders>
              <w:top w:val="single" w:sz="6" w:space="0" w:color="000000"/>
              <w:left w:val="single" w:sz="6" w:space="0" w:color="000000"/>
              <w:bottom w:val="single" w:sz="6" w:space="0" w:color="000000"/>
              <w:right w:val="single" w:sz="6" w:space="0" w:color="000000"/>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 xml:space="preserve">Сроки соблюдены – 10 баллов, </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не соблюдены – 0 баллов</w:t>
            </w:r>
          </w:p>
        </w:tc>
        <w:tc>
          <w:tcPr>
            <w:tcW w:w="1701" w:type="dxa"/>
            <w:tcBorders>
              <w:top w:val="single" w:sz="6" w:space="0" w:color="000000"/>
              <w:left w:val="single" w:sz="6" w:space="0" w:color="000000"/>
              <w:bottom w:val="single" w:sz="6" w:space="0" w:color="000000"/>
              <w:right w:val="single" w:sz="6" w:space="0" w:color="000000"/>
            </w:tcBorders>
            <w:hideMark/>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10,0</w:t>
            </w:r>
          </w:p>
        </w:tc>
      </w:tr>
      <w:tr w:rsidR="00B10A48" w:rsidRPr="00B10A48" w:rsidTr="00B10A48">
        <w:tc>
          <w:tcPr>
            <w:tcW w:w="745" w:type="dxa"/>
            <w:tcBorders>
              <w:top w:val="single" w:sz="6" w:space="0" w:color="000000"/>
              <w:left w:val="single" w:sz="6" w:space="0" w:color="000000"/>
              <w:bottom w:val="single" w:sz="6" w:space="0" w:color="000000"/>
              <w:right w:val="single" w:sz="6" w:space="0" w:color="000000"/>
            </w:tcBorders>
          </w:tcPr>
          <w:p w:rsidR="00B10A48" w:rsidRPr="00B10A48" w:rsidRDefault="00B10A48" w:rsidP="00B10A48">
            <w:pPr>
              <w:numPr>
                <w:ilvl w:val="0"/>
                <w:numId w:val="9"/>
              </w:numPr>
              <w:suppressAutoHyphens w:val="0"/>
              <w:spacing w:after="200" w:line="240" w:lineRule="auto"/>
              <w:rPr>
                <w:rFonts w:eastAsiaTheme="minorEastAsia"/>
                <w:kern w:val="0"/>
                <w:lang w:eastAsia="ru-RU"/>
              </w:rPr>
            </w:pPr>
          </w:p>
        </w:tc>
        <w:tc>
          <w:tcPr>
            <w:tcW w:w="5101" w:type="dxa"/>
            <w:tcBorders>
              <w:top w:val="single" w:sz="6" w:space="0" w:color="000000"/>
              <w:left w:val="single" w:sz="6" w:space="0" w:color="000000"/>
              <w:bottom w:val="single" w:sz="6" w:space="0" w:color="000000"/>
              <w:right w:val="single" w:sz="6" w:space="0" w:color="000000"/>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Отсутствие обоснованных жалоб родителей (законных представителей)</w:t>
            </w:r>
          </w:p>
        </w:tc>
        <w:tc>
          <w:tcPr>
            <w:tcW w:w="2249" w:type="dxa"/>
            <w:tcBorders>
              <w:top w:val="single" w:sz="6" w:space="0" w:color="000000"/>
              <w:left w:val="single" w:sz="6" w:space="0" w:color="000000"/>
              <w:bottom w:val="single" w:sz="6" w:space="0" w:color="000000"/>
              <w:right w:val="single" w:sz="6" w:space="0" w:color="000000"/>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Отсутствие жалоб – 10 баллов, наличие – 0 баллов</w:t>
            </w:r>
          </w:p>
        </w:tc>
        <w:tc>
          <w:tcPr>
            <w:tcW w:w="1701" w:type="dxa"/>
            <w:tcBorders>
              <w:top w:val="single" w:sz="6" w:space="0" w:color="000000"/>
              <w:left w:val="single" w:sz="6" w:space="0" w:color="000000"/>
              <w:bottom w:val="single" w:sz="6" w:space="0" w:color="000000"/>
              <w:right w:val="single" w:sz="6" w:space="0" w:color="000000"/>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10,0</w:t>
            </w:r>
          </w:p>
        </w:tc>
      </w:tr>
      <w:tr w:rsidR="00B10A48" w:rsidRPr="00B10A48" w:rsidTr="00B10A48">
        <w:tc>
          <w:tcPr>
            <w:tcW w:w="745" w:type="dxa"/>
            <w:tcBorders>
              <w:top w:val="single" w:sz="6" w:space="0" w:color="000000"/>
              <w:left w:val="single" w:sz="6" w:space="0" w:color="000000"/>
              <w:bottom w:val="single" w:sz="6" w:space="0" w:color="000000"/>
              <w:right w:val="single" w:sz="6" w:space="0" w:color="000000"/>
            </w:tcBorders>
            <w:hideMark/>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 </w:t>
            </w:r>
          </w:p>
        </w:tc>
        <w:tc>
          <w:tcPr>
            <w:tcW w:w="5101" w:type="dxa"/>
            <w:tcBorders>
              <w:top w:val="single" w:sz="6" w:space="0" w:color="000000"/>
              <w:left w:val="single" w:sz="6" w:space="0" w:color="000000"/>
              <w:bottom w:val="single" w:sz="6" w:space="0" w:color="000000"/>
              <w:right w:val="single" w:sz="6" w:space="0" w:color="000000"/>
            </w:tcBorders>
            <w:hideMark/>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Итого:</w:t>
            </w:r>
          </w:p>
        </w:tc>
        <w:tc>
          <w:tcPr>
            <w:tcW w:w="2249" w:type="dxa"/>
            <w:tcBorders>
              <w:top w:val="single" w:sz="6" w:space="0" w:color="000000"/>
              <w:left w:val="single" w:sz="6" w:space="0" w:color="000000"/>
              <w:bottom w:val="single" w:sz="6" w:space="0" w:color="000000"/>
              <w:right w:val="single" w:sz="6" w:space="0" w:color="000000"/>
            </w:tcBorders>
          </w:tcPr>
          <w:p w:rsidR="00B10A48" w:rsidRPr="00B10A48" w:rsidRDefault="00B10A48" w:rsidP="00B10A48">
            <w:pPr>
              <w:suppressAutoHyphens w:val="0"/>
              <w:spacing w:line="240" w:lineRule="auto"/>
              <w:ind w:firstLine="0"/>
              <w:rPr>
                <w:rFonts w:eastAsiaTheme="minorEastAsia"/>
                <w:kern w:val="0"/>
                <w:lang w:eastAsia="ru-RU"/>
              </w:rPr>
            </w:pPr>
          </w:p>
        </w:tc>
        <w:tc>
          <w:tcPr>
            <w:tcW w:w="1701" w:type="dxa"/>
            <w:tcBorders>
              <w:top w:val="single" w:sz="6" w:space="0" w:color="000000"/>
              <w:left w:val="single" w:sz="6" w:space="0" w:color="000000"/>
              <w:bottom w:val="single" w:sz="6" w:space="0" w:color="000000"/>
              <w:right w:val="single" w:sz="6" w:space="0" w:color="000000"/>
            </w:tcBorders>
            <w:hideMark/>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100,0</w:t>
            </w:r>
          </w:p>
        </w:tc>
      </w:tr>
      <w:tr w:rsidR="00B10A48" w:rsidRPr="00B10A48" w:rsidTr="00B10A48">
        <w:tc>
          <w:tcPr>
            <w:tcW w:w="9796" w:type="dxa"/>
            <w:gridSpan w:val="4"/>
            <w:tcBorders>
              <w:top w:val="single" w:sz="6" w:space="0" w:color="000000"/>
              <w:left w:val="single" w:sz="6" w:space="0" w:color="000000"/>
              <w:bottom w:val="single" w:sz="6" w:space="0" w:color="000000"/>
              <w:right w:val="single" w:sz="6" w:space="0" w:color="000000"/>
            </w:tcBorders>
          </w:tcPr>
          <w:p w:rsidR="00B10A48" w:rsidRPr="00B10A48" w:rsidRDefault="00B10A48" w:rsidP="00B10A48">
            <w:pPr>
              <w:suppressAutoHyphens w:val="0"/>
              <w:spacing w:line="240" w:lineRule="auto"/>
              <w:ind w:firstLine="0"/>
              <w:rPr>
                <w:rFonts w:eastAsiaTheme="minorEastAsia"/>
                <w:b/>
                <w:kern w:val="0"/>
                <w:lang w:eastAsia="ru-RU"/>
              </w:rPr>
            </w:pPr>
            <w:r w:rsidRPr="00B10A48">
              <w:rPr>
                <w:rFonts w:eastAsiaTheme="minorEastAsia"/>
                <w:b/>
                <w:kern w:val="0"/>
                <w:lang w:eastAsia="ru-RU"/>
              </w:rPr>
              <w:t>Общеобразовательные организации</w:t>
            </w:r>
          </w:p>
        </w:tc>
      </w:tr>
      <w:tr w:rsidR="00B10A48" w:rsidRPr="00B10A48" w:rsidTr="00B10A48">
        <w:tc>
          <w:tcPr>
            <w:tcW w:w="745"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numPr>
                <w:ilvl w:val="0"/>
                <w:numId w:val="10"/>
              </w:numPr>
              <w:suppressAutoHyphens w:val="0"/>
              <w:spacing w:after="200" w:line="240" w:lineRule="auto"/>
              <w:rPr>
                <w:rFonts w:eastAsiaTheme="minorEastAsia"/>
                <w:kern w:val="0"/>
                <w:lang w:eastAsia="ru-RU"/>
              </w:rPr>
            </w:pPr>
          </w:p>
        </w:tc>
        <w:tc>
          <w:tcPr>
            <w:tcW w:w="51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right="127" w:firstLine="0"/>
              <w:rPr>
                <w:rFonts w:eastAsiaTheme="minorEastAsia"/>
                <w:kern w:val="0"/>
                <w:lang w:eastAsia="ru-RU"/>
              </w:rPr>
            </w:pPr>
            <w:r w:rsidRPr="00B10A48">
              <w:rPr>
                <w:rFonts w:eastAsiaTheme="minorEastAsia"/>
                <w:kern w:val="0"/>
                <w:lang w:eastAsia="ru-RU"/>
              </w:rPr>
              <w:t xml:space="preserve">Результаты образовательной и воспитательной деятельности (призовые места в научно-практических конференциях, творческих конкурсах, спортивных соревнованиях, проводимых Министерством просвещения Российской Федерации, Министерством образования Чувашcкой Республики, отделом образования и молодежной политики администрации Янтиковского муниципального округа </w:t>
            </w:r>
          </w:p>
        </w:tc>
        <w:tc>
          <w:tcPr>
            <w:tcW w:w="2249"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Муниципального уровня – 2 балла;</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республиканского уровня – 4 балла;</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всероссийского уровня – 5 баллов</w:t>
            </w:r>
          </w:p>
          <w:p w:rsidR="00B10A48" w:rsidRPr="00B10A48" w:rsidRDefault="00B10A48" w:rsidP="00B10A48">
            <w:pPr>
              <w:suppressAutoHyphens w:val="0"/>
              <w:spacing w:line="240" w:lineRule="auto"/>
              <w:ind w:firstLine="0"/>
              <w:rPr>
                <w:rFonts w:eastAsiaTheme="minorEastAsia"/>
                <w:kern w:val="0"/>
                <w:lang w:eastAsia="ru-RU"/>
              </w:rPr>
            </w:pPr>
          </w:p>
        </w:tc>
        <w:tc>
          <w:tcPr>
            <w:tcW w:w="17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20,0</w:t>
            </w:r>
          </w:p>
        </w:tc>
      </w:tr>
      <w:tr w:rsidR="00B10A48" w:rsidRPr="00B10A48" w:rsidTr="00B10A48">
        <w:tc>
          <w:tcPr>
            <w:tcW w:w="745"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numPr>
                <w:ilvl w:val="0"/>
                <w:numId w:val="10"/>
              </w:numPr>
              <w:suppressAutoHyphens w:val="0"/>
              <w:spacing w:after="200" w:line="240" w:lineRule="auto"/>
              <w:rPr>
                <w:rFonts w:eastAsiaTheme="minorEastAsia"/>
                <w:kern w:val="0"/>
                <w:lang w:eastAsia="ru-RU"/>
              </w:rPr>
            </w:pPr>
          </w:p>
        </w:tc>
        <w:tc>
          <w:tcPr>
            <w:tcW w:w="51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right="127" w:firstLine="0"/>
              <w:rPr>
                <w:rFonts w:eastAsiaTheme="minorEastAsia"/>
                <w:kern w:val="0"/>
                <w:lang w:eastAsia="ru-RU"/>
              </w:rPr>
            </w:pPr>
            <w:r w:rsidRPr="00B10A48">
              <w:rPr>
                <w:rFonts w:eastAsiaTheme="minorEastAsia"/>
                <w:kern w:val="0"/>
                <w:lang w:eastAsia="ru-RU"/>
              </w:rPr>
              <w:t>Результаты участия педагогических работников в профессиональных конкурсах, проводимых Министерством просвещения Российской Федерации, Министерством образования Чувашcкой Республики, отделом образования и молодежной политики администрации Янтиковского муниципального округа</w:t>
            </w:r>
          </w:p>
        </w:tc>
        <w:tc>
          <w:tcPr>
            <w:tcW w:w="2249"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Муниципального уровня – 2 балла;</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республиканского уровня – 4 баллов;</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всероссийского уровня – 5 баллов</w:t>
            </w:r>
          </w:p>
          <w:p w:rsidR="00B10A48" w:rsidRPr="00B10A48" w:rsidRDefault="00B10A48" w:rsidP="00B10A48">
            <w:pPr>
              <w:suppressAutoHyphens w:val="0"/>
              <w:spacing w:line="240" w:lineRule="auto"/>
              <w:ind w:firstLine="0"/>
              <w:rPr>
                <w:rFonts w:eastAsiaTheme="minorEastAsia"/>
                <w:kern w:val="0"/>
                <w:lang w:eastAsia="ru-RU"/>
              </w:rPr>
            </w:pPr>
          </w:p>
        </w:tc>
        <w:tc>
          <w:tcPr>
            <w:tcW w:w="17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10,0</w:t>
            </w:r>
          </w:p>
        </w:tc>
      </w:tr>
      <w:tr w:rsidR="00B10A48" w:rsidRPr="00B10A48" w:rsidTr="00B10A48">
        <w:tc>
          <w:tcPr>
            <w:tcW w:w="745"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numPr>
                <w:ilvl w:val="0"/>
                <w:numId w:val="10"/>
              </w:numPr>
              <w:suppressAutoHyphens w:val="0"/>
              <w:spacing w:after="200" w:line="240" w:lineRule="auto"/>
              <w:rPr>
                <w:rFonts w:eastAsiaTheme="minorEastAsia"/>
                <w:kern w:val="0"/>
                <w:lang w:eastAsia="ru-RU"/>
              </w:rPr>
            </w:pPr>
          </w:p>
        </w:tc>
        <w:tc>
          <w:tcPr>
            <w:tcW w:w="51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Качественное ведение информационных систем:</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«Сетевой город. Образование»</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«Е-услуги. Образование»</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«Сферум»</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навигатор дополнительного образования детей</w:t>
            </w:r>
          </w:p>
        </w:tc>
        <w:tc>
          <w:tcPr>
            <w:tcW w:w="2249"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«Сетевой город. Образование» -8 баллов;</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 xml:space="preserve"> «Е-услуги. Образование» -8 баллов;</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«Сферум» -8 баллов;</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навигатор дополнительного образования детей -8 баллов</w:t>
            </w:r>
          </w:p>
        </w:tc>
        <w:tc>
          <w:tcPr>
            <w:tcW w:w="17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32,0</w:t>
            </w:r>
          </w:p>
        </w:tc>
      </w:tr>
      <w:tr w:rsidR="00B10A48" w:rsidRPr="00B10A48" w:rsidTr="00B10A48">
        <w:tc>
          <w:tcPr>
            <w:tcW w:w="745"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numPr>
                <w:ilvl w:val="0"/>
                <w:numId w:val="10"/>
              </w:numPr>
              <w:suppressAutoHyphens w:val="0"/>
              <w:spacing w:after="200" w:line="240" w:lineRule="auto"/>
              <w:rPr>
                <w:rFonts w:eastAsiaTheme="minorEastAsia"/>
                <w:kern w:val="0"/>
                <w:lang w:eastAsia="ru-RU"/>
              </w:rPr>
            </w:pPr>
          </w:p>
        </w:tc>
        <w:tc>
          <w:tcPr>
            <w:tcW w:w="51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Соблюдение сроков, порядка предоставления и качества подготовки плана финансово-хозяйственной деятельности,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соглашения о порядке и условиях предоставления субсидии на иные цели на очередной финансовый год/ Соблюдение сроков, порядка предоставления и качества подготовки муниципального задания на очередной финансовый год и плановый периоды</w:t>
            </w:r>
          </w:p>
        </w:tc>
        <w:tc>
          <w:tcPr>
            <w:tcW w:w="2249"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 xml:space="preserve">Сроки соблюдены – 9 баллов, </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не соблюдены – 0 баллов</w:t>
            </w:r>
          </w:p>
        </w:tc>
        <w:tc>
          <w:tcPr>
            <w:tcW w:w="17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9,0</w:t>
            </w:r>
          </w:p>
        </w:tc>
      </w:tr>
      <w:tr w:rsidR="00B10A48" w:rsidRPr="00B10A48" w:rsidTr="00B10A48">
        <w:tc>
          <w:tcPr>
            <w:tcW w:w="745"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numPr>
                <w:ilvl w:val="0"/>
                <w:numId w:val="10"/>
              </w:numPr>
              <w:suppressAutoHyphens w:val="0"/>
              <w:spacing w:after="200" w:line="240" w:lineRule="auto"/>
              <w:rPr>
                <w:rFonts w:eastAsiaTheme="minorEastAsia"/>
                <w:kern w:val="0"/>
                <w:lang w:eastAsia="ru-RU"/>
              </w:rPr>
            </w:pPr>
          </w:p>
        </w:tc>
        <w:tc>
          <w:tcPr>
            <w:tcW w:w="51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Соблюдение сроков, порядка предоставления и качества подготовки необходимой документации для подготовки заявок на проведение электронных торгов по закупке товаров, работ, услуг</w:t>
            </w:r>
          </w:p>
        </w:tc>
        <w:tc>
          <w:tcPr>
            <w:tcW w:w="2249"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 xml:space="preserve">Сроки соблюдены – 9 баллов, </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не соблюдены – 0 баллов</w:t>
            </w:r>
          </w:p>
        </w:tc>
        <w:tc>
          <w:tcPr>
            <w:tcW w:w="17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9,0</w:t>
            </w:r>
          </w:p>
        </w:tc>
      </w:tr>
      <w:tr w:rsidR="00B10A48" w:rsidRPr="00B10A48" w:rsidTr="00B10A48">
        <w:tc>
          <w:tcPr>
            <w:tcW w:w="745"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numPr>
                <w:ilvl w:val="0"/>
                <w:numId w:val="10"/>
              </w:numPr>
              <w:suppressAutoHyphens w:val="0"/>
              <w:spacing w:after="200" w:line="240" w:lineRule="auto"/>
              <w:rPr>
                <w:rFonts w:eastAsiaTheme="minorEastAsia"/>
                <w:kern w:val="0"/>
                <w:lang w:eastAsia="ru-RU"/>
              </w:rPr>
            </w:pPr>
          </w:p>
        </w:tc>
        <w:tc>
          <w:tcPr>
            <w:tcW w:w="51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Соблюдение сроков, порядка предоставления и качества подготовки необходимой информации для составления статистической и иной отчетности</w:t>
            </w:r>
          </w:p>
        </w:tc>
        <w:tc>
          <w:tcPr>
            <w:tcW w:w="2249"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 xml:space="preserve">Сроки соблюдены – 10 баллов, </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не соблюдены – 0 баллов</w:t>
            </w:r>
          </w:p>
        </w:tc>
        <w:tc>
          <w:tcPr>
            <w:tcW w:w="17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10,0</w:t>
            </w:r>
          </w:p>
        </w:tc>
      </w:tr>
      <w:tr w:rsidR="00B10A48" w:rsidRPr="00B10A48" w:rsidTr="00B10A48">
        <w:tc>
          <w:tcPr>
            <w:tcW w:w="745"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numPr>
                <w:ilvl w:val="0"/>
                <w:numId w:val="10"/>
              </w:numPr>
              <w:suppressAutoHyphens w:val="0"/>
              <w:spacing w:after="200" w:line="240" w:lineRule="auto"/>
              <w:rPr>
                <w:rFonts w:eastAsiaTheme="minorEastAsia"/>
                <w:kern w:val="0"/>
                <w:lang w:eastAsia="ru-RU"/>
              </w:rPr>
            </w:pPr>
          </w:p>
        </w:tc>
        <w:tc>
          <w:tcPr>
            <w:tcW w:w="51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Отсутствие обоснованных жалоб родителей (законных представителей)</w:t>
            </w:r>
          </w:p>
        </w:tc>
        <w:tc>
          <w:tcPr>
            <w:tcW w:w="2249"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Отсутствие жалоб – 10 баллов, наличие – 0 баллов</w:t>
            </w:r>
          </w:p>
        </w:tc>
        <w:tc>
          <w:tcPr>
            <w:tcW w:w="17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10,0</w:t>
            </w:r>
          </w:p>
        </w:tc>
      </w:tr>
      <w:tr w:rsidR="00B10A48" w:rsidRPr="00B10A48" w:rsidTr="00B10A48">
        <w:tc>
          <w:tcPr>
            <w:tcW w:w="745"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p>
        </w:tc>
        <w:tc>
          <w:tcPr>
            <w:tcW w:w="51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Итого:</w:t>
            </w:r>
          </w:p>
        </w:tc>
        <w:tc>
          <w:tcPr>
            <w:tcW w:w="2249"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p>
        </w:tc>
        <w:tc>
          <w:tcPr>
            <w:tcW w:w="17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100,0</w:t>
            </w:r>
          </w:p>
        </w:tc>
      </w:tr>
      <w:tr w:rsidR="00B10A48" w:rsidRPr="00B10A48" w:rsidTr="00B10A48">
        <w:tc>
          <w:tcPr>
            <w:tcW w:w="9796" w:type="dxa"/>
            <w:gridSpan w:val="4"/>
            <w:tcBorders>
              <w:top w:val="single" w:sz="4" w:space="0" w:color="auto"/>
              <w:left w:val="single" w:sz="4" w:space="0" w:color="auto"/>
              <w:bottom w:val="single" w:sz="4" w:space="0" w:color="auto"/>
              <w:right w:val="single" w:sz="4" w:space="0" w:color="auto"/>
            </w:tcBorders>
          </w:tcPr>
          <w:p w:rsidR="00B10A48" w:rsidRPr="00B10A48" w:rsidRDefault="00B10A48" w:rsidP="00B10A48">
            <w:pPr>
              <w:tabs>
                <w:tab w:val="left" w:pos="284"/>
              </w:tabs>
              <w:suppressAutoHyphens w:val="0"/>
              <w:spacing w:line="240" w:lineRule="auto"/>
              <w:ind w:firstLine="0"/>
              <w:rPr>
                <w:rFonts w:eastAsiaTheme="minorEastAsia"/>
                <w:b/>
                <w:bCs/>
                <w:color w:val="000000"/>
                <w:kern w:val="0"/>
                <w:lang w:eastAsia="en-US"/>
              </w:rPr>
            </w:pPr>
            <w:r w:rsidRPr="00B10A48">
              <w:rPr>
                <w:rFonts w:eastAsiaTheme="minorEastAsia"/>
                <w:b/>
                <w:kern w:val="0"/>
                <w:lang w:eastAsia="ru-RU"/>
              </w:rPr>
              <w:t>Организации дополнительного образования</w:t>
            </w:r>
          </w:p>
          <w:p w:rsidR="00B10A48" w:rsidRPr="00B10A48" w:rsidRDefault="00B10A48" w:rsidP="00B10A48">
            <w:pPr>
              <w:tabs>
                <w:tab w:val="left" w:pos="284"/>
              </w:tabs>
              <w:suppressAutoHyphens w:val="0"/>
              <w:spacing w:line="240" w:lineRule="auto"/>
              <w:ind w:firstLine="0"/>
              <w:rPr>
                <w:rFonts w:eastAsiaTheme="minorEastAsia"/>
                <w:kern w:val="0"/>
                <w:lang w:eastAsia="ru-RU"/>
              </w:rPr>
            </w:pPr>
            <w:r w:rsidRPr="00B10A48">
              <w:rPr>
                <w:rFonts w:eastAsiaTheme="minorEastAsia"/>
                <w:b/>
                <w:bCs/>
                <w:color w:val="000000"/>
                <w:kern w:val="0"/>
                <w:lang w:eastAsia="en-US"/>
              </w:rPr>
              <w:t>(МБОУ ДО «Детско-юношеский центр», МБУ ДО «Янтиковская ДШИ»)</w:t>
            </w:r>
          </w:p>
        </w:tc>
      </w:tr>
      <w:tr w:rsidR="00B10A48" w:rsidRPr="00B10A48" w:rsidTr="00B10A48">
        <w:tc>
          <w:tcPr>
            <w:tcW w:w="745"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numPr>
                <w:ilvl w:val="0"/>
                <w:numId w:val="11"/>
              </w:numPr>
              <w:suppressAutoHyphens w:val="0"/>
              <w:spacing w:after="200" w:line="240" w:lineRule="auto"/>
              <w:rPr>
                <w:rFonts w:eastAsiaTheme="minorEastAsia"/>
                <w:kern w:val="0"/>
                <w:lang w:eastAsia="ru-RU"/>
              </w:rPr>
            </w:pPr>
          </w:p>
        </w:tc>
        <w:tc>
          <w:tcPr>
            <w:tcW w:w="51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right="127" w:firstLine="0"/>
              <w:rPr>
                <w:rFonts w:eastAsiaTheme="minorEastAsia"/>
                <w:kern w:val="0"/>
                <w:lang w:eastAsia="ru-RU"/>
              </w:rPr>
            </w:pPr>
            <w:r w:rsidRPr="00B10A48">
              <w:rPr>
                <w:rFonts w:eastAsiaTheme="minorEastAsia"/>
                <w:kern w:val="0"/>
                <w:lang w:eastAsia="ru-RU"/>
              </w:rPr>
              <w:t xml:space="preserve">Результаты образовательной и воспитательной деятельности (призовые места в научно-практических конференциях, творческих конкурсах, спортивных соревнованиях, проводимых Министерством просвещения Российской Федерации, Министерством образования Чувашcкой Республики, отделом образования и молодежной политики администрации Янтиковского муниципального округа </w:t>
            </w:r>
          </w:p>
        </w:tc>
        <w:tc>
          <w:tcPr>
            <w:tcW w:w="2249"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Муниципального уровня – 2 балла;</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республиканского уровня – 4 балла;</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всероссийского уровня – 5 баллов</w:t>
            </w:r>
          </w:p>
          <w:p w:rsidR="00B10A48" w:rsidRPr="00B10A48" w:rsidRDefault="00B10A48" w:rsidP="00B10A48">
            <w:pPr>
              <w:suppressAutoHyphens w:val="0"/>
              <w:spacing w:line="240" w:lineRule="auto"/>
              <w:ind w:firstLine="0"/>
              <w:rPr>
                <w:rFonts w:eastAsiaTheme="minorEastAsia"/>
                <w:kern w:val="0"/>
                <w:lang w:eastAsia="ru-RU"/>
              </w:rPr>
            </w:pPr>
          </w:p>
        </w:tc>
        <w:tc>
          <w:tcPr>
            <w:tcW w:w="17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20,0</w:t>
            </w:r>
          </w:p>
        </w:tc>
      </w:tr>
      <w:tr w:rsidR="00B10A48" w:rsidRPr="00B10A48" w:rsidTr="00B10A48">
        <w:tc>
          <w:tcPr>
            <w:tcW w:w="745"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numPr>
                <w:ilvl w:val="0"/>
                <w:numId w:val="11"/>
              </w:numPr>
              <w:suppressAutoHyphens w:val="0"/>
              <w:spacing w:after="200" w:line="240" w:lineRule="auto"/>
              <w:rPr>
                <w:rFonts w:eastAsiaTheme="minorEastAsia"/>
                <w:kern w:val="0"/>
                <w:lang w:eastAsia="ru-RU"/>
              </w:rPr>
            </w:pPr>
          </w:p>
        </w:tc>
        <w:tc>
          <w:tcPr>
            <w:tcW w:w="51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right="127" w:firstLine="0"/>
              <w:rPr>
                <w:rFonts w:eastAsiaTheme="minorEastAsia"/>
                <w:kern w:val="0"/>
                <w:lang w:eastAsia="ru-RU"/>
              </w:rPr>
            </w:pPr>
            <w:r w:rsidRPr="00B10A48">
              <w:rPr>
                <w:rFonts w:eastAsiaTheme="minorEastAsia"/>
                <w:kern w:val="0"/>
                <w:lang w:eastAsia="ru-RU"/>
              </w:rPr>
              <w:t>Результаты участия педагогических работников в профессиональных конкурсах, проводимых Министерством просвещения Российской Федерации, Министерством образования Чувашcкой Республики, отделом образования и молодежной политики администрации Янтиковского муниципального округа</w:t>
            </w:r>
          </w:p>
        </w:tc>
        <w:tc>
          <w:tcPr>
            <w:tcW w:w="2249"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Муниципального уровня – 2 балла;</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республиканского уровня – 4 баллов;</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всероссийского уровня – 5 баллов</w:t>
            </w:r>
          </w:p>
          <w:p w:rsidR="00B10A48" w:rsidRPr="00B10A48" w:rsidRDefault="00B10A48" w:rsidP="00B10A48">
            <w:pPr>
              <w:suppressAutoHyphens w:val="0"/>
              <w:spacing w:line="240" w:lineRule="auto"/>
              <w:ind w:firstLine="0"/>
              <w:rPr>
                <w:rFonts w:eastAsiaTheme="minorEastAsia"/>
                <w:kern w:val="0"/>
                <w:lang w:eastAsia="ru-RU"/>
              </w:rPr>
            </w:pPr>
          </w:p>
        </w:tc>
        <w:tc>
          <w:tcPr>
            <w:tcW w:w="17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10,0</w:t>
            </w:r>
          </w:p>
        </w:tc>
      </w:tr>
      <w:tr w:rsidR="00B10A48" w:rsidRPr="00B10A48" w:rsidTr="00B10A48">
        <w:tc>
          <w:tcPr>
            <w:tcW w:w="745"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numPr>
                <w:ilvl w:val="0"/>
                <w:numId w:val="11"/>
              </w:numPr>
              <w:suppressAutoHyphens w:val="0"/>
              <w:spacing w:after="200" w:line="240" w:lineRule="auto"/>
              <w:rPr>
                <w:rFonts w:eastAsiaTheme="minorEastAsia"/>
                <w:kern w:val="0"/>
                <w:lang w:eastAsia="ru-RU"/>
              </w:rPr>
            </w:pPr>
          </w:p>
        </w:tc>
        <w:tc>
          <w:tcPr>
            <w:tcW w:w="51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Качественное ведение информационных систем:</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«Сферум»</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навигатор дополнительного образования детей</w:t>
            </w:r>
          </w:p>
        </w:tc>
        <w:tc>
          <w:tcPr>
            <w:tcW w:w="2249"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«Сферум» -10 баллов;</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навигатор дополнительного образования детей -10 баллов</w:t>
            </w:r>
          </w:p>
        </w:tc>
        <w:tc>
          <w:tcPr>
            <w:tcW w:w="17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20,0</w:t>
            </w:r>
          </w:p>
        </w:tc>
      </w:tr>
      <w:tr w:rsidR="00B10A48" w:rsidRPr="00B10A48" w:rsidTr="00B10A48">
        <w:tc>
          <w:tcPr>
            <w:tcW w:w="745"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numPr>
                <w:ilvl w:val="0"/>
                <w:numId w:val="11"/>
              </w:numPr>
              <w:suppressAutoHyphens w:val="0"/>
              <w:spacing w:after="200" w:line="240" w:lineRule="auto"/>
              <w:rPr>
                <w:rFonts w:eastAsiaTheme="minorEastAsia"/>
                <w:kern w:val="0"/>
                <w:lang w:eastAsia="ru-RU"/>
              </w:rPr>
            </w:pPr>
          </w:p>
        </w:tc>
        <w:tc>
          <w:tcPr>
            <w:tcW w:w="51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Организация и проведение организациями дополнительного образования муниципальных и республиканских мероприятий</w:t>
            </w:r>
          </w:p>
        </w:tc>
        <w:tc>
          <w:tcPr>
            <w:tcW w:w="2249"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Муниципального уровня - 2 балла;</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республиканского уровня – 5 баллов</w:t>
            </w:r>
          </w:p>
        </w:tc>
        <w:tc>
          <w:tcPr>
            <w:tcW w:w="17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10,0</w:t>
            </w:r>
          </w:p>
        </w:tc>
      </w:tr>
      <w:tr w:rsidR="00B10A48" w:rsidRPr="00B10A48" w:rsidTr="00B10A48">
        <w:tc>
          <w:tcPr>
            <w:tcW w:w="745"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numPr>
                <w:ilvl w:val="0"/>
                <w:numId w:val="11"/>
              </w:numPr>
              <w:suppressAutoHyphens w:val="0"/>
              <w:spacing w:after="200" w:line="240" w:lineRule="auto"/>
              <w:rPr>
                <w:rFonts w:eastAsiaTheme="minorEastAsia"/>
                <w:kern w:val="0"/>
                <w:lang w:eastAsia="ru-RU"/>
              </w:rPr>
            </w:pPr>
          </w:p>
        </w:tc>
        <w:tc>
          <w:tcPr>
            <w:tcW w:w="51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Соблюдение сроков, порядка предоставления и качества подготовки плана финансово-хозяйственной деятельности,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соглашения о порядке и условиях предоставления субсидии на иные цели на очередной финансовый год/ Соблюдение сроков, порядка предоставления и качества подготовки муниципального задания на очередной финансовый год и плановый периоды</w:t>
            </w:r>
          </w:p>
        </w:tc>
        <w:tc>
          <w:tcPr>
            <w:tcW w:w="2249"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 xml:space="preserve">Сроки соблюдены – 10 баллов, </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не соблюдены – 0 баллов</w:t>
            </w:r>
          </w:p>
        </w:tc>
        <w:tc>
          <w:tcPr>
            <w:tcW w:w="17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10,0</w:t>
            </w:r>
          </w:p>
        </w:tc>
      </w:tr>
      <w:tr w:rsidR="00B10A48" w:rsidRPr="00B10A48" w:rsidTr="00B10A48">
        <w:tc>
          <w:tcPr>
            <w:tcW w:w="745"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numPr>
                <w:ilvl w:val="0"/>
                <w:numId w:val="11"/>
              </w:numPr>
              <w:suppressAutoHyphens w:val="0"/>
              <w:spacing w:after="200" w:line="240" w:lineRule="auto"/>
              <w:rPr>
                <w:rFonts w:eastAsiaTheme="minorEastAsia"/>
                <w:kern w:val="0"/>
                <w:lang w:eastAsia="ru-RU"/>
              </w:rPr>
            </w:pPr>
          </w:p>
        </w:tc>
        <w:tc>
          <w:tcPr>
            <w:tcW w:w="51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Соблюдение сроков, порядка предоставления и качества подготовки необходимой документации для подготовки заявок на проведение электронных торгов по закупке товаров, работ, услуг</w:t>
            </w:r>
          </w:p>
        </w:tc>
        <w:tc>
          <w:tcPr>
            <w:tcW w:w="2249"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 xml:space="preserve">Сроки соблюдены – 10 баллов, </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не соблюдены – 0 баллов</w:t>
            </w:r>
          </w:p>
        </w:tc>
        <w:tc>
          <w:tcPr>
            <w:tcW w:w="17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10,0</w:t>
            </w:r>
          </w:p>
        </w:tc>
      </w:tr>
      <w:tr w:rsidR="00B10A48" w:rsidRPr="00B10A48" w:rsidTr="00B10A48">
        <w:tc>
          <w:tcPr>
            <w:tcW w:w="745"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numPr>
                <w:ilvl w:val="0"/>
                <w:numId w:val="11"/>
              </w:numPr>
              <w:suppressAutoHyphens w:val="0"/>
              <w:spacing w:after="200" w:line="240" w:lineRule="auto"/>
              <w:rPr>
                <w:rFonts w:eastAsiaTheme="minorEastAsia"/>
                <w:kern w:val="0"/>
                <w:lang w:eastAsia="ru-RU"/>
              </w:rPr>
            </w:pPr>
          </w:p>
        </w:tc>
        <w:tc>
          <w:tcPr>
            <w:tcW w:w="51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Соблюдение сроков, порядка предоставления и качества подготовки необходимой информации для составления статистической и иной отчетности</w:t>
            </w:r>
          </w:p>
        </w:tc>
        <w:tc>
          <w:tcPr>
            <w:tcW w:w="2249"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 xml:space="preserve">Сроки соблюдены – 10 баллов, </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не соблюдены – 0 баллов</w:t>
            </w:r>
          </w:p>
        </w:tc>
        <w:tc>
          <w:tcPr>
            <w:tcW w:w="17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10,0</w:t>
            </w:r>
          </w:p>
        </w:tc>
      </w:tr>
      <w:tr w:rsidR="00B10A48" w:rsidRPr="00B10A48" w:rsidTr="00B10A48">
        <w:tc>
          <w:tcPr>
            <w:tcW w:w="745"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numPr>
                <w:ilvl w:val="0"/>
                <w:numId w:val="11"/>
              </w:numPr>
              <w:suppressAutoHyphens w:val="0"/>
              <w:spacing w:after="200" w:line="240" w:lineRule="auto"/>
              <w:rPr>
                <w:rFonts w:eastAsiaTheme="minorEastAsia"/>
                <w:kern w:val="0"/>
                <w:lang w:eastAsia="ru-RU"/>
              </w:rPr>
            </w:pPr>
          </w:p>
        </w:tc>
        <w:tc>
          <w:tcPr>
            <w:tcW w:w="51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Отсутствие обоснованных жалоб родителей (законных представителей)</w:t>
            </w:r>
          </w:p>
        </w:tc>
        <w:tc>
          <w:tcPr>
            <w:tcW w:w="2249"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Отсутствие жалоб – 10 баллов, наличие – 0 баллов</w:t>
            </w:r>
          </w:p>
        </w:tc>
        <w:tc>
          <w:tcPr>
            <w:tcW w:w="17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10,0</w:t>
            </w:r>
          </w:p>
        </w:tc>
      </w:tr>
      <w:tr w:rsidR="00B10A48" w:rsidRPr="00B10A48" w:rsidTr="00B10A48">
        <w:tc>
          <w:tcPr>
            <w:tcW w:w="745"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p>
        </w:tc>
        <w:tc>
          <w:tcPr>
            <w:tcW w:w="51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Итого:</w:t>
            </w:r>
          </w:p>
        </w:tc>
        <w:tc>
          <w:tcPr>
            <w:tcW w:w="2249"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p>
        </w:tc>
        <w:tc>
          <w:tcPr>
            <w:tcW w:w="17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100,0</w:t>
            </w:r>
          </w:p>
        </w:tc>
      </w:tr>
      <w:tr w:rsidR="00B10A48" w:rsidRPr="00B10A48" w:rsidTr="00B10A48">
        <w:tc>
          <w:tcPr>
            <w:tcW w:w="9796" w:type="dxa"/>
            <w:gridSpan w:val="4"/>
            <w:tcBorders>
              <w:top w:val="single" w:sz="4" w:space="0" w:color="auto"/>
              <w:left w:val="single" w:sz="4" w:space="0" w:color="auto"/>
              <w:bottom w:val="single" w:sz="4" w:space="0" w:color="auto"/>
              <w:right w:val="single" w:sz="4" w:space="0" w:color="auto"/>
            </w:tcBorders>
          </w:tcPr>
          <w:p w:rsidR="00B10A48" w:rsidRPr="007642CD" w:rsidRDefault="00B10A48" w:rsidP="007642CD">
            <w:pPr>
              <w:tabs>
                <w:tab w:val="left" w:pos="284"/>
              </w:tabs>
              <w:suppressAutoHyphens w:val="0"/>
              <w:spacing w:line="240" w:lineRule="auto"/>
              <w:ind w:firstLine="0"/>
              <w:rPr>
                <w:rFonts w:eastAsiaTheme="minorEastAsia"/>
                <w:b/>
                <w:kern w:val="0"/>
                <w:lang w:eastAsia="ru-RU"/>
              </w:rPr>
            </w:pPr>
            <w:r w:rsidRPr="007642CD">
              <w:rPr>
                <w:rFonts w:eastAsiaTheme="minorEastAsia"/>
                <w:b/>
                <w:kern w:val="0"/>
                <w:lang w:eastAsia="ru-RU"/>
              </w:rPr>
              <w:t>Организации дополнительного образования</w:t>
            </w:r>
            <w:r w:rsidR="007642CD" w:rsidRPr="007642CD">
              <w:rPr>
                <w:rFonts w:eastAsiaTheme="minorEastAsia"/>
                <w:b/>
                <w:kern w:val="0"/>
                <w:lang w:eastAsia="ru-RU"/>
              </w:rPr>
              <w:t xml:space="preserve"> (МАУ ДО «Спортивная школа «Аль»)</w:t>
            </w:r>
          </w:p>
        </w:tc>
      </w:tr>
      <w:tr w:rsidR="00B10A48" w:rsidRPr="00B10A48" w:rsidTr="00B10A48">
        <w:tc>
          <w:tcPr>
            <w:tcW w:w="745"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1.</w:t>
            </w:r>
          </w:p>
        </w:tc>
        <w:tc>
          <w:tcPr>
            <w:tcW w:w="51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 xml:space="preserve">Результаты участия в спортивных </w:t>
            </w:r>
            <w:r w:rsidRPr="00B10A48">
              <w:rPr>
                <w:rFonts w:eastAsiaTheme="minorEastAsia"/>
                <w:kern w:val="0"/>
                <w:lang w:eastAsia="ru-RU"/>
              </w:rPr>
              <w:t>соревнованиях (призовые места)</w:t>
            </w:r>
          </w:p>
        </w:tc>
        <w:tc>
          <w:tcPr>
            <w:tcW w:w="2249"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Муниципального уровня – 2 балла;</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республиканского уровня – 4 балла;</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всероссийского уровня – 5 баллов; международного уровня -  6 баллов</w:t>
            </w:r>
          </w:p>
        </w:tc>
        <w:tc>
          <w:tcPr>
            <w:tcW w:w="17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20,0</w:t>
            </w:r>
          </w:p>
        </w:tc>
      </w:tr>
      <w:tr w:rsidR="00B10A48" w:rsidRPr="00B10A48" w:rsidTr="00B10A48">
        <w:tc>
          <w:tcPr>
            <w:tcW w:w="745"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2.</w:t>
            </w:r>
          </w:p>
        </w:tc>
        <w:tc>
          <w:tcPr>
            <w:tcW w:w="51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right="127" w:firstLine="0"/>
              <w:rPr>
                <w:rFonts w:eastAsiaTheme="minorEastAsia"/>
                <w:kern w:val="0"/>
                <w:lang w:eastAsia="ru-RU"/>
              </w:rPr>
            </w:pPr>
            <w:r w:rsidRPr="00B10A48">
              <w:rPr>
                <w:rFonts w:eastAsiaTheme="minorEastAsia"/>
                <w:kern w:val="0"/>
                <w:lang w:eastAsia="ru-RU"/>
              </w:rPr>
              <w:t xml:space="preserve">Результаты участия педагогических работников в профессиональных конкурсах, спортивных соревнованиях (призовые места) </w:t>
            </w:r>
          </w:p>
        </w:tc>
        <w:tc>
          <w:tcPr>
            <w:tcW w:w="2249"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Муниципального уровня – 2 балла;</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республиканского уровня – 4 баллов;</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всероссийского уровня – 5 баллов</w:t>
            </w:r>
          </w:p>
          <w:p w:rsidR="00B10A48" w:rsidRPr="00B10A48" w:rsidRDefault="00B10A48" w:rsidP="00B10A48">
            <w:pPr>
              <w:suppressAutoHyphens w:val="0"/>
              <w:spacing w:line="240" w:lineRule="auto"/>
              <w:ind w:firstLine="0"/>
              <w:rPr>
                <w:rFonts w:eastAsiaTheme="minorEastAsia"/>
                <w:kern w:val="0"/>
                <w:lang w:eastAsia="ru-RU"/>
              </w:rPr>
            </w:pPr>
          </w:p>
        </w:tc>
        <w:tc>
          <w:tcPr>
            <w:tcW w:w="17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10,0</w:t>
            </w:r>
          </w:p>
        </w:tc>
      </w:tr>
      <w:tr w:rsidR="00B10A48" w:rsidRPr="00B10A48" w:rsidTr="00B10A48">
        <w:tc>
          <w:tcPr>
            <w:tcW w:w="745"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3.</w:t>
            </w:r>
          </w:p>
        </w:tc>
        <w:tc>
          <w:tcPr>
            <w:tcW w:w="51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Качественное ведение информационных систем:</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«Мой спорт»</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 xml:space="preserve">навигатор дополнительного образования детей </w:t>
            </w:r>
          </w:p>
        </w:tc>
        <w:tc>
          <w:tcPr>
            <w:tcW w:w="2249"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«Мой спорт» - 10 баллов;</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навигатор дополнительного образования детей – 10 баллов</w:t>
            </w:r>
          </w:p>
        </w:tc>
        <w:tc>
          <w:tcPr>
            <w:tcW w:w="17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20,0</w:t>
            </w:r>
          </w:p>
        </w:tc>
      </w:tr>
      <w:tr w:rsidR="00B10A48" w:rsidRPr="00B10A48" w:rsidTr="00B10A48">
        <w:tc>
          <w:tcPr>
            <w:tcW w:w="745"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4.</w:t>
            </w:r>
          </w:p>
        </w:tc>
        <w:tc>
          <w:tcPr>
            <w:tcW w:w="5101" w:type="dxa"/>
            <w:tcBorders>
              <w:top w:val="single" w:sz="4" w:space="0" w:color="auto"/>
              <w:left w:val="single" w:sz="4" w:space="0" w:color="auto"/>
              <w:bottom w:val="single" w:sz="4" w:space="0" w:color="auto"/>
              <w:right w:val="single" w:sz="4" w:space="0" w:color="auto"/>
            </w:tcBorders>
            <w:shd w:val="clear" w:color="auto" w:fill="auto"/>
          </w:tcPr>
          <w:p w:rsidR="00B10A48" w:rsidRPr="00B10A48" w:rsidRDefault="00B10A48" w:rsidP="00B10A48">
            <w:pPr>
              <w:suppressAutoHyphens w:val="0"/>
              <w:spacing w:line="240" w:lineRule="auto"/>
              <w:ind w:firstLine="0"/>
              <w:rPr>
                <w:color w:val="000000"/>
                <w:kern w:val="0"/>
                <w:lang w:eastAsia="ru-RU"/>
              </w:rPr>
            </w:pPr>
            <w:r w:rsidRPr="00B10A48">
              <w:rPr>
                <w:color w:val="000000"/>
                <w:kern w:val="0"/>
                <w:lang w:eastAsia="ru-RU"/>
              </w:rPr>
              <w:t>Подготовка и проведение соревнований (судейская практика)</w:t>
            </w: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B10A48" w:rsidRPr="00B10A48" w:rsidRDefault="00B10A48" w:rsidP="00B10A48">
            <w:pPr>
              <w:suppressAutoHyphens w:val="0"/>
              <w:spacing w:line="240" w:lineRule="auto"/>
              <w:ind w:firstLine="0"/>
              <w:rPr>
                <w:color w:val="000000"/>
                <w:kern w:val="0"/>
                <w:lang w:eastAsia="ru-RU"/>
              </w:rPr>
            </w:pPr>
            <w:r w:rsidRPr="00B10A48">
              <w:rPr>
                <w:color w:val="000000"/>
                <w:kern w:val="0"/>
                <w:lang w:eastAsia="ru-RU"/>
              </w:rPr>
              <w:t>Муниципального уровня – 1 балл;</w:t>
            </w:r>
          </w:p>
          <w:p w:rsidR="00B10A48" w:rsidRPr="00B10A48" w:rsidRDefault="00B10A48" w:rsidP="00B10A48">
            <w:pPr>
              <w:suppressAutoHyphens w:val="0"/>
              <w:spacing w:line="240" w:lineRule="auto"/>
              <w:ind w:firstLine="0"/>
              <w:rPr>
                <w:color w:val="000000"/>
                <w:kern w:val="0"/>
                <w:lang w:eastAsia="ru-RU"/>
              </w:rPr>
            </w:pPr>
            <w:r w:rsidRPr="00B10A48">
              <w:rPr>
                <w:color w:val="000000"/>
                <w:kern w:val="0"/>
                <w:lang w:eastAsia="ru-RU"/>
              </w:rPr>
              <w:t>республиканского уровня – 3 балла;</w:t>
            </w:r>
          </w:p>
          <w:p w:rsidR="00B10A48" w:rsidRPr="00B10A48" w:rsidRDefault="00B10A48" w:rsidP="00B10A48">
            <w:pPr>
              <w:suppressAutoHyphens w:val="0"/>
              <w:spacing w:line="240" w:lineRule="auto"/>
              <w:ind w:firstLine="0"/>
              <w:rPr>
                <w:color w:val="000000"/>
                <w:kern w:val="0"/>
                <w:lang w:eastAsia="ru-RU"/>
              </w:rPr>
            </w:pPr>
            <w:r w:rsidRPr="00B10A48">
              <w:rPr>
                <w:color w:val="000000"/>
                <w:kern w:val="0"/>
                <w:lang w:eastAsia="ru-RU"/>
              </w:rPr>
              <w:t>всероссийского</w:t>
            </w:r>
          </w:p>
          <w:p w:rsidR="00B10A48" w:rsidRPr="00B10A48" w:rsidRDefault="00B10A48" w:rsidP="00B10A48">
            <w:pPr>
              <w:suppressAutoHyphens w:val="0"/>
              <w:spacing w:line="240" w:lineRule="auto"/>
              <w:ind w:firstLine="0"/>
              <w:rPr>
                <w:color w:val="000000"/>
                <w:kern w:val="0"/>
                <w:lang w:eastAsia="ru-RU"/>
              </w:rPr>
            </w:pPr>
            <w:r w:rsidRPr="00B10A48">
              <w:rPr>
                <w:color w:val="000000"/>
                <w:kern w:val="0"/>
                <w:lang w:eastAsia="ru-RU"/>
              </w:rPr>
              <w:t>уровня</w:t>
            </w:r>
          </w:p>
          <w:p w:rsidR="00B10A48" w:rsidRPr="00B10A48" w:rsidRDefault="00B10A48" w:rsidP="00B10A48">
            <w:pPr>
              <w:tabs>
                <w:tab w:val="right" w:pos="3024"/>
              </w:tabs>
              <w:suppressAutoHyphens w:val="0"/>
              <w:spacing w:line="240" w:lineRule="auto"/>
              <w:ind w:firstLine="0"/>
              <w:rPr>
                <w:kern w:val="0"/>
                <w:lang w:eastAsia="ru-RU"/>
              </w:rPr>
            </w:pPr>
            <w:r w:rsidRPr="00B10A48">
              <w:rPr>
                <w:kern w:val="0"/>
                <w:lang w:eastAsia="ru-RU"/>
              </w:rPr>
              <w:t>– 4 балла</w:t>
            </w:r>
            <w:r w:rsidRPr="00B10A48">
              <w:rPr>
                <w:kern w:val="0"/>
                <w:lang w:eastAsia="ru-RU"/>
              </w:rPr>
              <w:tab/>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10A48" w:rsidRPr="00B10A48" w:rsidRDefault="00B10A48" w:rsidP="00B10A48">
            <w:pPr>
              <w:suppressAutoHyphens w:val="0"/>
              <w:spacing w:line="240" w:lineRule="auto"/>
              <w:ind w:firstLine="0"/>
              <w:rPr>
                <w:rFonts w:eastAsiaTheme="minorEastAsia"/>
                <w:color w:val="000000"/>
                <w:kern w:val="0"/>
                <w:lang w:eastAsia="ru-RU"/>
              </w:rPr>
            </w:pPr>
            <w:r w:rsidRPr="00B10A48">
              <w:rPr>
                <w:rFonts w:eastAsiaTheme="minorEastAsia"/>
                <w:color w:val="000000"/>
                <w:kern w:val="0"/>
                <w:lang w:eastAsia="ru-RU"/>
              </w:rPr>
              <w:t>10,0</w:t>
            </w:r>
          </w:p>
        </w:tc>
      </w:tr>
      <w:tr w:rsidR="00B10A48" w:rsidRPr="00B10A48" w:rsidTr="00B10A48">
        <w:tc>
          <w:tcPr>
            <w:tcW w:w="745"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5.</w:t>
            </w:r>
          </w:p>
        </w:tc>
        <w:tc>
          <w:tcPr>
            <w:tcW w:w="51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Соблюдение сроков, порядка предоставления и качества подготовки плана финансово-хозяйственной деятельности,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соглашения о порядке и условиях предоставления субсидии на иные цели на очередной финансовый год/ Соблюдение сроков, порядка предоставления и качества подготовки муниципального задания на очередной финансовый год и плановый периоды</w:t>
            </w:r>
          </w:p>
        </w:tc>
        <w:tc>
          <w:tcPr>
            <w:tcW w:w="2249"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 xml:space="preserve">Сроки соблюдены – 10 баллов, </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не соблюдены – 0 баллов</w:t>
            </w:r>
          </w:p>
        </w:tc>
        <w:tc>
          <w:tcPr>
            <w:tcW w:w="17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10,0</w:t>
            </w:r>
          </w:p>
        </w:tc>
      </w:tr>
      <w:tr w:rsidR="00B10A48" w:rsidRPr="00B10A48" w:rsidTr="00B10A48">
        <w:tc>
          <w:tcPr>
            <w:tcW w:w="745"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6.</w:t>
            </w:r>
          </w:p>
        </w:tc>
        <w:tc>
          <w:tcPr>
            <w:tcW w:w="51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Соблюдение сроков, порядка предоставления и качества подготовки необходимой документации для подготовки заявок на проведение электронных торгов по закупке товаров, работ, услуг</w:t>
            </w:r>
          </w:p>
        </w:tc>
        <w:tc>
          <w:tcPr>
            <w:tcW w:w="2249"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 xml:space="preserve">Сроки соблюдены – 10 баллов, </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не соблюдены – 0 баллов</w:t>
            </w:r>
          </w:p>
        </w:tc>
        <w:tc>
          <w:tcPr>
            <w:tcW w:w="17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10,0</w:t>
            </w:r>
          </w:p>
        </w:tc>
      </w:tr>
      <w:tr w:rsidR="00B10A48" w:rsidRPr="00B10A48" w:rsidTr="00B10A48">
        <w:tc>
          <w:tcPr>
            <w:tcW w:w="745"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7.</w:t>
            </w:r>
          </w:p>
        </w:tc>
        <w:tc>
          <w:tcPr>
            <w:tcW w:w="51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Соблюдение сроков, порядка предоставления и качества подготовки необходимой информации для составления статистической и иной отчетности</w:t>
            </w:r>
          </w:p>
        </w:tc>
        <w:tc>
          <w:tcPr>
            <w:tcW w:w="2249"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 xml:space="preserve">Сроки соблюдены – 10 баллов, </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не соблюдены – 0 баллов</w:t>
            </w:r>
          </w:p>
        </w:tc>
        <w:tc>
          <w:tcPr>
            <w:tcW w:w="17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10,0</w:t>
            </w:r>
          </w:p>
        </w:tc>
      </w:tr>
      <w:tr w:rsidR="00B10A48" w:rsidRPr="00B10A48" w:rsidTr="00B10A48">
        <w:tc>
          <w:tcPr>
            <w:tcW w:w="745"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8.</w:t>
            </w:r>
          </w:p>
        </w:tc>
        <w:tc>
          <w:tcPr>
            <w:tcW w:w="51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Отсутствие обоснованных жалоб родителей (законных представителей)</w:t>
            </w:r>
          </w:p>
        </w:tc>
        <w:tc>
          <w:tcPr>
            <w:tcW w:w="2249"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Отсутствие жалоб – 10 баллов, наличие – 0 баллов</w:t>
            </w:r>
          </w:p>
        </w:tc>
        <w:tc>
          <w:tcPr>
            <w:tcW w:w="17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10,0</w:t>
            </w:r>
          </w:p>
        </w:tc>
      </w:tr>
      <w:tr w:rsidR="00B10A48" w:rsidRPr="00B10A48" w:rsidTr="00B10A48">
        <w:tc>
          <w:tcPr>
            <w:tcW w:w="745"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p>
        </w:tc>
        <w:tc>
          <w:tcPr>
            <w:tcW w:w="51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Итого:</w:t>
            </w:r>
          </w:p>
        </w:tc>
        <w:tc>
          <w:tcPr>
            <w:tcW w:w="2249"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p>
        </w:tc>
        <w:tc>
          <w:tcPr>
            <w:tcW w:w="17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100,0</w:t>
            </w:r>
          </w:p>
        </w:tc>
      </w:tr>
      <w:tr w:rsidR="00B10A48" w:rsidRPr="00B10A48" w:rsidTr="00B10A48">
        <w:tc>
          <w:tcPr>
            <w:tcW w:w="9796" w:type="dxa"/>
            <w:gridSpan w:val="4"/>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Прочие организации</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(МБУ «Центр психолого-педагогической, медицинской и социальной помощи»)</w:t>
            </w:r>
          </w:p>
        </w:tc>
      </w:tr>
      <w:tr w:rsidR="00B10A48" w:rsidRPr="00B10A48" w:rsidTr="00B10A48">
        <w:tc>
          <w:tcPr>
            <w:tcW w:w="745"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1.</w:t>
            </w:r>
          </w:p>
          <w:p w:rsidR="00B10A48" w:rsidRPr="00B10A48" w:rsidRDefault="00B10A48" w:rsidP="00B10A48">
            <w:pPr>
              <w:suppressAutoHyphens w:val="0"/>
              <w:spacing w:line="240" w:lineRule="auto"/>
              <w:ind w:firstLine="0"/>
              <w:rPr>
                <w:rFonts w:eastAsiaTheme="minorEastAsia"/>
                <w:kern w:val="0"/>
                <w:lang w:eastAsia="ru-RU"/>
              </w:rPr>
            </w:pPr>
          </w:p>
        </w:tc>
        <w:tc>
          <w:tcPr>
            <w:tcW w:w="51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right="127" w:firstLine="0"/>
              <w:rPr>
                <w:rFonts w:eastAsiaTheme="minorEastAsia"/>
                <w:kern w:val="0"/>
                <w:lang w:eastAsia="ru-RU"/>
              </w:rPr>
            </w:pPr>
            <w:r w:rsidRPr="00B10A48">
              <w:rPr>
                <w:rFonts w:eastAsiaTheme="minorEastAsia"/>
                <w:kern w:val="0"/>
                <w:lang w:eastAsia="ru-RU"/>
              </w:rPr>
              <w:t>Результаты участия педагогических работников в профессиональных конкурсах, проводимых Министерством просвещения Российской Федерации, Министерством образования Чувашской Республики, отделом образования и молодежной политики администрации Янтиковского муниципального округа</w:t>
            </w:r>
          </w:p>
        </w:tc>
        <w:tc>
          <w:tcPr>
            <w:tcW w:w="2249"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Муниципального уровня – 2 балла;</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республиканского уровня – 4 балла;</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всероссийского уровня – 5 баллов</w:t>
            </w:r>
          </w:p>
          <w:p w:rsidR="00B10A48" w:rsidRPr="00B10A48" w:rsidRDefault="00B10A48" w:rsidP="00B10A48">
            <w:pPr>
              <w:suppressAutoHyphens w:val="0"/>
              <w:spacing w:line="240" w:lineRule="auto"/>
              <w:ind w:firstLine="0"/>
              <w:rPr>
                <w:rFonts w:eastAsiaTheme="minorEastAsia"/>
                <w:kern w:val="0"/>
                <w:lang w:eastAsia="ru-RU"/>
              </w:rPr>
            </w:pPr>
          </w:p>
        </w:tc>
        <w:tc>
          <w:tcPr>
            <w:tcW w:w="17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15,0</w:t>
            </w:r>
          </w:p>
        </w:tc>
      </w:tr>
      <w:tr w:rsidR="00B10A48" w:rsidRPr="00B10A48" w:rsidTr="00B10A48">
        <w:tc>
          <w:tcPr>
            <w:tcW w:w="745"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2.</w:t>
            </w:r>
          </w:p>
        </w:tc>
        <w:tc>
          <w:tcPr>
            <w:tcW w:w="51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Работа с детьми, находящимися в социально-опасном положении, взаимодействие с комиссиями по делам несовершеннолетних, отделами опеки и попечительства, профилактика правонарушений и зависимого поведения</w:t>
            </w:r>
          </w:p>
        </w:tc>
        <w:tc>
          <w:tcPr>
            <w:tcW w:w="2249"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Охват профилактическими мероприятиями детей 85% и более - 15 баллов;</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менее 85% - 0 баллов</w:t>
            </w:r>
          </w:p>
        </w:tc>
        <w:tc>
          <w:tcPr>
            <w:tcW w:w="17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15,0</w:t>
            </w:r>
          </w:p>
        </w:tc>
      </w:tr>
      <w:tr w:rsidR="00B10A48" w:rsidRPr="00B10A48" w:rsidTr="00B10A48">
        <w:tc>
          <w:tcPr>
            <w:tcW w:w="745"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3.</w:t>
            </w:r>
          </w:p>
        </w:tc>
        <w:tc>
          <w:tcPr>
            <w:tcW w:w="51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Участие центра в реализации проектов и программ, направленных на социализацию обучающихся</w:t>
            </w:r>
          </w:p>
        </w:tc>
        <w:tc>
          <w:tcPr>
            <w:tcW w:w="2249"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Проект, программа реализуется – 10 баллов, не реализуется - 0 баллов</w:t>
            </w:r>
          </w:p>
        </w:tc>
        <w:tc>
          <w:tcPr>
            <w:tcW w:w="17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10,0</w:t>
            </w:r>
          </w:p>
        </w:tc>
      </w:tr>
      <w:tr w:rsidR="00B10A48" w:rsidRPr="00B10A48" w:rsidTr="00B10A48">
        <w:tc>
          <w:tcPr>
            <w:tcW w:w="745"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4.</w:t>
            </w:r>
          </w:p>
        </w:tc>
        <w:tc>
          <w:tcPr>
            <w:tcW w:w="51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Организация и проведение диагностических мероприятий с обучающимися</w:t>
            </w:r>
          </w:p>
        </w:tc>
        <w:tc>
          <w:tcPr>
            <w:tcW w:w="2249"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Охват диагностическими мероприятиями детей от 50% и более – 10 баллов;</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менее 50% - 0 баллов</w:t>
            </w:r>
          </w:p>
        </w:tc>
        <w:tc>
          <w:tcPr>
            <w:tcW w:w="17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10,0</w:t>
            </w:r>
          </w:p>
        </w:tc>
      </w:tr>
      <w:tr w:rsidR="00B10A48" w:rsidRPr="00B10A48" w:rsidTr="00B10A48">
        <w:tc>
          <w:tcPr>
            <w:tcW w:w="745"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5.</w:t>
            </w:r>
          </w:p>
        </w:tc>
        <w:tc>
          <w:tcPr>
            <w:tcW w:w="51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Качественное ведение информационных систем:</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 xml:space="preserve">навигатор дополнительного образования детей </w:t>
            </w:r>
          </w:p>
        </w:tc>
        <w:tc>
          <w:tcPr>
            <w:tcW w:w="2249"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навигатор дополнительного образования детей – 10 баллов</w:t>
            </w:r>
          </w:p>
        </w:tc>
        <w:tc>
          <w:tcPr>
            <w:tcW w:w="17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10,0</w:t>
            </w:r>
          </w:p>
        </w:tc>
      </w:tr>
      <w:tr w:rsidR="00B10A48" w:rsidRPr="00B10A48" w:rsidTr="00B10A48">
        <w:tc>
          <w:tcPr>
            <w:tcW w:w="745"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6.</w:t>
            </w:r>
          </w:p>
        </w:tc>
        <w:tc>
          <w:tcPr>
            <w:tcW w:w="51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Соблюдение сроков, порядка предоставления и качества подготовки плана финансово-хозяйственной деятельности,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соглашения о порядке и условиях предоставления субсидии на иные цели на очередной финансовый год/ Соблюдение сроков, порядка предоставления и качества подготовки муниципального задания на очередной финансовый год и плановый периоды</w:t>
            </w:r>
          </w:p>
        </w:tc>
        <w:tc>
          <w:tcPr>
            <w:tcW w:w="2249"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 xml:space="preserve">Сроки соблюдены – 10 баллов, </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не соблюдены – 0 баллов</w:t>
            </w:r>
          </w:p>
        </w:tc>
        <w:tc>
          <w:tcPr>
            <w:tcW w:w="17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10,0</w:t>
            </w:r>
          </w:p>
        </w:tc>
      </w:tr>
      <w:tr w:rsidR="00B10A48" w:rsidRPr="00B10A48" w:rsidTr="00B10A48">
        <w:tc>
          <w:tcPr>
            <w:tcW w:w="745"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7.</w:t>
            </w:r>
          </w:p>
        </w:tc>
        <w:tc>
          <w:tcPr>
            <w:tcW w:w="51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Соблюдение сроков, порядка предоставления и качества подготовки необходимой документации для подготовки заявок на проведение электронных торгов по закупке товаров, работ, услуг</w:t>
            </w:r>
          </w:p>
        </w:tc>
        <w:tc>
          <w:tcPr>
            <w:tcW w:w="2249"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 xml:space="preserve">Сроки соблюдены – 10 баллов, </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не соблюдены – 0 баллов</w:t>
            </w:r>
          </w:p>
        </w:tc>
        <w:tc>
          <w:tcPr>
            <w:tcW w:w="17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10,0</w:t>
            </w:r>
          </w:p>
        </w:tc>
      </w:tr>
      <w:tr w:rsidR="00B10A48" w:rsidRPr="00B10A48" w:rsidTr="00B10A48">
        <w:tc>
          <w:tcPr>
            <w:tcW w:w="745"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8.</w:t>
            </w:r>
          </w:p>
        </w:tc>
        <w:tc>
          <w:tcPr>
            <w:tcW w:w="51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Соблюдение сроков, порядка предоставления и качества подготовки необходимой информации для составления статистической и иной отчетности</w:t>
            </w:r>
          </w:p>
        </w:tc>
        <w:tc>
          <w:tcPr>
            <w:tcW w:w="2249"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 xml:space="preserve">Сроки соблюдены – 10 баллов, </w:t>
            </w:r>
          </w:p>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не соблюдены – 0 баллов</w:t>
            </w:r>
          </w:p>
        </w:tc>
        <w:tc>
          <w:tcPr>
            <w:tcW w:w="17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10,0</w:t>
            </w:r>
          </w:p>
        </w:tc>
      </w:tr>
      <w:tr w:rsidR="00B10A48" w:rsidRPr="00B10A48" w:rsidTr="00B10A48">
        <w:tc>
          <w:tcPr>
            <w:tcW w:w="745"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9.</w:t>
            </w:r>
          </w:p>
        </w:tc>
        <w:tc>
          <w:tcPr>
            <w:tcW w:w="51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Отсутствие обоснованных жалоб родителей (законных представителей)</w:t>
            </w:r>
          </w:p>
        </w:tc>
        <w:tc>
          <w:tcPr>
            <w:tcW w:w="2249"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Отсутствие жалоб – 10 баллов, наличие – 0 баллов</w:t>
            </w:r>
          </w:p>
        </w:tc>
        <w:tc>
          <w:tcPr>
            <w:tcW w:w="17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10,0</w:t>
            </w:r>
          </w:p>
        </w:tc>
      </w:tr>
      <w:tr w:rsidR="00B10A48" w:rsidRPr="00B10A48" w:rsidTr="00B10A48">
        <w:tc>
          <w:tcPr>
            <w:tcW w:w="745" w:type="dxa"/>
            <w:tcBorders>
              <w:top w:val="single" w:sz="4" w:space="0" w:color="auto"/>
              <w:left w:val="single" w:sz="4" w:space="0" w:color="auto"/>
              <w:bottom w:val="single" w:sz="4" w:space="0" w:color="auto"/>
              <w:right w:val="single" w:sz="4" w:space="0" w:color="auto"/>
            </w:tcBorders>
            <w:vAlign w:val="center"/>
          </w:tcPr>
          <w:p w:rsidR="00B10A48" w:rsidRPr="00B10A48" w:rsidRDefault="00B10A48" w:rsidP="00B10A48">
            <w:pPr>
              <w:suppressAutoHyphens w:val="0"/>
              <w:spacing w:line="240" w:lineRule="auto"/>
              <w:ind w:firstLine="0"/>
              <w:rPr>
                <w:rFonts w:eastAsiaTheme="minorEastAsia"/>
                <w:kern w:val="0"/>
                <w:lang w:eastAsia="ru-RU"/>
              </w:rPr>
            </w:pPr>
          </w:p>
        </w:tc>
        <w:tc>
          <w:tcPr>
            <w:tcW w:w="51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Итого:</w:t>
            </w:r>
          </w:p>
        </w:tc>
        <w:tc>
          <w:tcPr>
            <w:tcW w:w="2249"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p>
        </w:tc>
        <w:tc>
          <w:tcPr>
            <w:tcW w:w="1701" w:type="dxa"/>
            <w:tcBorders>
              <w:top w:val="single" w:sz="4" w:space="0" w:color="auto"/>
              <w:left w:val="single" w:sz="4" w:space="0" w:color="auto"/>
              <w:bottom w:val="single" w:sz="4" w:space="0" w:color="auto"/>
              <w:right w:val="single" w:sz="4" w:space="0" w:color="auto"/>
            </w:tcBorders>
          </w:tcPr>
          <w:p w:rsidR="00B10A48" w:rsidRPr="00B10A48" w:rsidRDefault="00B10A48" w:rsidP="00B10A48">
            <w:pPr>
              <w:suppressAutoHyphens w:val="0"/>
              <w:spacing w:line="240" w:lineRule="auto"/>
              <w:ind w:firstLine="0"/>
              <w:rPr>
                <w:rFonts w:eastAsiaTheme="minorEastAsia"/>
                <w:kern w:val="0"/>
                <w:lang w:eastAsia="ru-RU"/>
              </w:rPr>
            </w:pPr>
            <w:r w:rsidRPr="00B10A48">
              <w:rPr>
                <w:rFonts w:eastAsiaTheme="minorEastAsia"/>
                <w:kern w:val="0"/>
                <w:lang w:eastAsia="ru-RU"/>
              </w:rPr>
              <w:t>100,0</w:t>
            </w:r>
          </w:p>
        </w:tc>
      </w:tr>
    </w:tbl>
    <w:p w:rsidR="00351857" w:rsidRPr="00B10A48" w:rsidRDefault="00351857" w:rsidP="00B10A48">
      <w:pPr>
        <w:spacing w:line="240" w:lineRule="auto"/>
        <w:ind w:firstLine="0"/>
        <w:rPr>
          <w:sz w:val="28"/>
          <w:szCs w:val="28"/>
        </w:rPr>
      </w:pPr>
      <w:bookmarkStart w:id="0" w:name="_GoBack"/>
      <w:bookmarkEnd w:id="0"/>
    </w:p>
    <w:sectPr w:rsidR="00351857" w:rsidRPr="00B10A48" w:rsidSect="00B10A4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C65" w:rsidRDefault="00580C65" w:rsidP="002F7E02">
      <w:pPr>
        <w:spacing w:line="240" w:lineRule="auto"/>
      </w:pPr>
      <w:r>
        <w:separator/>
      </w:r>
    </w:p>
  </w:endnote>
  <w:endnote w:type="continuationSeparator" w:id="0">
    <w:p w:rsidR="00580C65" w:rsidRDefault="00580C65"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Baltica Chv">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C65" w:rsidRDefault="00580C65" w:rsidP="002F7E02">
      <w:pPr>
        <w:spacing w:line="240" w:lineRule="auto"/>
      </w:pPr>
      <w:r>
        <w:separator/>
      </w:r>
    </w:p>
  </w:footnote>
  <w:footnote w:type="continuationSeparator" w:id="0">
    <w:p w:rsidR="00580C65" w:rsidRDefault="00580C65" w:rsidP="002F7E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3262155A"/>
    <w:multiLevelType w:val="hybridMultilevel"/>
    <w:tmpl w:val="D62865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C3C089B"/>
    <w:multiLevelType w:val="hybridMultilevel"/>
    <w:tmpl w:val="5C3A8F1A"/>
    <w:lvl w:ilvl="0" w:tplc="8EE69922">
      <w:start w:val="1"/>
      <w:numFmt w:val="upperRoman"/>
      <w:lvlText w:val="%1."/>
      <w:lvlJc w:val="left"/>
      <w:pPr>
        <w:ind w:left="1080" w:hanging="720"/>
      </w:pPr>
      <w:rPr>
        <w:rFonts w:hint="default"/>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860DAE"/>
    <w:multiLevelType w:val="hybridMultilevel"/>
    <w:tmpl w:val="59C2D7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F195D65"/>
    <w:multiLevelType w:val="hybridMultilevel"/>
    <w:tmpl w:val="E326A9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C0E68C2"/>
    <w:multiLevelType w:val="hybridMultilevel"/>
    <w:tmpl w:val="E4B482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3"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4" w15:restartNumberingAfterBreak="0">
    <w:nsid w:val="62634005"/>
    <w:multiLevelType w:val="hybridMultilevel"/>
    <w:tmpl w:val="E4B482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5041D99"/>
    <w:multiLevelType w:val="hybridMultilevel"/>
    <w:tmpl w:val="70AE5F3C"/>
    <w:lvl w:ilvl="0" w:tplc="0419000F">
      <w:start w:val="1"/>
      <w:numFmt w:val="decimal"/>
      <w:lvlText w:val="%1."/>
      <w:lvlJc w:val="left"/>
      <w:pPr>
        <w:ind w:left="1440" w:hanging="360"/>
      </w:pPr>
      <w:rPr>
        <w:rFonts w:cs="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74202E41"/>
    <w:multiLevelType w:val="hybridMultilevel"/>
    <w:tmpl w:val="72C0CA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4CD2EF7"/>
    <w:multiLevelType w:val="hybridMultilevel"/>
    <w:tmpl w:val="D62865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3"/>
  </w:num>
  <w:num w:numId="3">
    <w:abstractNumId w:val="12"/>
  </w:num>
  <w:num w:numId="4">
    <w:abstractNumId w:val="16"/>
  </w:num>
  <w:num w:numId="5">
    <w:abstractNumId w:val="15"/>
  </w:num>
  <w:num w:numId="6">
    <w:abstractNumId w:val="10"/>
  </w:num>
  <w:num w:numId="7">
    <w:abstractNumId w:val="7"/>
  </w:num>
  <w:num w:numId="8">
    <w:abstractNumId w:val="17"/>
  </w:num>
  <w:num w:numId="9">
    <w:abstractNumId w:val="9"/>
  </w:num>
  <w:num w:numId="10">
    <w:abstractNumId w:val="14"/>
  </w:num>
  <w:num w:numId="11">
    <w:abstractNumId w:val="11"/>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0680F"/>
    <w:rsid w:val="000148BB"/>
    <w:rsid w:val="000151FF"/>
    <w:rsid w:val="00015E05"/>
    <w:rsid w:val="00016F1C"/>
    <w:rsid w:val="00021630"/>
    <w:rsid w:val="00024B93"/>
    <w:rsid w:val="00024E61"/>
    <w:rsid w:val="000255CB"/>
    <w:rsid w:val="0003348D"/>
    <w:rsid w:val="00036382"/>
    <w:rsid w:val="000370B5"/>
    <w:rsid w:val="00037A28"/>
    <w:rsid w:val="000445E5"/>
    <w:rsid w:val="000456C3"/>
    <w:rsid w:val="000462D5"/>
    <w:rsid w:val="000513C0"/>
    <w:rsid w:val="000628CC"/>
    <w:rsid w:val="00064C4B"/>
    <w:rsid w:val="0006696E"/>
    <w:rsid w:val="00066DD8"/>
    <w:rsid w:val="00067816"/>
    <w:rsid w:val="000716C6"/>
    <w:rsid w:val="00072335"/>
    <w:rsid w:val="0007473C"/>
    <w:rsid w:val="00075647"/>
    <w:rsid w:val="000770E5"/>
    <w:rsid w:val="00084D32"/>
    <w:rsid w:val="00090384"/>
    <w:rsid w:val="0009059F"/>
    <w:rsid w:val="000916BB"/>
    <w:rsid w:val="00094B9B"/>
    <w:rsid w:val="00095B43"/>
    <w:rsid w:val="000978A4"/>
    <w:rsid w:val="000B7B1B"/>
    <w:rsid w:val="000C5C20"/>
    <w:rsid w:val="000D068C"/>
    <w:rsid w:val="000D1855"/>
    <w:rsid w:val="000D353D"/>
    <w:rsid w:val="000D5775"/>
    <w:rsid w:val="000D6E58"/>
    <w:rsid w:val="000D716D"/>
    <w:rsid w:val="000E00EE"/>
    <w:rsid w:val="000F5475"/>
    <w:rsid w:val="00102BCE"/>
    <w:rsid w:val="001129E4"/>
    <w:rsid w:val="001139E6"/>
    <w:rsid w:val="0011537F"/>
    <w:rsid w:val="001155DA"/>
    <w:rsid w:val="00115AC6"/>
    <w:rsid w:val="00117F7D"/>
    <w:rsid w:val="001255E8"/>
    <w:rsid w:val="0013091D"/>
    <w:rsid w:val="001331AD"/>
    <w:rsid w:val="00133E81"/>
    <w:rsid w:val="00140831"/>
    <w:rsid w:val="00155C41"/>
    <w:rsid w:val="0016306A"/>
    <w:rsid w:val="00165066"/>
    <w:rsid w:val="00175F9E"/>
    <w:rsid w:val="001771D2"/>
    <w:rsid w:val="0019034A"/>
    <w:rsid w:val="001A1F91"/>
    <w:rsid w:val="001A31F6"/>
    <w:rsid w:val="001A70C7"/>
    <w:rsid w:val="001A7E71"/>
    <w:rsid w:val="001B6AFE"/>
    <w:rsid w:val="001C310B"/>
    <w:rsid w:val="001C48AD"/>
    <w:rsid w:val="001C4BA8"/>
    <w:rsid w:val="001C5592"/>
    <w:rsid w:val="001C72CF"/>
    <w:rsid w:val="001D178D"/>
    <w:rsid w:val="001E263C"/>
    <w:rsid w:val="001E2A71"/>
    <w:rsid w:val="001E5036"/>
    <w:rsid w:val="001E5B66"/>
    <w:rsid w:val="001E6638"/>
    <w:rsid w:val="00204D2E"/>
    <w:rsid w:val="00205418"/>
    <w:rsid w:val="00210A3D"/>
    <w:rsid w:val="0021190B"/>
    <w:rsid w:val="002131D0"/>
    <w:rsid w:val="00217F94"/>
    <w:rsid w:val="0022375D"/>
    <w:rsid w:val="00226570"/>
    <w:rsid w:val="00230A70"/>
    <w:rsid w:val="002406DD"/>
    <w:rsid w:val="00241912"/>
    <w:rsid w:val="00250DC3"/>
    <w:rsid w:val="0025110C"/>
    <w:rsid w:val="00251901"/>
    <w:rsid w:val="002652D2"/>
    <w:rsid w:val="002673B0"/>
    <w:rsid w:val="00270FDB"/>
    <w:rsid w:val="0027652A"/>
    <w:rsid w:val="002845C4"/>
    <w:rsid w:val="00285227"/>
    <w:rsid w:val="002863E9"/>
    <w:rsid w:val="00286CC4"/>
    <w:rsid w:val="00292310"/>
    <w:rsid w:val="00292657"/>
    <w:rsid w:val="002A731D"/>
    <w:rsid w:val="002C0AE0"/>
    <w:rsid w:val="002C356D"/>
    <w:rsid w:val="002C3860"/>
    <w:rsid w:val="002C506B"/>
    <w:rsid w:val="002C5BD2"/>
    <w:rsid w:val="002D3A97"/>
    <w:rsid w:val="002D4466"/>
    <w:rsid w:val="002D5153"/>
    <w:rsid w:val="002D7681"/>
    <w:rsid w:val="002E1618"/>
    <w:rsid w:val="002E5B7B"/>
    <w:rsid w:val="002F0944"/>
    <w:rsid w:val="002F2AD6"/>
    <w:rsid w:val="002F7E02"/>
    <w:rsid w:val="003060E4"/>
    <w:rsid w:val="00312AF2"/>
    <w:rsid w:val="00314D9C"/>
    <w:rsid w:val="00316B82"/>
    <w:rsid w:val="00323748"/>
    <w:rsid w:val="0032542C"/>
    <w:rsid w:val="00333E3E"/>
    <w:rsid w:val="00340920"/>
    <w:rsid w:val="00345E3E"/>
    <w:rsid w:val="003460CE"/>
    <w:rsid w:val="00347BCC"/>
    <w:rsid w:val="00351857"/>
    <w:rsid w:val="0035539A"/>
    <w:rsid w:val="003557FD"/>
    <w:rsid w:val="00356333"/>
    <w:rsid w:val="0035793A"/>
    <w:rsid w:val="00362A9A"/>
    <w:rsid w:val="00366492"/>
    <w:rsid w:val="003700E0"/>
    <w:rsid w:val="00370D4E"/>
    <w:rsid w:val="00374AB9"/>
    <w:rsid w:val="003764F9"/>
    <w:rsid w:val="0039284B"/>
    <w:rsid w:val="003A2E24"/>
    <w:rsid w:val="003A3D82"/>
    <w:rsid w:val="003B4221"/>
    <w:rsid w:val="003C1F67"/>
    <w:rsid w:val="003C354F"/>
    <w:rsid w:val="003C394B"/>
    <w:rsid w:val="003C5734"/>
    <w:rsid w:val="003C7856"/>
    <w:rsid w:val="003D22D2"/>
    <w:rsid w:val="003D470D"/>
    <w:rsid w:val="003D5B61"/>
    <w:rsid w:val="003E4BCF"/>
    <w:rsid w:val="00402933"/>
    <w:rsid w:val="00414A66"/>
    <w:rsid w:val="0041784F"/>
    <w:rsid w:val="004207A7"/>
    <w:rsid w:val="00434C3B"/>
    <w:rsid w:val="0044701A"/>
    <w:rsid w:val="00454CF7"/>
    <w:rsid w:val="004605E3"/>
    <w:rsid w:val="004641EA"/>
    <w:rsid w:val="00473B05"/>
    <w:rsid w:val="00481F97"/>
    <w:rsid w:val="00492AAB"/>
    <w:rsid w:val="00493827"/>
    <w:rsid w:val="0049696F"/>
    <w:rsid w:val="004A1489"/>
    <w:rsid w:val="004A72DC"/>
    <w:rsid w:val="004A7DD1"/>
    <w:rsid w:val="004B5151"/>
    <w:rsid w:val="004B5755"/>
    <w:rsid w:val="004C6B0F"/>
    <w:rsid w:val="004C7DE0"/>
    <w:rsid w:val="004D4E27"/>
    <w:rsid w:val="004D5531"/>
    <w:rsid w:val="004E28E1"/>
    <w:rsid w:val="004E5352"/>
    <w:rsid w:val="004F3872"/>
    <w:rsid w:val="00500BCE"/>
    <w:rsid w:val="005010DF"/>
    <w:rsid w:val="00502260"/>
    <w:rsid w:val="00503792"/>
    <w:rsid w:val="005045BC"/>
    <w:rsid w:val="00506A9B"/>
    <w:rsid w:val="00507D6F"/>
    <w:rsid w:val="00520419"/>
    <w:rsid w:val="00521F04"/>
    <w:rsid w:val="00524A15"/>
    <w:rsid w:val="00526243"/>
    <w:rsid w:val="00530174"/>
    <w:rsid w:val="00532544"/>
    <w:rsid w:val="005331A1"/>
    <w:rsid w:val="005354A8"/>
    <w:rsid w:val="00541DA5"/>
    <w:rsid w:val="00542776"/>
    <w:rsid w:val="00550EE5"/>
    <w:rsid w:val="00551AD9"/>
    <w:rsid w:val="0056039B"/>
    <w:rsid w:val="00567A2C"/>
    <w:rsid w:val="00573F40"/>
    <w:rsid w:val="00576109"/>
    <w:rsid w:val="00580C65"/>
    <w:rsid w:val="00581401"/>
    <w:rsid w:val="00587519"/>
    <w:rsid w:val="005911A3"/>
    <w:rsid w:val="005A5624"/>
    <w:rsid w:val="005A6454"/>
    <w:rsid w:val="005B3749"/>
    <w:rsid w:val="005B6625"/>
    <w:rsid w:val="005C5B9D"/>
    <w:rsid w:val="005C65C6"/>
    <w:rsid w:val="005D356C"/>
    <w:rsid w:val="005D5BF3"/>
    <w:rsid w:val="005D61A0"/>
    <w:rsid w:val="005E123E"/>
    <w:rsid w:val="005E1C1A"/>
    <w:rsid w:val="005E3038"/>
    <w:rsid w:val="005E3429"/>
    <w:rsid w:val="005F1525"/>
    <w:rsid w:val="005F18BD"/>
    <w:rsid w:val="005F276A"/>
    <w:rsid w:val="005F6719"/>
    <w:rsid w:val="006106E9"/>
    <w:rsid w:val="00611437"/>
    <w:rsid w:val="00611751"/>
    <w:rsid w:val="00627486"/>
    <w:rsid w:val="00631CAF"/>
    <w:rsid w:val="0063258D"/>
    <w:rsid w:val="00636CBB"/>
    <w:rsid w:val="0064642E"/>
    <w:rsid w:val="00646A48"/>
    <w:rsid w:val="006539FF"/>
    <w:rsid w:val="00656D0B"/>
    <w:rsid w:val="00663C4D"/>
    <w:rsid w:val="00667A89"/>
    <w:rsid w:val="00671250"/>
    <w:rsid w:val="00681389"/>
    <w:rsid w:val="00682327"/>
    <w:rsid w:val="0069064B"/>
    <w:rsid w:val="00693307"/>
    <w:rsid w:val="00695C0D"/>
    <w:rsid w:val="0069751C"/>
    <w:rsid w:val="006A1376"/>
    <w:rsid w:val="006B472A"/>
    <w:rsid w:val="006B78A9"/>
    <w:rsid w:val="006C0CC3"/>
    <w:rsid w:val="006C1F1E"/>
    <w:rsid w:val="006C3FB0"/>
    <w:rsid w:val="006D20D9"/>
    <w:rsid w:val="006E1A82"/>
    <w:rsid w:val="006E67FE"/>
    <w:rsid w:val="006E7BBC"/>
    <w:rsid w:val="006F0D21"/>
    <w:rsid w:val="006F2E90"/>
    <w:rsid w:val="006F6E91"/>
    <w:rsid w:val="007036FA"/>
    <w:rsid w:val="00703A19"/>
    <w:rsid w:val="00704C5A"/>
    <w:rsid w:val="007053AE"/>
    <w:rsid w:val="00705F8B"/>
    <w:rsid w:val="007152A7"/>
    <w:rsid w:val="007158D8"/>
    <w:rsid w:val="00721559"/>
    <w:rsid w:val="00724232"/>
    <w:rsid w:val="00724FE5"/>
    <w:rsid w:val="00727A65"/>
    <w:rsid w:val="007368CA"/>
    <w:rsid w:val="00750A25"/>
    <w:rsid w:val="007521C4"/>
    <w:rsid w:val="0075374C"/>
    <w:rsid w:val="0076154D"/>
    <w:rsid w:val="007626C9"/>
    <w:rsid w:val="00762EAA"/>
    <w:rsid w:val="007642CD"/>
    <w:rsid w:val="00770637"/>
    <w:rsid w:val="00771321"/>
    <w:rsid w:val="0077541C"/>
    <w:rsid w:val="00776AC3"/>
    <w:rsid w:val="00783395"/>
    <w:rsid w:val="0078357B"/>
    <w:rsid w:val="0078468A"/>
    <w:rsid w:val="007848DF"/>
    <w:rsid w:val="00790D5F"/>
    <w:rsid w:val="007A09F3"/>
    <w:rsid w:val="007A3B10"/>
    <w:rsid w:val="007A48E9"/>
    <w:rsid w:val="007A6322"/>
    <w:rsid w:val="007A6819"/>
    <w:rsid w:val="007B4DEF"/>
    <w:rsid w:val="007C15A0"/>
    <w:rsid w:val="007D00FC"/>
    <w:rsid w:val="007D30E8"/>
    <w:rsid w:val="007D31BE"/>
    <w:rsid w:val="007D7E2A"/>
    <w:rsid w:val="007E0E25"/>
    <w:rsid w:val="007E4638"/>
    <w:rsid w:val="007E4992"/>
    <w:rsid w:val="007E6730"/>
    <w:rsid w:val="007F5511"/>
    <w:rsid w:val="0080362B"/>
    <w:rsid w:val="00803761"/>
    <w:rsid w:val="0080450B"/>
    <w:rsid w:val="008063CB"/>
    <w:rsid w:val="00806C5D"/>
    <w:rsid w:val="00811DD3"/>
    <w:rsid w:val="008125E3"/>
    <w:rsid w:val="00812D64"/>
    <w:rsid w:val="008170FF"/>
    <w:rsid w:val="00824091"/>
    <w:rsid w:val="00834C8D"/>
    <w:rsid w:val="00842821"/>
    <w:rsid w:val="00844970"/>
    <w:rsid w:val="0084523F"/>
    <w:rsid w:val="008459CF"/>
    <w:rsid w:val="00852BB2"/>
    <w:rsid w:val="008536D6"/>
    <w:rsid w:val="00863763"/>
    <w:rsid w:val="008705B5"/>
    <w:rsid w:val="008706C1"/>
    <w:rsid w:val="00876757"/>
    <w:rsid w:val="00876D21"/>
    <w:rsid w:val="00881139"/>
    <w:rsid w:val="0088778A"/>
    <w:rsid w:val="00891B0C"/>
    <w:rsid w:val="00891C33"/>
    <w:rsid w:val="008A6154"/>
    <w:rsid w:val="008A6B68"/>
    <w:rsid w:val="008B0C02"/>
    <w:rsid w:val="008B276C"/>
    <w:rsid w:val="008B7DF5"/>
    <w:rsid w:val="008D2BC9"/>
    <w:rsid w:val="008E3EA0"/>
    <w:rsid w:val="008F30F7"/>
    <w:rsid w:val="009028EE"/>
    <w:rsid w:val="00905411"/>
    <w:rsid w:val="009077AC"/>
    <w:rsid w:val="00911F31"/>
    <w:rsid w:val="009159C0"/>
    <w:rsid w:val="00937E40"/>
    <w:rsid w:val="009433AE"/>
    <w:rsid w:val="00944BD4"/>
    <w:rsid w:val="00950693"/>
    <w:rsid w:val="00952E47"/>
    <w:rsid w:val="0096095A"/>
    <w:rsid w:val="00963873"/>
    <w:rsid w:val="00967D4E"/>
    <w:rsid w:val="00973CA0"/>
    <w:rsid w:val="00974AC1"/>
    <w:rsid w:val="00976604"/>
    <w:rsid w:val="009832EB"/>
    <w:rsid w:val="009917A7"/>
    <w:rsid w:val="00993E24"/>
    <w:rsid w:val="009A3087"/>
    <w:rsid w:val="009A427E"/>
    <w:rsid w:val="009B4E13"/>
    <w:rsid w:val="009C3BE8"/>
    <w:rsid w:val="009C6973"/>
    <w:rsid w:val="009E7530"/>
    <w:rsid w:val="00A07346"/>
    <w:rsid w:val="00A12378"/>
    <w:rsid w:val="00A12814"/>
    <w:rsid w:val="00A23F4F"/>
    <w:rsid w:val="00A255A1"/>
    <w:rsid w:val="00A31AE9"/>
    <w:rsid w:val="00A370DC"/>
    <w:rsid w:val="00A4563D"/>
    <w:rsid w:val="00A47429"/>
    <w:rsid w:val="00A519CE"/>
    <w:rsid w:val="00A54824"/>
    <w:rsid w:val="00A55372"/>
    <w:rsid w:val="00A55E15"/>
    <w:rsid w:val="00A607DA"/>
    <w:rsid w:val="00A70F7E"/>
    <w:rsid w:val="00A73FA7"/>
    <w:rsid w:val="00A742E0"/>
    <w:rsid w:val="00A7610C"/>
    <w:rsid w:val="00A776E6"/>
    <w:rsid w:val="00A84204"/>
    <w:rsid w:val="00A87DB6"/>
    <w:rsid w:val="00A903D6"/>
    <w:rsid w:val="00A9279B"/>
    <w:rsid w:val="00AA064C"/>
    <w:rsid w:val="00AB1BDA"/>
    <w:rsid w:val="00AB6DCC"/>
    <w:rsid w:val="00AC0361"/>
    <w:rsid w:val="00AC3A2C"/>
    <w:rsid w:val="00AC5BC8"/>
    <w:rsid w:val="00AD1645"/>
    <w:rsid w:val="00AD17BD"/>
    <w:rsid w:val="00AD626A"/>
    <w:rsid w:val="00AD7596"/>
    <w:rsid w:val="00AE12DC"/>
    <w:rsid w:val="00AE5D63"/>
    <w:rsid w:val="00AF2251"/>
    <w:rsid w:val="00AF7377"/>
    <w:rsid w:val="00B0186C"/>
    <w:rsid w:val="00B06F43"/>
    <w:rsid w:val="00B071E7"/>
    <w:rsid w:val="00B102AF"/>
    <w:rsid w:val="00B10A48"/>
    <w:rsid w:val="00B15BFA"/>
    <w:rsid w:val="00B21B1B"/>
    <w:rsid w:val="00B23374"/>
    <w:rsid w:val="00B25DCC"/>
    <w:rsid w:val="00B274B6"/>
    <w:rsid w:val="00B35E29"/>
    <w:rsid w:val="00B37551"/>
    <w:rsid w:val="00B450F7"/>
    <w:rsid w:val="00B51922"/>
    <w:rsid w:val="00B57886"/>
    <w:rsid w:val="00B60DC3"/>
    <w:rsid w:val="00B614CF"/>
    <w:rsid w:val="00B64D88"/>
    <w:rsid w:val="00B7156C"/>
    <w:rsid w:val="00B81896"/>
    <w:rsid w:val="00B83DB5"/>
    <w:rsid w:val="00B85500"/>
    <w:rsid w:val="00B97121"/>
    <w:rsid w:val="00BB0776"/>
    <w:rsid w:val="00BB1724"/>
    <w:rsid w:val="00BC1F38"/>
    <w:rsid w:val="00BC3AB9"/>
    <w:rsid w:val="00BC3BBF"/>
    <w:rsid w:val="00BC44B1"/>
    <w:rsid w:val="00BD26DC"/>
    <w:rsid w:val="00BD66C4"/>
    <w:rsid w:val="00BE19DA"/>
    <w:rsid w:val="00BE3C9E"/>
    <w:rsid w:val="00BE3FA0"/>
    <w:rsid w:val="00BF06EE"/>
    <w:rsid w:val="00C12168"/>
    <w:rsid w:val="00C12D87"/>
    <w:rsid w:val="00C156D2"/>
    <w:rsid w:val="00C205E8"/>
    <w:rsid w:val="00C26213"/>
    <w:rsid w:val="00C31408"/>
    <w:rsid w:val="00C36291"/>
    <w:rsid w:val="00C3702E"/>
    <w:rsid w:val="00C402D2"/>
    <w:rsid w:val="00C40A01"/>
    <w:rsid w:val="00C43B01"/>
    <w:rsid w:val="00C43B7E"/>
    <w:rsid w:val="00C45D0D"/>
    <w:rsid w:val="00C54098"/>
    <w:rsid w:val="00C5530D"/>
    <w:rsid w:val="00C617BA"/>
    <w:rsid w:val="00C61AFC"/>
    <w:rsid w:val="00C70877"/>
    <w:rsid w:val="00C721EA"/>
    <w:rsid w:val="00C82DC3"/>
    <w:rsid w:val="00C85D84"/>
    <w:rsid w:val="00C86144"/>
    <w:rsid w:val="00C877BE"/>
    <w:rsid w:val="00CA1CE5"/>
    <w:rsid w:val="00CA4C83"/>
    <w:rsid w:val="00CA7F58"/>
    <w:rsid w:val="00CB0ED2"/>
    <w:rsid w:val="00CB1BAB"/>
    <w:rsid w:val="00CB383A"/>
    <w:rsid w:val="00CB3EFD"/>
    <w:rsid w:val="00CC40E5"/>
    <w:rsid w:val="00CC7D55"/>
    <w:rsid w:val="00CD22E5"/>
    <w:rsid w:val="00CD2845"/>
    <w:rsid w:val="00CD4511"/>
    <w:rsid w:val="00CD6034"/>
    <w:rsid w:val="00CE46E2"/>
    <w:rsid w:val="00CE7100"/>
    <w:rsid w:val="00CF229D"/>
    <w:rsid w:val="00CF2E57"/>
    <w:rsid w:val="00CF7273"/>
    <w:rsid w:val="00D04425"/>
    <w:rsid w:val="00D05DAF"/>
    <w:rsid w:val="00D06BBD"/>
    <w:rsid w:val="00D074EB"/>
    <w:rsid w:val="00D07908"/>
    <w:rsid w:val="00D11466"/>
    <w:rsid w:val="00D1238B"/>
    <w:rsid w:val="00D1278B"/>
    <w:rsid w:val="00D13CF4"/>
    <w:rsid w:val="00D16751"/>
    <w:rsid w:val="00D16765"/>
    <w:rsid w:val="00D22E2F"/>
    <w:rsid w:val="00D238F9"/>
    <w:rsid w:val="00D27E48"/>
    <w:rsid w:val="00D32309"/>
    <w:rsid w:val="00D401AA"/>
    <w:rsid w:val="00D44D4E"/>
    <w:rsid w:val="00D50832"/>
    <w:rsid w:val="00D51B9A"/>
    <w:rsid w:val="00D52650"/>
    <w:rsid w:val="00D540B1"/>
    <w:rsid w:val="00D54824"/>
    <w:rsid w:val="00D57110"/>
    <w:rsid w:val="00D610C1"/>
    <w:rsid w:val="00D638B2"/>
    <w:rsid w:val="00D74C61"/>
    <w:rsid w:val="00D81E4B"/>
    <w:rsid w:val="00D928A6"/>
    <w:rsid w:val="00D953F5"/>
    <w:rsid w:val="00DA00E6"/>
    <w:rsid w:val="00DA3238"/>
    <w:rsid w:val="00DB4CED"/>
    <w:rsid w:val="00DB593E"/>
    <w:rsid w:val="00DC5BEC"/>
    <w:rsid w:val="00DC7060"/>
    <w:rsid w:val="00DD3443"/>
    <w:rsid w:val="00DE0DAF"/>
    <w:rsid w:val="00DE535F"/>
    <w:rsid w:val="00DE5541"/>
    <w:rsid w:val="00DE7E40"/>
    <w:rsid w:val="00DF2B5C"/>
    <w:rsid w:val="00E01FF9"/>
    <w:rsid w:val="00E065AC"/>
    <w:rsid w:val="00E159DF"/>
    <w:rsid w:val="00E21D06"/>
    <w:rsid w:val="00E21E2D"/>
    <w:rsid w:val="00E23334"/>
    <w:rsid w:val="00E239E9"/>
    <w:rsid w:val="00E327F4"/>
    <w:rsid w:val="00E37B4F"/>
    <w:rsid w:val="00E40350"/>
    <w:rsid w:val="00E40DE6"/>
    <w:rsid w:val="00E4562A"/>
    <w:rsid w:val="00E45772"/>
    <w:rsid w:val="00E7011C"/>
    <w:rsid w:val="00E74F76"/>
    <w:rsid w:val="00E774DD"/>
    <w:rsid w:val="00E813FD"/>
    <w:rsid w:val="00E86C79"/>
    <w:rsid w:val="00E90F12"/>
    <w:rsid w:val="00E959FF"/>
    <w:rsid w:val="00E97B4B"/>
    <w:rsid w:val="00EB4094"/>
    <w:rsid w:val="00EB4999"/>
    <w:rsid w:val="00EC2A0E"/>
    <w:rsid w:val="00ED697D"/>
    <w:rsid w:val="00EF267B"/>
    <w:rsid w:val="00EF29B9"/>
    <w:rsid w:val="00EF51EB"/>
    <w:rsid w:val="00F202B2"/>
    <w:rsid w:val="00F26DEF"/>
    <w:rsid w:val="00F37CFA"/>
    <w:rsid w:val="00F422FB"/>
    <w:rsid w:val="00F45E04"/>
    <w:rsid w:val="00F56A04"/>
    <w:rsid w:val="00F631C1"/>
    <w:rsid w:val="00F75121"/>
    <w:rsid w:val="00F84BC4"/>
    <w:rsid w:val="00F84C3A"/>
    <w:rsid w:val="00F87903"/>
    <w:rsid w:val="00F93F91"/>
    <w:rsid w:val="00F967D7"/>
    <w:rsid w:val="00FA2155"/>
    <w:rsid w:val="00FA5604"/>
    <w:rsid w:val="00FA7056"/>
    <w:rsid w:val="00FB1BC2"/>
    <w:rsid w:val="00FB287F"/>
    <w:rsid w:val="00FB3CBC"/>
    <w:rsid w:val="00FC4420"/>
    <w:rsid w:val="00FD1C32"/>
    <w:rsid w:val="00FD3119"/>
    <w:rsid w:val="00FD5574"/>
    <w:rsid w:val="00FE2788"/>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9617"/>
    <o:shapelayout v:ext="edit">
      <o:idmap v:ext="edit" data="1"/>
    </o:shapelayout>
  </w:shapeDefaults>
  <w:decimalSymbol w:val=","/>
  <w:listSeparator w:val=";"/>
  <w14:docId w14:val="0ED8303F"/>
  <w15:docId w15:val="{56F2DC5A-1283-4672-A1E5-F8177A8C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aliases w:val="Раздел Договора,H1,&quot;Алмаз&quot;,Document Header1,анкета1,Знак3"/>
    <w:basedOn w:val="a0"/>
    <w:next w:val="a0"/>
    <w:link w:val="10"/>
    <w:qFormat/>
    <w:rsid w:val="002F7E02"/>
    <w:pPr>
      <w:keepNext/>
      <w:tabs>
        <w:tab w:val="num" w:pos="0"/>
      </w:tabs>
      <w:spacing w:before="240" w:after="120"/>
      <w:ind w:firstLine="0"/>
      <w:jc w:val="center"/>
      <w:outlineLvl w:val="0"/>
    </w:pPr>
    <w:rPr>
      <w:b/>
      <w:caps/>
      <w:kern w:val="28"/>
      <w:sz w:val="28"/>
    </w:rPr>
  </w:style>
  <w:style w:type="paragraph" w:styleId="20">
    <w:name w:val="heading 2"/>
    <w:basedOn w:val="a0"/>
    <w:next w:val="a0"/>
    <w:link w:val="21"/>
    <w:qFormat/>
    <w:rsid w:val="002F7E02"/>
    <w:pPr>
      <w:keepNext/>
      <w:tabs>
        <w:tab w:val="num" w:pos="0"/>
      </w:tabs>
      <w:suppressAutoHyphens w:val="0"/>
      <w:spacing w:before="240" w:after="120"/>
      <w:ind w:firstLine="0"/>
      <w:jc w:val="center"/>
      <w:outlineLvl w:val="1"/>
    </w:pPr>
    <w:rPr>
      <w:rFonts w:cs="Arial"/>
      <w:b/>
      <w:bCs/>
      <w:iCs/>
      <w:szCs w:val="28"/>
    </w:rPr>
  </w:style>
  <w:style w:type="paragraph" w:styleId="30">
    <w:name w:val="heading 3"/>
    <w:basedOn w:val="a0"/>
    <w:next w:val="a0"/>
    <w:link w:val="31"/>
    <w:unhideWhenUsed/>
    <w:qFormat/>
    <w:rsid w:val="002F7E02"/>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B10A48"/>
    <w:pPr>
      <w:keepNext/>
      <w:keepLines/>
      <w:suppressAutoHyphens w:val="0"/>
      <w:spacing w:before="40" w:line="259" w:lineRule="auto"/>
      <w:ind w:firstLine="0"/>
      <w:jc w:val="left"/>
      <w:outlineLvl w:val="3"/>
    </w:pPr>
    <w:rPr>
      <w:rFonts w:ascii="Calibri Light" w:eastAsia="SimSun" w:hAnsi="Calibri Light"/>
      <w:i/>
      <w:iCs/>
      <w:color w:val="404040"/>
      <w:kern w:val="0"/>
      <w:sz w:val="20"/>
      <w:szCs w:val="20"/>
      <w:lang w:eastAsia="en-US"/>
    </w:rPr>
  </w:style>
  <w:style w:type="paragraph" w:styleId="5">
    <w:name w:val="heading 5"/>
    <w:basedOn w:val="a0"/>
    <w:next w:val="a0"/>
    <w:link w:val="50"/>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B10A48"/>
    <w:pPr>
      <w:keepNext/>
      <w:keepLines/>
      <w:suppressAutoHyphens w:val="0"/>
      <w:spacing w:before="40" w:line="259" w:lineRule="auto"/>
      <w:ind w:firstLine="0"/>
      <w:jc w:val="left"/>
      <w:outlineLvl w:val="8"/>
    </w:pPr>
    <w:rPr>
      <w:rFonts w:ascii="Calibri Light" w:eastAsia="SimSun" w:hAnsi="Calibri Light"/>
      <w:i/>
      <w:iCs/>
      <w:color w:val="262626"/>
      <w:kern w:val="0"/>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2F7E02"/>
    <w:rPr>
      <w:rFonts w:ascii="Times New Roman" w:eastAsia="Times New Roman" w:hAnsi="Times New Roman" w:cs="Times New Roman"/>
      <w:b/>
      <w:caps/>
      <w:kern w:val="28"/>
      <w:sz w:val="28"/>
      <w:szCs w:val="24"/>
      <w:lang w:eastAsia="ar-SA"/>
    </w:rPr>
  </w:style>
  <w:style w:type="character" w:customStyle="1" w:styleId="21">
    <w:name w:val="Заголовок 2 Знак"/>
    <w:basedOn w:val="a1"/>
    <w:link w:val="20"/>
    <w:rsid w:val="002F7E02"/>
    <w:rPr>
      <w:rFonts w:ascii="Times New Roman" w:eastAsia="Times New Roman" w:hAnsi="Times New Roman" w:cs="Arial"/>
      <w:b/>
      <w:bCs/>
      <w:iCs/>
      <w:kern w:val="1"/>
      <w:sz w:val="24"/>
      <w:szCs w:val="28"/>
      <w:lang w:eastAsia="ar-SA"/>
    </w:rPr>
  </w:style>
  <w:style w:type="character" w:customStyle="1" w:styleId="31">
    <w:name w:val="Заголовок 3 Знак"/>
    <w:basedOn w:val="a1"/>
    <w:link w:val="30"/>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4">
    <w:name w:val="Символ нумерации"/>
    <w:rsid w:val="002F7E02"/>
  </w:style>
  <w:style w:type="character" w:customStyle="1" w:styleId="a5">
    <w:name w:val="Маркеры списка"/>
    <w:rsid w:val="002F7E02"/>
    <w:rPr>
      <w:rFonts w:ascii="StarSymbol" w:eastAsia="StarSymbol" w:hAnsi="StarSymbol" w:cs="StarSymbol"/>
      <w:sz w:val="18"/>
      <w:szCs w:val="18"/>
    </w:rPr>
  </w:style>
  <w:style w:type="character" w:styleId="a6">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2">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3">
    <w:name w:val="Заголовок1"/>
    <w:basedOn w:val="a0"/>
    <w:next w:val="a7"/>
    <w:rsid w:val="002F7E02"/>
    <w:pPr>
      <w:keepNext/>
      <w:spacing w:before="240" w:after="120"/>
    </w:pPr>
    <w:rPr>
      <w:rFonts w:ascii="Arial" w:eastAsia="Lucida Sans Unicode" w:hAnsi="Arial" w:cs="Tahoma"/>
      <w:sz w:val="28"/>
      <w:szCs w:val="28"/>
    </w:rPr>
  </w:style>
  <w:style w:type="paragraph" w:styleId="a7">
    <w:name w:val="Body Text"/>
    <w:aliases w:val="бпОсновной текст,Основной текст1,Основной текст Знак Знак,bt"/>
    <w:basedOn w:val="a0"/>
    <w:link w:val="a8"/>
    <w:uiPriority w:val="99"/>
    <w:qFormat/>
    <w:rsid w:val="002F7E02"/>
    <w:pPr>
      <w:spacing w:after="120"/>
    </w:pPr>
  </w:style>
  <w:style w:type="character" w:customStyle="1" w:styleId="a8">
    <w:name w:val="Основной текст Знак"/>
    <w:aliases w:val="бпОсновной текст Знак,Основной текст1 Знак,Основной текст Знак Знак Знак,bt Знак"/>
    <w:basedOn w:val="a1"/>
    <w:link w:val="a7"/>
    <w:uiPriority w:val="99"/>
    <w:rsid w:val="002F7E02"/>
    <w:rPr>
      <w:rFonts w:ascii="Times New Roman" w:eastAsia="Times New Roman" w:hAnsi="Times New Roman" w:cs="Times New Roman"/>
      <w:kern w:val="1"/>
      <w:sz w:val="24"/>
      <w:szCs w:val="24"/>
      <w:lang w:eastAsia="ar-SA"/>
    </w:rPr>
  </w:style>
  <w:style w:type="paragraph" w:styleId="a9">
    <w:name w:val="List"/>
    <w:basedOn w:val="a7"/>
    <w:rsid w:val="002F7E02"/>
    <w:rPr>
      <w:rFonts w:cs="Tahoma"/>
    </w:rPr>
  </w:style>
  <w:style w:type="paragraph" w:customStyle="1" w:styleId="14">
    <w:name w:val="Название1"/>
    <w:basedOn w:val="a0"/>
    <w:uiPriority w:val="99"/>
    <w:qFormat/>
    <w:rsid w:val="002F7E02"/>
    <w:pPr>
      <w:suppressLineNumbers/>
      <w:spacing w:before="120" w:after="120"/>
    </w:pPr>
    <w:rPr>
      <w:rFonts w:cs="Tahoma"/>
      <w:i/>
      <w:iCs/>
    </w:rPr>
  </w:style>
  <w:style w:type="paragraph" w:customStyle="1" w:styleId="15">
    <w:name w:val="Указатель1"/>
    <w:basedOn w:val="a0"/>
    <w:uiPriority w:val="99"/>
    <w:qFormat/>
    <w:rsid w:val="002F7E02"/>
    <w:pPr>
      <w:suppressLineNumbers/>
    </w:pPr>
    <w:rPr>
      <w:rFonts w:cs="Tahoma"/>
    </w:rPr>
  </w:style>
  <w:style w:type="paragraph" w:styleId="aa">
    <w:name w:val="Title"/>
    <w:basedOn w:val="13"/>
    <w:next w:val="ab"/>
    <w:link w:val="ac"/>
    <w:qFormat/>
    <w:rsid w:val="002F7E02"/>
  </w:style>
  <w:style w:type="character" w:customStyle="1" w:styleId="ac">
    <w:name w:val="Заголовок Знак"/>
    <w:basedOn w:val="a1"/>
    <w:link w:val="aa"/>
    <w:rsid w:val="002F7E02"/>
    <w:rPr>
      <w:rFonts w:ascii="Arial" w:eastAsia="Lucida Sans Unicode" w:hAnsi="Arial" w:cs="Tahoma"/>
      <w:kern w:val="1"/>
      <w:sz w:val="28"/>
      <w:szCs w:val="28"/>
      <w:lang w:eastAsia="ar-SA"/>
    </w:rPr>
  </w:style>
  <w:style w:type="paragraph" w:styleId="ab">
    <w:name w:val="Subtitle"/>
    <w:basedOn w:val="13"/>
    <w:next w:val="a7"/>
    <w:link w:val="ad"/>
    <w:qFormat/>
    <w:rsid w:val="002F7E02"/>
    <w:pPr>
      <w:spacing w:before="180" w:after="60"/>
      <w:jc w:val="left"/>
    </w:pPr>
    <w:rPr>
      <w:rFonts w:ascii="Times New Roman" w:hAnsi="Times New Roman"/>
      <w:b/>
      <w:i/>
      <w:iCs/>
      <w:sz w:val="24"/>
    </w:rPr>
  </w:style>
  <w:style w:type="character" w:customStyle="1" w:styleId="ad">
    <w:name w:val="Подзаголовок Знак"/>
    <w:basedOn w:val="a1"/>
    <w:link w:val="ab"/>
    <w:rsid w:val="002F7E02"/>
    <w:rPr>
      <w:rFonts w:ascii="Times New Roman" w:eastAsia="Lucida Sans Unicode" w:hAnsi="Times New Roman" w:cs="Tahoma"/>
      <w:b/>
      <w:i/>
      <w:iCs/>
      <w:kern w:val="1"/>
      <w:sz w:val="24"/>
      <w:szCs w:val="28"/>
      <w:lang w:eastAsia="ar-SA"/>
    </w:rPr>
  </w:style>
  <w:style w:type="paragraph" w:customStyle="1" w:styleId="ae">
    <w:name w:val="Содержимое таблицы"/>
    <w:basedOn w:val="a0"/>
    <w:uiPriority w:val="99"/>
    <w:qFormat/>
    <w:rsid w:val="002F7E02"/>
    <w:pPr>
      <w:suppressLineNumbers/>
    </w:pPr>
  </w:style>
  <w:style w:type="paragraph" w:customStyle="1" w:styleId="af">
    <w:name w:val="Заголовок таблицы"/>
    <w:basedOn w:val="ae"/>
    <w:uiPriority w:val="99"/>
    <w:qFormat/>
    <w:rsid w:val="002F7E02"/>
    <w:pPr>
      <w:jc w:val="center"/>
    </w:pPr>
    <w:rPr>
      <w:b/>
      <w:bCs/>
    </w:rPr>
  </w:style>
  <w:style w:type="paragraph" w:customStyle="1" w:styleId="af0">
    <w:name w:val="Содержимое врезки"/>
    <w:basedOn w:val="a7"/>
    <w:uiPriority w:val="99"/>
    <w:qFormat/>
    <w:rsid w:val="002F7E02"/>
  </w:style>
  <w:style w:type="paragraph" w:styleId="af1">
    <w:name w:val="Balloon Text"/>
    <w:basedOn w:val="a0"/>
    <w:link w:val="af2"/>
    <w:uiPriority w:val="99"/>
    <w:rsid w:val="002F7E02"/>
    <w:rPr>
      <w:rFonts w:ascii="Tahoma" w:hAnsi="Tahoma" w:cs="Tahoma"/>
      <w:sz w:val="16"/>
      <w:szCs w:val="16"/>
    </w:rPr>
  </w:style>
  <w:style w:type="character" w:customStyle="1" w:styleId="af2">
    <w:name w:val="Текст выноски Знак"/>
    <w:basedOn w:val="a1"/>
    <w:link w:val="af1"/>
    <w:uiPriority w:val="99"/>
    <w:rsid w:val="002F7E02"/>
    <w:rPr>
      <w:rFonts w:ascii="Tahoma" w:eastAsia="Times New Roman" w:hAnsi="Tahoma" w:cs="Tahoma"/>
      <w:kern w:val="1"/>
      <w:sz w:val="16"/>
      <w:szCs w:val="16"/>
      <w:lang w:eastAsia="ar-SA"/>
    </w:rPr>
  </w:style>
  <w:style w:type="paragraph" w:styleId="af3">
    <w:name w:val="Normal (Web)"/>
    <w:aliases w:val="Знак"/>
    <w:basedOn w:val="a0"/>
    <w:link w:val="af4"/>
    <w:uiPriority w:val="99"/>
    <w:qFormat/>
    <w:rsid w:val="002F7E02"/>
    <w:pPr>
      <w:suppressAutoHyphens w:val="0"/>
      <w:spacing w:before="280" w:after="119"/>
    </w:pPr>
  </w:style>
  <w:style w:type="paragraph" w:styleId="af5">
    <w:name w:val="footer"/>
    <w:basedOn w:val="a0"/>
    <w:link w:val="af6"/>
    <w:rsid w:val="002F7E02"/>
    <w:pPr>
      <w:suppressLineNumbers/>
      <w:tabs>
        <w:tab w:val="center" w:pos="5102"/>
        <w:tab w:val="right" w:pos="10204"/>
      </w:tabs>
    </w:pPr>
  </w:style>
  <w:style w:type="character" w:customStyle="1" w:styleId="af6">
    <w:name w:val="Нижний колонтитул Знак"/>
    <w:basedOn w:val="a1"/>
    <w:link w:val="af5"/>
    <w:rsid w:val="002F7E02"/>
    <w:rPr>
      <w:rFonts w:ascii="Times New Roman" w:eastAsia="Times New Roman" w:hAnsi="Times New Roman" w:cs="Times New Roman"/>
      <w:kern w:val="1"/>
      <w:sz w:val="24"/>
      <w:szCs w:val="24"/>
      <w:lang w:eastAsia="ar-SA"/>
    </w:rPr>
  </w:style>
  <w:style w:type="table" w:styleId="af7">
    <w:name w:val="Table Grid"/>
    <w:basedOn w:val="a2"/>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0"/>
    <w:link w:val="af9"/>
    <w:uiPriority w:val="99"/>
    <w:rsid w:val="002F7E02"/>
    <w:pPr>
      <w:tabs>
        <w:tab w:val="center" w:pos="4677"/>
        <w:tab w:val="right" w:pos="9355"/>
      </w:tabs>
    </w:pPr>
  </w:style>
  <w:style w:type="character" w:customStyle="1" w:styleId="af9">
    <w:name w:val="Верхний колонтитул Знак"/>
    <w:basedOn w:val="a1"/>
    <w:link w:val="af8"/>
    <w:uiPriority w:val="99"/>
    <w:rsid w:val="002F7E02"/>
    <w:rPr>
      <w:rFonts w:ascii="Times New Roman" w:eastAsia="Times New Roman" w:hAnsi="Times New Roman" w:cs="Times New Roman"/>
      <w:kern w:val="1"/>
      <w:sz w:val="24"/>
      <w:szCs w:val="24"/>
      <w:lang w:eastAsia="ar-SA"/>
    </w:rPr>
  </w:style>
  <w:style w:type="character" w:styleId="afa">
    <w:name w:val="page number"/>
    <w:basedOn w:val="a1"/>
    <w:rsid w:val="002F7E02"/>
  </w:style>
  <w:style w:type="paragraph" w:styleId="afb">
    <w:name w:val="Body Text Indent"/>
    <w:basedOn w:val="a0"/>
    <w:link w:val="afc"/>
    <w:qFormat/>
    <w:rsid w:val="002F7E02"/>
    <w:pPr>
      <w:spacing w:after="120"/>
      <w:ind w:left="360"/>
    </w:pPr>
  </w:style>
  <w:style w:type="character" w:customStyle="1" w:styleId="afc">
    <w:name w:val="Основной текст с отступом Знак"/>
    <w:basedOn w:val="a1"/>
    <w:link w:val="afb"/>
    <w:rsid w:val="002F7E02"/>
    <w:rPr>
      <w:rFonts w:ascii="Times New Roman" w:eastAsia="Times New Roman" w:hAnsi="Times New Roman" w:cs="Times New Roman"/>
      <w:kern w:val="1"/>
      <w:sz w:val="24"/>
      <w:szCs w:val="24"/>
      <w:lang w:eastAsia="ar-SA"/>
    </w:rPr>
  </w:style>
  <w:style w:type="paragraph" w:styleId="22">
    <w:name w:val="Body Text Indent 2"/>
    <w:aliases w:val=" Знак1,Знак1"/>
    <w:basedOn w:val="a0"/>
    <w:link w:val="23"/>
    <w:rsid w:val="002F7E02"/>
    <w:pPr>
      <w:spacing w:after="120" w:line="480" w:lineRule="auto"/>
      <w:ind w:left="360"/>
    </w:pPr>
  </w:style>
  <w:style w:type="character" w:customStyle="1" w:styleId="23">
    <w:name w:val="Основной текст с отступом 2 Знак"/>
    <w:aliases w:val=" Знак1 Знак,Знак1 Знак"/>
    <w:basedOn w:val="a1"/>
    <w:link w:val="22"/>
    <w:rsid w:val="002F7E02"/>
    <w:rPr>
      <w:rFonts w:ascii="Times New Roman" w:eastAsia="Times New Roman" w:hAnsi="Times New Roman" w:cs="Times New Roman"/>
      <w:kern w:val="1"/>
      <w:sz w:val="24"/>
      <w:szCs w:val="24"/>
      <w:lang w:eastAsia="ar-SA"/>
    </w:rPr>
  </w:style>
  <w:style w:type="character" w:styleId="afd">
    <w:name w:val="annotation reference"/>
    <w:basedOn w:val="a1"/>
    <w:uiPriority w:val="99"/>
    <w:rsid w:val="002F7E02"/>
    <w:rPr>
      <w:sz w:val="16"/>
      <w:szCs w:val="16"/>
    </w:rPr>
  </w:style>
  <w:style w:type="paragraph" w:styleId="afe">
    <w:name w:val="annotation text"/>
    <w:basedOn w:val="a0"/>
    <w:link w:val="aff"/>
    <w:rsid w:val="002F7E02"/>
    <w:rPr>
      <w:sz w:val="20"/>
      <w:szCs w:val="20"/>
    </w:rPr>
  </w:style>
  <w:style w:type="character" w:customStyle="1" w:styleId="aff">
    <w:name w:val="Текст примечания Знак"/>
    <w:basedOn w:val="a1"/>
    <w:link w:val="afe"/>
    <w:rsid w:val="002F7E02"/>
    <w:rPr>
      <w:rFonts w:ascii="Times New Roman" w:eastAsia="Times New Roman" w:hAnsi="Times New Roman" w:cs="Times New Roman"/>
      <w:kern w:val="1"/>
      <w:sz w:val="20"/>
      <w:szCs w:val="20"/>
      <w:lang w:eastAsia="ar-SA"/>
    </w:rPr>
  </w:style>
  <w:style w:type="paragraph" w:styleId="aff0">
    <w:name w:val="annotation subject"/>
    <w:basedOn w:val="afe"/>
    <w:next w:val="afe"/>
    <w:link w:val="aff1"/>
    <w:rsid w:val="002F7E02"/>
    <w:rPr>
      <w:b/>
      <w:bCs/>
    </w:rPr>
  </w:style>
  <w:style w:type="character" w:customStyle="1" w:styleId="aff1">
    <w:name w:val="Тема примечания Знак"/>
    <w:basedOn w:val="aff"/>
    <w:link w:val="aff0"/>
    <w:rsid w:val="002F7E02"/>
    <w:rPr>
      <w:rFonts w:ascii="Times New Roman" w:eastAsia="Times New Roman" w:hAnsi="Times New Roman" w:cs="Times New Roman"/>
      <w:b/>
      <w:bCs/>
      <w:kern w:val="1"/>
      <w:sz w:val="20"/>
      <w:szCs w:val="20"/>
      <w:lang w:eastAsia="ar-SA"/>
    </w:rPr>
  </w:style>
  <w:style w:type="paragraph" w:customStyle="1" w:styleId="aff2">
    <w:name w:val="подписи"/>
    <w:basedOn w:val="a0"/>
    <w:next w:val="a0"/>
    <w:qFormat/>
    <w:rsid w:val="002F7E02"/>
    <w:pPr>
      <w:shd w:val="clear" w:color="auto" w:fill="FFFFFF"/>
      <w:tabs>
        <w:tab w:val="center" w:pos="5670"/>
        <w:tab w:val="left" w:pos="7513"/>
      </w:tabs>
    </w:pPr>
  </w:style>
  <w:style w:type="character" w:styleId="aff3">
    <w:name w:val="Subtle Emphasis"/>
    <w:basedOn w:val="a1"/>
    <w:uiPriority w:val="19"/>
    <w:qFormat/>
    <w:rsid w:val="002F7E02"/>
    <w:rPr>
      <w:i/>
      <w:iCs/>
      <w:color w:val="808080"/>
    </w:rPr>
  </w:style>
  <w:style w:type="paragraph" w:styleId="16">
    <w:name w:val="toc 1"/>
    <w:basedOn w:val="a0"/>
    <w:next w:val="a0"/>
    <w:autoRedefine/>
    <w:uiPriority w:val="39"/>
    <w:unhideWhenUsed/>
    <w:rsid w:val="002F7E02"/>
    <w:pPr>
      <w:tabs>
        <w:tab w:val="right" w:leader="dot" w:pos="9627"/>
      </w:tabs>
      <w:spacing w:after="100" w:line="276" w:lineRule="auto"/>
      <w:ind w:firstLine="0"/>
      <w:jc w:val="left"/>
    </w:pPr>
  </w:style>
  <w:style w:type="paragraph" w:styleId="24">
    <w:name w:val="toc 2"/>
    <w:basedOn w:val="a0"/>
    <w:next w:val="a0"/>
    <w:autoRedefine/>
    <w:uiPriority w:val="39"/>
    <w:unhideWhenUsed/>
    <w:rsid w:val="002F7E02"/>
    <w:pPr>
      <w:tabs>
        <w:tab w:val="right" w:leader="dot" w:pos="9627"/>
      </w:tabs>
      <w:spacing w:after="100" w:line="276" w:lineRule="auto"/>
      <w:ind w:left="284" w:firstLine="0"/>
      <w:jc w:val="left"/>
    </w:pPr>
  </w:style>
  <w:style w:type="numbering" w:customStyle="1" w:styleId="17">
    <w:name w:val="Нет списка1"/>
    <w:next w:val="a3"/>
    <w:semiHidden/>
    <w:rsid w:val="002F7E02"/>
  </w:style>
  <w:style w:type="paragraph" w:styleId="aff4">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5"/>
    <w:uiPriority w:val="99"/>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5">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4"/>
    <w:uiPriority w:val="99"/>
    <w:rsid w:val="002F7E02"/>
    <w:rPr>
      <w:rFonts w:ascii="Courier New" w:eastAsia="Times New Roman" w:hAnsi="Courier New" w:cs="Times New Roman"/>
      <w:sz w:val="20"/>
      <w:szCs w:val="20"/>
      <w:lang w:eastAsia="ru-RU"/>
    </w:rPr>
  </w:style>
  <w:style w:type="paragraph" w:customStyle="1" w:styleId="aff6">
    <w:name w:val="таблица"/>
    <w:basedOn w:val="a0"/>
    <w:qFormat/>
    <w:rsid w:val="002F7E02"/>
    <w:pPr>
      <w:shd w:val="clear" w:color="auto" w:fill="FFFFFF"/>
      <w:autoSpaceDE w:val="0"/>
      <w:spacing w:line="288" w:lineRule="auto"/>
      <w:ind w:firstLine="0"/>
    </w:pPr>
    <w:rPr>
      <w:rFonts w:eastAsia="Arial"/>
      <w:color w:val="000000"/>
    </w:rPr>
  </w:style>
  <w:style w:type="paragraph" w:customStyle="1" w:styleId="aff7">
    <w:name w:val="приложение"/>
    <w:basedOn w:val="a0"/>
    <w:qFormat/>
    <w:rsid w:val="002F7E02"/>
    <w:pPr>
      <w:shd w:val="clear" w:color="auto" w:fill="FFFFFF"/>
      <w:autoSpaceDE w:val="0"/>
      <w:spacing w:line="288" w:lineRule="auto"/>
      <w:ind w:firstLine="567"/>
    </w:pPr>
    <w:rPr>
      <w:rFonts w:eastAsia="Arial"/>
      <w:color w:val="000000"/>
    </w:rPr>
  </w:style>
  <w:style w:type="paragraph" w:customStyle="1" w:styleId="aff8">
    <w:name w:val="Комментарий"/>
    <w:basedOn w:val="a0"/>
    <w:next w:val="a0"/>
    <w:uiPriority w:val="99"/>
    <w:qFormat/>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9">
    <w:name w:val="Таблицы (моноширинный)"/>
    <w:basedOn w:val="a0"/>
    <w:next w:val="a0"/>
    <w:uiPriority w:val="99"/>
    <w:qFormat/>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a">
    <w:name w:val="Цветовое выделение"/>
    <w:uiPriority w:val="99"/>
    <w:rsid w:val="002F7E02"/>
    <w:rPr>
      <w:b/>
      <w:color w:val="26282F"/>
      <w:sz w:val="26"/>
    </w:rPr>
  </w:style>
  <w:style w:type="character" w:customStyle="1" w:styleId="affb">
    <w:name w:val="Гипертекстовая ссылка"/>
    <w:basedOn w:val="affa"/>
    <w:uiPriority w:val="99"/>
    <w:rsid w:val="002F7E02"/>
    <w:rPr>
      <w:rFonts w:cs="Times New Roman"/>
      <w:b/>
      <w:color w:val="106BBE"/>
      <w:sz w:val="26"/>
    </w:rPr>
  </w:style>
  <w:style w:type="paragraph" w:customStyle="1" w:styleId="affc">
    <w:name w:val="Прижатый влево"/>
    <w:basedOn w:val="a0"/>
    <w:next w:val="a0"/>
    <w:uiPriority w:val="99"/>
    <w:qFormat/>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link w:val="ConsPlusNormal0"/>
    <w:qFormat/>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d">
    <w:name w:val="Document Map"/>
    <w:basedOn w:val="a0"/>
    <w:link w:val="affe"/>
    <w:unhideWhenUsed/>
    <w:rsid w:val="002F7E02"/>
    <w:rPr>
      <w:rFonts w:ascii="Tahoma" w:hAnsi="Tahoma" w:cs="Tahoma"/>
      <w:sz w:val="16"/>
      <w:szCs w:val="16"/>
    </w:rPr>
  </w:style>
  <w:style w:type="character" w:customStyle="1" w:styleId="affe">
    <w:name w:val="Схема документа Знак"/>
    <w:basedOn w:val="a1"/>
    <w:link w:val="affd"/>
    <w:rsid w:val="002F7E02"/>
    <w:rPr>
      <w:rFonts w:ascii="Tahoma" w:eastAsia="Times New Roman" w:hAnsi="Tahoma" w:cs="Tahoma"/>
      <w:kern w:val="1"/>
      <w:sz w:val="16"/>
      <w:szCs w:val="16"/>
      <w:lang w:eastAsia="ar-SA"/>
    </w:rPr>
  </w:style>
  <w:style w:type="paragraph" w:styleId="afff">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ff0"/>
    <w:uiPriority w:val="34"/>
    <w:qFormat/>
    <w:rsid w:val="002F7E02"/>
    <w:pPr>
      <w:spacing w:line="240" w:lineRule="auto"/>
      <w:ind w:left="708" w:firstLine="0"/>
      <w:jc w:val="left"/>
    </w:pPr>
  </w:style>
  <w:style w:type="paragraph" w:customStyle="1" w:styleId="afff1">
    <w:name w:val="Нормальный (таблица)"/>
    <w:basedOn w:val="a0"/>
    <w:next w:val="a0"/>
    <w:uiPriority w:val="99"/>
    <w:qFormat/>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uiPriority w:val="99"/>
    <w:qFormat/>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0"/>
    <w:rsid w:val="002F7E02"/>
    <w:pPr>
      <w:widowControl w:val="0"/>
      <w:suppressAutoHyphens w:val="0"/>
      <w:autoSpaceDE w:val="0"/>
      <w:autoSpaceDN w:val="0"/>
      <w:adjustRightInd w:val="0"/>
      <w:spacing w:line="277" w:lineRule="exact"/>
      <w:ind w:firstLine="542"/>
    </w:pPr>
    <w:rPr>
      <w:kern w:val="0"/>
      <w:lang w:eastAsia="ru-RU"/>
    </w:rPr>
  </w:style>
  <w:style w:type="paragraph" w:styleId="afff2">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basedOn w:val="a0"/>
    <w:link w:val="afff3"/>
    <w:qFormat/>
    <w:rsid w:val="002F7E02"/>
    <w:pPr>
      <w:spacing w:line="240" w:lineRule="auto"/>
      <w:ind w:firstLine="0"/>
      <w:jc w:val="left"/>
    </w:pPr>
    <w:rPr>
      <w:sz w:val="20"/>
      <w:szCs w:val="20"/>
    </w:rPr>
  </w:style>
  <w:style w:type="character" w:customStyle="1" w:styleId="afff3">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1"/>
    <w:link w:val="afff2"/>
    <w:rsid w:val="002F7E02"/>
    <w:rPr>
      <w:rFonts w:ascii="Times New Roman" w:eastAsia="Times New Roman" w:hAnsi="Times New Roman" w:cs="Times New Roman"/>
      <w:kern w:val="1"/>
      <w:sz w:val="20"/>
      <w:szCs w:val="20"/>
      <w:lang w:eastAsia="ar-SA"/>
    </w:rPr>
  </w:style>
  <w:style w:type="character" w:styleId="afff4">
    <w:name w:val="footnote reference"/>
    <w:basedOn w:val="a1"/>
    <w:rsid w:val="002F7E02"/>
    <w:rPr>
      <w:vertAlign w:val="superscript"/>
    </w:rPr>
  </w:style>
  <w:style w:type="paragraph" w:styleId="afff5">
    <w:name w:val="endnote text"/>
    <w:basedOn w:val="a0"/>
    <w:link w:val="afff6"/>
    <w:rsid w:val="002F7E02"/>
    <w:pPr>
      <w:spacing w:line="240" w:lineRule="auto"/>
      <w:ind w:firstLine="0"/>
      <w:jc w:val="left"/>
    </w:pPr>
    <w:rPr>
      <w:sz w:val="20"/>
      <w:szCs w:val="20"/>
    </w:rPr>
  </w:style>
  <w:style w:type="character" w:customStyle="1" w:styleId="afff6">
    <w:name w:val="Текст концевой сноски Знак"/>
    <w:basedOn w:val="a1"/>
    <w:link w:val="afff5"/>
    <w:rsid w:val="002F7E02"/>
    <w:rPr>
      <w:rFonts w:ascii="Times New Roman" w:eastAsia="Times New Roman" w:hAnsi="Times New Roman" w:cs="Times New Roman"/>
      <w:kern w:val="1"/>
      <w:sz w:val="20"/>
      <w:szCs w:val="20"/>
      <w:lang w:eastAsia="ar-SA"/>
    </w:rPr>
  </w:style>
  <w:style w:type="character" w:styleId="afff7">
    <w:name w:val="endnote reference"/>
    <w:basedOn w:val="a1"/>
    <w:rsid w:val="002F7E02"/>
    <w:rPr>
      <w:vertAlign w:val="superscript"/>
    </w:rPr>
  </w:style>
  <w:style w:type="paragraph" w:styleId="32">
    <w:name w:val="Body Text Indent 3"/>
    <w:basedOn w:val="a0"/>
    <w:link w:val="33"/>
    <w:rsid w:val="002F7E02"/>
    <w:pPr>
      <w:spacing w:after="120" w:line="240" w:lineRule="auto"/>
      <w:ind w:left="283" w:firstLine="0"/>
      <w:jc w:val="left"/>
    </w:pPr>
    <w:rPr>
      <w:sz w:val="16"/>
      <w:szCs w:val="16"/>
    </w:rPr>
  </w:style>
  <w:style w:type="character" w:customStyle="1" w:styleId="33">
    <w:name w:val="Основной текст с отступом 3 Знак"/>
    <w:basedOn w:val="a1"/>
    <w:link w:val="32"/>
    <w:rsid w:val="002F7E02"/>
    <w:rPr>
      <w:rFonts w:ascii="Times New Roman" w:eastAsia="Times New Roman" w:hAnsi="Times New Roman" w:cs="Times New Roman"/>
      <w:kern w:val="1"/>
      <w:sz w:val="16"/>
      <w:szCs w:val="16"/>
      <w:lang w:eastAsia="ar-SA"/>
    </w:rPr>
  </w:style>
  <w:style w:type="character" w:styleId="afff8">
    <w:name w:val="FollowedHyperlink"/>
    <w:basedOn w:val="a1"/>
    <w:semiHidden/>
    <w:unhideWhenUsed/>
    <w:rsid w:val="002F7E02"/>
    <w:rPr>
      <w:color w:val="800080"/>
      <w:u w:val="single"/>
    </w:rPr>
  </w:style>
  <w:style w:type="paragraph" w:styleId="afff9">
    <w:name w:val="TOC Heading"/>
    <w:basedOn w:val="1"/>
    <w:next w:val="a0"/>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4">
    <w:name w:val="toc 3"/>
    <w:basedOn w:val="a0"/>
    <w:next w:val="a0"/>
    <w:autoRedefine/>
    <w:uiPriority w:val="39"/>
    <w:unhideWhenUsed/>
    <w:rsid w:val="002F7E02"/>
    <w:pPr>
      <w:ind w:left="480"/>
    </w:pPr>
  </w:style>
  <w:style w:type="paragraph" w:styleId="41">
    <w:name w:val="toc 4"/>
    <w:basedOn w:val="a0"/>
    <w:next w:val="a0"/>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0"/>
    <w:next w:val="a0"/>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0"/>
    <w:next w:val="a0"/>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0"/>
    <w:next w:val="a0"/>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0"/>
    <w:next w:val="a0"/>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1">
    <w:name w:val="toc 9"/>
    <w:basedOn w:val="a0"/>
    <w:next w:val="a0"/>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1"/>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1"/>
    <w:link w:val="6"/>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1"/>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1"/>
    <w:link w:val="5"/>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a">
    <w:name w:val="line number"/>
    <w:basedOn w:val="a1"/>
    <w:uiPriority w:val="99"/>
    <w:semiHidden/>
    <w:unhideWhenUsed/>
    <w:rsid w:val="00230A70"/>
  </w:style>
  <w:style w:type="character" w:customStyle="1" w:styleId="apple-converted-space">
    <w:name w:val="apple-converted-space"/>
    <w:basedOn w:val="a1"/>
    <w:rsid w:val="00AF2251"/>
    <w:rPr>
      <w:rFonts w:cs="Times New Roman"/>
    </w:rPr>
  </w:style>
  <w:style w:type="character" w:customStyle="1" w:styleId="FontStyle27">
    <w:name w:val="Font Style27"/>
    <w:basedOn w:val="a1"/>
    <w:uiPriority w:val="99"/>
    <w:rsid w:val="00AF2251"/>
    <w:rPr>
      <w:rFonts w:ascii="Times New Roman" w:hAnsi="Times New Roman" w:cs="Times New Roman"/>
      <w:sz w:val="22"/>
      <w:szCs w:val="22"/>
    </w:rPr>
  </w:style>
  <w:style w:type="paragraph" w:customStyle="1" w:styleId="Style9">
    <w:name w:val="Style9"/>
    <w:basedOn w:val="a0"/>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1"/>
    <w:uiPriority w:val="99"/>
    <w:rsid w:val="00AF2251"/>
    <w:rPr>
      <w:rFonts w:ascii="Times New Roman" w:hAnsi="Times New Roman" w:cs="Times New Roman"/>
      <w:sz w:val="22"/>
      <w:szCs w:val="22"/>
    </w:rPr>
  </w:style>
  <w:style w:type="paragraph" w:customStyle="1" w:styleId="formattexttopleveltext">
    <w:name w:val="formattext topleveltext"/>
    <w:basedOn w:val="a0"/>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0"/>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0"/>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uiPriority w:val="99"/>
    <w:q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8">
    <w:name w:val="Сетка таблицы1"/>
    <w:basedOn w:val="a2"/>
    <w:next w:val="af7"/>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Знак Знак Знак Знак"/>
    <w:basedOn w:val="a0"/>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5">
    <w:name w:val="Сетка таблицы2"/>
    <w:basedOn w:val="a2"/>
    <w:next w:val="af7"/>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link w:val="ConsPlusTitle0"/>
    <w:qFormat/>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40">
    <w:name w:val="Заголовок 4 Знак"/>
    <w:basedOn w:val="a1"/>
    <w:link w:val="4"/>
    <w:semiHidden/>
    <w:rsid w:val="00B10A48"/>
    <w:rPr>
      <w:rFonts w:ascii="Calibri Light" w:eastAsia="SimSun" w:hAnsi="Calibri Light" w:cs="Times New Roman"/>
      <w:i/>
      <w:iCs/>
      <w:color w:val="404040"/>
      <w:sz w:val="20"/>
      <w:szCs w:val="20"/>
    </w:rPr>
  </w:style>
  <w:style w:type="character" w:customStyle="1" w:styleId="90">
    <w:name w:val="Заголовок 9 Знак"/>
    <w:basedOn w:val="a1"/>
    <w:link w:val="9"/>
    <w:uiPriority w:val="9"/>
    <w:semiHidden/>
    <w:rsid w:val="00B10A48"/>
    <w:rPr>
      <w:rFonts w:ascii="Calibri Light" w:eastAsia="SimSun" w:hAnsi="Calibri Light" w:cs="Times New Roman"/>
      <w:i/>
      <w:iCs/>
      <w:color w:val="262626"/>
      <w:sz w:val="21"/>
      <w:szCs w:val="21"/>
    </w:rPr>
  </w:style>
  <w:style w:type="numbering" w:customStyle="1" w:styleId="26">
    <w:name w:val="Нет списка2"/>
    <w:next w:val="a3"/>
    <w:uiPriority w:val="99"/>
    <w:semiHidden/>
    <w:unhideWhenUsed/>
    <w:rsid w:val="00B10A48"/>
  </w:style>
  <w:style w:type="paragraph" w:customStyle="1" w:styleId="Standard">
    <w:name w:val="Standard"/>
    <w:qFormat/>
    <w:rsid w:val="00B10A48"/>
    <w:pPr>
      <w:widowControl w:val="0"/>
      <w:suppressAutoHyphens/>
      <w:spacing w:after="0" w:line="240" w:lineRule="auto"/>
    </w:pPr>
    <w:rPr>
      <w:rFonts w:ascii="Times New Roman" w:eastAsia="SimSun" w:hAnsi="Times New Roman" w:cs="Mangal"/>
      <w:kern w:val="2"/>
      <w:sz w:val="24"/>
      <w:szCs w:val="24"/>
      <w:lang w:eastAsia="hi-IN" w:bidi="hi-IN"/>
    </w:rPr>
  </w:style>
  <w:style w:type="character" w:styleId="afffc">
    <w:name w:val="Emphasis"/>
    <w:basedOn w:val="a1"/>
    <w:uiPriority w:val="20"/>
    <w:qFormat/>
    <w:rsid w:val="00B10A48"/>
    <w:rPr>
      <w:i/>
      <w:iCs/>
    </w:rPr>
  </w:style>
  <w:style w:type="paragraph" w:styleId="27">
    <w:name w:val="Body Text 2"/>
    <w:basedOn w:val="a0"/>
    <w:link w:val="28"/>
    <w:rsid w:val="00B10A48"/>
    <w:pPr>
      <w:suppressAutoHyphens w:val="0"/>
      <w:spacing w:after="120" w:line="480" w:lineRule="auto"/>
      <w:ind w:firstLine="0"/>
      <w:jc w:val="left"/>
    </w:pPr>
    <w:rPr>
      <w:kern w:val="0"/>
      <w:lang w:eastAsia="ru-RU"/>
    </w:rPr>
  </w:style>
  <w:style w:type="character" w:customStyle="1" w:styleId="28">
    <w:name w:val="Основной текст 2 Знак"/>
    <w:basedOn w:val="a1"/>
    <w:link w:val="27"/>
    <w:rsid w:val="00B10A48"/>
    <w:rPr>
      <w:rFonts w:ascii="Times New Roman" w:eastAsia="Times New Roman" w:hAnsi="Times New Roman" w:cs="Times New Roman"/>
      <w:sz w:val="24"/>
      <w:szCs w:val="24"/>
      <w:lang w:eastAsia="ru-RU"/>
    </w:rPr>
  </w:style>
  <w:style w:type="paragraph" w:styleId="35">
    <w:name w:val="Body Text 3"/>
    <w:basedOn w:val="a0"/>
    <w:link w:val="36"/>
    <w:rsid w:val="00B10A48"/>
    <w:pPr>
      <w:suppressAutoHyphens w:val="0"/>
      <w:spacing w:line="240" w:lineRule="auto"/>
      <w:ind w:firstLine="0"/>
      <w:jc w:val="center"/>
    </w:pPr>
    <w:rPr>
      <w:kern w:val="0"/>
      <w:lang w:val="x-none" w:eastAsia="x-none"/>
    </w:rPr>
  </w:style>
  <w:style w:type="character" w:customStyle="1" w:styleId="36">
    <w:name w:val="Основной текст 3 Знак"/>
    <w:basedOn w:val="a1"/>
    <w:link w:val="35"/>
    <w:rsid w:val="00B10A48"/>
    <w:rPr>
      <w:rFonts w:ascii="Times New Roman" w:eastAsia="Times New Roman" w:hAnsi="Times New Roman" w:cs="Times New Roman"/>
      <w:sz w:val="24"/>
      <w:szCs w:val="24"/>
      <w:lang w:val="x-none" w:eastAsia="x-none"/>
    </w:rPr>
  </w:style>
  <w:style w:type="paragraph" w:styleId="afffd">
    <w:name w:val="No Spacing"/>
    <w:link w:val="afffe"/>
    <w:uiPriority w:val="1"/>
    <w:qFormat/>
    <w:rsid w:val="00B10A48"/>
    <w:pPr>
      <w:spacing w:after="0" w:line="240" w:lineRule="auto"/>
    </w:pPr>
  </w:style>
  <w:style w:type="table" w:customStyle="1" w:styleId="37">
    <w:name w:val="Сетка таблицы3"/>
    <w:basedOn w:val="a2"/>
    <w:next w:val="af7"/>
    <w:uiPriority w:val="39"/>
    <w:rsid w:val="00B10A48"/>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B10A48"/>
    <w:pPr>
      <w:suppressAutoHyphens w:val="0"/>
      <w:spacing w:before="100" w:beforeAutospacing="1" w:after="100" w:afterAutospacing="1" w:line="240" w:lineRule="auto"/>
      <w:ind w:firstLine="0"/>
      <w:jc w:val="left"/>
    </w:pPr>
    <w:rPr>
      <w:kern w:val="0"/>
      <w:lang w:eastAsia="ru-RU"/>
    </w:rPr>
  </w:style>
  <w:style w:type="paragraph" w:customStyle="1" w:styleId="msonormalmrcssattr">
    <w:name w:val="msonormal_mr_css_attr"/>
    <w:basedOn w:val="a0"/>
    <w:rsid w:val="00B10A48"/>
    <w:pPr>
      <w:suppressAutoHyphens w:val="0"/>
      <w:spacing w:before="100" w:beforeAutospacing="1" w:after="100" w:afterAutospacing="1" w:line="240" w:lineRule="auto"/>
      <w:ind w:firstLine="0"/>
      <w:jc w:val="left"/>
    </w:pPr>
    <w:rPr>
      <w:kern w:val="0"/>
      <w:lang w:eastAsia="ru-RU"/>
    </w:rPr>
  </w:style>
  <w:style w:type="paragraph" w:customStyle="1" w:styleId="s1">
    <w:name w:val="s_1"/>
    <w:basedOn w:val="a0"/>
    <w:qFormat/>
    <w:rsid w:val="00B10A48"/>
    <w:pPr>
      <w:suppressAutoHyphens w:val="0"/>
      <w:spacing w:before="100" w:after="100" w:line="240" w:lineRule="auto"/>
      <w:ind w:firstLine="0"/>
      <w:jc w:val="left"/>
    </w:pPr>
    <w:rPr>
      <w:kern w:val="0"/>
      <w:lang w:eastAsia="zh-CN"/>
    </w:rPr>
  </w:style>
  <w:style w:type="character" w:customStyle="1" w:styleId="afffe">
    <w:name w:val="Без интервала Знак"/>
    <w:link w:val="afffd"/>
    <w:uiPriority w:val="1"/>
    <w:locked/>
    <w:rsid w:val="00B10A48"/>
  </w:style>
  <w:style w:type="paragraph" w:customStyle="1" w:styleId="affff">
    <w:name w:val="Нормальный"/>
    <w:basedOn w:val="a0"/>
    <w:rsid w:val="00B10A48"/>
    <w:pPr>
      <w:overflowPunct w:val="0"/>
      <w:autoSpaceDE w:val="0"/>
      <w:autoSpaceDN w:val="0"/>
      <w:spacing w:line="240" w:lineRule="auto"/>
      <w:ind w:firstLine="720"/>
      <w:textAlignment w:val="baseline"/>
    </w:pPr>
    <w:rPr>
      <w:kern w:val="3"/>
      <w:szCs w:val="22"/>
      <w:lang w:eastAsia="ru-RU"/>
    </w:rPr>
  </w:style>
  <w:style w:type="paragraph" w:styleId="affff0">
    <w:name w:val="caption"/>
    <w:basedOn w:val="a0"/>
    <w:next w:val="a0"/>
    <w:uiPriority w:val="35"/>
    <w:semiHidden/>
    <w:unhideWhenUsed/>
    <w:qFormat/>
    <w:rsid w:val="00B10A48"/>
    <w:pPr>
      <w:suppressAutoHyphens w:val="0"/>
      <w:spacing w:after="200" w:line="240" w:lineRule="auto"/>
      <w:ind w:firstLine="0"/>
      <w:jc w:val="left"/>
    </w:pPr>
    <w:rPr>
      <w:rFonts w:ascii="Calibri" w:hAnsi="Calibri"/>
      <w:i/>
      <w:iCs/>
      <w:color w:val="44546A"/>
      <w:kern w:val="0"/>
      <w:sz w:val="18"/>
      <w:szCs w:val="18"/>
      <w:lang w:eastAsia="ru-RU"/>
    </w:rPr>
  </w:style>
  <w:style w:type="character" w:styleId="affff1">
    <w:name w:val="Strong"/>
    <w:uiPriority w:val="99"/>
    <w:qFormat/>
    <w:rsid w:val="00B10A48"/>
    <w:rPr>
      <w:b/>
      <w:bCs/>
      <w:color w:val="auto"/>
    </w:rPr>
  </w:style>
  <w:style w:type="paragraph" w:styleId="29">
    <w:name w:val="Quote"/>
    <w:basedOn w:val="a0"/>
    <w:next w:val="a0"/>
    <w:link w:val="2a"/>
    <w:uiPriority w:val="29"/>
    <w:qFormat/>
    <w:rsid w:val="00B10A48"/>
    <w:pPr>
      <w:suppressAutoHyphens w:val="0"/>
      <w:spacing w:before="200" w:after="160" w:line="259" w:lineRule="auto"/>
      <w:ind w:left="864" w:right="864" w:firstLine="0"/>
      <w:jc w:val="left"/>
    </w:pPr>
    <w:rPr>
      <w:rFonts w:ascii="Calibri" w:hAnsi="Calibri"/>
      <w:i/>
      <w:iCs/>
      <w:color w:val="404040"/>
      <w:kern w:val="0"/>
      <w:sz w:val="20"/>
      <w:szCs w:val="20"/>
      <w:lang w:eastAsia="en-US"/>
    </w:rPr>
  </w:style>
  <w:style w:type="character" w:customStyle="1" w:styleId="2a">
    <w:name w:val="Цитата 2 Знак"/>
    <w:basedOn w:val="a1"/>
    <w:link w:val="29"/>
    <w:uiPriority w:val="29"/>
    <w:rsid w:val="00B10A48"/>
    <w:rPr>
      <w:rFonts w:ascii="Calibri" w:eastAsia="Times New Roman" w:hAnsi="Calibri" w:cs="Times New Roman"/>
      <w:i/>
      <w:iCs/>
      <w:color w:val="404040"/>
      <w:sz w:val="20"/>
      <w:szCs w:val="20"/>
    </w:rPr>
  </w:style>
  <w:style w:type="paragraph" w:styleId="affff2">
    <w:name w:val="Intense Quote"/>
    <w:basedOn w:val="a0"/>
    <w:next w:val="a0"/>
    <w:link w:val="affff3"/>
    <w:uiPriority w:val="30"/>
    <w:qFormat/>
    <w:rsid w:val="00B10A48"/>
    <w:pPr>
      <w:pBdr>
        <w:top w:val="single" w:sz="4" w:space="10" w:color="404040"/>
        <w:bottom w:val="single" w:sz="4" w:space="10" w:color="404040"/>
      </w:pBdr>
      <w:suppressAutoHyphens w:val="0"/>
      <w:spacing w:before="360" w:after="360" w:line="259" w:lineRule="auto"/>
      <w:ind w:left="864" w:right="864" w:firstLine="0"/>
      <w:jc w:val="center"/>
    </w:pPr>
    <w:rPr>
      <w:rFonts w:ascii="Calibri" w:hAnsi="Calibri"/>
      <w:i/>
      <w:iCs/>
      <w:color w:val="404040"/>
      <w:kern w:val="0"/>
      <w:sz w:val="20"/>
      <w:szCs w:val="20"/>
      <w:lang w:eastAsia="en-US"/>
    </w:rPr>
  </w:style>
  <w:style w:type="character" w:customStyle="1" w:styleId="affff3">
    <w:name w:val="Выделенная цитата Знак"/>
    <w:basedOn w:val="a1"/>
    <w:link w:val="affff2"/>
    <w:uiPriority w:val="30"/>
    <w:rsid w:val="00B10A48"/>
    <w:rPr>
      <w:rFonts w:ascii="Calibri" w:eastAsia="Times New Roman" w:hAnsi="Calibri" w:cs="Times New Roman"/>
      <w:i/>
      <w:iCs/>
      <w:color w:val="404040"/>
      <w:sz w:val="20"/>
      <w:szCs w:val="20"/>
    </w:rPr>
  </w:style>
  <w:style w:type="character" w:styleId="affff4">
    <w:name w:val="Intense Emphasis"/>
    <w:qFormat/>
    <w:rsid w:val="00B10A48"/>
    <w:rPr>
      <w:b/>
      <w:bCs/>
      <w:i/>
      <w:iCs/>
      <w:color w:val="auto"/>
    </w:rPr>
  </w:style>
  <w:style w:type="character" w:styleId="affff5">
    <w:name w:val="Subtle Reference"/>
    <w:uiPriority w:val="31"/>
    <w:qFormat/>
    <w:rsid w:val="00B10A48"/>
    <w:rPr>
      <w:smallCaps/>
      <w:color w:val="404040"/>
    </w:rPr>
  </w:style>
  <w:style w:type="character" w:styleId="affff6">
    <w:name w:val="Intense Reference"/>
    <w:uiPriority w:val="32"/>
    <w:qFormat/>
    <w:rsid w:val="00B10A48"/>
    <w:rPr>
      <w:b/>
      <w:bCs/>
      <w:smallCaps/>
      <w:color w:val="404040"/>
      <w:spacing w:val="5"/>
    </w:rPr>
  </w:style>
  <w:style w:type="character" w:styleId="affff7">
    <w:name w:val="Book Title"/>
    <w:uiPriority w:val="33"/>
    <w:qFormat/>
    <w:rsid w:val="00B10A48"/>
    <w:rPr>
      <w:b/>
      <w:bCs/>
      <w:i/>
      <w:iCs/>
      <w:spacing w:val="5"/>
    </w:rPr>
  </w:style>
  <w:style w:type="paragraph" w:styleId="affff8">
    <w:name w:val="List Number"/>
    <w:basedOn w:val="a0"/>
    <w:rsid w:val="00B10A48"/>
    <w:pPr>
      <w:suppressAutoHyphens w:val="0"/>
      <w:spacing w:before="120" w:after="120" w:line="240" w:lineRule="auto"/>
      <w:ind w:firstLine="0"/>
    </w:pPr>
    <w:rPr>
      <w:kern w:val="0"/>
      <w:lang w:eastAsia="ru-RU"/>
    </w:rPr>
  </w:style>
  <w:style w:type="paragraph" w:customStyle="1" w:styleId="Default">
    <w:name w:val="Default"/>
    <w:uiPriority w:val="99"/>
    <w:qFormat/>
    <w:rsid w:val="00B10A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9">
    <w:name w:val="Без интервала1"/>
    <w:uiPriority w:val="99"/>
    <w:qFormat/>
    <w:rsid w:val="00B10A48"/>
    <w:pPr>
      <w:spacing w:after="0" w:line="240" w:lineRule="auto"/>
    </w:pPr>
    <w:rPr>
      <w:rFonts w:ascii="Times New Roman" w:eastAsia="Calibri" w:hAnsi="Times New Roman" w:cs="Times New Roman"/>
      <w:sz w:val="20"/>
      <w:szCs w:val="20"/>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B10A48"/>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B10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hAnsi="Courier New"/>
      <w:kern w:val="0"/>
      <w:sz w:val="20"/>
      <w:szCs w:val="20"/>
      <w:lang w:val="x-none" w:eastAsia="x-none"/>
    </w:rPr>
  </w:style>
  <w:style w:type="character" w:customStyle="1" w:styleId="HTML0">
    <w:name w:val="Стандартный HTML Знак"/>
    <w:basedOn w:val="a1"/>
    <w:link w:val="HTML"/>
    <w:semiHidden/>
    <w:rsid w:val="00B10A48"/>
    <w:rPr>
      <w:rFonts w:ascii="Courier New" w:eastAsia="Times New Roman" w:hAnsi="Courier New" w:cs="Times New Roman"/>
      <w:sz w:val="20"/>
      <w:szCs w:val="20"/>
      <w:lang w:val="x-none" w:eastAsia="x-none"/>
    </w:rPr>
  </w:style>
  <w:style w:type="character" w:customStyle="1" w:styleId="af4">
    <w:name w:val="Обычный (веб) Знак"/>
    <w:aliases w:val="Знак Знак"/>
    <w:link w:val="af3"/>
    <w:uiPriority w:val="99"/>
    <w:locked/>
    <w:rsid w:val="00B10A48"/>
    <w:rPr>
      <w:rFonts w:ascii="Times New Roman" w:eastAsia="Times New Roman" w:hAnsi="Times New Roman" w:cs="Times New Roman"/>
      <w:kern w:val="1"/>
      <w:sz w:val="24"/>
      <w:szCs w:val="24"/>
      <w:lang w:eastAsia="ar-SA"/>
    </w:rPr>
  </w:style>
  <w:style w:type="character" w:customStyle="1" w:styleId="1a">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B10A48"/>
    <w:rPr>
      <w:sz w:val="20"/>
      <w:szCs w:val="20"/>
    </w:rPr>
  </w:style>
  <w:style w:type="character" w:customStyle="1" w:styleId="affff9">
    <w:name w:val="Красная строка Знак"/>
    <w:basedOn w:val="a8"/>
    <w:link w:val="affffa"/>
    <w:semiHidden/>
    <w:locked/>
    <w:rsid w:val="00B10A48"/>
    <w:rPr>
      <w:rFonts w:ascii="Baltica Chv" w:eastAsia="Times New Roman" w:hAnsi="Baltica Chv" w:cs="Times New Roman"/>
      <w:kern w:val="1"/>
      <w:sz w:val="18"/>
      <w:szCs w:val="20"/>
      <w:lang w:val="x-none" w:eastAsia="x-none"/>
    </w:rPr>
  </w:style>
  <w:style w:type="character" w:customStyle="1" w:styleId="afff0">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ff"/>
    <w:uiPriority w:val="34"/>
    <w:qFormat/>
    <w:locked/>
    <w:rsid w:val="00B10A48"/>
    <w:rPr>
      <w:rFonts w:ascii="Times New Roman" w:eastAsia="Times New Roman" w:hAnsi="Times New Roman" w:cs="Times New Roman"/>
      <w:kern w:val="1"/>
      <w:sz w:val="24"/>
      <w:szCs w:val="24"/>
      <w:lang w:eastAsia="ar-SA"/>
    </w:rPr>
  </w:style>
  <w:style w:type="paragraph" w:customStyle="1" w:styleId="textindent">
    <w:name w:val="textindent"/>
    <w:uiPriority w:val="99"/>
    <w:qFormat/>
    <w:rsid w:val="00B10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B10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B10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0">
    <w:name w:val="ConsPlusTitle Знак"/>
    <w:link w:val="ConsPlusTitle"/>
    <w:locked/>
    <w:rsid w:val="00B10A48"/>
    <w:rPr>
      <w:rFonts w:ascii="Arial" w:eastAsiaTheme="minorEastAsia" w:hAnsi="Arial" w:cs="Arial"/>
      <w:b/>
      <w:bCs/>
      <w:sz w:val="24"/>
      <w:szCs w:val="24"/>
      <w:lang w:eastAsia="ru-RU"/>
    </w:rPr>
  </w:style>
  <w:style w:type="character" w:customStyle="1" w:styleId="ConsPlusNormal0">
    <w:name w:val="ConsPlusNormal Знак"/>
    <w:link w:val="ConsPlusNormal"/>
    <w:locked/>
    <w:rsid w:val="00B10A48"/>
    <w:rPr>
      <w:rFonts w:ascii="Times New Roman" w:eastAsia="Times New Roman" w:hAnsi="Times New Roman" w:cs="Times New Roman"/>
      <w:sz w:val="24"/>
      <w:szCs w:val="24"/>
      <w:lang w:eastAsia="ru-RU"/>
    </w:rPr>
  </w:style>
  <w:style w:type="paragraph" w:customStyle="1" w:styleId="210">
    <w:name w:val="Основной текст с отступом 21"/>
    <w:qFormat/>
    <w:rsid w:val="00B10A48"/>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b"/>
    <w:uiPriority w:val="99"/>
    <w:locked/>
    <w:rsid w:val="00B10A48"/>
    <w:rPr>
      <w:rFonts w:ascii="Calibri" w:hAnsi="Calibri"/>
      <w:lang w:val="x-none"/>
    </w:rPr>
  </w:style>
  <w:style w:type="paragraph" w:customStyle="1" w:styleId="1b">
    <w:name w:val="Абзац списка1"/>
    <w:link w:val="ListParagraphChar"/>
    <w:uiPriority w:val="99"/>
    <w:qFormat/>
    <w:rsid w:val="00B10A48"/>
    <w:pPr>
      <w:ind w:left="720"/>
      <w:contextualSpacing/>
    </w:pPr>
    <w:rPr>
      <w:rFonts w:ascii="Calibri" w:hAnsi="Calibri"/>
      <w:lang w:val="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B10A4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uiPriority w:val="99"/>
    <w:qFormat/>
    <w:rsid w:val="00B10A48"/>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B10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B10A48"/>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B10A4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B10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B10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B10A48"/>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B10A48"/>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B10A48"/>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B10A48"/>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uiPriority w:val="99"/>
    <w:qFormat/>
    <w:rsid w:val="00B10A48"/>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B10A48"/>
    <w:pPr>
      <w:widowControl w:val="0"/>
      <w:autoSpaceDE w:val="0"/>
      <w:autoSpaceDN w:val="0"/>
      <w:spacing w:after="0" w:line="240" w:lineRule="auto"/>
    </w:pPr>
    <w:rPr>
      <w:rFonts w:ascii="Times New Roman" w:eastAsia="Calibri" w:hAnsi="Times New Roman" w:cs="Times New Roman"/>
      <w:lang w:val="en-US"/>
    </w:rPr>
  </w:style>
  <w:style w:type="paragraph" w:customStyle="1" w:styleId="affffb">
    <w:name w:val="Внимание"/>
    <w:next w:val="a0"/>
    <w:uiPriority w:val="99"/>
    <w:qFormat/>
    <w:rsid w:val="00B10A4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c">
    <w:name w:val="Внимание: криминал!!"/>
    <w:basedOn w:val="affffb"/>
    <w:next w:val="a0"/>
    <w:uiPriority w:val="99"/>
    <w:qFormat/>
    <w:rsid w:val="00B10A48"/>
    <w:pPr>
      <w:shd w:val="clear" w:color="auto" w:fill="auto"/>
      <w:spacing w:before="0" w:after="0"/>
      <w:ind w:left="0" w:right="0" w:firstLine="0"/>
    </w:pPr>
  </w:style>
  <w:style w:type="paragraph" w:customStyle="1" w:styleId="affffd">
    <w:name w:val="Внимание: недобросовестность!"/>
    <w:basedOn w:val="affffb"/>
    <w:next w:val="a0"/>
    <w:uiPriority w:val="99"/>
    <w:qFormat/>
    <w:rsid w:val="00B10A48"/>
    <w:pPr>
      <w:shd w:val="clear" w:color="auto" w:fill="auto"/>
      <w:spacing w:before="0" w:after="0"/>
      <w:ind w:left="0" w:right="0" w:firstLine="0"/>
    </w:pPr>
  </w:style>
  <w:style w:type="paragraph" w:customStyle="1" w:styleId="affffe">
    <w:name w:val="Основное меню (преемственное)"/>
    <w:next w:val="a0"/>
    <w:uiPriority w:val="99"/>
    <w:qFormat/>
    <w:rsid w:val="00B10A48"/>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2c">
    <w:name w:val="Заголовок2"/>
    <w:basedOn w:val="affffe"/>
    <w:next w:val="a0"/>
    <w:uiPriority w:val="99"/>
    <w:qFormat/>
    <w:rsid w:val="00B10A48"/>
    <w:pPr>
      <w:shd w:val="clear" w:color="auto" w:fill="F0F0F0"/>
    </w:pPr>
    <w:rPr>
      <w:rFonts w:ascii="Arial" w:hAnsi="Arial" w:cs="Arial"/>
      <w:b/>
      <w:bCs/>
      <w:color w:val="0058A9"/>
    </w:rPr>
  </w:style>
  <w:style w:type="paragraph" w:customStyle="1" w:styleId="afffff">
    <w:name w:val="Заголовок группы контролов"/>
    <w:next w:val="a0"/>
    <w:uiPriority w:val="99"/>
    <w:qFormat/>
    <w:rsid w:val="00B10A48"/>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0">
    <w:name w:val="Заголовок для информации об изменениях"/>
    <w:basedOn w:val="1"/>
    <w:next w:val="a0"/>
    <w:uiPriority w:val="99"/>
    <w:qFormat/>
    <w:rsid w:val="00B10A48"/>
    <w:pPr>
      <w:keepNext w:val="0"/>
      <w:widowControl w:val="0"/>
      <w:shd w:val="clear" w:color="auto" w:fill="FFFFFF"/>
      <w:tabs>
        <w:tab w:val="clear" w:pos="0"/>
      </w:tabs>
      <w:suppressAutoHyphens w:val="0"/>
      <w:autoSpaceDE w:val="0"/>
      <w:autoSpaceDN w:val="0"/>
      <w:adjustRightInd w:val="0"/>
      <w:spacing w:before="0" w:after="0" w:line="240" w:lineRule="auto"/>
      <w:jc w:val="both"/>
      <w:outlineLvl w:val="9"/>
    </w:pPr>
    <w:rPr>
      <w:rFonts w:ascii="Arial" w:hAnsi="Arial"/>
      <w:b w:val="0"/>
      <w:caps w:val="0"/>
      <w:kern w:val="0"/>
      <w:sz w:val="20"/>
      <w:szCs w:val="20"/>
      <w:lang w:val="x-none" w:eastAsia="ru-RU"/>
    </w:rPr>
  </w:style>
  <w:style w:type="paragraph" w:customStyle="1" w:styleId="afffff1">
    <w:name w:val="Заголовок приложения"/>
    <w:next w:val="a0"/>
    <w:uiPriority w:val="99"/>
    <w:qFormat/>
    <w:rsid w:val="00B10A48"/>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2">
    <w:name w:val="Заголовок распахивающейся части диалога"/>
    <w:next w:val="a0"/>
    <w:uiPriority w:val="99"/>
    <w:qFormat/>
    <w:rsid w:val="00B10A48"/>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3">
    <w:name w:val="Заголовок статьи"/>
    <w:next w:val="a0"/>
    <w:uiPriority w:val="99"/>
    <w:qFormat/>
    <w:rsid w:val="00B10A48"/>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f4">
    <w:name w:val="Заголовок ЭР (левое окно)"/>
    <w:next w:val="a0"/>
    <w:uiPriority w:val="99"/>
    <w:qFormat/>
    <w:rsid w:val="00B10A4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f5">
    <w:name w:val="Заголовок ЭР (правое окно)"/>
    <w:basedOn w:val="afffff4"/>
    <w:next w:val="a0"/>
    <w:uiPriority w:val="99"/>
    <w:qFormat/>
    <w:rsid w:val="00B10A48"/>
    <w:pPr>
      <w:spacing w:before="0" w:after="0"/>
      <w:jc w:val="left"/>
    </w:pPr>
    <w:rPr>
      <w:b w:val="0"/>
      <w:bCs w:val="0"/>
      <w:color w:val="auto"/>
      <w:sz w:val="24"/>
      <w:szCs w:val="24"/>
    </w:rPr>
  </w:style>
  <w:style w:type="paragraph" w:customStyle="1" w:styleId="afffff6">
    <w:name w:val="Интерактивный заголовок"/>
    <w:basedOn w:val="2c"/>
    <w:next w:val="a0"/>
    <w:uiPriority w:val="99"/>
    <w:qFormat/>
    <w:rsid w:val="00B10A48"/>
    <w:pPr>
      <w:shd w:val="clear" w:color="auto" w:fill="auto"/>
    </w:pPr>
    <w:rPr>
      <w:b w:val="0"/>
      <w:bCs w:val="0"/>
      <w:color w:val="auto"/>
      <w:u w:val="single"/>
    </w:rPr>
  </w:style>
  <w:style w:type="paragraph" w:customStyle="1" w:styleId="afffff7">
    <w:name w:val="Текст информации об изменениях"/>
    <w:next w:val="a0"/>
    <w:uiPriority w:val="99"/>
    <w:qFormat/>
    <w:rsid w:val="00B10A48"/>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f8">
    <w:name w:val="Информация об изменениях"/>
    <w:basedOn w:val="afffff7"/>
    <w:next w:val="a0"/>
    <w:uiPriority w:val="99"/>
    <w:qFormat/>
    <w:rsid w:val="00B10A48"/>
    <w:pPr>
      <w:shd w:val="clear" w:color="auto" w:fill="EAEFED"/>
      <w:spacing w:before="180"/>
      <w:ind w:left="360" w:right="360"/>
    </w:pPr>
    <w:rPr>
      <w:color w:val="auto"/>
      <w:sz w:val="24"/>
      <w:szCs w:val="24"/>
    </w:rPr>
  </w:style>
  <w:style w:type="paragraph" w:customStyle="1" w:styleId="afffff9">
    <w:name w:val="Текст (справка)"/>
    <w:next w:val="a0"/>
    <w:uiPriority w:val="99"/>
    <w:qFormat/>
    <w:rsid w:val="00B10A48"/>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a">
    <w:name w:val="Информация об изменениях документа"/>
    <w:basedOn w:val="aff8"/>
    <w:next w:val="a0"/>
    <w:uiPriority w:val="99"/>
    <w:qFormat/>
    <w:rsid w:val="00B10A48"/>
    <w:pPr>
      <w:shd w:val="clear" w:color="auto" w:fill="F0F0F0"/>
      <w:ind w:left="0"/>
    </w:pPr>
    <w:rPr>
      <w:color w:val="353842"/>
      <w:sz w:val="24"/>
      <w:szCs w:val="24"/>
    </w:rPr>
  </w:style>
  <w:style w:type="paragraph" w:customStyle="1" w:styleId="afffffb">
    <w:name w:val="Текст (лев. подпись)"/>
    <w:next w:val="a0"/>
    <w:uiPriority w:val="99"/>
    <w:qFormat/>
    <w:rsid w:val="00B10A4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c">
    <w:name w:val="Колонтитул (левый)"/>
    <w:basedOn w:val="afffffb"/>
    <w:next w:val="a0"/>
    <w:uiPriority w:val="99"/>
    <w:qFormat/>
    <w:rsid w:val="00B10A48"/>
    <w:pPr>
      <w:jc w:val="both"/>
    </w:pPr>
    <w:rPr>
      <w:sz w:val="16"/>
      <w:szCs w:val="16"/>
    </w:rPr>
  </w:style>
  <w:style w:type="paragraph" w:customStyle="1" w:styleId="afffffd">
    <w:name w:val="Текст (прав. подпись)"/>
    <w:next w:val="a0"/>
    <w:uiPriority w:val="99"/>
    <w:qFormat/>
    <w:rsid w:val="00B10A48"/>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e">
    <w:name w:val="Колонтитул (правый)"/>
    <w:basedOn w:val="afffffd"/>
    <w:next w:val="a0"/>
    <w:uiPriority w:val="99"/>
    <w:qFormat/>
    <w:rsid w:val="00B10A48"/>
    <w:pPr>
      <w:jc w:val="both"/>
    </w:pPr>
    <w:rPr>
      <w:sz w:val="16"/>
      <w:szCs w:val="16"/>
    </w:rPr>
  </w:style>
  <w:style w:type="paragraph" w:customStyle="1" w:styleId="affffff">
    <w:name w:val="Комментарий пользователя"/>
    <w:basedOn w:val="aff8"/>
    <w:next w:val="a0"/>
    <w:uiPriority w:val="99"/>
    <w:qFormat/>
    <w:rsid w:val="00B10A48"/>
    <w:pPr>
      <w:shd w:val="clear" w:color="auto" w:fill="FFDFE0"/>
      <w:ind w:left="0"/>
      <w:jc w:val="left"/>
    </w:pPr>
    <w:rPr>
      <w:i w:val="0"/>
      <w:iCs w:val="0"/>
      <w:color w:val="353842"/>
      <w:sz w:val="24"/>
      <w:szCs w:val="24"/>
    </w:rPr>
  </w:style>
  <w:style w:type="paragraph" w:customStyle="1" w:styleId="affffff0">
    <w:name w:val="Куда обратиться?"/>
    <w:basedOn w:val="affffb"/>
    <w:next w:val="a0"/>
    <w:uiPriority w:val="99"/>
    <w:qFormat/>
    <w:rsid w:val="00B10A48"/>
    <w:pPr>
      <w:shd w:val="clear" w:color="auto" w:fill="auto"/>
      <w:spacing w:before="0" w:after="0"/>
      <w:ind w:left="0" w:right="0" w:firstLine="0"/>
    </w:pPr>
  </w:style>
  <w:style w:type="paragraph" w:customStyle="1" w:styleId="affffff1">
    <w:name w:val="Моноширинный"/>
    <w:next w:val="a0"/>
    <w:uiPriority w:val="99"/>
    <w:qFormat/>
    <w:rsid w:val="00B10A48"/>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f2">
    <w:name w:val="Необходимые документы"/>
    <w:basedOn w:val="affffb"/>
    <w:next w:val="a0"/>
    <w:uiPriority w:val="99"/>
    <w:qFormat/>
    <w:rsid w:val="00B10A48"/>
    <w:pPr>
      <w:shd w:val="clear" w:color="auto" w:fill="auto"/>
      <w:spacing w:before="0" w:after="0"/>
      <w:ind w:left="0" w:right="0" w:firstLine="118"/>
    </w:pPr>
  </w:style>
  <w:style w:type="paragraph" w:customStyle="1" w:styleId="affffff3">
    <w:name w:val="Объект"/>
    <w:next w:val="a0"/>
    <w:uiPriority w:val="99"/>
    <w:qFormat/>
    <w:rsid w:val="00B10A48"/>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f4">
    <w:name w:val="Оглавление"/>
    <w:basedOn w:val="aff9"/>
    <w:next w:val="a0"/>
    <w:uiPriority w:val="99"/>
    <w:qFormat/>
    <w:rsid w:val="00B10A48"/>
    <w:pPr>
      <w:ind w:left="140"/>
    </w:pPr>
    <w:rPr>
      <w:rFonts w:ascii="Arial" w:hAnsi="Arial" w:cs="Arial"/>
      <w:sz w:val="24"/>
      <w:szCs w:val="24"/>
    </w:rPr>
  </w:style>
  <w:style w:type="paragraph" w:customStyle="1" w:styleId="affffff5">
    <w:name w:val="Переменная часть"/>
    <w:basedOn w:val="affffe"/>
    <w:next w:val="a0"/>
    <w:uiPriority w:val="99"/>
    <w:qFormat/>
    <w:rsid w:val="00B10A48"/>
    <w:rPr>
      <w:rFonts w:ascii="Arial" w:hAnsi="Arial" w:cs="Arial"/>
      <w:sz w:val="20"/>
      <w:szCs w:val="20"/>
    </w:rPr>
  </w:style>
  <w:style w:type="paragraph" w:customStyle="1" w:styleId="affffff6">
    <w:name w:val="Подвал для информации об изменениях"/>
    <w:basedOn w:val="1"/>
    <w:next w:val="a0"/>
    <w:uiPriority w:val="99"/>
    <w:qFormat/>
    <w:rsid w:val="00B10A48"/>
    <w:pPr>
      <w:keepNext w:val="0"/>
      <w:widowControl w:val="0"/>
      <w:tabs>
        <w:tab w:val="clear" w:pos="0"/>
      </w:tabs>
      <w:suppressAutoHyphens w:val="0"/>
      <w:autoSpaceDE w:val="0"/>
      <w:autoSpaceDN w:val="0"/>
      <w:adjustRightInd w:val="0"/>
      <w:spacing w:before="0" w:after="0" w:line="240" w:lineRule="auto"/>
      <w:jc w:val="both"/>
      <w:outlineLvl w:val="9"/>
    </w:pPr>
    <w:rPr>
      <w:rFonts w:ascii="Arial" w:hAnsi="Arial"/>
      <w:b w:val="0"/>
      <w:caps w:val="0"/>
      <w:kern w:val="0"/>
      <w:sz w:val="20"/>
      <w:szCs w:val="20"/>
      <w:lang w:val="x-none" w:eastAsia="ru-RU"/>
    </w:rPr>
  </w:style>
  <w:style w:type="paragraph" w:customStyle="1" w:styleId="affffff7">
    <w:name w:val="Подзаголовок для информации об изменениях"/>
    <w:basedOn w:val="afffff7"/>
    <w:next w:val="a0"/>
    <w:uiPriority w:val="99"/>
    <w:qFormat/>
    <w:rsid w:val="00B10A48"/>
    <w:rPr>
      <w:b/>
      <w:bCs/>
      <w:sz w:val="24"/>
      <w:szCs w:val="24"/>
    </w:rPr>
  </w:style>
  <w:style w:type="paragraph" w:customStyle="1" w:styleId="affffff8">
    <w:name w:val="Подчёркнуный текст"/>
    <w:next w:val="a0"/>
    <w:uiPriority w:val="99"/>
    <w:qFormat/>
    <w:rsid w:val="00B10A4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9">
    <w:name w:val="Постоянная часть"/>
    <w:basedOn w:val="affffe"/>
    <w:next w:val="a0"/>
    <w:uiPriority w:val="99"/>
    <w:qFormat/>
    <w:rsid w:val="00B10A48"/>
    <w:rPr>
      <w:rFonts w:ascii="Arial" w:hAnsi="Arial" w:cs="Arial"/>
      <w:sz w:val="22"/>
      <w:szCs w:val="22"/>
    </w:rPr>
  </w:style>
  <w:style w:type="paragraph" w:customStyle="1" w:styleId="affffffa">
    <w:name w:val="Пример."/>
    <w:basedOn w:val="affffb"/>
    <w:next w:val="a0"/>
    <w:uiPriority w:val="99"/>
    <w:qFormat/>
    <w:rsid w:val="00B10A48"/>
    <w:pPr>
      <w:shd w:val="clear" w:color="auto" w:fill="auto"/>
      <w:spacing w:before="0" w:after="0"/>
      <w:ind w:left="0" w:right="0" w:firstLine="0"/>
    </w:pPr>
  </w:style>
  <w:style w:type="paragraph" w:customStyle="1" w:styleId="affffffb">
    <w:name w:val="Примечание."/>
    <w:basedOn w:val="affffb"/>
    <w:next w:val="a0"/>
    <w:uiPriority w:val="99"/>
    <w:qFormat/>
    <w:rsid w:val="00B10A48"/>
    <w:pPr>
      <w:shd w:val="clear" w:color="auto" w:fill="auto"/>
      <w:spacing w:before="0" w:after="0"/>
      <w:ind w:left="0" w:right="0" w:firstLine="0"/>
    </w:pPr>
  </w:style>
  <w:style w:type="paragraph" w:customStyle="1" w:styleId="affffffc">
    <w:name w:val="Словарная статья"/>
    <w:next w:val="a0"/>
    <w:uiPriority w:val="99"/>
    <w:qFormat/>
    <w:rsid w:val="00B10A48"/>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fd">
    <w:name w:val="Ссылка на официальную публикацию"/>
    <w:next w:val="a0"/>
    <w:uiPriority w:val="99"/>
    <w:qFormat/>
    <w:rsid w:val="00B10A4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e">
    <w:name w:val="Текст в таблице"/>
    <w:basedOn w:val="afff1"/>
    <w:next w:val="a0"/>
    <w:uiPriority w:val="99"/>
    <w:qFormat/>
    <w:rsid w:val="00B10A48"/>
    <w:pPr>
      <w:ind w:firstLine="500"/>
    </w:pPr>
  </w:style>
  <w:style w:type="paragraph" w:customStyle="1" w:styleId="afffffff">
    <w:name w:val="Текст ЭР (см. также)"/>
    <w:next w:val="a0"/>
    <w:uiPriority w:val="99"/>
    <w:qFormat/>
    <w:rsid w:val="00B10A48"/>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ff0">
    <w:name w:val="Технический комментарий"/>
    <w:next w:val="a0"/>
    <w:uiPriority w:val="99"/>
    <w:qFormat/>
    <w:rsid w:val="00B10A4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f1">
    <w:name w:val="Формула"/>
    <w:next w:val="a0"/>
    <w:uiPriority w:val="99"/>
    <w:qFormat/>
    <w:rsid w:val="00B10A4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f2">
    <w:name w:val="Центрированный (таблица)"/>
    <w:basedOn w:val="afff1"/>
    <w:next w:val="a0"/>
    <w:uiPriority w:val="99"/>
    <w:qFormat/>
    <w:rsid w:val="00B10A48"/>
    <w:pPr>
      <w:jc w:val="center"/>
    </w:pPr>
  </w:style>
  <w:style w:type="paragraph" w:customStyle="1" w:styleId="-">
    <w:name w:val="ЭР-содержание (правое окно)"/>
    <w:next w:val="a0"/>
    <w:uiPriority w:val="99"/>
    <w:qFormat/>
    <w:rsid w:val="00B10A48"/>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font5">
    <w:name w:val="font5"/>
    <w:uiPriority w:val="99"/>
    <w:qFormat/>
    <w:rsid w:val="00B10A48"/>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B10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B10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B10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B10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B10A4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B10A48"/>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B10A48"/>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B10A48"/>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B10A4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B10A4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B10A4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B10A4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B10A4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B10A48"/>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B10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B10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B10A48"/>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B10A4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B10A48"/>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B10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B10A48"/>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B10A48"/>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B10A48"/>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B10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B10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B10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B10A4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B10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B10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B10A48"/>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B10A48"/>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B10A48"/>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B10A48"/>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B10A48"/>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B10A48"/>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B10A48"/>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B10A4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B10A4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B10A4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B10A4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B10A48"/>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B10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B10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B10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B10A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B10A48"/>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B10A48"/>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B10A48"/>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B10A48"/>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B10A48"/>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B10A48"/>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B10A48"/>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B10A48"/>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B10A48"/>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B10A48"/>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B10A48"/>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B10A48"/>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B10A48"/>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B10A4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B10A48"/>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B10A4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B10A48"/>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B10A48"/>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B10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B10A48"/>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f3">
    <w:name w:val="Интерфейс"/>
    <w:next w:val="a0"/>
    <w:uiPriority w:val="99"/>
    <w:qFormat/>
    <w:rsid w:val="00B10A48"/>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f4">
    <w:name w:val="Нормальный (справка)"/>
    <w:next w:val="a0"/>
    <w:uiPriority w:val="99"/>
    <w:qFormat/>
    <w:rsid w:val="00B10A48"/>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5">
    <w:name w:val="Информация о версии"/>
    <w:next w:val="a0"/>
    <w:uiPriority w:val="99"/>
    <w:qFormat/>
    <w:rsid w:val="00B10A48"/>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f6">
    <w:name w:val="Нормальный (лев. подпись)"/>
    <w:next w:val="a0"/>
    <w:uiPriority w:val="99"/>
    <w:qFormat/>
    <w:rsid w:val="00B10A48"/>
    <w:pPr>
      <w:autoSpaceDE w:val="0"/>
      <w:autoSpaceDN w:val="0"/>
      <w:adjustRightInd w:val="0"/>
      <w:spacing w:after="0" w:line="240" w:lineRule="auto"/>
    </w:pPr>
    <w:rPr>
      <w:rFonts w:ascii="Arial" w:eastAsia="Calibri" w:hAnsi="Arial" w:cs="Arial"/>
      <w:sz w:val="26"/>
      <w:szCs w:val="26"/>
    </w:rPr>
  </w:style>
  <w:style w:type="paragraph" w:customStyle="1" w:styleId="afffffff7">
    <w:name w:val="Нормальный (прав. подпись)"/>
    <w:next w:val="a0"/>
    <w:uiPriority w:val="99"/>
    <w:qFormat/>
    <w:rsid w:val="00B10A48"/>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B10A48"/>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8">
    <w:name w:val="Нормальный (аннотация)"/>
    <w:next w:val="a0"/>
    <w:uiPriority w:val="99"/>
    <w:qFormat/>
    <w:rsid w:val="00B10A48"/>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9">
    <w:name w:val="Подчёркнутый текст"/>
    <w:next w:val="a0"/>
    <w:uiPriority w:val="99"/>
    <w:qFormat/>
    <w:rsid w:val="00B10A48"/>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d">
    <w:name w:val="Основной текст с отступом1"/>
    <w:uiPriority w:val="99"/>
    <w:qFormat/>
    <w:rsid w:val="00B10A48"/>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B10A48"/>
    <w:pPr>
      <w:suppressAutoHyphens/>
      <w:autoSpaceDE w:val="0"/>
      <w:spacing w:after="0" w:line="240" w:lineRule="auto"/>
    </w:pPr>
    <w:rPr>
      <w:rFonts w:ascii="Arial" w:eastAsia="Times New Roman" w:hAnsi="Arial" w:cs="Arial"/>
      <w:b/>
      <w:bCs/>
      <w:sz w:val="20"/>
      <w:szCs w:val="20"/>
      <w:lang w:eastAsia="ar-SA"/>
    </w:rPr>
  </w:style>
  <w:style w:type="paragraph" w:customStyle="1" w:styleId="1e">
    <w:name w:val="Текст выноски1"/>
    <w:uiPriority w:val="99"/>
    <w:qFormat/>
    <w:rsid w:val="00B10A48"/>
    <w:pPr>
      <w:spacing w:after="0" w:line="240" w:lineRule="auto"/>
    </w:pPr>
    <w:rPr>
      <w:rFonts w:ascii="Tahoma" w:eastAsia="Times New Roman" w:hAnsi="Tahoma" w:cs="Tahoma"/>
      <w:sz w:val="16"/>
      <w:szCs w:val="16"/>
      <w:lang w:eastAsia="ar-SA"/>
    </w:rPr>
  </w:style>
  <w:style w:type="paragraph" w:customStyle="1" w:styleId="1f">
    <w:name w:val="Цитата1"/>
    <w:uiPriority w:val="99"/>
    <w:qFormat/>
    <w:rsid w:val="00B10A48"/>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2">
    <w:name w:val="Стиль4"/>
    <w:autoRedefine/>
    <w:uiPriority w:val="99"/>
    <w:qFormat/>
    <w:rsid w:val="00B10A48"/>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f0">
    <w:name w:val="титул 1"/>
    <w:uiPriority w:val="99"/>
    <w:qFormat/>
    <w:rsid w:val="00B10A48"/>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B10A48"/>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B10A48"/>
    <w:pPr>
      <w:numPr>
        <w:ilvl w:val="2"/>
      </w:numPr>
    </w:pPr>
    <w:rPr>
      <w:rFonts w:ascii="Calibri" w:hAnsi="Calibri"/>
      <w:sz w:val="20"/>
      <w:szCs w:val="20"/>
    </w:rPr>
  </w:style>
  <w:style w:type="paragraph" w:customStyle="1" w:styleId="ConsCell">
    <w:name w:val="ConsCell"/>
    <w:uiPriority w:val="99"/>
    <w:qFormat/>
    <w:rsid w:val="00B10A4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B10A48"/>
    <w:rPr>
      <w:color w:val="000000"/>
      <w:sz w:val="18"/>
      <w:szCs w:val="18"/>
      <w:lang w:val="x-none"/>
    </w:rPr>
  </w:style>
  <w:style w:type="paragraph" w:customStyle="1" w:styleId="11">
    <w:name w:val="1.1. табл"/>
    <w:basedOn w:val="afff"/>
    <w:link w:val="111"/>
    <w:qFormat/>
    <w:rsid w:val="00B10A48"/>
    <w:pPr>
      <w:widowControl w:val="0"/>
      <w:numPr>
        <w:ilvl w:val="1"/>
        <w:numId w:val="3"/>
      </w:numPr>
      <w:tabs>
        <w:tab w:val="left" w:pos="426"/>
        <w:tab w:val="num" w:pos="1200"/>
      </w:tabs>
      <w:suppressAutoHyphens w:val="0"/>
      <w:autoSpaceDE w:val="0"/>
      <w:autoSpaceDN w:val="0"/>
      <w:adjustRightInd w:val="0"/>
      <w:ind w:left="0" w:firstLine="0"/>
      <w:contextualSpacing/>
      <w:jc w:val="both"/>
    </w:pPr>
    <w:rPr>
      <w:rFonts w:asciiTheme="minorHAnsi" w:eastAsiaTheme="minorHAnsi" w:hAnsiTheme="minorHAnsi" w:cstheme="minorBidi"/>
      <w:color w:val="000000"/>
      <w:kern w:val="0"/>
      <w:sz w:val="18"/>
      <w:szCs w:val="18"/>
      <w:lang w:val="x-none" w:eastAsia="en-US"/>
    </w:rPr>
  </w:style>
  <w:style w:type="paragraph" w:customStyle="1" w:styleId="xl126">
    <w:name w:val="xl126"/>
    <w:uiPriority w:val="99"/>
    <w:qFormat/>
    <w:rsid w:val="00B10A48"/>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B10A48"/>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B10A48"/>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B10A48"/>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B10A48"/>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B10A48"/>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B10A48"/>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B10A48"/>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B10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B10A48"/>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B10A48"/>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B10A48"/>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B10A48"/>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B10A48"/>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B10A48"/>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B10A48"/>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B10A48"/>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B10A48"/>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B10A48"/>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B10A48"/>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B10A48"/>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B10A48"/>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B10A48"/>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B10A48"/>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B10A48"/>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B10A48"/>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B10A48"/>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B10A48"/>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B10A48"/>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B10A48"/>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B10A48"/>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B10A48"/>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B10A48"/>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B10A48"/>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B10A48"/>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B10A48"/>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B10A48"/>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B10A48"/>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B10A48"/>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B10A48"/>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B10A48"/>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B10A48"/>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B10A48"/>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B10A48"/>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B10A48"/>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B10A48"/>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B10A48"/>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B10A48"/>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B10A48"/>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B10A48"/>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B10A48"/>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B10A48"/>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B10A48"/>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B10A48"/>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B10A48"/>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B10A48"/>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B10A48"/>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B10A48"/>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B10A48"/>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B10A48"/>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B10A48"/>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B10A48"/>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B10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B10A48"/>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B10A48"/>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B10A48"/>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B10A48"/>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B10A48"/>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B10A48"/>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B10A48"/>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B10A48"/>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B10A48"/>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B10A48"/>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d">
    <w:name w:val="Знак Знак2 Знак Знак"/>
    <w:uiPriority w:val="99"/>
    <w:qFormat/>
    <w:rsid w:val="00B10A4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1">
    <w:name w:val="Знак Знак1 Знак Знак"/>
    <w:uiPriority w:val="99"/>
    <w:qFormat/>
    <w:rsid w:val="00B10A48"/>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B10A48"/>
    <w:pPr>
      <w:spacing w:after="0" w:line="240" w:lineRule="auto"/>
    </w:pPr>
    <w:rPr>
      <w:rFonts w:ascii="Verdana" w:eastAsia="Times New Roman" w:hAnsi="Verdana" w:cs="Verdana"/>
      <w:sz w:val="20"/>
      <w:szCs w:val="20"/>
      <w:lang w:val="en-US"/>
    </w:rPr>
  </w:style>
  <w:style w:type="paragraph" w:customStyle="1" w:styleId="52">
    <w:name w:val="Знак Знак5"/>
    <w:uiPriority w:val="99"/>
    <w:qFormat/>
    <w:rsid w:val="00B10A48"/>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B10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a">
    <w:name w:val="Сноска"/>
    <w:next w:val="a0"/>
    <w:uiPriority w:val="99"/>
    <w:qFormat/>
    <w:rsid w:val="00B10A48"/>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customStyle="1" w:styleId="1f2">
    <w:name w:val="Основной текст с отступом Знак1"/>
    <w:basedOn w:val="a1"/>
    <w:semiHidden/>
    <w:rsid w:val="00B10A48"/>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B10A48"/>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B10A48"/>
    <w:rPr>
      <w:rFonts w:ascii="Times New Roman" w:eastAsia="Times New Roman" w:hAnsi="Times New Roman" w:cs="Times New Roman"/>
      <w:sz w:val="20"/>
      <w:szCs w:val="20"/>
      <w:lang w:eastAsia="ru-RU"/>
    </w:rPr>
  </w:style>
  <w:style w:type="character" w:customStyle="1" w:styleId="312">
    <w:name w:val="Основной текст с отступом 3 Знак1"/>
    <w:basedOn w:val="a1"/>
    <w:semiHidden/>
    <w:rsid w:val="00B10A48"/>
    <w:rPr>
      <w:sz w:val="16"/>
      <w:szCs w:val="16"/>
    </w:rPr>
  </w:style>
  <w:style w:type="character" w:customStyle="1" w:styleId="313">
    <w:name w:val="Основной текст 3 Знак1"/>
    <w:basedOn w:val="a1"/>
    <w:semiHidden/>
    <w:rsid w:val="00B10A48"/>
    <w:rPr>
      <w:rFonts w:ascii="Times New Roman" w:eastAsia="Times New Roman" w:hAnsi="Times New Roman" w:cs="Times New Roman"/>
      <w:sz w:val="16"/>
      <w:szCs w:val="16"/>
      <w:lang w:eastAsia="ru-RU"/>
    </w:rPr>
  </w:style>
  <w:style w:type="character" w:customStyle="1" w:styleId="1f3">
    <w:name w:val="Нижний колонтитул Знак1"/>
    <w:basedOn w:val="a1"/>
    <w:semiHidden/>
    <w:rsid w:val="00B10A48"/>
    <w:rPr>
      <w:rFonts w:ascii="Times New Roman" w:eastAsia="Times New Roman" w:hAnsi="Times New Roman" w:cs="Times New Roman"/>
      <w:sz w:val="20"/>
      <w:szCs w:val="20"/>
      <w:lang w:eastAsia="ru-RU"/>
    </w:rPr>
  </w:style>
  <w:style w:type="character" w:customStyle="1" w:styleId="1f4">
    <w:name w:val="Текст выноски Знак1"/>
    <w:basedOn w:val="a1"/>
    <w:uiPriority w:val="99"/>
    <w:semiHidden/>
    <w:rsid w:val="00B10A48"/>
    <w:rPr>
      <w:rFonts w:ascii="Tahoma" w:eastAsia="Times New Roman" w:hAnsi="Tahoma" w:cs="Tahoma"/>
      <w:sz w:val="16"/>
      <w:szCs w:val="16"/>
      <w:lang w:eastAsia="ru-RU"/>
    </w:rPr>
  </w:style>
  <w:style w:type="character" w:customStyle="1" w:styleId="1f5">
    <w:name w:val="Верхний колонтитул Знак1"/>
    <w:basedOn w:val="a1"/>
    <w:uiPriority w:val="99"/>
    <w:semiHidden/>
    <w:rsid w:val="00B10A48"/>
    <w:rPr>
      <w:rFonts w:ascii="Times New Roman" w:eastAsia="Times New Roman" w:hAnsi="Times New Roman" w:cs="Times New Roman"/>
      <w:sz w:val="20"/>
      <w:szCs w:val="20"/>
      <w:lang w:eastAsia="ru-RU"/>
    </w:rPr>
  </w:style>
  <w:style w:type="character" w:customStyle="1" w:styleId="c0c13c4">
    <w:name w:val="c0 c13 c4"/>
    <w:rsid w:val="00B10A48"/>
  </w:style>
  <w:style w:type="character" w:customStyle="1" w:styleId="1f6">
    <w:name w:val="Текст Знак1"/>
    <w:basedOn w:val="a1"/>
    <w:semiHidden/>
    <w:rsid w:val="00B10A48"/>
    <w:rPr>
      <w:rFonts w:ascii="Consolas" w:hAnsi="Consolas" w:cs="Consolas"/>
      <w:sz w:val="21"/>
      <w:szCs w:val="21"/>
    </w:rPr>
  </w:style>
  <w:style w:type="paragraph" w:styleId="affffa">
    <w:name w:val="Body Text First Indent"/>
    <w:basedOn w:val="a7"/>
    <w:link w:val="affff9"/>
    <w:semiHidden/>
    <w:unhideWhenUsed/>
    <w:rsid w:val="00B10A48"/>
    <w:pPr>
      <w:suppressAutoHyphens w:val="0"/>
      <w:spacing w:after="0" w:line="240" w:lineRule="auto"/>
      <w:ind w:firstLine="360"/>
      <w:jc w:val="left"/>
    </w:pPr>
    <w:rPr>
      <w:rFonts w:ascii="Baltica Chv" w:hAnsi="Baltica Chv"/>
      <w:kern w:val="0"/>
      <w:sz w:val="18"/>
      <w:szCs w:val="20"/>
      <w:lang w:val="x-none" w:eastAsia="x-none"/>
    </w:rPr>
  </w:style>
  <w:style w:type="character" w:customStyle="1" w:styleId="1f7">
    <w:name w:val="Красная строка Знак1"/>
    <w:basedOn w:val="a8"/>
    <w:semiHidden/>
    <w:rsid w:val="00B10A48"/>
    <w:rPr>
      <w:rFonts w:ascii="Times New Roman" w:eastAsia="Times New Roman" w:hAnsi="Times New Roman" w:cs="Times New Roman"/>
      <w:kern w:val="1"/>
      <w:sz w:val="24"/>
      <w:szCs w:val="24"/>
      <w:lang w:eastAsia="ar-SA"/>
    </w:rPr>
  </w:style>
  <w:style w:type="character" w:customStyle="1" w:styleId="1f8">
    <w:name w:val="Название Знак1"/>
    <w:basedOn w:val="a1"/>
    <w:rsid w:val="00B10A4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B10A48"/>
  </w:style>
  <w:style w:type="character" w:customStyle="1" w:styleId="x-phmenubutton">
    <w:name w:val="x-ph__menu__button"/>
    <w:rsid w:val="00B10A48"/>
  </w:style>
  <w:style w:type="character" w:customStyle="1" w:styleId="apple-style-span">
    <w:name w:val="apple-style-span"/>
    <w:rsid w:val="00B10A48"/>
  </w:style>
  <w:style w:type="character" w:customStyle="1" w:styleId="FontStyle19">
    <w:name w:val="Font Style19"/>
    <w:uiPriority w:val="99"/>
    <w:rsid w:val="00B10A48"/>
    <w:rPr>
      <w:rFonts w:ascii="Times New Roman" w:hAnsi="Times New Roman" w:cs="Times New Roman" w:hint="default"/>
      <w:sz w:val="26"/>
      <w:szCs w:val="26"/>
    </w:rPr>
  </w:style>
  <w:style w:type="character" w:customStyle="1" w:styleId="s10">
    <w:name w:val="s1"/>
    <w:rsid w:val="00B10A48"/>
  </w:style>
  <w:style w:type="character" w:customStyle="1" w:styleId="1f9">
    <w:name w:val="Основной текст Знак1"/>
    <w:uiPriority w:val="99"/>
    <w:locked/>
    <w:rsid w:val="00B10A48"/>
    <w:rPr>
      <w:rFonts w:ascii="Baltica Chv" w:hAnsi="Baltica Chv" w:hint="default"/>
      <w:sz w:val="18"/>
    </w:rPr>
  </w:style>
  <w:style w:type="character" w:customStyle="1" w:styleId="1fa">
    <w:name w:val="Текст примечания Знак1"/>
    <w:basedOn w:val="a1"/>
    <w:semiHidden/>
    <w:rsid w:val="00B10A48"/>
    <w:rPr>
      <w:sz w:val="20"/>
      <w:szCs w:val="20"/>
    </w:rPr>
  </w:style>
  <w:style w:type="character" w:customStyle="1" w:styleId="1fb">
    <w:name w:val="Текст концевой сноски Знак1"/>
    <w:basedOn w:val="a1"/>
    <w:semiHidden/>
    <w:rsid w:val="00B10A48"/>
    <w:rPr>
      <w:sz w:val="20"/>
      <w:szCs w:val="20"/>
    </w:rPr>
  </w:style>
  <w:style w:type="character" w:customStyle="1" w:styleId="afffffffb">
    <w:name w:val="Активная гипертекстовая ссылка"/>
    <w:rsid w:val="00B10A48"/>
    <w:rPr>
      <w:b/>
      <w:bCs w:val="0"/>
      <w:color w:val="auto"/>
      <w:sz w:val="26"/>
      <w:u w:val="single"/>
    </w:rPr>
  </w:style>
  <w:style w:type="character" w:customStyle="1" w:styleId="afffffffc">
    <w:name w:val="Выделение для Базового Поиска"/>
    <w:rsid w:val="00B10A48"/>
    <w:rPr>
      <w:b/>
      <w:bCs w:val="0"/>
      <w:color w:val="0058A9"/>
      <w:sz w:val="26"/>
    </w:rPr>
  </w:style>
  <w:style w:type="character" w:customStyle="1" w:styleId="afffffffd">
    <w:name w:val="Выделение для Базового Поиска (курсив)"/>
    <w:rsid w:val="00B10A48"/>
    <w:rPr>
      <w:b/>
      <w:bCs w:val="0"/>
      <w:i/>
      <w:iCs w:val="0"/>
      <w:color w:val="0058A9"/>
      <w:sz w:val="26"/>
    </w:rPr>
  </w:style>
  <w:style w:type="character" w:customStyle="1" w:styleId="afffffffe">
    <w:name w:val="Заголовок своего сообщения"/>
    <w:rsid w:val="00B10A48"/>
    <w:rPr>
      <w:b/>
      <w:bCs w:val="0"/>
      <w:color w:val="26282F"/>
      <w:sz w:val="26"/>
    </w:rPr>
  </w:style>
  <w:style w:type="character" w:customStyle="1" w:styleId="affffffff">
    <w:name w:val="Заголовок чужого сообщения"/>
    <w:rsid w:val="00B10A48"/>
    <w:rPr>
      <w:b/>
      <w:bCs w:val="0"/>
      <w:color w:val="FF0000"/>
      <w:sz w:val="26"/>
    </w:rPr>
  </w:style>
  <w:style w:type="character" w:customStyle="1" w:styleId="affffffff0">
    <w:name w:val="Найденные слова"/>
    <w:uiPriority w:val="99"/>
    <w:rsid w:val="00B10A48"/>
    <w:rPr>
      <w:b/>
      <w:bCs w:val="0"/>
      <w:color w:val="26282F"/>
      <w:sz w:val="26"/>
    </w:rPr>
  </w:style>
  <w:style w:type="character" w:customStyle="1" w:styleId="affffffff1">
    <w:name w:val="Не вступил в силу"/>
    <w:uiPriority w:val="99"/>
    <w:rsid w:val="00B10A48"/>
    <w:rPr>
      <w:b/>
      <w:bCs w:val="0"/>
      <w:color w:val="000000"/>
      <w:sz w:val="26"/>
    </w:rPr>
  </w:style>
  <w:style w:type="character" w:customStyle="1" w:styleId="affffffff2">
    <w:name w:val="Опечатки"/>
    <w:rsid w:val="00B10A48"/>
    <w:rPr>
      <w:color w:val="FF0000"/>
      <w:sz w:val="26"/>
    </w:rPr>
  </w:style>
  <w:style w:type="character" w:customStyle="1" w:styleId="affffffff3">
    <w:name w:val="Продолжение ссылки"/>
    <w:uiPriority w:val="99"/>
    <w:rsid w:val="00B10A48"/>
    <w:rPr>
      <w:b/>
      <w:bCs w:val="0"/>
      <w:color w:val="auto"/>
      <w:sz w:val="26"/>
    </w:rPr>
  </w:style>
  <w:style w:type="character" w:customStyle="1" w:styleId="affffffff4">
    <w:name w:val="Сравнение редакций"/>
    <w:rsid w:val="00B10A48"/>
    <w:rPr>
      <w:b/>
      <w:bCs w:val="0"/>
      <w:color w:val="26282F"/>
      <w:sz w:val="26"/>
    </w:rPr>
  </w:style>
  <w:style w:type="character" w:customStyle="1" w:styleId="affffffff5">
    <w:name w:val="Сравнение редакций. Добавленный фрагмент"/>
    <w:rsid w:val="00B10A48"/>
    <w:rPr>
      <w:color w:val="000000"/>
    </w:rPr>
  </w:style>
  <w:style w:type="character" w:customStyle="1" w:styleId="affffffff6">
    <w:name w:val="Сравнение редакций. Удаленный фрагмент"/>
    <w:rsid w:val="00B10A48"/>
    <w:rPr>
      <w:color w:val="000000"/>
    </w:rPr>
  </w:style>
  <w:style w:type="character" w:customStyle="1" w:styleId="affffffff7">
    <w:name w:val="Утратил силу"/>
    <w:uiPriority w:val="99"/>
    <w:rsid w:val="00B10A48"/>
    <w:rPr>
      <w:b/>
      <w:bCs w:val="0"/>
      <w:strike/>
      <w:color w:val="auto"/>
      <w:sz w:val="26"/>
    </w:rPr>
  </w:style>
  <w:style w:type="character" w:customStyle="1" w:styleId="HTML1">
    <w:name w:val="Стандартный HTML Знак1"/>
    <w:uiPriority w:val="99"/>
    <w:semiHidden/>
    <w:rsid w:val="00B10A48"/>
    <w:rPr>
      <w:rFonts w:ascii="Consolas" w:eastAsia="Times New Roman" w:hAnsi="Consolas" w:cs="Consolas" w:hint="default"/>
      <w:lang w:eastAsia="en-US"/>
    </w:rPr>
  </w:style>
  <w:style w:type="character" w:customStyle="1" w:styleId="510">
    <w:name w:val="Знак Знак51"/>
    <w:locked/>
    <w:rsid w:val="00B10A48"/>
    <w:rPr>
      <w:rFonts w:ascii="Arial" w:hAnsi="Arial" w:cs="Arial" w:hint="default"/>
      <w:b/>
      <w:bCs w:val="0"/>
      <w:color w:val="26282F"/>
      <w:sz w:val="24"/>
      <w:lang w:val="ru-RU" w:eastAsia="ru-RU"/>
    </w:rPr>
  </w:style>
  <w:style w:type="character" w:customStyle="1" w:styleId="1fc">
    <w:name w:val="Замещающий текст1"/>
    <w:semiHidden/>
    <w:rsid w:val="00B10A48"/>
    <w:rPr>
      <w:color w:val="808080"/>
    </w:rPr>
  </w:style>
  <w:style w:type="character" w:customStyle="1" w:styleId="2e">
    <w:name w:val="Замещающий текст2"/>
    <w:semiHidden/>
    <w:rsid w:val="00B10A48"/>
    <w:rPr>
      <w:rFonts w:ascii="Times New Roman" w:hAnsi="Times New Roman" w:cs="Times New Roman" w:hint="default"/>
      <w:color w:val="808080"/>
    </w:rPr>
  </w:style>
  <w:style w:type="character" w:customStyle="1" w:styleId="affffffff8">
    <w:name w:val="Ссылка на утративший силу документ"/>
    <w:uiPriority w:val="99"/>
    <w:rsid w:val="00B10A48"/>
    <w:rPr>
      <w:color w:val="749232"/>
      <w:u w:val="single"/>
    </w:rPr>
  </w:style>
  <w:style w:type="character" w:customStyle="1" w:styleId="affffffff9">
    <w:name w:val="Цветовое выделение для Нормальный"/>
    <w:uiPriority w:val="99"/>
    <w:rsid w:val="00B10A48"/>
    <w:rPr>
      <w:sz w:val="26"/>
      <w:szCs w:val="26"/>
    </w:rPr>
  </w:style>
  <w:style w:type="character" w:customStyle="1" w:styleId="38">
    <w:name w:val="Знак Знак3"/>
    <w:rsid w:val="00B10A48"/>
    <w:rPr>
      <w:sz w:val="26"/>
    </w:rPr>
  </w:style>
  <w:style w:type="character" w:customStyle="1" w:styleId="2f">
    <w:name w:val="Знак Знак2"/>
    <w:rsid w:val="00B10A48"/>
    <w:rPr>
      <w:rFonts w:ascii="Arial" w:eastAsia="Times New Roman" w:hAnsi="Arial" w:cs="Arial" w:hint="default"/>
      <w:b/>
      <w:bCs/>
      <w:color w:val="000080"/>
      <w:lang w:eastAsia="ru-RU"/>
    </w:rPr>
  </w:style>
  <w:style w:type="character" w:customStyle="1" w:styleId="WW8Num2z2">
    <w:name w:val="WW8Num2z2"/>
    <w:rsid w:val="00B10A48"/>
    <w:rPr>
      <w:rFonts w:ascii="Wingdings" w:hAnsi="Wingdings" w:hint="default"/>
    </w:rPr>
  </w:style>
  <w:style w:type="character" w:customStyle="1" w:styleId="1fd">
    <w:name w:val="Знак Знак1"/>
    <w:rsid w:val="00B10A48"/>
    <w:rPr>
      <w:rFonts w:ascii="Arial" w:eastAsia="Times New Roman" w:hAnsi="Arial" w:cs="Arial" w:hint="default"/>
      <w:sz w:val="22"/>
      <w:szCs w:val="22"/>
    </w:rPr>
  </w:style>
  <w:style w:type="character" w:customStyle="1" w:styleId="EndnoteTextChar">
    <w:name w:val="Endnote Text Char"/>
    <w:rsid w:val="00B10A48"/>
    <w:rPr>
      <w:rFonts w:ascii="Times New Roman" w:hAnsi="Times New Roman" w:cs="Times New Roman" w:hint="default"/>
      <w:lang w:val="ru-RU" w:eastAsia="ru-RU" w:bidi="ar-SA"/>
    </w:rPr>
  </w:style>
  <w:style w:type="character" w:customStyle="1" w:styleId="150">
    <w:name w:val="Знак Знак15"/>
    <w:rsid w:val="00B10A48"/>
    <w:rPr>
      <w:rFonts w:ascii="Arial" w:hAnsi="Arial" w:cs="Arial" w:hint="default"/>
      <w:b/>
      <w:bCs w:val="0"/>
      <w:kern w:val="32"/>
      <w:sz w:val="32"/>
    </w:rPr>
  </w:style>
  <w:style w:type="character" w:customStyle="1" w:styleId="140">
    <w:name w:val="Знак Знак14"/>
    <w:rsid w:val="00B10A48"/>
    <w:rPr>
      <w:rFonts w:ascii="Arial" w:hAnsi="Arial" w:cs="Arial" w:hint="default"/>
      <w:b/>
      <w:bCs w:val="0"/>
      <w:i/>
      <w:iCs w:val="0"/>
      <w:sz w:val="28"/>
    </w:rPr>
  </w:style>
  <w:style w:type="character" w:customStyle="1" w:styleId="130">
    <w:name w:val="Знак Знак13"/>
    <w:rsid w:val="00B10A48"/>
    <w:rPr>
      <w:rFonts w:ascii="Arial" w:hAnsi="Arial" w:cs="Arial" w:hint="default"/>
      <w:b/>
      <w:bCs w:val="0"/>
      <w:sz w:val="26"/>
    </w:rPr>
  </w:style>
  <w:style w:type="character" w:customStyle="1" w:styleId="120">
    <w:name w:val="Знак Знак12"/>
    <w:rsid w:val="00B10A48"/>
    <w:rPr>
      <w:b/>
      <w:bCs w:val="0"/>
      <w:sz w:val="26"/>
    </w:rPr>
  </w:style>
  <w:style w:type="character" w:customStyle="1" w:styleId="112">
    <w:name w:val="Знак Знак11"/>
    <w:rsid w:val="00B10A48"/>
    <w:rPr>
      <w:b/>
      <w:bCs w:val="0"/>
      <w:i/>
      <w:iCs w:val="0"/>
      <w:sz w:val="26"/>
    </w:rPr>
  </w:style>
  <w:style w:type="character" w:customStyle="1" w:styleId="100">
    <w:name w:val="Знак Знак10"/>
    <w:rsid w:val="00B10A48"/>
    <w:rPr>
      <w:sz w:val="26"/>
    </w:rPr>
  </w:style>
  <w:style w:type="character" w:customStyle="1" w:styleId="92">
    <w:name w:val="Знак Знак9"/>
    <w:rsid w:val="00B10A48"/>
    <w:rPr>
      <w:sz w:val="26"/>
    </w:rPr>
  </w:style>
  <w:style w:type="character" w:customStyle="1" w:styleId="82">
    <w:name w:val="Знак Знак8"/>
    <w:rsid w:val="00B10A48"/>
    <w:rPr>
      <w:sz w:val="24"/>
    </w:rPr>
  </w:style>
  <w:style w:type="character" w:customStyle="1" w:styleId="72">
    <w:name w:val="Знак Знак7"/>
    <w:rsid w:val="00B10A48"/>
    <w:rPr>
      <w:sz w:val="24"/>
    </w:rPr>
  </w:style>
  <w:style w:type="character" w:customStyle="1" w:styleId="62">
    <w:name w:val="Знак Знак6"/>
    <w:rsid w:val="00B10A48"/>
    <w:rPr>
      <w:sz w:val="16"/>
    </w:rPr>
  </w:style>
  <w:style w:type="character" w:customStyle="1" w:styleId="ListBulletChar">
    <w:name w:val="List Bullet Char"/>
    <w:rsid w:val="00B10A48"/>
    <w:rPr>
      <w:sz w:val="22"/>
      <w:lang w:val="en-US" w:eastAsia="en-US"/>
    </w:rPr>
  </w:style>
  <w:style w:type="character" w:customStyle="1" w:styleId="1fe">
    <w:name w:val="титул 1 Знак"/>
    <w:rsid w:val="00B10A48"/>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B10A48"/>
  </w:style>
  <w:style w:type="table" w:styleId="-1">
    <w:name w:val="Table Web 1"/>
    <w:basedOn w:val="a2"/>
    <w:semiHidden/>
    <w:unhideWhenUsed/>
    <w:rsid w:val="00B10A48"/>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B10A48"/>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13">
    <w:name w:val="Сетка таблицы11"/>
    <w:rsid w:val="00B10A4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B10A4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rsid w:val="00B10A4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rsid w:val="00B10A4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rsid w:val="00B10A4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B10A4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B10A4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rsid w:val="00B10A4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rsid w:val="00B10A4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B10A48"/>
    <w:pPr>
      <w:numPr>
        <w:numId w:val="1"/>
      </w:numPr>
      <w:suppressAutoHyphens w:val="0"/>
      <w:spacing w:line="240" w:lineRule="auto"/>
      <w:contextualSpacing/>
      <w:jc w:val="left"/>
    </w:pPr>
    <w:rPr>
      <w:kern w:val="0"/>
      <w:sz w:val="20"/>
      <w:szCs w:val="20"/>
      <w:lang w:eastAsia="ru-RU"/>
    </w:rPr>
  </w:style>
  <w:style w:type="paragraph" w:customStyle="1" w:styleId="s3">
    <w:name w:val="s_3"/>
    <w:basedOn w:val="a0"/>
    <w:rsid w:val="00B10A48"/>
    <w:pPr>
      <w:suppressAutoHyphens w:val="0"/>
      <w:spacing w:before="100" w:beforeAutospacing="1" w:after="100" w:afterAutospacing="1" w:line="240" w:lineRule="auto"/>
      <w:ind w:firstLine="0"/>
      <w:jc w:val="left"/>
    </w:pPr>
    <w:rPr>
      <w:kern w:val="0"/>
      <w:lang w:eastAsia="ru-RU"/>
    </w:rPr>
  </w:style>
  <w:style w:type="paragraph" w:customStyle="1" w:styleId="NoSpacing1">
    <w:name w:val="No Spacing1"/>
    <w:rsid w:val="00B10A4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f0">
    <w:name w:val="Обычный (веб)2"/>
    <w:basedOn w:val="a0"/>
    <w:rsid w:val="00B10A48"/>
    <w:pPr>
      <w:suppressAutoHyphens w:val="0"/>
      <w:spacing w:before="100" w:after="100" w:line="240" w:lineRule="auto"/>
      <w:ind w:firstLine="0"/>
      <w:jc w:val="left"/>
    </w:pPr>
  </w:style>
  <w:style w:type="character" w:customStyle="1" w:styleId="wrap-divisionfull-adress">
    <w:name w:val="wrap-division__full-adress"/>
    <w:rsid w:val="00B10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 w:id="20437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2668798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F2E6D-E627-4606-9628-85CFDDCD5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21</Pages>
  <Words>5928</Words>
  <Characters>33795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Отдел организационно-контрольной, кадровой работы и цифрового развития администрации Янтиковского МО</cp:lastModifiedBy>
  <cp:revision>193</cp:revision>
  <cp:lastPrinted>2023-12-08T06:13:00Z</cp:lastPrinted>
  <dcterms:created xsi:type="dcterms:W3CDTF">2023-01-09T05:07:00Z</dcterms:created>
  <dcterms:modified xsi:type="dcterms:W3CDTF">2023-12-13T08:02:00Z</dcterms:modified>
</cp:coreProperties>
</file>