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877" w:rsidRPr="00776FA5" w:rsidRDefault="00552877" w:rsidP="00552877">
      <w:pPr>
        <w:jc w:val="center"/>
        <w:rPr>
          <w:b/>
          <w:sz w:val="28"/>
          <w:szCs w:val="28"/>
        </w:rPr>
      </w:pPr>
      <w:proofErr w:type="gramStart"/>
      <w:r w:rsidRPr="00776FA5">
        <w:rPr>
          <w:b/>
          <w:sz w:val="28"/>
          <w:szCs w:val="28"/>
        </w:rPr>
        <w:t>П</w:t>
      </w:r>
      <w:proofErr w:type="gramEnd"/>
      <w:r w:rsidRPr="00776FA5">
        <w:rPr>
          <w:b/>
          <w:sz w:val="28"/>
          <w:szCs w:val="28"/>
        </w:rPr>
        <w:t xml:space="preserve"> Е Р Е Ч Е Н Ь</w:t>
      </w:r>
    </w:p>
    <w:p w:rsidR="005326E5" w:rsidRDefault="003E1939" w:rsidP="00DF4CC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776FA5">
        <w:rPr>
          <w:b/>
          <w:sz w:val="28"/>
          <w:szCs w:val="28"/>
        </w:rPr>
        <w:t xml:space="preserve">законов Чувашской Республики и иных </w:t>
      </w:r>
      <w:r w:rsidR="00552877" w:rsidRPr="00776FA5">
        <w:rPr>
          <w:b/>
          <w:sz w:val="28"/>
          <w:szCs w:val="28"/>
        </w:rPr>
        <w:t>нормативных правовых актов Чувашской Республики,</w:t>
      </w:r>
      <w:r w:rsidRPr="00776FA5">
        <w:rPr>
          <w:b/>
          <w:sz w:val="28"/>
          <w:szCs w:val="28"/>
        </w:rPr>
        <w:t xml:space="preserve"> </w:t>
      </w:r>
      <w:r w:rsidR="00552877" w:rsidRPr="00776FA5">
        <w:rPr>
          <w:b/>
          <w:sz w:val="28"/>
          <w:szCs w:val="28"/>
        </w:rPr>
        <w:t xml:space="preserve">подлежащих </w:t>
      </w:r>
      <w:r w:rsidRPr="00776FA5">
        <w:rPr>
          <w:b/>
          <w:sz w:val="28"/>
          <w:szCs w:val="28"/>
          <w:lang w:eastAsia="en-US"/>
        </w:rPr>
        <w:t xml:space="preserve">признанию </w:t>
      </w:r>
      <w:proofErr w:type="gramStart"/>
      <w:r w:rsidRPr="00776FA5">
        <w:rPr>
          <w:b/>
          <w:sz w:val="28"/>
          <w:szCs w:val="28"/>
          <w:lang w:eastAsia="en-US"/>
        </w:rPr>
        <w:t>утратившими</w:t>
      </w:r>
      <w:proofErr w:type="gramEnd"/>
      <w:r w:rsidRPr="00776FA5">
        <w:rPr>
          <w:b/>
          <w:sz w:val="28"/>
          <w:szCs w:val="28"/>
          <w:lang w:eastAsia="en-US"/>
        </w:rPr>
        <w:t xml:space="preserve"> силу, приостановлению, изменению или принятию в связи с принятием </w:t>
      </w:r>
      <w:r w:rsidR="00552877" w:rsidRPr="00776FA5">
        <w:rPr>
          <w:b/>
          <w:sz w:val="28"/>
          <w:szCs w:val="28"/>
        </w:rPr>
        <w:t>Закона Чувашской Республики</w:t>
      </w:r>
      <w:r w:rsidR="00B35D0C" w:rsidRPr="00776FA5">
        <w:rPr>
          <w:b/>
          <w:sz w:val="28"/>
          <w:szCs w:val="28"/>
        </w:rPr>
        <w:t xml:space="preserve"> </w:t>
      </w:r>
      <w:r w:rsidR="005326E5" w:rsidRPr="005326E5">
        <w:rPr>
          <w:b/>
          <w:sz w:val="28"/>
          <w:szCs w:val="28"/>
        </w:rPr>
        <w:t>«О внесении изменений в Закон Чувашской Республики «О выборах в органы местного самоуправления в Чувашской Республике» и Закон Чувашской Республики «О выборах Главы Чувашской Республики»</w:t>
      </w:r>
    </w:p>
    <w:p w:rsidR="00DF4CC7" w:rsidRPr="00776FA5" w:rsidRDefault="00DF4CC7" w:rsidP="00DF4CC7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BB0088" w:rsidRPr="004578A6" w:rsidRDefault="00BB0088" w:rsidP="00BB00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578A6">
        <w:rPr>
          <w:sz w:val="28"/>
          <w:szCs w:val="28"/>
        </w:rPr>
        <w:t xml:space="preserve">В связи с принятием Закона Чувашской Республики </w:t>
      </w:r>
      <w:r w:rsidR="005326E5" w:rsidRPr="005326E5">
        <w:rPr>
          <w:sz w:val="28"/>
          <w:szCs w:val="28"/>
        </w:rPr>
        <w:t>«О внесении изменений в Закон Чувашской Республики «О выборах в органы местного самоуправления в Чувашской Республике» и Закон Чувашской Республики «О выборах Главы Чувашской Республики»</w:t>
      </w:r>
      <w:r w:rsidR="005326E5">
        <w:rPr>
          <w:sz w:val="28"/>
          <w:szCs w:val="28"/>
        </w:rPr>
        <w:t xml:space="preserve"> </w:t>
      </w:r>
      <w:r w:rsidRPr="004578A6">
        <w:rPr>
          <w:sz w:val="28"/>
          <w:szCs w:val="28"/>
        </w:rPr>
        <w:t xml:space="preserve">принятие, изменение, приостановление или признание </w:t>
      </w:r>
      <w:proofErr w:type="gramStart"/>
      <w:r w:rsidRPr="004578A6">
        <w:rPr>
          <w:sz w:val="28"/>
          <w:szCs w:val="28"/>
        </w:rPr>
        <w:t>утратившими</w:t>
      </w:r>
      <w:proofErr w:type="gramEnd"/>
      <w:r w:rsidRPr="004578A6">
        <w:rPr>
          <w:sz w:val="28"/>
          <w:szCs w:val="28"/>
        </w:rPr>
        <w:t xml:space="preserve"> силу законов Чувашской Республики и иных нормативных актов Чувашской Республики не потребуется.</w:t>
      </w:r>
    </w:p>
    <w:p w:rsidR="00490665" w:rsidRPr="00776FA5" w:rsidRDefault="00490665" w:rsidP="009C6B8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E55D5" w:rsidRPr="00776FA5" w:rsidRDefault="003E55D5" w:rsidP="00C7464A">
      <w:pPr>
        <w:rPr>
          <w:sz w:val="28"/>
          <w:szCs w:val="28"/>
        </w:rPr>
      </w:pPr>
    </w:p>
    <w:p w:rsidR="003E55D5" w:rsidRPr="00776FA5" w:rsidRDefault="003E55D5" w:rsidP="00C7464A">
      <w:pPr>
        <w:rPr>
          <w:sz w:val="28"/>
          <w:szCs w:val="28"/>
        </w:rPr>
      </w:pPr>
    </w:p>
    <w:p w:rsidR="003928DB" w:rsidRDefault="00A526F7" w:rsidP="00C7464A">
      <w:pPr>
        <w:jc w:val="both"/>
        <w:rPr>
          <w:sz w:val="28"/>
          <w:szCs w:val="28"/>
        </w:rPr>
      </w:pPr>
      <w:bookmarkStart w:id="0" w:name="_GoBack"/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AE87CBD" wp14:editId="2406325B">
            <wp:simplePos x="0" y="0"/>
            <wp:positionH relativeFrom="column">
              <wp:posOffset>2072640</wp:posOffset>
            </wp:positionH>
            <wp:positionV relativeFrom="paragraph">
              <wp:posOffset>158115</wp:posOffset>
            </wp:positionV>
            <wp:extent cx="2228850" cy="962025"/>
            <wp:effectExtent l="0" t="0" r="0" b="9525"/>
            <wp:wrapTight wrapText="bothSides">
              <wp:wrapPolygon edited="0">
                <wp:start x="369" y="0"/>
                <wp:lineTo x="0" y="855"/>
                <wp:lineTo x="0" y="20531"/>
                <wp:lineTo x="185" y="21386"/>
                <wp:lineTo x="21231" y="21386"/>
                <wp:lineTo x="21415" y="20531"/>
                <wp:lineTo x="21415" y="855"/>
                <wp:lineTo x="21046" y="0"/>
                <wp:lineTo x="369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ЭП Сержантов ДМ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C7464A" w:rsidRPr="00776FA5">
        <w:rPr>
          <w:sz w:val="28"/>
          <w:szCs w:val="28"/>
        </w:rPr>
        <w:t xml:space="preserve">Руководитель </w:t>
      </w:r>
    </w:p>
    <w:p w:rsidR="003928DB" w:rsidRDefault="00C7464A" w:rsidP="00C7464A">
      <w:pPr>
        <w:jc w:val="both"/>
        <w:rPr>
          <w:sz w:val="28"/>
          <w:szCs w:val="28"/>
        </w:rPr>
      </w:pPr>
      <w:r w:rsidRPr="00776FA5">
        <w:rPr>
          <w:sz w:val="28"/>
          <w:szCs w:val="28"/>
        </w:rPr>
        <w:t>Государственной</w:t>
      </w:r>
      <w:r w:rsidR="003928DB">
        <w:rPr>
          <w:sz w:val="28"/>
          <w:szCs w:val="28"/>
        </w:rPr>
        <w:t xml:space="preserve"> </w:t>
      </w:r>
      <w:r w:rsidR="00BB0088">
        <w:rPr>
          <w:sz w:val="28"/>
          <w:szCs w:val="28"/>
        </w:rPr>
        <w:t>с</w:t>
      </w:r>
      <w:r w:rsidRPr="00776FA5">
        <w:rPr>
          <w:sz w:val="28"/>
          <w:szCs w:val="28"/>
        </w:rPr>
        <w:t>лужбы</w:t>
      </w:r>
      <w:r w:rsidR="00BB0088">
        <w:rPr>
          <w:sz w:val="28"/>
          <w:szCs w:val="28"/>
        </w:rPr>
        <w:t xml:space="preserve"> </w:t>
      </w:r>
    </w:p>
    <w:p w:rsidR="00BB0088" w:rsidRDefault="00C7464A" w:rsidP="00C7464A">
      <w:pPr>
        <w:jc w:val="both"/>
        <w:rPr>
          <w:sz w:val="28"/>
          <w:szCs w:val="28"/>
        </w:rPr>
      </w:pPr>
      <w:r w:rsidRPr="00776FA5">
        <w:rPr>
          <w:sz w:val="28"/>
          <w:szCs w:val="28"/>
        </w:rPr>
        <w:t>Чувашской Республики</w:t>
      </w:r>
    </w:p>
    <w:p w:rsidR="00C7464A" w:rsidRPr="00776FA5" w:rsidRDefault="00C7464A" w:rsidP="00C7464A">
      <w:pPr>
        <w:jc w:val="both"/>
        <w:rPr>
          <w:sz w:val="28"/>
          <w:szCs w:val="28"/>
        </w:rPr>
      </w:pPr>
      <w:r w:rsidRPr="00776FA5">
        <w:rPr>
          <w:sz w:val="28"/>
          <w:szCs w:val="28"/>
        </w:rPr>
        <w:t xml:space="preserve">по делам юстиции                                </w:t>
      </w:r>
      <w:r w:rsidR="00BB0088">
        <w:rPr>
          <w:sz w:val="28"/>
          <w:szCs w:val="28"/>
        </w:rPr>
        <w:t xml:space="preserve">                                          </w:t>
      </w:r>
      <w:r w:rsidRPr="00776FA5">
        <w:rPr>
          <w:sz w:val="28"/>
          <w:szCs w:val="28"/>
        </w:rPr>
        <w:t xml:space="preserve">Д.М. Сержантов </w:t>
      </w:r>
    </w:p>
    <w:p w:rsidR="009B0CB3" w:rsidRPr="00776FA5" w:rsidRDefault="009B0CB3" w:rsidP="009B0CB3">
      <w:pPr>
        <w:ind w:firstLine="708"/>
        <w:jc w:val="both"/>
        <w:rPr>
          <w:sz w:val="28"/>
          <w:szCs w:val="28"/>
        </w:rPr>
      </w:pPr>
    </w:p>
    <w:p w:rsidR="006F6CD2" w:rsidRPr="00776FA5" w:rsidRDefault="006F6CD2" w:rsidP="006F6CD2">
      <w:pPr>
        <w:shd w:val="clear" w:color="auto" w:fill="FFFFFF"/>
        <w:tabs>
          <w:tab w:val="left" w:pos="3312"/>
          <w:tab w:val="left" w:pos="6802"/>
        </w:tabs>
        <w:ind w:firstLine="709"/>
        <w:jc w:val="both"/>
        <w:rPr>
          <w:sz w:val="28"/>
          <w:szCs w:val="28"/>
        </w:rPr>
      </w:pPr>
    </w:p>
    <w:p w:rsidR="00552877" w:rsidRPr="00776FA5" w:rsidRDefault="00552877" w:rsidP="00552877">
      <w:pPr>
        <w:ind w:firstLine="720"/>
        <w:jc w:val="both"/>
        <w:rPr>
          <w:sz w:val="28"/>
          <w:szCs w:val="28"/>
        </w:rPr>
      </w:pPr>
    </w:p>
    <w:sectPr w:rsidR="00552877" w:rsidRPr="00776FA5" w:rsidSect="00A815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877"/>
    <w:rsid w:val="000055FC"/>
    <w:rsid w:val="00013EDB"/>
    <w:rsid w:val="0005328B"/>
    <w:rsid w:val="00086423"/>
    <w:rsid w:val="000B5F07"/>
    <w:rsid w:val="001621C7"/>
    <w:rsid w:val="00184EB5"/>
    <w:rsid w:val="001A74C0"/>
    <w:rsid w:val="001C79FD"/>
    <w:rsid w:val="00200370"/>
    <w:rsid w:val="00225FBE"/>
    <w:rsid w:val="00233649"/>
    <w:rsid w:val="002A3C22"/>
    <w:rsid w:val="002C2327"/>
    <w:rsid w:val="00384244"/>
    <w:rsid w:val="003928DB"/>
    <w:rsid w:val="003C68BE"/>
    <w:rsid w:val="003E1939"/>
    <w:rsid w:val="003E55D5"/>
    <w:rsid w:val="00442249"/>
    <w:rsid w:val="0045145C"/>
    <w:rsid w:val="00490665"/>
    <w:rsid w:val="00522C21"/>
    <w:rsid w:val="005326E5"/>
    <w:rsid w:val="00552877"/>
    <w:rsid w:val="00560306"/>
    <w:rsid w:val="00583612"/>
    <w:rsid w:val="005B62BB"/>
    <w:rsid w:val="005E1197"/>
    <w:rsid w:val="005F5EBD"/>
    <w:rsid w:val="005F6E91"/>
    <w:rsid w:val="00614306"/>
    <w:rsid w:val="0064733F"/>
    <w:rsid w:val="006921FD"/>
    <w:rsid w:val="006F6CD2"/>
    <w:rsid w:val="00711265"/>
    <w:rsid w:val="0073222B"/>
    <w:rsid w:val="00741E78"/>
    <w:rsid w:val="00761927"/>
    <w:rsid w:val="00776FA5"/>
    <w:rsid w:val="00786010"/>
    <w:rsid w:val="007C08CC"/>
    <w:rsid w:val="00804982"/>
    <w:rsid w:val="00830A47"/>
    <w:rsid w:val="00881DDA"/>
    <w:rsid w:val="008A1822"/>
    <w:rsid w:val="008D1E86"/>
    <w:rsid w:val="0092548E"/>
    <w:rsid w:val="0096182F"/>
    <w:rsid w:val="009B0CB3"/>
    <w:rsid w:val="009C6B87"/>
    <w:rsid w:val="009D0843"/>
    <w:rsid w:val="00A45AB4"/>
    <w:rsid w:val="00A526F7"/>
    <w:rsid w:val="00A81595"/>
    <w:rsid w:val="00A9705F"/>
    <w:rsid w:val="00AF6FCF"/>
    <w:rsid w:val="00B35D0C"/>
    <w:rsid w:val="00B51FD6"/>
    <w:rsid w:val="00BB0088"/>
    <w:rsid w:val="00BB44E7"/>
    <w:rsid w:val="00C70A53"/>
    <w:rsid w:val="00C7464A"/>
    <w:rsid w:val="00C9202A"/>
    <w:rsid w:val="00CC1EFB"/>
    <w:rsid w:val="00D55E3A"/>
    <w:rsid w:val="00DA2513"/>
    <w:rsid w:val="00DF4CC7"/>
    <w:rsid w:val="00E43D21"/>
    <w:rsid w:val="00E759D4"/>
    <w:rsid w:val="00EC241C"/>
    <w:rsid w:val="00F54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8BE"/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1A74C0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  <w:bCs/>
    </w:rPr>
  </w:style>
  <w:style w:type="character" w:customStyle="1" w:styleId="90">
    <w:name w:val="Заголовок 9 Знак"/>
    <w:basedOn w:val="a0"/>
    <w:link w:val="9"/>
    <w:rsid w:val="001A74C0"/>
    <w:rPr>
      <w:b/>
      <w:bCs/>
      <w:sz w:val="24"/>
      <w:szCs w:val="24"/>
      <w:shd w:val="clear" w:color="auto" w:fill="FFFFFF"/>
      <w:lang w:eastAsia="ru-RU"/>
    </w:rPr>
  </w:style>
  <w:style w:type="paragraph" w:customStyle="1" w:styleId="123">
    <w:name w:val="Стиль123"/>
    <w:basedOn w:val="a"/>
    <w:link w:val="1230"/>
    <w:qFormat/>
    <w:rsid w:val="00804982"/>
    <w:pPr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1230">
    <w:name w:val="Стиль123 Знак"/>
    <w:basedOn w:val="a0"/>
    <w:link w:val="123"/>
    <w:rsid w:val="00804982"/>
    <w:rPr>
      <w:sz w:val="28"/>
      <w:szCs w:val="28"/>
      <w:lang w:eastAsia="ru-RU"/>
    </w:rPr>
  </w:style>
  <w:style w:type="paragraph" w:styleId="a4">
    <w:name w:val="No Spacing"/>
    <w:uiPriority w:val="1"/>
    <w:qFormat/>
    <w:rsid w:val="00614306"/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8BE"/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1A74C0"/>
    <w:pPr>
      <w:keepNext/>
      <w:shd w:val="clear" w:color="auto" w:fill="FFFFFF"/>
      <w:spacing w:line="276" w:lineRule="auto"/>
      <w:jc w:val="center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  <w:bCs/>
    </w:rPr>
  </w:style>
  <w:style w:type="character" w:customStyle="1" w:styleId="90">
    <w:name w:val="Заголовок 9 Знак"/>
    <w:basedOn w:val="a0"/>
    <w:link w:val="9"/>
    <w:rsid w:val="001A74C0"/>
    <w:rPr>
      <w:b/>
      <w:bCs/>
      <w:sz w:val="24"/>
      <w:szCs w:val="24"/>
      <w:shd w:val="clear" w:color="auto" w:fill="FFFFFF"/>
      <w:lang w:eastAsia="ru-RU"/>
    </w:rPr>
  </w:style>
  <w:style w:type="paragraph" w:customStyle="1" w:styleId="123">
    <w:name w:val="Стиль123"/>
    <w:basedOn w:val="a"/>
    <w:link w:val="1230"/>
    <w:qFormat/>
    <w:rsid w:val="00804982"/>
    <w:pPr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1230">
    <w:name w:val="Стиль123 Знак"/>
    <w:basedOn w:val="a0"/>
    <w:link w:val="123"/>
    <w:rsid w:val="00804982"/>
    <w:rPr>
      <w:sz w:val="28"/>
      <w:szCs w:val="28"/>
      <w:lang w:eastAsia="ru-RU"/>
    </w:rPr>
  </w:style>
  <w:style w:type="paragraph" w:styleId="a4">
    <w:name w:val="No Spacing"/>
    <w:uiPriority w:val="1"/>
    <w:qFormat/>
    <w:rsid w:val="00614306"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9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2.</dc:creator>
  <cp:lastModifiedBy>Минюст ЧР Ирина Куликова</cp:lastModifiedBy>
  <cp:revision>4</cp:revision>
  <cp:lastPrinted>2020-10-26T13:53:00Z</cp:lastPrinted>
  <dcterms:created xsi:type="dcterms:W3CDTF">2022-12-27T06:46:00Z</dcterms:created>
  <dcterms:modified xsi:type="dcterms:W3CDTF">2022-12-29T07:32:00Z</dcterms:modified>
</cp:coreProperties>
</file>