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0E80A" w14:textId="77777777" w:rsidR="007E1B89" w:rsidRPr="00A9266D" w:rsidRDefault="007E1B89" w:rsidP="00A926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0653"/>
      <w:r w:rsidRPr="00A9266D">
        <w:rPr>
          <w:rFonts w:ascii="Times New Roman" w:hAnsi="Times New Roman" w:cs="Times New Roman"/>
          <w:sz w:val="24"/>
          <w:szCs w:val="24"/>
        </w:rPr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bookmarkEnd w:id="0"/>
    <w:p w14:paraId="5F4ACBF5" w14:textId="77777777" w:rsidR="00BC1D3D" w:rsidRPr="00A9266D" w:rsidRDefault="00BC1D3D" w:rsidP="00A926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C9098B" w14:textId="796CD596" w:rsidR="00D43105" w:rsidRPr="00A9266D" w:rsidRDefault="00D43105" w:rsidP="00A926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266D">
        <w:rPr>
          <w:rFonts w:ascii="Times New Roman" w:hAnsi="Times New Roman" w:cs="Times New Roman"/>
          <w:sz w:val="24"/>
          <w:szCs w:val="24"/>
        </w:rPr>
        <w:t>Заключение</w:t>
      </w:r>
    </w:p>
    <w:p w14:paraId="3FF04C82" w14:textId="63D093A0" w:rsidR="00D6040E" w:rsidRDefault="00D43105" w:rsidP="00D604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266D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D6040E" w:rsidRPr="00D6040E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D6040E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="00D6040E" w:rsidRPr="00D6040E">
        <w:rPr>
          <w:rFonts w:ascii="Times New Roman" w:hAnsi="Times New Roman" w:cs="Times New Roman"/>
          <w:sz w:val="24"/>
          <w:szCs w:val="24"/>
        </w:rPr>
        <w:t xml:space="preserve">по </w:t>
      </w:r>
      <w:bookmarkStart w:id="1" w:name="_Hlk147905553"/>
      <w:r w:rsidR="00D6040E" w:rsidRPr="00D6040E">
        <w:rPr>
          <w:rFonts w:ascii="Times New Roman" w:hAnsi="Times New Roman" w:cs="Times New Roman"/>
          <w:sz w:val="24"/>
          <w:szCs w:val="24"/>
        </w:rPr>
        <w:t>проект</w:t>
      </w:r>
      <w:r w:rsidR="00D6040E">
        <w:rPr>
          <w:rFonts w:ascii="Times New Roman" w:hAnsi="Times New Roman" w:cs="Times New Roman"/>
          <w:sz w:val="24"/>
          <w:szCs w:val="24"/>
        </w:rPr>
        <w:t xml:space="preserve">у </w:t>
      </w:r>
      <w:r w:rsidR="000C4A2B">
        <w:rPr>
          <w:rFonts w:ascii="Times New Roman" w:hAnsi="Times New Roman" w:cs="Times New Roman"/>
          <w:sz w:val="24"/>
          <w:szCs w:val="24"/>
        </w:rPr>
        <w:t xml:space="preserve">внесений изменений в </w:t>
      </w:r>
      <w:r w:rsidR="00D6040E" w:rsidRPr="00D6040E">
        <w:rPr>
          <w:rFonts w:ascii="Times New Roman" w:hAnsi="Times New Roman" w:cs="Times New Roman"/>
          <w:sz w:val="24"/>
          <w:szCs w:val="24"/>
        </w:rPr>
        <w:t>генеральн</w:t>
      </w:r>
      <w:r w:rsidR="000C4A2B">
        <w:rPr>
          <w:rFonts w:ascii="Times New Roman" w:hAnsi="Times New Roman" w:cs="Times New Roman"/>
          <w:sz w:val="24"/>
          <w:szCs w:val="24"/>
        </w:rPr>
        <w:t>ый</w:t>
      </w:r>
      <w:r w:rsidR="00D6040E" w:rsidRPr="00D6040E">
        <w:rPr>
          <w:rFonts w:ascii="Times New Roman" w:hAnsi="Times New Roman" w:cs="Times New Roman"/>
          <w:sz w:val="24"/>
          <w:szCs w:val="24"/>
        </w:rPr>
        <w:t xml:space="preserve"> план</w:t>
      </w:r>
      <w:r w:rsidR="000C4A2B">
        <w:rPr>
          <w:rFonts w:ascii="Times New Roman" w:hAnsi="Times New Roman" w:cs="Times New Roman"/>
          <w:sz w:val="24"/>
          <w:szCs w:val="24"/>
        </w:rPr>
        <w:t xml:space="preserve"> </w:t>
      </w:r>
      <w:r w:rsidR="00D6040E" w:rsidRPr="006D6A42">
        <w:rPr>
          <w:rFonts w:ascii="Times New Roman" w:hAnsi="Times New Roman"/>
          <w:bCs/>
          <w:sz w:val="24"/>
          <w:szCs w:val="24"/>
          <w:lang w:eastAsia="ru-RU"/>
        </w:rPr>
        <w:t>Чебоксарского муниципального округа Чувашской Республики</w:t>
      </w:r>
      <w:r w:rsidR="00D6040E" w:rsidRPr="00D6040E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10CC9B04" w14:textId="77777777" w:rsidR="00D6040E" w:rsidRDefault="00D6040E" w:rsidP="00D604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EC61B16" w14:textId="77777777" w:rsidR="00D6040E" w:rsidRDefault="00D6040E" w:rsidP="00D604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76971E" w14:textId="4898FC65" w:rsidR="00D43105" w:rsidRPr="00A9266D" w:rsidRDefault="005F0690" w:rsidP="00D6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6D">
        <w:rPr>
          <w:rFonts w:ascii="Times New Roman" w:hAnsi="Times New Roman" w:cs="Times New Roman"/>
          <w:sz w:val="24"/>
          <w:szCs w:val="24"/>
        </w:rPr>
        <w:t>1</w:t>
      </w:r>
      <w:r w:rsidR="000C4A2B">
        <w:rPr>
          <w:rFonts w:ascii="Times New Roman" w:hAnsi="Times New Roman" w:cs="Times New Roman"/>
          <w:sz w:val="24"/>
          <w:szCs w:val="24"/>
        </w:rPr>
        <w:t>5</w:t>
      </w:r>
      <w:r w:rsidR="00D43105" w:rsidRPr="00A9266D">
        <w:rPr>
          <w:rFonts w:ascii="Times New Roman" w:hAnsi="Times New Roman" w:cs="Times New Roman"/>
          <w:sz w:val="24"/>
          <w:szCs w:val="24"/>
        </w:rPr>
        <w:t>.</w:t>
      </w:r>
      <w:r w:rsidR="00120833">
        <w:rPr>
          <w:rFonts w:ascii="Times New Roman" w:hAnsi="Times New Roman" w:cs="Times New Roman"/>
          <w:sz w:val="24"/>
          <w:szCs w:val="24"/>
        </w:rPr>
        <w:t>11</w:t>
      </w:r>
      <w:r w:rsidR="00D43105" w:rsidRPr="00A9266D">
        <w:rPr>
          <w:rFonts w:ascii="Times New Roman" w:hAnsi="Times New Roman" w:cs="Times New Roman"/>
          <w:sz w:val="24"/>
          <w:szCs w:val="24"/>
        </w:rPr>
        <w:t>.202</w:t>
      </w:r>
      <w:r w:rsidR="000C4A2B">
        <w:rPr>
          <w:rFonts w:ascii="Times New Roman" w:hAnsi="Times New Roman" w:cs="Times New Roman"/>
          <w:sz w:val="24"/>
          <w:szCs w:val="24"/>
        </w:rPr>
        <w:t>4</w:t>
      </w:r>
      <w:r w:rsidR="00D43105" w:rsidRPr="00A9266D">
        <w:rPr>
          <w:rFonts w:ascii="Times New Roman" w:hAnsi="Times New Roman" w:cs="Times New Roman"/>
          <w:sz w:val="24"/>
          <w:szCs w:val="24"/>
        </w:rPr>
        <w:t xml:space="preserve"> г.                               </w:t>
      </w:r>
      <w:r w:rsidR="00BC1D3D" w:rsidRPr="00A9266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43105" w:rsidRPr="00A9266D">
        <w:rPr>
          <w:rFonts w:ascii="Times New Roman" w:hAnsi="Times New Roman" w:cs="Times New Roman"/>
          <w:sz w:val="24"/>
          <w:szCs w:val="24"/>
        </w:rPr>
        <w:t xml:space="preserve">  </w:t>
      </w:r>
      <w:r w:rsidR="007E1B89" w:rsidRPr="00A9266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3105" w:rsidRPr="00A9266D">
        <w:rPr>
          <w:rFonts w:ascii="Times New Roman" w:hAnsi="Times New Roman" w:cs="Times New Roman"/>
          <w:sz w:val="24"/>
          <w:szCs w:val="24"/>
        </w:rPr>
        <w:t xml:space="preserve"> </w:t>
      </w:r>
      <w:r w:rsidR="00D6040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="00D43105" w:rsidRPr="00A9266D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10903AEF" w14:textId="77777777" w:rsidR="00D43105" w:rsidRPr="00A9266D" w:rsidRDefault="00D43105" w:rsidP="00A92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B85DB5" w14:textId="77777777" w:rsidR="00D43105" w:rsidRPr="00A9266D" w:rsidRDefault="00D43105" w:rsidP="00A926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B61127" w14:textId="30507300" w:rsidR="006D6A42" w:rsidRPr="00A816BC" w:rsidRDefault="006D6A42" w:rsidP="00A9266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833">
        <w:rPr>
          <w:rFonts w:ascii="Times New Roman" w:hAnsi="Times New Roman"/>
          <w:bCs/>
          <w:sz w:val="24"/>
          <w:szCs w:val="24"/>
          <w:lang w:eastAsia="ru-RU"/>
        </w:rPr>
        <w:t>В соответствии статьей 5.1 Градостроительного кодекса Российской Федерации,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п</w:t>
      </w:r>
      <w:r w:rsidRPr="00120833">
        <w:rPr>
          <w:rFonts w:ascii="Times New Roman" w:hAnsi="Times New Roman" w:cs="Times New Roman"/>
          <w:sz w:val="24"/>
          <w:szCs w:val="24"/>
        </w:rPr>
        <w:t xml:space="preserve">остановлением главы Чебоксарского муниципального округа </w:t>
      </w:r>
      <w:r w:rsidR="000C4A2B" w:rsidRPr="00120833">
        <w:rPr>
          <w:rFonts w:ascii="Times New Roman" w:hAnsi="Times New Roman" w:cs="Times New Roman"/>
          <w:sz w:val="24"/>
          <w:szCs w:val="24"/>
        </w:rPr>
        <w:t xml:space="preserve">от </w:t>
      </w:r>
      <w:r w:rsidR="00120833">
        <w:rPr>
          <w:rFonts w:ascii="Times New Roman" w:hAnsi="Times New Roman" w:cs="Times New Roman"/>
          <w:sz w:val="24"/>
          <w:szCs w:val="24"/>
        </w:rPr>
        <w:t>30</w:t>
      </w:r>
      <w:r w:rsidR="000C4A2B" w:rsidRPr="00120833">
        <w:rPr>
          <w:rFonts w:ascii="Times New Roman" w:hAnsi="Times New Roman" w:cs="Times New Roman"/>
          <w:sz w:val="24"/>
          <w:szCs w:val="24"/>
        </w:rPr>
        <w:t>.</w:t>
      </w:r>
      <w:r w:rsidR="00120833">
        <w:rPr>
          <w:rFonts w:ascii="Times New Roman" w:hAnsi="Times New Roman" w:cs="Times New Roman"/>
          <w:sz w:val="24"/>
          <w:szCs w:val="24"/>
        </w:rPr>
        <w:t>10</w:t>
      </w:r>
      <w:r w:rsidR="000C4A2B" w:rsidRPr="00120833">
        <w:rPr>
          <w:rFonts w:ascii="Times New Roman" w:hAnsi="Times New Roman" w:cs="Times New Roman"/>
          <w:sz w:val="24"/>
          <w:szCs w:val="24"/>
        </w:rPr>
        <w:t xml:space="preserve">.2024 № </w:t>
      </w:r>
      <w:r w:rsidR="00120833">
        <w:rPr>
          <w:rFonts w:ascii="Times New Roman" w:hAnsi="Times New Roman" w:cs="Times New Roman"/>
          <w:sz w:val="24"/>
          <w:szCs w:val="24"/>
        </w:rPr>
        <w:t>43</w:t>
      </w:r>
      <w:r w:rsidR="000C4A2B" w:rsidRPr="00120833"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внесений изменений в генеральный план Чебоксарского муниципального округа Чувашской Республики</w:t>
      </w:r>
      <w:r w:rsidR="00952EFB" w:rsidRPr="00120833">
        <w:rPr>
          <w:rFonts w:ascii="Times New Roman" w:hAnsi="Times New Roman" w:cs="Times New Roman"/>
          <w:sz w:val="24"/>
          <w:szCs w:val="24"/>
        </w:rPr>
        <w:t xml:space="preserve">» </w:t>
      </w:r>
      <w:r w:rsidRPr="00120833">
        <w:rPr>
          <w:rFonts w:ascii="Times New Roman" w:hAnsi="Times New Roman" w:cs="Times New Roman"/>
          <w:sz w:val="24"/>
          <w:szCs w:val="24"/>
        </w:rPr>
        <w:t xml:space="preserve"> с </w:t>
      </w:r>
      <w:r w:rsidR="00A816BC">
        <w:rPr>
          <w:rFonts w:ascii="Times New Roman" w:hAnsi="Times New Roman" w:cs="Times New Roman"/>
          <w:sz w:val="24"/>
          <w:szCs w:val="24"/>
        </w:rPr>
        <w:t>01.11.</w:t>
      </w:r>
      <w:r w:rsidRPr="00120833">
        <w:rPr>
          <w:rFonts w:ascii="Times New Roman" w:hAnsi="Times New Roman" w:cs="Times New Roman"/>
          <w:sz w:val="24"/>
          <w:szCs w:val="24"/>
        </w:rPr>
        <w:t>202</w:t>
      </w:r>
      <w:r w:rsidR="000C4A2B" w:rsidRPr="00120833">
        <w:rPr>
          <w:rFonts w:ascii="Times New Roman" w:hAnsi="Times New Roman" w:cs="Times New Roman"/>
          <w:sz w:val="24"/>
          <w:szCs w:val="24"/>
        </w:rPr>
        <w:t>4</w:t>
      </w:r>
      <w:r w:rsidRPr="00120833">
        <w:rPr>
          <w:rFonts w:ascii="Times New Roman" w:hAnsi="Times New Roman" w:cs="Times New Roman"/>
          <w:sz w:val="24"/>
          <w:szCs w:val="24"/>
        </w:rPr>
        <w:t xml:space="preserve"> по </w:t>
      </w:r>
      <w:r w:rsidR="00120833">
        <w:rPr>
          <w:rFonts w:ascii="Times New Roman" w:hAnsi="Times New Roman" w:cs="Times New Roman"/>
          <w:sz w:val="24"/>
          <w:szCs w:val="24"/>
        </w:rPr>
        <w:t>15.11</w:t>
      </w:r>
      <w:r w:rsidRPr="00120833">
        <w:rPr>
          <w:rFonts w:ascii="Times New Roman" w:hAnsi="Times New Roman" w:cs="Times New Roman"/>
          <w:sz w:val="24"/>
          <w:szCs w:val="24"/>
        </w:rPr>
        <w:t>.202</w:t>
      </w:r>
      <w:r w:rsidR="000C4A2B" w:rsidRPr="00120833">
        <w:rPr>
          <w:rFonts w:ascii="Times New Roman" w:hAnsi="Times New Roman" w:cs="Times New Roman"/>
          <w:sz w:val="24"/>
          <w:szCs w:val="24"/>
        </w:rPr>
        <w:t>4</w:t>
      </w:r>
      <w:r w:rsidR="00F3759E" w:rsidRPr="00120833">
        <w:rPr>
          <w:rFonts w:ascii="Times New Roman" w:hAnsi="Times New Roman" w:cs="Times New Roman"/>
          <w:sz w:val="24"/>
          <w:szCs w:val="24"/>
        </w:rPr>
        <w:t xml:space="preserve"> провед</w:t>
      </w:r>
      <w:r w:rsidR="00ED0B59" w:rsidRPr="00120833">
        <w:rPr>
          <w:rFonts w:ascii="Times New Roman" w:hAnsi="Times New Roman" w:cs="Times New Roman"/>
          <w:sz w:val="24"/>
          <w:szCs w:val="24"/>
        </w:rPr>
        <w:t xml:space="preserve">ены </w:t>
      </w:r>
      <w:r w:rsidR="00F3759E" w:rsidRPr="00120833">
        <w:rPr>
          <w:rFonts w:ascii="Times New Roman" w:hAnsi="Times New Roman" w:cs="Times New Roman"/>
          <w:sz w:val="24"/>
          <w:szCs w:val="24"/>
        </w:rPr>
        <w:t xml:space="preserve"> публичны</w:t>
      </w:r>
      <w:r w:rsidR="00ED0B59" w:rsidRPr="00120833">
        <w:rPr>
          <w:rFonts w:ascii="Times New Roman" w:hAnsi="Times New Roman" w:cs="Times New Roman"/>
          <w:sz w:val="24"/>
          <w:szCs w:val="24"/>
        </w:rPr>
        <w:t>е</w:t>
      </w:r>
      <w:r w:rsidR="00F3759E" w:rsidRPr="00120833">
        <w:rPr>
          <w:rFonts w:ascii="Times New Roman" w:hAnsi="Times New Roman" w:cs="Times New Roman"/>
          <w:sz w:val="24"/>
          <w:szCs w:val="24"/>
        </w:rPr>
        <w:t xml:space="preserve"> </w:t>
      </w:r>
      <w:r w:rsidR="00F3759E" w:rsidRPr="00A816BC">
        <w:rPr>
          <w:rFonts w:ascii="Times New Roman" w:hAnsi="Times New Roman" w:cs="Times New Roman"/>
          <w:sz w:val="24"/>
          <w:szCs w:val="24"/>
        </w:rPr>
        <w:t>слушани</w:t>
      </w:r>
      <w:r w:rsidR="00ED0B59" w:rsidRPr="00A816BC">
        <w:rPr>
          <w:rFonts w:ascii="Times New Roman" w:hAnsi="Times New Roman" w:cs="Times New Roman"/>
          <w:sz w:val="24"/>
          <w:szCs w:val="24"/>
        </w:rPr>
        <w:t>я</w:t>
      </w:r>
      <w:r w:rsidR="00F3759E" w:rsidRPr="00A816BC">
        <w:rPr>
          <w:rFonts w:ascii="Times New Roman" w:hAnsi="Times New Roman" w:cs="Times New Roman"/>
          <w:sz w:val="24"/>
          <w:szCs w:val="24"/>
        </w:rPr>
        <w:t xml:space="preserve"> </w:t>
      </w:r>
      <w:r w:rsidRPr="00A816BC">
        <w:rPr>
          <w:rFonts w:ascii="Times New Roman" w:hAnsi="Times New Roman" w:cs="Times New Roman"/>
          <w:sz w:val="24"/>
          <w:szCs w:val="24"/>
        </w:rPr>
        <w:t xml:space="preserve">в населенных пунктах, </w:t>
      </w:r>
      <w:r w:rsidR="000C4A2B" w:rsidRPr="00A816BC">
        <w:rPr>
          <w:rFonts w:ascii="Times New Roman" w:hAnsi="Times New Roman"/>
          <w:sz w:val="24"/>
          <w:szCs w:val="24"/>
        </w:rPr>
        <w:t>расположенных на территории Чебоксарского муниципального округа, границы которых и близлежащая территория которых затрагивают изменения</w:t>
      </w:r>
      <w:r w:rsidR="000455C1" w:rsidRPr="00A816BC">
        <w:rPr>
          <w:rFonts w:ascii="Times New Roman" w:hAnsi="Times New Roman"/>
          <w:sz w:val="24"/>
          <w:szCs w:val="24"/>
        </w:rPr>
        <w:t xml:space="preserve"> рассматриваемым </w:t>
      </w:r>
      <w:r w:rsidR="000C4A2B" w:rsidRPr="00A816BC">
        <w:rPr>
          <w:rFonts w:ascii="Times New Roman" w:hAnsi="Times New Roman"/>
          <w:sz w:val="24"/>
          <w:szCs w:val="24"/>
        </w:rPr>
        <w:t xml:space="preserve"> проектом</w:t>
      </w:r>
      <w:r w:rsidRPr="00A816BC">
        <w:rPr>
          <w:rFonts w:ascii="Times New Roman" w:hAnsi="Times New Roman" w:cs="Times New Roman"/>
          <w:sz w:val="24"/>
          <w:szCs w:val="24"/>
        </w:rPr>
        <w:t>.</w:t>
      </w:r>
      <w:r w:rsidR="00F3759E" w:rsidRPr="00A816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EC234" w14:textId="3DA78EE8" w:rsidR="00666655" w:rsidRPr="00A816BC" w:rsidRDefault="006D6A42" w:rsidP="00ED0B59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6BC">
        <w:rPr>
          <w:rFonts w:ascii="Times New Roman" w:hAnsi="Times New Roman"/>
          <w:bCs/>
          <w:sz w:val="24"/>
          <w:szCs w:val="24"/>
          <w:lang w:eastAsia="ru-RU"/>
        </w:rPr>
        <w:t xml:space="preserve">Оповещение о начале публичных слушаниях по проекту </w:t>
      </w:r>
      <w:r w:rsidR="00952EFB" w:rsidRPr="00A816BC">
        <w:rPr>
          <w:rFonts w:ascii="Times New Roman" w:hAnsi="Times New Roman"/>
          <w:bCs/>
          <w:sz w:val="24"/>
          <w:szCs w:val="24"/>
          <w:lang w:eastAsia="ru-RU"/>
        </w:rPr>
        <w:t xml:space="preserve">внесений изменений в генеральный план </w:t>
      </w:r>
      <w:r w:rsidRPr="00A816BC">
        <w:rPr>
          <w:rFonts w:ascii="Times New Roman" w:hAnsi="Times New Roman"/>
          <w:bCs/>
          <w:sz w:val="24"/>
          <w:szCs w:val="24"/>
          <w:lang w:eastAsia="ru-RU"/>
        </w:rPr>
        <w:t xml:space="preserve">Чебоксарского муниципального округа Чувашской Республики </w:t>
      </w:r>
      <w:r w:rsidR="00B2154F" w:rsidRPr="00A816B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816BC">
        <w:rPr>
          <w:rFonts w:ascii="Times New Roman" w:hAnsi="Times New Roman"/>
          <w:bCs/>
          <w:sz w:val="24"/>
          <w:szCs w:val="24"/>
          <w:lang w:eastAsia="ru-RU"/>
        </w:rPr>
        <w:t>и  п</w:t>
      </w:r>
      <w:r w:rsidR="005F0690" w:rsidRPr="00A816BC">
        <w:rPr>
          <w:rFonts w:ascii="Times New Roman" w:hAnsi="Times New Roman" w:cs="Times New Roman"/>
          <w:sz w:val="24"/>
          <w:szCs w:val="24"/>
        </w:rPr>
        <w:t xml:space="preserve">остановление главы Чебоксарского муниципального округа от </w:t>
      </w:r>
      <w:r w:rsidR="00365B5E" w:rsidRPr="00A816BC">
        <w:rPr>
          <w:rFonts w:ascii="Times New Roman" w:hAnsi="Times New Roman" w:cs="Times New Roman"/>
          <w:sz w:val="24"/>
          <w:szCs w:val="24"/>
        </w:rPr>
        <w:t xml:space="preserve">30.10.2024 № 43 </w:t>
      </w:r>
      <w:r w:rsidR="00952EFB" w:rsidRPr="00A816BC">
        <w:rPr>
          <w:rFonts w:ascii="Times New Roman" w:hAnsi="Times New Roman" w:cs="Times New Roman"/>
          <w:sz w:val="24"/>
          <w:szCs w:val="24"/>
        </w:rPr>
        <w:t>«О назначении публичных слушаний по проекту внесений изменений в генеральный план Чебоксарского муниципального округа Чувашской Республики</w:t>
      </w:r>
      <w:r w:rsidR="005F0690" w:rsidRPr="00A816BC">
        <w:rPr>
          <w:rFonts w:ascii="Times New Roman" w:hAnsi="Times New Roman" w:cs="Times New Roman"/>
          <w:sz w:val="24"/>
          <w:szCs w:val="24"/>
        </w:rPr>
        <w:t xml:space="preserve"> размещен</w:t>
      </w:r>
      <w:r w:rsidR="00E3175F">
        <w:rPr>
          <w:rFonts w:ascii="Times New Roman" w:hAnsi="Times New Roman" w:cs="Times New Roman"/>
          <w:sz w:val="24"/>
          <w:szCs w:val="24"/>
        </w:rPr>
        <w:t>ы</w:t>
      </w:r>
      <w:r w:rsidR="005F0690" w:rsidRPr="00A816BC">
        <w:rPr>
          <w:rFonts w:ascii="Times New Roman" w:hAnsi="Times New Roman" w:cs="Times New Roman"/>
          <w:sz w:val="24"/>
          <w:szCs w:val="24"/>
        </w:rPr>
        <w:t xml:space="preserve"> на официальном сайте Чебоксарского муниципального округа и опубликован</w:t>
      </w:r>
      <w:r w:rsidR="00E3175F">
        <w:rPr>
          <w:rFonts w:ascii="Times New Roman" w:hAnsi="Times New Roman" w:cs="Times New Roman"/>
          <w:sz w:val="24"/>
          <w:szCs w:val="24"/>
        </w:rPr>
        <w:t>ы</w:t>
      </w:r>
      <w:r w:rsidR="005F0690" w:rsidRPr="00A816BC">
        <w:rPr>
          <w:rFonts w:ascii="Times New Roman" w:hAnsi="Times New Roman" w:cs="Times New Roman"/>
          <w:sz w:val="24"/>
          <w:szCs w:val="24"/>
        </w:rPr>
        <w:t xml:space="preserve"> в газете «Ведомости Чебоксарского муниципального округа» </w:t>
      </w:r>
      <w:r w:rsidR="00952EFB" w:rsidRPr="00A816BC">
        <w:rPr>
          <w:rFonts w:ascii="Times New Roman" w:hAnsi="Times New Roman" w:cs="Times New Roman"/>
          <w:sz w:val="24"/>
          <w:szCs w:val="24"/>
        </w:rPr>
        <w:t xml:space="preserve"> </w:t>
      </w:r>
      <w:r w:rsidR="005F0690" w:rsidRPr="00A816BC">
        <w:rPr>
          <w:rFonts w:ascii="Times New Roman" w:hAnsi="Times New Roman" w:cs="Times New Roman"/>
          <w:sz w:val="24"/>
          <w:szCs w:val="24"/>
        </w:rPr>
        <w:t xml:space="preserve">от </w:t>
      </w:r>
      <w:r w:rsidR="00952EFB" w:rsidRPr="00A816BC">
        <w:rPr>
          <w:rFonts w:ascii="Times New Roman" w:hAnsi="Times New Roman" w:cs="Times New Roman"/>
          <w:sz w:val="24"/>
          <w:szCs w:val="24"/>
        </w:rPr>
        <w:t>01.</w:t>
      </w:r>
      <w:r w:rsidR="00A278ED">
        <w:rPr>
          <w:rFonts w:ascii="Times New Roman" w:hAnsi="Times New Roman" w:cs="Times New Roman"/>
          <w:sz w:val="24"/>
          <w:szCs w:val="24"/>
        </w:rPr>
        <w:t>11</w:t>
      </w:r>
      <w:r w:rsidR="00952EFB" w:rsidRPr="00A816BC">
        <w:rPr>
          <w:rFonts w:ascii="Times New Roman" w:hAnsi="Times New Roman" w:cs="Times New Roman"/>
          <w:sz w:val="24"/>
          <w:szCs w:val="24"/>
        </w:rPr>
        <w:t xml:space="preserve">.2024 № </w:t>
      </w:r>
      <w:r w:rsidR="00A278ED">
        <w:rPr>
          <w:rFonts w:ascii="Times New Roman" w:hAnsi="Times New Roman" w:cs="Times New Roman"/>
          <w:sz w:val="24"/>
          <w:szCs w:val="24"/>
        </w:rPr>
        <w:t>31</w:t>
      </w:r>
      <w:r w:rsidR="00952EFB" w:rsidRPr="00A816BC">
        <w:rPr>
          <w:rFonts w:ascii="Times New Roman" w:hAnsi="Times New Roman" w:cs="Times New Roman"/>
          <w:sz w:val="24"/>
          <w:szCs w:val="24"/>
        </w:rPr>
        <w:t xml:space="preserve"> (7</w:t>
      </w:r>
      <w:r w:rsidR="00A278ED">
        <w:rPr>
          <w:rFonts w:ascii="Times New Roman" w:hAnsi="Times New Roman" w:cs="Times New Roman"/>
          <w:sz w:val="24"/>
          <w:szCs w:val="24"/>
        </w:rPr>
        <w:t>68</w:t>
      </w:r>
      <w:r w:rsidR="00952EFB" w:rsidRPr="00A816BC">
        <w:rPr>
          <w:rFonts w:ascii="Times New Roman" w:hAnsi="Times New Roman" w:cs="Times New Roman"/>
          <w:sz w:val="24"/>
          <w:szCs w:val="24"/>
        </w:rPr>
        <w:t>)</w:t>
      </w:r>
      <w:r w:rsidR="005F0690" w:rsidRPr="00A816BC">
        <w:rPr>
          <w:rFonts w:ascii="Times New Roman" w:hAnsi="Times New Roman" w:cs="Times New Roman"/>
          <w:sz w:val="24"/>
          <w:szCs w:val="24"/>
        </w:rPr>
        <w:t>.</w:t>
      </w:r>
    </w:p>
    <w:p w14:paraId="45F5B802" w14:textId="0434AF90" w:rsidR="005148A2" w:rsidRPr="00A816BC" w:rsidRDefault="005148A2" w:rsidP="00ED0B59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16BC">
        <w:rPr>
          <w:rFonts w:ascii="Times New Roman" w:hAnsi="Times New Roman" w:cs="Times New Roman"/>
          <w:sz w:val="24"/>
          <w:szCs w:val="24"/>
        </w:rPr>
        <w:t xml:space="preserve">На публичные слушания для обсуждения был вынесен следующий вопрос: проект </w:t>
      </w:r>
      <w:r w:rsidR="00952EFB" w:rsidRPr="00A816BC">
        <w:rPr>
          <w:rFonts w:ascii="Times New Roman" w:hAnsi="Times New Roman" w:cs="Times New Roman"/>
          <w:sz w:val="24"/>
          <w:szCs w:val="24"/>
        </w:rPr>
        <w:t xml:space="preserve">внесений изменений в </w:t>
      </w:r>
      <w:r w:rsidRPr="00A816BC">
        <w:rPr>
          <w:rFonts w:ascii="Times New Roman" w:hAnsi="Times New Roman" w:cs="Times New Roman"/>
          <w:sz w:val="24"/>
          <w:szCs w:val="24"/>
        </w:rPr>
        <w:t>генеральн</w:t>
      </w:r>
      <w:r w:rsidR="00952EFB" w:rsidRPr="00A816BC">
        <w:rPr>
          <w:rFonts w:ascii="Times New Roman" w:hAnsi="Times New Roman" w:cs="Times New Roman"/>
          <w:sz w:val="24"/>
          <w:szCs w:val="24"/>
        </w:rPr>
        <w:t>ый</w:t>
      </w:r>
      <w:r w:rsidRPr="00A816BC">
        <w:rPr>
          <w:rFonts w:ascii="Times New Roman" w:hAnsi="Times New Roman" w:cs="Times New Roman"/>
          <w:sz w:val="24"/>
          <w:szCs w:val="24"/>
        </w:rPr>
        <w:t xml:space="preserve"> план</w:t>
      </w:r>
      <w:r w:rsidR="00ED0B59" w:rsidRPr="00A816BC">
        <w:rPr>
          <w:rFonts w:ascii="Times New Roman" w:hAnsi="Times New Roman" w:cs="Times New Roman"/>
          <w:sz w:val="24"/>
          <w:szCs w:val="24"/>
        </w:rPr>
        <w:t xml:space="preserve"> </w:t>
      </w:r>
      <w:r w:rsidRPr="00A816BC">
        <w:rPr>
          <w:rFonts w:ascii="Times New Roman" w:hAnsi="Times New Roman" w:cs="Times New Roman"/>
          <w:sz w:val="24"/>
          <w:szCs w:val="24"/>
        </w:rPr>
        <w:t>Чебоксарского муниципального округа Чувашской Республики</w:t>
      </w:r>
      <w:r w:rsidR="00F762A6" w:rsidRPr="00A816BC">
        <w:rPr>
          <w:rFonts w:ascii="Times New Roman" w:hAnsi="Times New Roman" w:cs="Times New Roman"/>
          <w:sz w:val="24"/>
          <w:szCs w:val="24"/>
        </w:rPr>
        <w:t xml:space="preserve"> </w:t>
      </w:r>
      <w:r w:rsidR="00F762A6" w:rsidRPr="00A816BC">
        <w:rPr>
          <w:rFonts w:ascii="Times New Roman" w:hAnsi="Times New Roman"/>
          <w:bCs/>
          <w:sz w:val="24"/>
          <w:szCs w:val="24"/>
          <w:lang w:eastAsia="ru-RU"/>
        </w:rPr>
        <w:t>(далее-Проект)</w:t>
      </w:r>
      <w:r w:rsidR="00ED0B59" w:rsidRPr="00A816BC">
        <w:rPr>
          <w:rFonts w:ascii="Times New Roman" w:hAnsi="Times New Roman" w:cs="Times New Roman"/>
          <w:sz w:val="24"/>
          <w:szCs w:val="24"/>
        </w:rPr>
        <w:t>.</w:t>
      </w:r>
    </w:p>
    <w:p w14:paraId="63E9E84C" w14:textId="77777777" w:rsidR="006D6A42" w:rsidRPr="00A816BC" w:rsidRDefault="006D6A42" w:rsidP="00ED0B5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6BC">
        <w:rPr>
          <w:rFonts w:ascii="Times New Roman" w:hAnsi="Times New Roman"/>
          <w:sz w:val="24"/>
          <w:szCs w:val="24"/>
        </w:rPr>
        <w:t>Организатором публичных слушаний является Управление градостроительства, архитектуры, транспорта и дорожного хозяйства администрации Чебоксарского муниципального округа Чувашской Республики (далее – Организатор).</w:t>
      </w:r>
    </w:p>
    <w:p w14:paraId="369C035C" w14:textId="3DB66052" w:rsidR="00B2154F" w:rsidRPr="00A816BC" w:rsidRDefault="00B2154F" w:rsidP="00ED0B5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6BC">
        <w:rPr>
          <w:rFonts w:ascii="Times New Roman" w:hAnsi="Times New Roman"/>
          <w:sz w:val="24"/>
          <w:szCs w:val="24"/>
        </w:rPr>
        <w:t>Разработчик Проекта – ООО</w:t>
      </w:r>
      <w:r w:rsidR="000C4A2B" w:rsidRPr="00A816BC">
        <w:rPr>
          <w:rFonts w:ascii="Times New Roman" w:hAnsi="Times New Roman"/>
          <w:sz w:val="24"/>
          <w:szCs w:val="24"/>
        </w:rPr>
        <w:t xml:space="preserve"> </w:t>
      </w:r>
      <w:r w:rsidR="00952EFB" w:rsidRPr="00A816BC">
        <w:rPr>
          <w:rFonts w:ascii="Times New Roman" w:hAnsi="Times New Roman"/>
          <w:sz w:val="24"/>
          <w:szCs w:val="24"/>
        </w:rPr>
        <w:t>«</w:t>
      </w:r>
      <w:r w:rsidR="000C4A2B" w:rsidRPr="00A816BC">
        <w:rPr>
          <w:rFonts w:ascii="Times New Roman" w:hAnsi="Times New Roman"/>
          <w:sz w:val="24"/>
          <w:szCs w:val="24"/>
        </w:rPr>
        <w:t>НПП «Инженер»</w:t>
      </w:r>
      <w:r w:rsidRPr="00A816BC">
        <w:rPr>
          <w:rFonts w:ascii="Times New Roman" w:hAnsi="Times New Roman"/>
          <w:sz w:val="24"/>
          <w:szCs w:val="24"/>
        </w:rPr>
        <w:t xml:space="preserve"> г. </w:t>
      </w:r>
      <w:r w:rsidR="000C4A2B" w:rsidRPr="00A816BC">
        <w:rPr>
          <w:rFonts w:ascii="Times New Roman" w:hAnsi="Times New Roman"/>
          <w:sz w:val="24"/>
          <w:szCs w:val="24"/>
        </w:rPr>
        <w:t>Чебоксары</w:t>
      </w:r>
      <w:r w:rsidRPr="00A816BC">
        <w:rPr>
          <w:rFonts w:ascii="Times New Roman" w:hAnsi="Times New Roman"/>
          <w:sz w:val="24"/>
          <w:szCs w:val="24"/>
        </w:rPr>
        <w:t>.</w:t>
      </w:r>
    </w:p>
    <w:p w14:paraId="0CDA8994" w14:textId="70DD99E9" w:rsidR="00B2154F" w:rsidRPr="00A816BC" w:rsidRDefault="00B2154F" w:rsidP="00ED0B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6BC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 по Проекту подготовлено на основании протоколов публичных слушаний №№1-</w:t>
      </w:r>
      <w:r w:rsidR="00365B5E" w:rsidRPr="00A816BC">
        <w:rPr>
          <w:rFonts w:ascii="Times New Roman" w:hAnsi="Times New Roman" w:cs="Times New Roman"/>
          <w:sz w:val="24"/>
          <w:szCs w:val="24"/>
        </w:rPr>
        <w:t>15</w:t>
      </w:r>
      <w:r w:rsidR="00F762A6" w:rsidRPr="00A816BC">
        <w:rPr>
          <w:rFonts w:ascii="Times New Roman" w:hAnsi="Times New Roman" w:cs="Times New Roman"/>
          <w:sz w:val="24"/>
          <w:szCs w:val="24"/>
        </w:rPr>
        <w:t xml:space="preserve">, публичные слушания проводились согласно Графику, утвержденному постановлением главы Чебоксарского района от </w:t>
      </w:r>
      <w:r w:rsidR="00365B5E" w:rsidRPr="00A816BC">
        <w:rPr>
          <w:rFonts w:ascii="Times New Roman" w:hAnsi="Times New Roman" w:cs="Times New Roman"/>
          <w:sz w:val="24"/>
          <w:szCs w:val="24"/>
        </w:rPr>
        <w:t>30</w:t>
      </w:r>
      <w:r w:rsidR="00952EFB" w:rsidRPr="00A816BC">
        <w:rPr>
          <w:rFonts w:ascii="Times New Roman" w:hAnsi="Times New Roman" w:cs="Times New Roman"/>
          <w:sz w:val="24"/>
          <w:szCs w:val="24"/>
        </w:rPr>
        <w:t>.</w:t>
      </w:r>
      <w:r w:rsidR="00365B5E" w:rsidRPr="00A816BC">
        <w:rPr>
          <w:rFonts w:ascii="Times New Roman" w:hAnsi="Times New Roman" w:cs="Times New Roman"/>
          <w:sz w:val="24"/>
          <w:szCs w:val="24"/>
        </w:rPr>
        <w:t>10</w:t>
      </w:r>
      <w:r w:rsidR="00952EFB" w:rsidRPr="00A816BC">
        <w:rPr>
          <w:rFonts w:ascii="Times New Roman" w:hAnsi="Times New Roman" w:cs="Times New Roman"/>
          <w:sz w:val="24"/>
          <w:szCs w:val="24"/>
        </w:rPr>
        <w:t xml:space="preserve">.2024 № </w:t>
      </w:r>
      <w:r w:rsidR="00365B5E" w:rsidRPr="00A816BC">
        <w:rPr>
          <w:rFonts w:ascii="Times New Roman" w:hAnsi="Times New Roman" w:cs="Times New Roman"/>
          <w:sz w:val="24"/>
          <w:szCs w:val="24"/>
        </w:rPr>
        <w:t>43</w:t>
      </w:r>
      <w:r w:rsidR="00952EFB" w:rsidRPr="00A816BC">
        <w:rPr>
          <w:rFonts w:ascii="Times New Roman" w:hAnsi="Times New Roman" w:cs="Times New Roman"/>
          <w:sz w:val="24"/>
          <w:szCs w:val="24"/>
        </w:rPr>
        <w:t>.</w:t>
      </w:r>
    </w:p>
    <w:p w14:paraId="4D26E490" w14:textId="43DCD25A" w:rsidR="00B2154F" w:rsidRPr="00A816BC" w:rsidRDefault="00ED0B59" w:rsidP="00ED0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6BC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</w:t>
      </w:r>
      <w:r w:rsidR="00802680" w:rsidRPr="00A816BC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A816BC" w:rsidRPr="00A816BC">
        <w:rPr>
          <w:rFonts w:ascii="Times New Roman" w:hAnsi="Times New Roman" w:cs="Times New Roman"/>
          <w:sz w:val="24"/>
          <w:szCs w:val="24"/>
        </w:rPr>
        <w:t>18</w:t>
      </w:r>
      <w:r w:rsidR="00A278ED">
        <w:rPr>
          <w:rFonts w:ascii="Times New Roman" w:hAnsi="Times New Roman" w:cs="Times New Roman"/>
          <w:sz w:val="24"/>
          <w:szCs w:val="24"/>
        </w:rPr>
        <w:t>5</w:t>
      </w:r>
      <w:r w:rsidR="00B2154F" w:rsidRPr="00A816BC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4D33DF26" w14:textId="6AA22E7E" w:rsidR="00802680" w:rsidRDefault="00952EFB" w:rsidP="00ED0B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6BC">
        <w:rPr>
          <w:rFonts w:ascii="Times New Roman" w:hAnsi="Times New Roman" w:cs="Times New Roman"/>
          <w:sz w:val="24"/>
          <w:szCs w:val="24"/>
        </w:rPr>
        <w:t>Участники публичных</w:t>
      </w:r>
      <w:r w:rsidR="00802680" w:rsidRPr="00A816BC">
        <w:rPr>
          <w:rFonts w:ascii="Times New Roman" w:hAnsi="Times New Roman" w:cs="Times New Roman"/>
          <w:sz w:val="24"/>
          <w:szCs w:val="24"/>
        </w:rPr>
        <w:t xml:space="preserve"> слушаний </w:t>
      </w:r>
      <w:r w:rsidRPr="00A816BC">
        <w:rPr>
          <w:rFonts w:ascii="Times New Roman" w:hAnsi="Times New Roman" w:cs="Times New Roman"/>
          <w:sz w:val="24"/>
          <w:szCs w:val="24"/>
        </w:rPr>
        <w:t>поддержали</w:t>
      </w:r>
      <w:r w:rsidR="00E3175F" w:rsidRPr="00E3175F">
        <w:rPr>
          <w:rFonts w:ascii="Times New Roman" w:hAnsi="Times New Roman" w:cs="Times New Roman"/>
          <w:sz w:val="24"/>
          <w:szCs w:val="24"/>
        </w:rPr>
        <w:t xml:space="preserve"> </w:t>
      </w:r>
      <w:r w:rsidR="00E3175F">
        <w:rPr>
          <w:rFonts w:ascii="Times New Roman" w:hAnsi="Times New Roman" w:cs="Times New Roman"/>
          <w:sz w:val="24"/>
          <w:szCs w:val="24"/>
        </w:rPr>
        <w:t>вынесенный</w:t>
      </w:r>
      <w:r w:rsidR="00E3175F" w:rsidRPr="00A816BC">
        <w:rPr>
          <w:rFonts w:ascii="Times New Roman" w:hAnsi="Times New Roman" w:cs="Times New Roman"/>
          <w:sz w:val="24"/>
          <w:szCs w:val="24"/>
        </w:rPr>
        <w:t xml:space="preserve"> на публичные слушания проект внесений изменений в генеральный план Чебоксарского муниципального округа</w:t>
      </w:r>
      <w:r w:rsidRPr="00A816BC">
        <w:rPr>
          <w:rFonts w:ascii="Times New Roman" w:hAnsi="Times New Roman" w:cs="Times New Roman"/>
          <w:sz w:val="24"/>
          <w:szCs w:val="24"/>
        </w:rPr>
        <w:t xml:space="preserve"> </w:t>
      </w:r>
      <w:r w:rsidR="00C33273">
        <w:rPr>
          <w:rFonts w:ascii="Times New Roman" w:hAnsi="Times New Roman" w:cs="Times New Roman"/>
          <w:sz w:val="24"/>
          <w:szCs w:val="24"/>
        </w:rPr>
        <w:t>во всех населенных пунктах</w:t>
      </w:r>
      <w:r w:rsidR="00F23470">
        <w:rPr>
          <w:rFonts w:ascii="Times New Roman" w:hAnsi="Times New Roman" w:cs="Times New Roman"/>
          <w:sz w:val="24"/>
          <w:szCs w:val="24"/>
        </w:rPr>
        <w:t xml:space="preserve">, </w:t>
      </w:r>
      <w:r w:rsidR="00C33273">
        <w:rPr>
          <w:rFonts w:ascii="Times New Roman" w:hAnsi="Times New Roman" w:cs="Times New Roman"/>
          <w:sz w:val="24"/>
          <w:szCs w:val="24"/>
        </w:rPr>
        <w:t xml:space="preserve">кроме </w:t>
      </w:r>
      <w:proofErr w:type="spellStart"/>
      <w:r w:rsidR="00C33273">
        <w:rPr>
          <w:rFonts w:ascii="Times New Roman" w:hAnsi="Times New Roman" w:cs="Times New Roman"/>
          <w:sz w:val="24"/>
          <w:szCs w:val="24"/>
        </w:rPr>
        <w:t>д.Малое</w:t>
      </w:r>
      <w:proofErr w:type="spellEnd"/>
      <w:r w:rsidR="00C33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470">
        <w:rPr>
          <w:rFonts w:ascii="Times New Roman" w:hAnsi="Times New Roman" w:cs="Times New Roman"/>
          <w:sz w:val="24"/>
          <w:szCs w:val="24"/>
        </w:rPr>
        <w:t>Шахчурино</w:t>
      </w:r>
      <w:proofErr w:type="spellEnd"/>
      <w:r w:rsidR="00D41FE3">
        <w:rPr>
          <w:rFonts w:ascii="Times New Roman" w:hAnsi="Times New Roman" w:cs="Times New Roman"/>
          <w:sz w:val="24"/>
          <w:szCs w:val="24"/>
        </w:rPr>
        <w:t xml:space="preserve"> и с </w:t>
      </w:r>
      <w:proofErr w:type="spellStart"/>
      <w:r w:rsidR="00D41FE3">
        <w:rPr>
          <w:rFonts w:ascii="Times New Roman" w:hAnsi="Times New Roman" w:cs="Times New Roman"/>
          <w:sz w:val="24"/>
          <w:szCs w:val="24"/>
        </w:rPr>
        <w:t>Хыркасы</w:t>
      </w:r>
      <w:proofErr w:type="spellEnd"/>
      <w:r w:rsidR="00D41FE3">
        <w:rPr>
          <w:rFonts w:ascii="Times New Roman" w:hAnsi="Times New Roman" w:cs="Times New Roman"/>
          <w:sz w:val="24"/>
          <w:szCs w:val="24"/>
        </w:rPr>
        <w:t xml:space="preserve"> (обращение </w:t>
      </w:r>
      <w:r w:rsidR="002D5C3B">
        <w:rPr>
          <w:rFonts w:ascii="Times New Roman" w:hAnsi="Times New Roman" w:cs="Times New Roman"/>
          <w:sz w:val="24"/>
          <w:szCs w:val="24"/>
        </w:rPr>
        <w:t>СНТ «</w:t>
      </w:r>
      <w:proofErr w:type="spellStart"/>
      <w:r w:rsidR="00D41FE3">
        <w:rPr>
          <w:rFonts w:ascii="Times New Roman" w:hAnsi="Times New Roman" w:cs="Times New Roman"/>
          <w:sz w:val="24"/>
          <w:szCs w:val="24"/>
        </w:rPr>
        <w:t>Панакс</w:t>
      </w:r>
      <w:proofErr w:type="spellEnd"/>
      <w:r w:rsidR="002D5C3B">
        <w:rPr>
          <w:rFonts w:ascii="Times New Roman" w:hAnsi="Times New Roman" w:cs="Times New Roman"/>
          <w:sz w:val="24"/>
          <w:szCs w:val="24"/>
        </w:rPr>
        <w:t>»</w:t>
      </w:r>
      <w:r w:rsidR="00D41FE3">
        <w:rPr>
          <w:rFonts w:ascii="Times New Roman" w:hAnsi="Times New Roman" w:cs="Times New Roman"/>
          <w:sz w:val="24"/>
          <w:szCs w:val="24"/>
        </w:rPr>
        <w:t>)</w:t>
      </w:r>
      <w:r w:rsidR="00E3175F">
        <w:rPr>
          <w:rFonts w:ascii="Times New Roman" w:hAnsi="Times New Roman" w:cs="Times New Roman"/>
          <w:sz w:val="24"/>
          <w:szCs w:val="24"/>
        </w:rPr>
        <w:t xml:space="preserve">. Также участниками публичных слушаний </w:t>
      </w:r>
      <w:r w:rsidR="00E3175F" w:rsidRPr="00A816BC">
        <w:rPr>
          <w:rFonts w:ascii="Times New Roman" w:hAnsi="Times New Roman" w:cs="Times New Roman"/>
          <w:sz w:val="24"/>
          <w:szCs w:val="24"/>
        </w:rPr>
        <w:t>были</w:t>
      </w:r>
      <w:r w:rsidR="00802680" w:rsidRPr="00A816BC">
        <w:rPr>
          <w:rFonts w:ascii="Times New Roman" w:hAnsi="Times New Roman" w:cs="Times New Roman"/>
          <w:sz w:val="24"/>
          <w:szCs w:val="24"/>
        </w:rPr>
        <w:t xml:space="preserve"> высказаны </w:t>
      </w:r>
      <w:r w:rsidRPr="00A816BC">
        <w:rPr>
          <w:rFonts w:ascii="Times New Roman" w:hAnsi="Times New Roman" w:cs="Times New Roman"/>
          <w:sz w:val="24"/>
          <w:szCs w:val="24"/>
        </w:rPr>
        <w:t>замечания и предложения по перспективному развитию территории округа</w:t>
      </w:r>
      <w:r w:rsidR="001D1027" w:rsidRPr="00A816BC">
        <w:rPr>
          <w:rFonts w:ascii="Times New Roman" w:hAnsi="Times New Roman" w:cs="Times New Roman"/>
          <w:sz w:val="24"/>
          <w:szCs w:val="24"/>
        </w:rPr>
        <w:t xml:space="preserve">, которые будут учтены </w:t>
      </w:r>
      <w:r w:rsidR="00365B5E" w:rsidRPr="00A816BC">
        <w:rPr>
          <w:rFonts w:ascii="Times New Roman" w:hAnsi="Times New Roman" w:cs="Times New Roman"/>
          <w:sz w:val="24"/>
          <w:szCs w:val="24"/>
        </w:rPr>
        <w:t>разработчиком</w:t>
      </w:r>
      <w:r w:rsidR="001D1027" w:rsidRPr="00A816BC">
        <w:rPr>
          <w:rFonts w:ascii="Times New Roman" w:hAnsi="Times New Roman" w:cs="Times New Roman"/>
          <w:sz w:val="24"/>
          <w:szCs w:val="24"/>
        </w:rPr>
        <w:t>.</w:t>
      </w:r>
    </w:p>
    <w:p w14:paraId="0EF10AF2" w14:textId="53F646F8" w:rsidR="00F23470" w:rsidRDefault="00F23470" w:rsidP="00ED0B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</w:t>
      </w:r>
      <w:r w:rsidR="00D41FE3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мнени</w:t>
      </w:r>
      <w:r w:rsidR="00D41FE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д.Малое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FE3">
        <w:rPr>
          <w:rFonts w:ascii="Times New Roman" w:hAnsi="Times New Roman" w:cs="Times New Roman"/>
          <w:sz w:val="24"/>
          <w:szCs w:val="24"/>
        </w:rPr>
        <w:t>Шахчурино</w:t>
      </w:r>
      <w:proofErr w:type="spellEnd"/>
      <w:r w:rsidR="00D41FE3">
        <w:rPr>
          <w:rFonts w:ascii="Times New Roman" w:hAnsi="Times New Roman" w:cs="Times New Roman"/>
          <w:sz w:val="24"/>
          <w:szCs w:val="24"/>
        </w:rPr>
        <w:t xml:space="preserve"> и</w:t>
      </w:r>
      <w:r w:rsidR="00E3175F">
        <w:rPr>
          <w:rFonts w:ascii="Times New Roman" w:hAnsi="Times New Roman" w:cs="Times New Roman"/>
          <w:sz w:val="24"/>
          <w:szCs w:val="24"/>
        </w:rPr>
        <w:t xml:space="preserve"> </w:t>
      </w:r>
      <w:r w:rsidR="00FF0AB7">
        <w:rPr>
          <w:rFonts w:ascii="Times New Roman" w:hAnsi="Times New Roman" w:cs="Times New Roman"/>
          <w:sz w:val="24"/>
          <w:szCs w:val="24"/>
        </w:rPr>
        <w:t>по СНТ «</w:t>
      </w:r>
      <w:proofErr w:type="spellStart"/>
      <w:r w:rsidR="00FF0AB7">
        <w:rPr>
          <w:rFonts w:ascii="Times New Roman" w:hAnsi="Times New Roman" w:cs="Times New Roman"/>
          <w:sz w:val="24"/>
          <w:szCs w:val="24"/>
        </w:rPr>
        <w:t>Панакс</w:t>
      </w:r>
      <w:proofErr w:type="spellEnd"/>
      <w:r w:rsidR="00FF0AB7">
        <w:rPr>
          <w:rFonts w:ascii="Times New Roman" w:hAnsi="Times New Roman" w:cs="Times New Roman"/>
          <w:sz w:val="24"/>
          <w:szCs w:val="24"/>
        </w:rPr>
        <w:t xml:space="preserve">», </w:t>
      </w:r>
      <w:r w:rsidR="00E3175F">
        <w:rPr>
          <w:rFonts w:ascii="Times New Roman" w:hAnsi="Times New Roman" w:cs="Times New Roman"/>
          <w:sz w:val="24"/>
          <w:szCs w:val="24"/>
        </w:rPr>
        <w:t xml:space="preserve">рекомендации организатора </w:t>
      </w:r>
      <w:r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="00D41FE3">
        <w:rPr>
          <w:rFonts w:ascii="Times New Roman" w:hAnsi="Times New Roman" w:cs="Times New Roman"/>
          <w:sz w:val="24"/>
          <w:szCs w:val="24"/>
        </w:rPr>
        <w:t>прилагаются к</w:t>
      </w:r>
      <w:r>
        <w:rPr>
          <w:rFonts w:ascii="Times New Roman" w:hAnsi="Times New Roman" w:cs="Times New Roman"/>
          <w:sz w:val="24"/>
          <w:szCs w:val="24"/>
        </w:rPr>
        <w:t xml:space="preserve"> настоящему заключению. </w:t>
      </w:r>
    </w:p>
    <w:p w14:paraId="0F72481C" w14:textId="332B7D52" w:rsidR="00F976C4" w:rsidRPr="00A816BC" w:rsidRDefault="00B07574" w:rsidP="00A926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6BC">
        <w:rPr>
          <w:rFonts w:ascii="Times New Roman" w:hAnsi="Times New Roman" w:cs="Times New Roman"/>
          <w:sz w:val="24"/>
          <w:szCs w:val="24"/>
        </w:rPr>
        <w:t>Результаты публичных слушаний:</w:t>
      </w:r>
    </w:p>
    <w:p w14:paraId="387942B9" w14:textId="77777777" w:rsidR="00DE6D0C" w:rsidRPr="00A816BC" w:rsidRDefault="009451BE" w:rsidP="00A926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6BC">
        <w:rPr>
          <w:rFonts w:ascii="Times New Roman" w:hAnsi="Times New Roman" w:cs="Times New Roman"/>
          <w:sz w:val="24"/>
          <w:szCs w:val="24"/>
        </w:rPr>
        <w:t>1</w:t>
      </w:r>
      <w:r w:rsidR="00DA2832" w:rsidRPr="00A816BC">
        <w:rPr>
          <w:rFonts w:ascii="Times New Roman" w:hAnsi="Times New Roman" w:cs="Times New Roman"/>
          <w:sz w:val="24"/>
          <w:szCs w:val="24"/>
        </w:rPr>
        <w:t xml:space="preserve">) </w:t>
      </w:r>
      <w:r w:rsidR="00DE6D0C" w:rsidRPr="00A816BC">
        <w:rPr>
          <w:rFonts w:ascii="Times New Roman" w:hAnsi="Times New Roman" w:cs="Times New Roman"/>
          <w:sz w:val="24"/>
          <w:szCs w:val="24"/>
        </w:rPr>
        <w:t>у</w:t>
      </w:r>
      <w:r w:rsidRPr="00A816BC">
        <w:rPr>
          <w:rFonts w:ascii="Times New Roman" w:hAnsi="Times New Roman" w:cs="Times New Roman"/>
          <w:sz w:val="24"/>
          <w:szCs w:val="24"/>
        </w:rPr>
        <w:t xml:space="preserve">становить, что порядок и процедура публичных слушаний соблюдены согласно </w:t>
      </w:r>
      <w:r w:rsidR="00DA2832" w:rsidRPr="00A816BC">
        <w:rPr>
          <w:rFonts w:ascii="Times New Roman" w:hAnsi="Times New Roman" w:cs="Times New Roman"/>
          <w:sz w:val="24"/>
          <w:szCs w:val="24"/>
        </w:rPr>
        <w:t xml:space="preserve">Положению о порядке организации проведения общественных обсуждений или публичных </w:t>
      </w:r>
      <w:r w:rsidR="00DA2832" w:rsidRPr="00A816BC">
        <w:rPr>
          <w:rFonts w:ascii="Times New Roman" w:hAnsi="Times New Roman" w:cs="Times New Roman"/>
          <w:sz w:val="24"/>
          <w:szCs w:val="24"/>
        </w:rPr>
        <w:lastRenderedPageBreak/>
        <w:t>слушаний по вопросам градостроительной деятельности на территории Чебоксарского муниципального округа Чувашской Республики, утвержденных решением Собрания депутатов Чебоксарского муниципального округа Чувашской Р</w:t>
      </w:r>
      <w:r w:rsidR="00DE6D0C" w:rsidRPr="00A816BC">
        <w:rPr>
          <w:rFonts w:ascii="Times New Roman" w:hAnsi="Times New Roman" w:cs="Times New Roman"/>
          <w:sz w:val="24"/>
          <w:szCs w:val="24"/>
        </w:rPr>
        <w:t>еспублики от 20.01.2023 № 08-07;</w:t>
      </w:r>
    </w:p>
    <w:p w14:paraId="445DC741" w14:textId="5F74B887" w:rsidR="00DA2832" w:rsidRPr="00A816BC" w:rsidRDefault="009451BE" w:rsidP="00A926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6BC">
        <w:rPr>
          <w:rFonts w:ascii="Times New Roman" w:hAnsi="Times New Roman" w:cs="Times New Roman"/>
          <w:sz w:val="24"/>
          <w:szCs w:val="24"/>
        </w:rPr>
        <w:t>2</w:t>
      </w:r>
      <w:r w:rsidR="00DA2832" w:rsidRPr="00A816BC">
        <w:rPr>
          <w:rFonts w:ascii="Times New Roman" w:hAnsi="Times New Roman" w:cs="Times New Roman"/>
          <w:sz w:val="24"/>
          <w:szCs w:val="24"/>
        </w:rPr>
        <w:t>)</w:t>
      </w:r>
      <w:r w:rsidR="00DE6D0C" w:rsidRPr="00A816BC">
        <w:rPr>
          <w:rFonts w:ascii="Times New Roman" w:hAnsi="Times New Roman" w:cs="Times New Roman"/>
          <w:sz w:val="24"/>
          <w:szCs w:val="24"/>
        </w:rPr>
        <w:t xml:space="preserve"> с</w:t>
      </w:r>
      <w:r w:rsidRPr="00A816BC">
        <w:rPr>
          <w:rFonts w:ascii="Times New Roman" w:hAnsi="Times New Roman" w:cs="Times New Roman"/>
          <w:sz w:val="24"/>
          <w:szCs w:val="24"/>
        </w:rPr>
        <w:t>читать указанные п</w:t>
      </w:r>
      <w:r w:rsidR="00DE6D0C" w:rsidRPr="00A816BC">
        <w:rPr>
          <w:rFonts w:ascii="Times New Roman" w:hAnsi="Times New Roman" w:cs="Times New Roman"/>
          <w:sz w:val="24"/>
          <w:szCs w:val="24"/>
        </w:rPr>
        <w:t>убличные слушания состоявшимися;</w:t>
      </w:r>
    </w:p>
    <w:p w14:paraId="4C7ED36C" w14:textId="218E1EB1" w:rsidR="005148A2" w:rsidRDefault="009451BE" w:rsidP="005148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6BC">
        <w:rPr>
          <w:rFonts w:ascii="Times New Roman" w:hAnsi="Times New Roman" w:cs="Times New Roman"/>
          <w:sz w:val="24"/>
          <w:szCs w:val="24"/>
        </w:rPr>
        <w:t>3</w:t>
      </w:r>
      <w:r w:rsidR="00DA2832" w:rsidRPr="00A816BC">
        <w:rPr>
          <w:rFonts w:ascii="Times New Roman" w:hAnsi="Times New Roman" w:cs="Times New Roman"/>
          <w:sz w:val="24"/>
          <w:szCs w:val="24"/>
        </w:rPr>
        <w:t>)</w:t>
      </w:r>
      <w:r w:rsidR="00DE6D0C" w:rsidRPr="00A816BC">
        <w:rPr>
          <w:rFonts w:ascii="Times New Roman" w:hAnsi="Times New Roman" w:cs="Times New Roman"/>
          <w:sz w:val="24"/>
          <w:szCs w:val="24"/>
        </w:rPr>
        <w:t xml:space="preserve"> </w:t>
      </w:r>
      <w:r w:rsidR="00D6040E" w:rsidRPr="00A816BC">
        <w:rPr>
          <w:rFonts w:ascii="Times New Roman" w:hAnsi="Times New Roman"/>
          <w:sz w:val="24"/>
          <w:szCs w:val="24"/>
        </w:rPr>
        <w:t>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="00D6040E" w:rsidRPr="00A816BC">
        <w:rPr>
          <w:rFonts w:ascii="Times New Roman" w:hAnsi="Times New Roman" w:cs="Times New Roman"/>
          <w:sz w:val="24"/>
          <w:szCs w:val="24"/>
        </w:rPr>
        <w:t xml:space="preserve"> </w:t>
      </w:r>
      <w:r w:rsidR="00B2154F" w:rsidRPr="00A816BC">
        <w:rPr>
          <w:rFonts w:ascii="Times New Roman" w:hAnsi="Times New Roman" w:cs="Times New Roman"/>
          <w:sz w:val="24"/>
          <w:szCs w:val="24"/>
        </w:rPr>
        <w:t>принять решение о направлении проекта</w:t>
      </w:r>
      <w:r w:rsidR="001D1027" w:rsidRPr="00A816BC">
        <w:rPr>
          <w:rFonts w:ascii="Times New Roman" w:hAnsi="Times New Roman" w:cs="Times New Roman"/>
          <w:sz w:val="24"/>
          <w:szCs w:val="24"/>
        </w:rPr>
        <w:t xml:space="preserve"> внесений изменений в </w:t>
      </w:r>
      <w:r w:rsidR="00B2154F" w:rsidRPr="00A816BC">
        <w:rPr>
          <w:rFonts w:ascii="Times New Roman" w:hAnsi="Times New Roman" w:cs="Times New Roman"/>
          <w:sz w:val="24"/>
          <w:szCs w:val="24"/>
        </w:rPr>
        <w:t xml:space="preserve"> генеральн</w:t>
      </w:r>
      <w:r w:rsidR="001D1027" w:rsidRPr="00A816BC">
        <w:rPr>
          <w:rFonts w:ascii="Times New Roman" w:hAnsi="Times New Roman" w:cs="Times New Roman"/>
          <w:sz w:val="24"/>
          <w:szCs w:val="24"/>
        </w:rPr>
        <w:t>ый</w:t>
      </w:r>
      <w:r w:rsidR="00B2154F" w:rsidRPr="00A816BC">
        <w:rPr>
          <w:rFonts w:ascii="Times New Roman" w:hAnsi="Times New Roman" w:cs="Times New Roman"/>
          <w:sz w:val="24"/>
          <w:szCs w:val="24"/>
        </w:rPr>
        <w:t xml:space="preserve"> план </w:t>
      </w:r>
      <w:r w:rsidR="00D6040E" w:rsidRPr="00A816BC">
        <w:rPr>
          <w:rFonts w:ascii="Times New Roman" w:hAnsi="Times New Roman"/>
          <w:bCs/>
          <w:sz w:val="24"/>
          <w:szCs w:val="24"/>
          <w:lang w:eastAsia="ru-RU"/>
        </w:rPr>
        <w:t>Чебоксарского муниципального округа Чувашской Республики</w:t>
      </w:r>
      <w:r w:rsidR="005148A2" w:rsidRPr="00A816BC">
        <w:rPr>
          <w:rFonts w:ascii="Times New Roman" w:hAnsi="Times New Roman" w:cs="Times New Roman"/>
          <w:sz w:val="24"/>
          <w:szCs w:val="24"/>
        </w:rPr>
        <w:t>, протокол</w:t>
      </w:r>
      <w:r w:rsidR="00ED0B59" w:rsidRPr="00A816BC">
        <w:rPr>
          <w:rFonts w:ascii="Times New Roman" w:hAnsi="Times New Roman" w:cs="Times New Roman"/>
          <w:sz w:val="24"/>
          <w:szCs w:val="24"/>
        </w:rPr>
        <w:t xml:space="preserve">ов </w:t>
      </w:r>
      <w:r w:rsidR="005148A2" w:rsidRPr="00A816BC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 и заключени</w:t>
      </w:r>
      <w:r w:rsidR="00ED0B59" w:rsidRPr="00A816BC">
        <w:rPr>
          <w:rFonts w:ascii="Times New Roman" w:hAnsi="Times New Roman" w:cs="Times New Roman"/>
          <w:sz w:val="24"/>
          <w:szCs w:val="24"/>
        </w:rPr>
        <w:t>я</w:t>
      </w:r>
      <w:r w:rsidR="005148A2" w:rsidRPr="00A816BC">
        <w:rPr>
          <w:rFonts w:ascii="Times New Roman" w:hAnsi="Times New Roman" w:cs="Times New Roman"/>
          <w:sz w:val="24"/>
          <w:szCs w:val="24"/>
        </w:rPr>
        <w:t xml:space="preserve"> о результатах публичных слушаний главе администрации Чебоксарского муниципального округа</w:t>
      </w:r>
      <w:r w:rsidR="00ED0B59" w:rsidRPr="00A816BC">
        <w:rPr>
          <w:rFonts w:ascii="Times New Roman" w:hAnsi="Times New Roman" w:cs="Times New Roman"/>
          <w:sz w:val="24"/>
          <w:szCs w:val="24"/>
        </w:rPr>
        <w:t xml:space="preserve"> </w:t>
      </w:r>
      <w:r w:rsidR="005148A2" w:rsidRPr="00A816BC">
        <w:rPr>
          <w:rFonts w:ascii="Times New Roman" w:hAnsi="Times New Roman" w:cs="Times New Roman"/>
          <w:sz w:val="24"/>
          <w:szCs w:val="24"/>
        </w:rPr>
        <w:t xml:space="preserve"> для принятия решения о направлении вышеуказанного проекта в Собрание депутатов Чебоксарского муници</w:t>
      </w:r>
      <w:r w:rsidR="005148A2" w:rsidRPr="00F2111F">
        <w:rPr>
          <w:rFonts w:ascii="Times New Roman" w:hAnsi="Times New Roman" w:cs="Times New Roman"/>
          <w:sz w:val="24"/>
          <w:szCs w:val="24"/>
        </w:rPr>
        <w:t>пального округа.</w:t>
      </w:r>
    </w:p>
    <w:p w14:paraId="08A3E537" w14:textId="0FA06580" w:rsidR="00F23470" w:rsidRDefault="00F23470" w:rsidP="00F234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2111F">
        <w:rPr>
          <w:rFonts w:ascii="Times New Roman" w:hAnsi="Times New Roman" w:cs="Times New Roman"/>
          <w:sz w:val="24"/>
          <w:szCs w:val="24"/>
        </w:rPr>
        <w:t>Опубликовать настоящее заключение в периодическом газетном издании «Ведомости Чебоксарского муниципального округа» и разместить на официальном сайте администрации Чебоксарского муниципального округа.</w:t>
      </w:r>
    </w:p>
    <w:p w14:paraId="129D11AD" w14:textId="77777777" w:rsidR="00F23470" w:rsidRPr="00F2111F" w:rsidRDefault="00F23470" w:rsidP="00F234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1085A9" w14:textId="77777777" w:rsidR="00DC0863" w:rsidRDefault="00DC0863" w:rsidP="00DC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EAB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1D3EAB">
        <w:rPr>
          <w:rFonts w:ascii="Times New Roman" w:hAnsi="Times New Roman" w:cs="Times New Roman"/>
          <w:sz w:val="24"/>
          <w:szCs w:val="24"/>
        </w:rPr>
        <w:t>А.Г.Фадеев</w:t>
      </w:r>
      <w:proofErr w:type="spellEnd"/>
    </w:p>
    <w:p w14:paraId="5AE4A86B" w14:textId="77777777" w:rsidR="00DC0863" w:rsidRDefault="00DC0863" w:rsidP="00DC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DECD0" w14:textId="77777777" w:rsidR="00DC0863" w:rsidRDefault="00DC0863" w:rsidP="00DC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08163" w14:textId="4412962B" w:rsidR="00F23470" w:rsidRPr="00A278ED" w:rsidRDefault="00DC0863" w:rsidP="00A27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ED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                   </w:t>
      </w:r>
      <w:proofErr w:type="spellStart"/>
      <w:r w:rsidRPr="00A278ED">
        <w:rPr>
          <w:rFonts w:ascii="Times New Roman" w:hAnsi="Times New Roman" w:cs="Times New Roman"/>
          <w:sz w:val="24"/>
          <w:szCs w:val="24"/>
        </w:rPr>
        <w:t>Н.Г.Грацилева</w:t>
      </w:r>
      <w:proofErr w:type="spellEnd"/>
    </w:p>
    <w:p w14:paraId="4E475374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CAFEEEE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01E8920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52D768D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1B4904C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BF6412A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8749ACB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16474B0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73E3A28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36093CE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7AD41C7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F4A6193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D228E17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541703C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BCDDAE7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9EC7CF0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DB92D5E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13898EC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7D19F15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B3C33AA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A0AA8B8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0AEB5F9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BEDB038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CE88849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45C2693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0790741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900D219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17EE904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78DDAC4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8E8DC4E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067BFD0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98D146B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480FE67" w14:textId="77777777" w:rsidR="00FF0AB7" w:rsidRDefault="00FF0AB7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746D61D" w14:textId="77777777" w:rsidR="00FF0AB7" w:rsidRDefault="00FF0AB7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2285BE3" w14:textId="77777777" w:rsidR="00FF0AB7" w:rsidRDefault="00FF0AB7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0BCE95C" w14:textId="3ABBDD5B" w:rsidR="00C33273" w:rsidRPr="00B86D49" w:rsidRDefault="00C33273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D49">
        <w:rPr>
          <w:rFonts w:ascii="Times New Roman" w:hAnsi="Times New Roman" w:cs="Times New Roman"/>
          <w:sz w:val="24"/>
          <w:szCs w:val="24"/>
        </w:rPr>
        <w:t>Приложение</w:t>
      </w:r>
    </w:p>
    <w:p w14:paraId="1A516A48" w14:textId="77777777" w:rsidR="00C33273" w:rsidRPr="00B86D49" w:rsidRDefault="00C33273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sz w:val="24"/>
          <w:szCs w:val="24"/>
        </w:rPr>
        <w:t xml:space="preserve"> к заключению о результатах публичных слушаний </w:t>
      </w:r>
    </w:p>
    <w:p w14:paraId="4067095F" w14:textId="3724B976" w:rsidR="00C33273" w:rsidRPr="00B86D49" w:rsidRDefault="00C33273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F23470">
        <w:rPr>
          <w:rFonts w:ascii="Times New Roman" w:hAnsi="Times New Roman" w:cs="Times New Roman"/>
          <w:sz w:val="24"/>
          <w:szCs w:val="24"/>
        </w:rPr>
        <w:t xml:space="preserve">внесений изменений в </w:t>
      </w:r>
      <w:r w:rsidR="00F23470" w:rsidRPr="00B86D49">
        <w:rPr>
          <w:rFonts w:ascii="Times New Roman" w:hAnsi="Times New Roman" w:cs="Times New Roman"/>
          <w:sz w:val="24"/>
          <w:szCs w:val="24"/>
        </w:rPr>
        <w:t>генеральный план</w:t>
      </w:r>
    </w:p>
    <w:p w14:paraId="4BDF6AB6" w14:textId="77777777" w:rsidR="00C33273" w:rsidRPr="00B86D49" w:rsidRDefault="00C33273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86D49">
        <w:rPr>
          <w:rFonts w:ascii="Times New Roman" w:hAnsi="Times New Roman" w:cs="Times New Roman"/>
          <w:bCs/>
          <w:sz w:val="24"/>
          <w:szCs w:val="24"/>
          <w:lang w:eastAsia="ru-RU"/>
        </w:rPr>
        <w:t>Чебоксарского муниципального округа</w:t>
      </w:r>
    </w:p>
    <w:p w14:paraId="594E6111" w14:textId="77777777" w:rsidR="00A278ED" w:rsidRDefault="00C33273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86D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Чувашской Республики</w:t>
      </w:r>
      <w:r w:rsidR="00F2347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 15.11.2024</w:t>
      </w:r>
    </w:p>
    <w:p w14:paraId="550DA2DB" w14:textId="5AA078FD" w:rsidR="00C33273" w:rsidRPr="00B86D49" w:rsidRDefault="00C33273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769"/>
        <w:gridCol w:w="4188"/>
        <w:gridCol w:w="4677"/>
      </w:tblGrid>
      <w:tr w:rsidR="00C33273" w:rsidRPr="00B86D49" w14:paraId="0D493326" w14:textId="77777777" w:rsidTr="00A278ED">
        <w:tc>
          <w:tcPr>
            <w:tcW w:w="0" w:type="auto"/>
          </w:tcPr>
          <w:p w14:paraId="072D8421" w14:textId="77777777" w:rsidR="00C33273" w:rsidRPr="00B86D49" w:rsidRDefault="00C33273" w:rsidP="00CC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188" w:type="dxa"/>
          </w:tcPr>
          <w:p w14:paraId="78328DEC" w14:textId="56A45DA1" w:rsidR="00C33273" w:rsidRPr="00B86D49" w:rsidRDefault="00C33273" w:rsidP="00CC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4677" w:type="dxa"/>
          </w:tcPr>
          <w:p w14:paraId="467B8FD2" w14:textId="53A2CD85" w:rsidR="00C33273" w:rsidRPr="00B86D49" w:rsidRDefault="00A278ED" w:rsidP="00CC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голосования, р</w:t>
            </w:r>
            <w:r w:rsidR="00C33273" w:rsidRPr="00B86D49">
              <w:rPr>
                <w:rFonts w:ascii="Times New Roman" w:hAnsi="Times New Roman" w:cs="Times New Roman"/>
                <w:sz w:val="24"/>
                <w:szCs w:val="24"/>
              </w:rPr>
              <w:t>екомендации организатора публичных слушаний</w:t>
            </w:r>
          </w:p>
        </w:tc>
      </w:tr>
      <w:tr w:rsidR="00C33273" w:rsidRPr="00B86D49" w14:paraId="531A17AF" w14:textId="77777777" w:rsidTr="00A278ED">
        <w:trPr>
          <w:trHeight w:val="6554"/>
        </w:trPr>
        <w:tc>
          <w:tcPr>
            <w:tcW w:w="0" w:type="auto"/>
          </w:tcPr>
          <w:p w14:paraId="4C3BF3B3" w14:textId="77777777" w:rsidR="00C33273" w:rsidRPr="00B86D49" w:rsidRDefault="00C33273" w:rsidP="00CC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14:paraId="7E220928" w14:textId="77777777" w:rsidR="00F23470" w:rsidRPr="00770D79" w:rsidRDefault="00F23470" w:rsidP="00CC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7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Организатором предлагается </w:t>
            </w:r>
            <w:r w:rsidR="00C33273" w:rsidRPr="00770D79">
              <w:rPr>
                <w:rFonts w:ascii="Times New Roman" w:hAnsi="Times New Roman" w:cs="Times New Roman"/>
                <w:sz w:val="24"/>
                <w:szCs w:val="24"/>
              </w:rPr>
              <w:t>включить в</w:t>
            </w:r>
            <w:r w:rsidRPr="00770D7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C33273" w:rsidRPr="00770D79">
              <w:rPr>
                <w:rFonts w:ascii="Times New Roman" w:hAnsi="Times New Roman" w:cs="Times New Roman"/>
                <w:sz w:val="24"/>
                <w:szCs w:val="24"/>
              </w:rPr>
              <w:t xml:space="preserve">раницы населенного пункта </w:t>
            </w:r>
            <w:r w:rsidRPr="00770D79">
              <w:rPr>
                <w:rFonts w:ascii="Times New Roman" w:hAnsi="Times New Roman" w:cs="Times New Roman"/>
                <w:sz w:val="24"/>
                <w:szCs w:val="24"/>
              </w:rPr>
              <w:t xml:space="preserve">Малое </w:t>
            </w:r>
            <w:proofErr w:type="spellStart"/>
            <w:r w:rsidRPr="00770D79">
              <w:rPr>
                <w:rFonts w:ascii="Times New Roman" w:hAnsi="Times New Roman" w:cs="Times New Roman"/>
                <w:sz w:val="24"/>
                <w:szCs w:val="24"/>
              </w:rPr>
              <w:t>Шахчурино</w:t>
            </w:r>
            <w:proofErr w:type="spellEnd"/>
            <w:r w:rsidRPr="00770D79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земельные участки с кадастровыми номерами 21:21:076545:123 (частично), 21:21:076545:124, 21:21:076545:125 (частично), 21:21:076545:126 общей площадью 6,15 га. </w:t>
            </w:r>
          </w:p>
          <w:p w14:paraId="45452C95" w14:textId="7AC640BC" w:rsidR="00C33273" w:rsidRPr="00770D79" w:rsidRDefault="00F23470" w:rsidP="00CC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79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формирование 55 земельных участков для размещения индивидуальных жилых домов усадебного типа.  </w:t>
            </w:r>
          </w:p>
          <w:p w14:paraId="49D162D5" w14:textId="72CBA4BD" w:rsidR="00C33273" w:rsidRPr="00B86D49" w:rsidRDefault="00770D79" w:rsidP="00DC0863">
            <w:pPr>
              <w:pStyle w:val="a3"/>
              <w:shd w:val="clear" w:color="auto" w:fill="FFFFFF" w:themeFill="background1"/>
              <w:suppressAutoHyphens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79">
              <w:rPr>
                <w:rFonts w:ascii="Times New Roman" w:hAnsi="Times New Roman" w:cs="Times New Roman"/>
                <w:sz w:val="24"/>
                <w:szCs w:val="24"/>
              </w:rPr>
              <w:t>Участок с кадастровым номером 21:21:076545:124 площадью 2,15 га передан одним из собственников безвозмездно администрации Чебоксарского муниципального округа для предоставления затем земельных участков многодетным семьям и семьям участников СВО. Всего планируется предоставить таким категориям граждан 21 участок</w:t>
            </w:r>
          </w:p>
        </w:tc>
        <w:tc>
          <w:tcPr>
            <w:tcW w:w="4677" w:type="dxa"/>
          </w:tcPr>
          <w:p w14:paraId="70216B7B" w14:textId="056D297D" w:rsidR="00C33273" w:rsidRPr="00770D79" w:rsidRDefault="007F1CC7" w:rsidP="007F1CC7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="00770D79" w:rsidRPr="00770D79">
              <w:rPr>
                <w:rFonts w:ascii="Times New Roman" w:hAnsi="Times New Roman" w:cs="Times New Roman"/>
                <w:sz w:val="24"/>
                <w:szCs w:val="24"/>
              </w:rPr>
              <w:t xml:space="preserve"> голосования:</w:t>
            </w:r>
          </w:p>
          <w:p w14:paraId="4D254498" w14:textId="18ACF87D" w:rsidR="00770D79" w:rsidRDefault="00770D79" w:rsidP="007F1CC7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CC7">
              <w:rPr>
                <w:rFonts w:ascii="Times New Roman" w:hAnsi="Times New Roman" w:cs="Times New Roman"/>
                <w:sz w:val="24"/>
                <w:szCs w:val="24"/>
              </w:rPr>
              <w:t>За»- 2 человека, «Против» - 15, «Воздержались»- 2</w:t>
            </w:r>
          </w:p>
          <w:p w14:paraId="3DA2C117" w14:textId="2F92F086" w:rsidR="00DC0863" w:rsidRDefault="00DC0863" w:rsidP="007F1CC7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Высказано замечание об отсутствии хороших подъездных путей к планируемой жилой группе.</w:t>
            </w:r>
          </w:p>
          <w:p w14:paraId="4B4594B2" w14:textId="54D7F753" w:rsidR="00DC0863" w:rsidRDefault="00DC0863" w:rsidP="007F1CC7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организатора: вынести вопрос включения земельных участков на рассмотрение Собрания депутатов Чебоксарского муниципального округа.</w:t>
            </w:r>
          </w:p>
          <w:p w14:paraId="4B81F17D" w14:textId="3A406E65" w:rsidR="00770D79" w:rsidRPr="00B86D49" w:rsidRDefault="00DC0863" w:rsidP="005D2645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Градостроительным Советом Чебоксарского муниципального округа и Минстроя Чувашии </w:t>
            </w:r>
            <w:r w:rsidRPr="00DC0863">
              <w:rPr>
                <w:rFonts w:ascii="Times New Roman" w:hAnsi="Times New Roman" w:cs="Times New Roman"/>
                <w:sz w:val="24"/>
                <w:szCs w:val="24"/>
              </w:rPr>
              <w:t xml:space="preserve">эскизный проект планировки территории земельных участков, прилегающих к д. Малое </w:t>
            </w:r>
            <w:proofErr w:type="spellStart"/>
            <w:r w:rsidRPr="00DC0863">
              <w:rPr>
                <w:rFonts w:ascii="Times New Roman" w:hAnsi="Times New Roman" w:cs="Times New Roman"/>
                <w:sz w:val="24"/>
                <w:szCs w:val="24"/>
              </w:rPr>
              <w:t>Шахчурино</w:t>
            </w:r>
            <w:proofErr w:type="spellEnd"/>
            <w:r w:rsidRPr="00DC0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одобрен, рекомендовано </w:t>
            </w:r>
            <w:r w:rsidRPr="00DC0863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процедуры по включению земельных участков в границы населенного пункта д. Малое </w:t>
            </w:r>
            <w:proofErr w:type="spellStart"/>
            <w:r w:rsidRPr="00DC0863">
              <w:rPr>
                <w:rFonts w:ascii="Times New Roman" w:hAnsi="Times New Roman" w:cs="Times New Roman"/>
                <w:sz w:val="24"/>
                <w:szCs w:val="24"/>
              </w:rPr>
              <w:t>Шахчурино</w:t>
            </w:r>
            <w:proofErr w:type="spellEnd"/>
            <w:r w:rsidRPr="00DC0863">
              <w:rPr>
                <w:rFonts w:ascii="Times New Roman" w:hAnsi="Times New Roman" w:cs="Times New Roman"/>
                <w:sz w:val="24"/>
                <w:szCs w:val="24"/>
              </w:rPr>
              <w:t xml:space="preserve"> через утверждение генерального плана Чебоксарского муниципального округа в соответствии с требованиями Градостроительного кодекса Российской Федерации</w:t>
            </w:r>
          </w:p>
        </w:tc>
      </w:tr>
      <w:tr w:rsidR="00FF0AB7" w:rsidRPr="00B86D49" w14:paraId="0104DC09" w14:textId="77777777" w:rsidTr="00FF0AB7">
        <w:trPr>
          <w:trHeight w:val="3592"/>
        </w:trPr>
        <w:tc>
          <w:tcPr>
            <w:tcW w:w="0" w:type="auto"/>
          </w:tcPr>
          <w:p w14:paraId="16E68027" w14:textId="7C9DF84D" w:rsidR="00FF0AB7" w:rsidRDefault="00FF0AB7" w:rsidP="00FF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8" w:type="dxa"/>
          </w:tcPr>
          <w:p w14:paraId="23CF092C" w14:textId="534BA0C0" w:rsidR="00FF0AB7" w:rsidRPr="005D2645" w:rsidRDefault="00FF0AB7" w:rsidP="00FF0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45">
              <w:rPr>
                <w:rFonts w:ascii="Times New Roman" w:hAnsi="Times New Roman" w:cs="Times New Roman"/>
                <w:sz w:val="24"/>
                <w:szCs w:val="24"/>
              </w:rPr>
              <w:t>В связи с обращением представителя СНТ «</w:t>
            </w:r>
            <w:proofErr w:type="spellStart"/>
            <w:r w:rsidRPr="005D2645">
              <w:rPr>
                <w:rFonts w:ascii="Times New Roman" w:hAnsi="Times New Roman" w:cs="Times New Roman"/>
                <w:sz w:val="24"/>
                <w:szCs w:val="24"/>
              </w:rPr>
              <w:t>Панакс</w:t>
            </w:r>
            <w:proofErr w:type="spellEnd"/>
            <w:r w:rsidRPr="005D2645">
              <w:rPr>
                <w:rFonts w:ascii="Times New Roman" w:hAnsi="Times New Roman" w:cs="Times New Roman"/>
                <w:sz w:val="24"/>
                <w:szCs w:val="24"/>
              </w:rPr>
              <w:t>» для исполнения решения суда по обустройству противопожарных мероприятий сегодня на публичные слушания вынесен вопрос об уменьшении функциональной зоны «Рекреация» с северной стороны СНТ «</w:t>
            </w:r>
            <w:proofErr w:type="spellStart"/>
            <w:r w:rsidRPr="005D2645">
              <w:rPr>
                <w:rFonts w:ascii="Times New Roman" w:hAnsi="Times New Roman" w:cs="Times New Roman"/>
                <w:sz w:val="24"/>
                <w:szCs w:val="24"/>
              </w:rPr>
              <w:t>Панакс</w:t>
            </w:r>
            <w:proofErr w:type="spellEnd"/>
            <w:r w:rsidRPr="005D2645">
              <w:rPr>
                <w:rFonts w:ascii="Times New Roman" w:hAnsi="Times New Roman" w:cs="Times New Roman"/>
                <w:sz w:val="24"/>
                <w:szCs w:val="24"/>
              </w:rPr>
              <w:t>», приведени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D264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документов территориального планирования и градостроительного зонирования округа</w:t>
            </w:r>
          </w:p>
        </w:tc>
        <w:tc>
          <w:tcPr>
            <w:tcW w:w="4677" w:type="dxa"/>
          </w:tcPr>
          <w:p w14:paraId="1762CC7B" w14:textId="77777777" w:rsidR="00FF0AB7" w:rsidRDefault="00FF0AB7" w:rsidP="00FF0AB7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голосования:</w:t>
            </w:r>
          </w:p>
          <w:p w14:paraId="444B3F49" w14:textId="77777777" w:rsidR="00FF0AB7" w:rsidRDefault="00FF0AB7" w:rsidP="00FF0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45">
              <w:rPr>
                <w:rFonts w:ascii="Times New Roman" w:hAnsi="Times New Roman" w:cs="Times New Roman"/>
                <w:sz w:val="24"/>
                <w:szCs w:val="24"/>
              </w:rPr>
              <w:t>«За»- 1 человек, «Против» - 8, «Воздержались»- 2</w:t>
            </w:r>
          </w:p>
          <w:p w14:paraId="15C79AA1" w14:textId="77777777" w:rsidR="00FF0AB7" w:rsidRDefault="00FF0AB7" w:rsidP="00FF0AB7">
            <w:pPr>
              <w:ind w:right="283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Высказано предложение о том, решение суда можно исполнить в границах СНТ. Правила землепользования и застройки привести в соответствии с генеральным планом округа.</w:t>
            </w:r>
          </w:p>
          <w:p w14:paraId="589FAEE1" w14:textId="77777777" w:rsidR="00FF0AB7" w:rsidRDefault="00FF0AB7" w:rsidP="00FF0AB7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B3B72D" w14:textId="2B0B7529" w:rsidR="00C33273" w:rsidRPr="00F2111F" w:rsidRDefault="00C33273" w:rsidP="005148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84C1E5" w14:textId="77777777" w:rsidR="00A5791B" w:rsidRPr="00A9266D" w:rsidRDefault="00A5791B" w:rsidP="00A926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B3ACDC" w14:textId="55822D4B" w:rsidR="00F762A6" w:rsidRDefault="00F762A6" w:rsidP="00A92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FBA71" w14:textId="77777777" w:rsidR="00ED0B59" w:rsidRDefault="00ED0B59" w:rsidP="00A92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D0ED5" w14:textId="77777777" w:rsidR="00ED0B59" w:rsidRDefault="00ED0B59" w:rsidP="00A92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0B59" w:rsidSect="00FF0AB7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13553340">
    <w:abstractNumId w:val="6"/>
  </w:num>
  <w:num w:numId="2" w16cid:durableId="308482542">
    <w:abstractNumId w:val="9"/>
  </w:num>
  <w:num w:numId="3" w16cid:durableId="1891451440">
    <w:abstractNumId w:val="0"/>
  </w:num>
  <w:num w:numId="4" w16cid:durableId="562838204">
    <w:abstractNumId w:val="1"/>
  </w:num>
  <w:num w:numId="5" w16cid:durableId="333724668">
    <w:abstractNumId w:val="2"/>
  </w:num>
  <w:num w:numId="6" w16cid:durableId="1925340245">
    <w:abstractNumId w:val="4"/>
  </w:num>
  <w:num w:numId="7" w16cid:durableId="58871758">
    <w:abstractNumId w:val="7"/>
  </w:num>
  <w:num w:numId="8" w16cid:durableId="1585457871">
    <w:abstractNumId w:val="8"/>
  </w:num>
  <w:num w:numId="9" w16cid:durableId="1518080941">
    <w:abstractNumId w:val="3"/>
  </w:num>
  <w:num w:numId="10" w16cid:durableId="12062100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574"/>
    <w:rsid w:val="000455C1"/>
    <w:rsid w:val="00076D87"/>
    <w:rsid w:val="000C4A2B"/>
    <w:rsid w:val="00120833"/>
    <w:rsid w:val="001523B1"/>
    <w:rsid w:val="001D1027"/>
    <w:rsid w:val="001D3EAB"/>
    <w:rsid w:val="002D5C3B"/>
    <w:rsid w:val="00365B5E"/>
    <w:rsid w:val="003A17E1"/>
    <w:rsid w:val="005148A2"/>
    <w:rsid w:val="00515F45"/>
    <w:rsid w:val="00552839"/>
    <w:rsid w:val="005D2645"/>
    <w:rsid w:val="005F0690"/>
    <w:rsid w:val="00666655"/>
    <w:rsid w:val="006D6A42"/>
    <w:rsid w:val="00761DE3"/>
    <w:rsid w:val="00770D79"/>
    <w:rsid w:val="007E1B89"/>
    <w:rsid w:val="007F1CC7"/>
    <w:rsid w:val="00802680"/>
    <w:rsid w:val="008A6093"/>
    <w:rsid w:val="008F2F78"/>
    <w:rsid w:val="0092792B"/>
    <w:rsid w:val="009451BE"/>
    <w:rsid w:val="00952EFB"/>
    <w:rsid w:val="00A00B6D"/>
    <w:rsid w:val="00A278ED"/>
    <w:rsid w:val="00A5791B"/>
    <w:rsid w:val="00A71640"/>
    <w:rsid w:val="00A816BC"/>
    <w:rsid w:val="00A9266D"/>
    <w:rsid w:val="00AC146F"/>
    <w:rsid w:val="00B07574"/>
    <w:rsid w:val="00B20E28"/>
    <w:rsid w:val="00B2154F"/>
    <w:rsid w:val="00BC1D3D"/>
    <w:rsid w:val="00C33273"/>
    <w:rsid w:val="00C74DA3"/>
    <w:rsid w:val="00CF176E"/>
    <w:rsid w:val="00D41FE3"/>
    <w:rsid w:val="00D43105"/>
    <w:rsid w:val="00D6040E"/>
    <w:rsid w:val="00DA2832"/>
    <w:rsid w:val="00DC0863"/>
    <w:rsid w:val="00DE6D0C"/>
    <w:rsid w:val="00DF7562"/>
    <w:rsid w:val="00E00A23"/>
    <w:rsid w:val="00E3175F"/>
    <w:rsid w:val="00E87E93"/>
    <w:rsid w:val="00ED0B59"/>
    <w:rsid w:val="00F23470"/>
    <w:rsid w:val="00F3759E"/>
    <w:rsid w:val="00F762A6"/>
    <w:rsid w:val="00F82F4B"/>
    <w:rsid w:val="00F976C4"/>
    <w:rsid w:val="00FF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32"/>
    <w:rPr>
      <w:rFonts w:ascii="Segoe UI" w:hAnsi="Segoe UI" w:cs="Segoe UI"/>
      <w:sz w:val="18"/>
      <w:szCs w:val="18"/>
    </w:rPr>
  </w:style>
  <w:style w:type="paragraph" w:customStyle="1" w:styleId="a6">
    <w:name w:val="П.З."/>
    <w:basedOn w:val="a"/>
    <w:link w:val="a7"/>
    <w:qFormat/>
    <w:rsid w:val="00A9266D"/>
    <w:pPr>
      <w:tabs>
        <w:tab w:val="left" w:pos="0"/>
      </w:tabs>
      <w:suppressAutoHyphens/>
      <w:spacing w:after="0" w:line="276" w:lineRule="auto"/>
      <w:ind w:right="85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.З. Знак"/>
    <w:link w:val="a6"/>
    <w:rsid w:val="00A92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A9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C3327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Грацилева Надежда Григорьевна</cp:lastModifiedBy>
  <cp:revision>3</cp:revision>
  <cp:lastPrinted>2024-11-21T07:15:00Z</cp:lastPrinted>
  <dcterms:created xsi:type="dcterms:W3CDTF">2024-11-20T14:33:00Z</dcterms:created>
  <dcterms:modified xsi:type="dcterms:W3CDTF">2024-11-21T07:19:00Z</dcterms:modified>
</cp:coreProperties>
</file>