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F61" w:rsidRPr="00D55C50" w:rsidRDefault="00A63F61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55C50">
        <w:rPr>
          <w:rFonts w:ascii="Times New Roman" w:hAnsi="Times New Roman"/>
          <w:b/>
          <w:sz w:val="28"/>
          <w:szCs w:val="26"/>
        </w:rPr>
        <w:t>ПОЯСНИТЕЛЬНАЯ ЗАПИСКА</w:t>
      </w:r>
    </w:p>
    <w:p w:rsidR="00A63F61" w:rsidRDefault="00A63F61" w:rsidP="008F1A9E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55C50">
        <w:rPr>
          <w:rFonts w:ascii="Times New Roman" w:hAnsi="Times New Roman"/>
          <w:b/>
          <w:sz w:val="28"/>
          <w:szCs w:val="26"/>
        </w:rPr>
        <w:t xml:space="preserve">к проекту закона Чувашской Республики </w:t>
      </w:r>
    </w:p>
    <w:p w:rsidR="00A63F61" w:rsidRDefault="00A63F61" w:rsidP="006F23FB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55C50">
        <w:rPr>
          <w:rFonts w:ascii="Times New Roman" w:hAnsi="Times New Roman"/>
          <w:b/>
          <w:sz w:val="28"/>
          <w:szCs w:val="26"/>
        </w:rPr>
        <w:t>«</w:t>
      </w:r>
      <w:r>
        <w:rPr>
          <w:rFonts w:ascii="Times New Roman" w:hAnsi="Times New Roman"/>
          <w:b/>
          <w:sz w:val="28"/>
          <w:szCs w:val="26"/>
        </w:rPr>
        <w:t>О</w:t>
      </w:r>
      <w:r w:rsidRPr="006F23FB">
        <w:rPr>
          <w:rFonts w:ascii="Times New Roman" w:hAnsi="Times New Roman"/>
          <w:b/>
          <w:sz w:val="28"/>
          <w:szCs w:val="26"/>
        </w:rPr>
        <w:t xml:space="preserve"> внесении изменени</w:t>
      </w:r>
      <w:r>
        <w:rPr>
          <w:rFonts w:ascii="Times New Roman" w:hAnsi="Times New Roman"/>
          <w:b/>
          <w:sz w:val="28"/>
          <w:szCs w:val="26"/>
        </w:rPr>
        <w:t>й</w:t>
      </w:r>
      <w:r w:rsidRPr="006F23FB">
        <w:rPr>
          <w:rFonts w:ascii="Times New Roman" w:hAnsi="Times New Roman"/>
          <w:b/>
          <w:sz w:val="28"/>
          <w:szCs w:val="26"/>
        </w:rPr>
        <w:t xml:space="preserve"> в </w:t>
      </w:r>
      <w:r>
        <w:rPr>
          <w:rFonts w:ascii="Times New Roman" w:hAnsi="Times New Roman"/>
          <w:b/>
          <w:sz w:val="28"/>
          <w:szCs w:val="26"/>
        </w:rPr>
        <w:t>Закон Ч</w:t>
      </w:r>
      <w:r w:rsidRPr="006F23FB">
        <w:rPr>
          <w:rFonts w:ascii="Times New Roman" w:hAnsi="Times New Roman"/>
          <w:b/>
          <w:sz w:val="28"/>
          <w:szCs w:val="26"/>
        </w:rPr>
        <w:t xml:space="preserve">увашской </w:t>
      </w:r>
      <w:r>
        <w:rPr>
          <w:rFonts w:ascii="Times New Roman" w:hAnsi="Times New Roman"/>
          <w:b/>
          <w:sz w:val="28"/>
          <w:szCs w:val="26"/>
        </w:rPr>
        <w:t>Р</w:t>
      </w:r>
      <w:r w:rsidRPr="006F23FB">
        <w:rPr>
          <w:rFonts w:ascii="Times New Roman" w:hAnsi="Times New Roman"/>
          <w:b/>
          <w:sz w:val="28"/>
          <w:szCs w:val="26"/>
        </w:rPr>
        <w:t xml:space="preserve">еспублики </w:t>
      </w:r>
    </w:p>
    <w:p w:rsidR="00A63F61" w:rsidRDefault="00A63F61" w:rsidP="006F2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23FB">
        <w:rPr>
          <w:rFonts w:ascii="Times New Roman" w:hAnsi="Times New Roman"/>
          <w:b/>
          <w:sz w:val="28"/>
          <w:szCs w:val="26"/>
        </w:rPr>
        <w:t>«</w:t>
      </w:r>
      <w:r>
        <w:rPr>
          <w:rFonts w:ascii="Times New Roman" w:hAnsi="Times New Roman"/>
          <w:b/>
          <w:sz w:val="28"/>
          <w:szCs w:val="26"/>
        </w:rPr>
        <w:t>О</w:t>
      </w:r>
      <w:r w:rsidRPr="006F23FB">
        <w:rPr>
          <w:rFonts w:ascii="Times New Roman" w:hAnsi="Times New Roman"/>
          <w:b/>
          <w:sz w:val="28"/>
          <w:szCs w:val="26"/>
        </w:rPr>
        <w:t xml:space="preserve"> единовременной денежной выплате членам семей погибших (умерших) граждан </w:t>
      </w:r>
      <w:r>
        <w:rPr>
          <w:rFonts w:ascii="Times New Roman" w:hAnsi="Times New Roman"/>
          <w:b/>
          <w:sz w:val="28"/>
          <w:szCs w:val="26"/>
        </w:rPr>
        <w:t>Р</w:t>
      </w:r>
      <w:r w:rsidRPr="006F23FB">
        <w:rPr>
          <w:rFonts w:ascii="Times New Roman" w:hAnsi="Times New Roman"/>
          <w:b/>
          <w:sz w:val="28"/>
          <w:szCs w:val="26"/>
        </w:rPr>
        <w:t xml:space="preserve">оссийской </w:t>
      </w:r>
      <w:r>
        <w:rPr>
          <w:rFonts w:ascii="Times New Roman" w:hAnsi="Times New Roman"/>
          <w:b/>
          <w:sz w:val="28"/>
          <w:szCs w:val="26"/>
        </w:rPr>
        <w:t>Ф</w:t>
      </w:r>
      <w:r w:rsidRPr="006F23FB">
        <w:rPr>
          <w:rFonts w:ascii="Times New Roman" w:hAnsi="Times New Roman"/>
          <w:b/>
          <w:sz w:val="28"/>
          <w:szCs w:val="26"/>
        </w:rPr>
        <w:t xml:space="preserve">едерации, заключивших контракт </w:t>
      </w:r>
      <w:r>
        <w:rPr>
          <w:rFonts w:ascii="Times New Roman" w:hAnsi="Times New Roman"/>
          <w:b/>
          <w:sz w:val="28"/>
          <w:szCs w:val="26"/>
        </w:rPr>
        <w:br/>
      </w:r>
      <w:r w:rsidRPr="006F23FB">
        <w:rPr>
          <w:rFonts w:ascii="Times New Roman" w:hAnsi="Times New Roman"/>
          <w:b/>
          <w:sz w:val="28"/>
          <w:szCs w:val="26"/>
        </w:rPr>
        <w:t xml:space="preserve">о добровольном содействии в выполнении задач, возложенных на </w:t>
      </w:r>
      <w:r>
        <w:rPr>
          <w:rFonts w:ascii="Times New Roman" w:hAnsi="Times New Roman"/>
          <w:b/>
          <w:sz w:val="28"/>
          <w:szCs w:val="26"/>
        </w:rPr>
        <w:t>В</w:t>
      </w:r>
      <w:r w:rsidRPr="006F23FB">
        <w:rPr>
          <w:rFonts w:ascii="Times New Roman" w:hAnsi="Times New Roman"/>
          <w:b/>
          <w:sz w:val="28"/>
          <w:szCs w:val="26"/>
        </w:rPr>
        <w:t xml:space="preserve">ооруженные </w:t>
      </w:r>
      <w:r>
        <w:rPr>
          <w:rFonts w:ascii="Times New Roman" w:hAnsi="Times New Roman"/>
          <w:b/>
          <w:sz w:val="28"/>
          <w:szCs w:val="26"/>
        </w:rPr>
        <w:t>С</w:t>
      </w:r>
      <w:r w:rsidRPr="006F23FB">
        <w:rPr>
          <w:rFonts w:ascii="Times New Roman" w:hAnsi="Times New Roman"/>
          <w:b/>
          <w:sz w:val="28"/>
          <w:szCs w:val="26"/>
        </w:rPr>
        <w:t xml:space="preserve">илы </w:t>
      </w:r>
      <w:r>
        <w:rPr>
          <w:rFonts w:ascii="Times New Roman" w:hAnsi="Times New Roman"/>
          <w:b/>
          <w:sz w:val="28"/>
          <w:szCs w:val="26"/>
        </w:rPr>
        <w:t>Р</w:t>
      </w:r>
      <w:r w:rsidRPr="006F23FB">
        <w:rPr>
          <w:rFonts w:ascii="Times New Roman" w:hAnsi="Times New Roman"/>
          <w:b/>
          <w:sz w:val="28"/>
          <w:szCs w:val="26"/>
        </w:rPr>
        <w:t xml:space="preserve">оссийской </w:t>
      </w:r>
      <w:r>
        <w:rPr>
          <w:rFonts w:ascii="Times New Roman" w:hAnsi="Times New Roman"/>
          <w:b/>
          <w:sz w:val="28"/>
          <w:szCs w:val="26"/>
        </w:rPr>
        <w:t>Ф</w:t>
      </w:r>
      <w:r w:rsidRPr="006F23FB">
        <w:rPr>
          <w:rFonts w:ascii="Times New Roman" w:hAnsi="Times New Roman"/>
          <w:b/>
          <w:sz w:val="28"/>
          <w:szCs w:val="26"/>
        </w:rPr>
        <w:t>едерации»</w:t>
      </w:r>
    </w:p>
    <w:p w:rsidR="00A63F61" w:rsidRPr="00044DFC" w:rsidRDefault="00A63F61" w:rsidP="005642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F61" w:rsidRDefault="00A63F61" w:rsidP="006F23FB">
      <w:pPr>
        <w:pStyle w:val="ConsPlusNormal"/>
        <w:ind w:firstLine="709"/>
        <w:jc w:val="both"/>
        <w:rPr>
          <w:sz w:val="28"/>
          <w:szCs w:val="28"/>
        </w:rPr>
      </w:pPr>
      <w:r w:rsidRPr="00044DFC">
        <w:rPr>
          <w:sz w:val="28"/>
          <w:szCs w:val="28"/>
        </w:rPr>
        <w:t xml:space="preserve">Проект закона Чувашской Республики </w:t>
      </w:r>
      <w:r>
        <w:rPr>
          <w:sz w:val="28"/>
          <w:szCs w:val="28"/>
        </w:rPr>
        <w:t>«</w:t>
      </w:r>
      <w:r w:rsidRPr="006F23FB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6F23FB">
        <w:rPr>
          <w:sz w:val="28"/>
          <w:szCs w:val="28"/>
        </w:rPr>
        <w:t xml:space="preserve"> в Закон Чувашской Республики «О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</w:r>
      <w:r>
        <w:rPr>
          <w:sz w:val="28"/>
          <w:szCs w:val="28"/>
        </w:rPr>
        <w:t>»</w:t>
      </w:r>
      <w:r w:rsidRPr="00044DFC">
        <w:rPr>
          <w:sz w:val="28"/>
          <w:szCs w:val="28"/>
        </w:rPr>
        <w:t xml:space="preserve"> (далее – проект) разработан </w:t>
      </w:r>
      <w:r>
        <w:rPr>
          <w:sz w:val="28"/>
          <w:szCs w:val="28"/>
        </w:rPr>
        <w:t xml:space="preserve">в целях совершенствования законодательства Чувашской Республики. </w:t>
      </w:r>
    </w:p>
    <w:p w:rsidR="00A63F61" w:rsidRPr="006F23FB" w:rsidRDefault="00A63F61" w:rsidP="006F23FB">
      <w:pPr>
        <w:pStyle w:val="ConsPlusNormal"/>
        <w:ind w:firstLine="709"/>
        <w:jc w:val="both"/>
      </w:pPr>
      <w:r>
        <w:rPr>
          <w:sz w:val="28"/>
          <w:szCs w:val="28"/>
        </w:rPr>
        <w:t xml:space="preserve">Проектом предоставляется возможность обращения за  единовременной денежной выплатой, предусмотренной Законом Чувашской Республики </w:t>
      </w:r>
      <w:r w:rsidRPr="006F23FB">
        <w:rPr>
          <w:sz w:val="28"/>
          <w:szCs w:val="28"/>
        </w:rPr>
        <w:t>от 2</w:t>
      </w:r>
      <w:r>
        <w:rPr>
          <w:sz w:val="28"/>
          <w:szCs w:val="28"/>
        </w:rPr>
        <w:t xml:space="preserve">3 декабря </w:t>
      </w:r>
      <w:r w:rsidRPr="006F23FB">
        <w:rPr>
          <w:sz w:val="28"/>
          <w:szCs w:val="28"/>
        </w:rPr>
        <w:t>2022</w:t>
      </w:r>
      <w:r>
        <w:rPr>
          <w:sz w:val="28"/>
          <w:szCs w:val="28"/>
        </w:rPr>
        <w:t xml:space="preserve"> г. № </w:t>
      </w:r>
      <w:r w:rsidRPr="006F23FB">
        <w:rPr>
          <w:sz w:val="28"/>
          <w:szCs w:val="28"/>
        </w:rPr>
        <w:t>129</w:t>
      </w:r>
      <w:r>
        <w:rPr>
          <w:sz w:val="28"/>
          <w:szCs w:val="28"/>
        </w:rPr>
        <w:t xml:space="preserve"> «</w:t>
      </w:r>
      <w:r w:rsidRPr="006F23FB">
        <w:rPr>
          <w:sz w:val="28"/>
          <w:szCs w:val="28"/>
        </w:rPr>
        <w:t>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</w:r>
      <w:r>
        <w:rPr>
          <w:sz w:val="28"/>
          <w:szCs w:val="28"/>
        </w:rPr>
        <w:t>»,</w:t>
      </w:r>
      <w:r w:rsidRPr="006F23FB">
        <w:rPr>
          <w:sz w:val="28"/>
          <w:szCs w:val="28"/>
        </w:rPr>
        <w:t xml:space="preserve"> членам семей погибших (умерших) граждан Российской Федерации, </w:t>
      </w:r>
      <w:r w:rsidRPr="003176F9">
        <w:rPr>
          <w:sz w:val="28"/>
          <w:szCs w:val="28"/>
        </w:rPr>
        <w:t>родившихся и (или) проживавших на территории Чувашской Республики</w:t>
      </w:r>
      <w:r>
        <w:rPr>
          <w:sz w:val="28"/>
          <w:szCs w:val="28"/>
        </w:rPr>
        <w:t xml:space="preserve">, </w:t>
      </w:r>
      <w:r w:rsidRPr="006F23FB">
        <w:rPr>
          <w:sz w:val="28"/>
          <w:szCs w:val="28"/>
        </w:rPr>
        <w:t xml:space="preserve">заключивших контракт </w:t>
      </w:r>
      <w:r>
        <w:rPr>
          <w:sz w:val="28"/>
          <w:szCs w:val="28"/>
        </w:rPr>
        <w:t>(имевших</w:t>
      </w:r>
      <w:r w:rsidRPr="00E06849">
        <w:rPr>
          <w:sz w:val="28"/>
          <w:szCs w:val="28"/>
        </w:rPr>
        <w:t xml:space="preserve"> иные правоотношения) с организациями, содействующими выполнению задач, возложенных на Вооруженные Силы Российской Федерации</w:t>
      </w:r>
      <w:r>
        <w:rPr>
          <w:sz w:val="28"/>
          <w:szCs w:val="28"/>
        </w:rPr>
        <w:t>.</w:t>
      </w:r>
    </w:p>
    <w:p w:rsidR="00A63F61" w:rsidRDefault="00A63F61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CB7B43">
        <w:rPr>
          <w:color w:val="000000"/>
          <w:sz w:val="28"/>
          <w:szCs w:val="28"/>
          <w:lang w:eastAsia="ru-RU"/>
        </w:rPr>
        <w:t>Проект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</w:p>
    <w:p w:rsidR="00A63F61" w:rsidRPr="00CB7B43" w:rsidRDefault="00A63F61" w:rsidP="0056429B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CB7B43">
        <w:rPr>
          <w:color w:val="000000"/>
          <w:sz w:val="28"/>
          <w:szCs w:val="28"/>
          <w:lang w:eastAsia="ru-RU"/>
        </w:rPr>
        <w:t>Принятие проекта не потребует дополнительных расходов республиканско</w:t>
      </w:r>
      <w:r>
        <w:rPr>
          <w:color w:val="000000"/>
          <w:sz w:val="28"/>
          <w:szCs w:val="28"/>
          <w:lang w:eastAsia="ru-RU"/>
        </w:rPr>
        <w:t>го бюджета Чувашской Республики, поскольку единовременная денежная выплата будет осуществляться в пределах средств, предусмотренных Министерству труда и социальной защиты Чувашской Республики на ведение основной деятельности.</w:t>
      </w:r>
    </w:p>
    <w:p w:rsidR="00A63F61" w:rsidRDefault="00A63F61" w:rsidP="00536F3D">
      <w:pPr>
        <w:pStyle w:val="ConsPlusNormal"/>
        <w:ind w:firstLine="709"/>
        <w:jc w:val="both"/>
        <w:rPr>
          <w:sz w:val="28"/>
          <w:szCs w:val="28"/>
        </w:rPr>
      </w:pPr>
    </w:p>
    <w:p w:rsidR="00A63F61" w:rsidRDefault="00A63F61" w:rsidP="00536F3D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A0"/>
      </w:tblPr>
      <w:tblGrid>
        <w:gridCol w:w="3544"/>
        <w:gridCol w:w="3402"/>
        <w:gridCol w:w="2835"/>
      </w:tblGrid>
      <w:tr w:rsidR="00A63F61" w:rsidRPr="0037567C" w:rsidTr="00D9677C">
        <w:tc>
          <w:tcPr>
            <w:tcW w:w="3544" w:type="dxa"/>
          </w:tcPr>
          <w:p w:rsidR="00A63F61" w:rsidRPr="00705F0B" w:rsidRDefault="00A63F61" w:rsidP="002E020D">
            <w:pPr>
              <w:pStyle w:val="BodyTextIndent2"/>
              <w:rPr>
                <w:rFonts w:ascii="Times New Roman" w:hAnsi="Times New Roman"/>
                <w:szCs w:val="26"/>
              </w:rPr>
            </w:pPr>
          </w:p>
          <w:p w:rsidR="00A63F61" w:rsidRPr="00D9677C" w:rsidRDefault="00A63F61" w:rsidP="002E020D">
            <w:pPr>
              <w:pStyle w:val="BodyTextIndent2"/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9677C">
              <w:rPr>
                <w:rFonts w:ascii="Times New Roman" w:hAnsi="Times New Roman"/>
                <w:sz w:val="28"/>
                <w:szCs w:val="28"/>
              </w:rPr>
              <w:t xml:space="preserve">Министр труда и </w:t>
            </w:r>
          </w:p>
          <w:p w:rsidR="00A63F61" w:rsidRPr="00D9677C" w:rsidRDefault="00A63F61" w:rsidP="002E020D">
            <w:pPr>
              <w:pStyle w:val="BodyTextIndent2"/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9677C">
              <w:rPr>
                <w:rFonts w:ascii="Times New Roman" w:hAnsi="Times New Roman"/>
                <w:sz w:val="28"/>
                <w:szCs w:val="28"/>
              </w:rPr>
              <w:t>социальной защиты</w:t>
            </w:r>
          </w:p>
          <w:p w:rsidR="00A63F61" w:rsidRPr="00705F0B" w:rsidRDefault="00A63F61" w:rsidP="002E020D">
            <w:pPr>
              <w:pStyle w:val="BodyTextIndent2"/>
              <w:ind w:firstLine="34"/>
              <w:jc w:val="left"/>
              <w:rPr>
                <w:rFonts w:ascii="Times New Roman" w:hAnsi="Times New Roman"/>
                <w:szCs w:val="26"/>
              </w:rPr>
            </w:pPr>
            <w:r w:rsidRPr="00D9677C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402" w:type="dxa"/>
          </w:tcPr>
          <w:p w:rsidR="00A63F61" w:rsidRPr="00705F0B" w:rsidRDefault="00A63F61" w:rsidP="002E020D">
            <w:pPr>
              <w:pStyle w:val="BodyTextIndent2"/>
              <w:ind w:firstLine="34"/>
              <w:rPr>
                <w:noProof/>
              </w:rPr>
            </w:pPr>
            <w:r w:rsidRPr="008F20CE">
              <w:rPr>
                <w:rFonts w:ascii="Times New Roman" w:hAnsi="Times New Roman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pt;height:69.75pt;mso-position-horizontal-relative:char;mso-position-vertical-relative:line">
                  <v:imagedata r:id="rId6" o:title=""/>
                </v:shape>
              </w:pict>
            </w:r>
          </w:p>
        </w:tc>
        <w:tc>
          <w:tcPr>
            <w:tcW w:w="2835" w:type="dxa"/>
          </w:tcPr>
          <w:p w:rsidR="00A63F61" w:rsidRPr="00C573E3" w:rsidRDefault="00A63F61" w:rsidP="002E020D">
            <w:pPr>
              <w:pStyle w:val="BodyTextIndent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A63F61" w:rsidRPr="00D9677C" w:rsidRDefault="00A63F61" w:rsidP="00D9677C">
            <w:pPr>
              <w:pStyle w:val="BodyTextIndent2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9677C">
              <w:rPr>
                <w:rFonts w:ascii="Times New Roman" w:hAnsi="Times New Roman"/>
                <w:sz w:val="28"/>
                <w:szCs w:val="28"/>
              </w:rPr>
              <w:t>А.Г. Елизарова</w:t>
            </w:r>
          </w:p>
        </w:tc>
      </w:tr>
    </w:tbl>
    <w:p w:rsidR="00A63F61" w:rsidRPr="00E80DCA" w:rsidRDefault="00A63F61" w:rsidP="00536F3D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A63F61" w:rsidRPr="00E80DCA" w:rsidSect="0056429B">
      <w:headerReference w:type="default" r:id="rId7"/>
      <w:pgSz w:w="11906" w:h="16838"/>
      <w:pgMar w:top="1276" w:right="851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F61" w:rsidRDefault="00A63F61" w:rsidP="0056429B">
      <w:pPr>
        <w:spacing w:after="0" w:line="240" w:lineRule="auto"/>
      </w:pPr>
      <w:r>
        <w:separator/>
      </w:r>
    </w:p>
  </w:endnote>
  <w:endnote w:type="continuationSeparator" w:id="0">
    <w:p w:rsidR="00A63F61" w:rsidRDefault="00A63F61" w:rsidP="00564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F61" w:rsidRDefault="00A63F61" w:rsidP="0056429B">
      <w:pPr>
        <w:spacing w:after="0" w:line="240" w:lineRule="auto"/>
      </w:pPr>
      <w:r>
        <w:separator/>
      </w:r>
    </w:p>
  </w:footnote>
  <w:footnote w:type="continuationSeparator" w:id="0">
    <w:p w:rsidR="00A63F61" w:rsidRDefault="00A63F61" w:rsidP="00564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F61" w:rsidRDefault="00A63F61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A63F61" w:rsidRDefault="00A63F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EC3"/>
    <w:rsid w:val="00001B17"/>
    <w:rsid w:val="00006AFC"/>
    <w:rsid w:val="00010084"/>
    <w:rsid w:val="00016A86"/>
    <w:rsid w:val="00044DFC"/>
    <w:rsid w:val="00064060"/>
    <w:rsid w:val="000657F8"/>
    <w:rsid w:val="000665AE"/>
    <w:rsid w:val="000B3C64"/>
    <w:rsid w:val="000B7D01"/>
    <w:rsid w:val="000E589A"/>
    <w:rsid w:val="000F0F66"/>
    <w:rsid w:val="00132617"/>
    <w:rsid w:val="0014127B"/>
    <w:rsid w:val="00144096"/>
    <w:rsid w:val="001B3B45"/>
    <w:rsid w:val="001B42B3"/>
    <w:rsid w:val="001D1A3B"/>
    <w:rsid w:val="001D3CF3"/>
    <w:rsid w:val="001F453C"/>
    <w:rsid w:val="002071B1"/>
    <w:rsid w:val="00215AD1"/>
    <w:rsid w:val="00222E5C"/>
    <w:rsid w:val="00240CFA"/>
    <w:rsid w:val="002814A5"/>
    <w:rsid w:val="0028476D"/>
    <w:rsid w:val="00286916"/>
    <w:rsid w:val="002958C7"/>
    <w:rsid w:val="002C236E"/>
    <w:rsid w:val="002E020D"/>
    <w:rsid w:val="002E56B7"/>
    <w:rsid w:val="00304BF2"/>
    <w:rsid w:val="003176F9"/>
    <w:rsid w:val="003207C9"/>
    <w:rsid w:val="00323029"/>
    <w:rsid w:val="003312CC"/>
    <w:rsid w:val="0035219D"/>
    <w:rsid w:val="00356B8A"/>
    <w:rsid w:val="0037509F"/>
    <w:rsid w:val="0037567C"/>
    <w:rsid w:val="00376BF9"/>
    <w:rsid w:val="00387749"/>
    <w:rsid w:val="003B66AF"/>
    <w:rsid w:val="004409FB"/>
    <w:rsid w:val="0045598E"/>
    <w:rsid w:val="00472244"/>
    <w:rsid w:val="004765C9"/>
    <w:rsid w:val="004B17EB"/>
    <w:rsid w:val="004C6EC3"/>
    <w:rsid w:val="004E584E"/>
    <w:rsid w:val="005361C2"/>
    <w:rsid w:val="00536F3D"/>
    <w:rsid w:val="0056429B"/>
    <w:rsid w:val="005B3B19"/>
    <w:rsid w:val="005D5B91"/>
    <w:rsid w:val="005E4E5A"/>
    <w:rsid w:val="005F20AB"/>
    <w:rsid w:val="005F5204"/>
    <w:rsid w:val="0061487E"/>
    <w:rsid w:val="006179DD"/>
    <w:rsid w:val="00624F8E"/>
    <w:rsid w:val="00625886"/>
    <w:rsid w:val="00634632"/>
    <w:rsid w:val="00635770"/>
    <w:rsid w:val="0064430C"/>
    <w:rsid w:val="006624AA"/>
    <w:rsid w:val="006662F4"/>
    <w:rsid w:val="006679E3"/>
    <w:rsid w:val="006835BD"/>
    <w:rsid w:val="006A050B"/>
    <w:rsid w:val="006A47C6"/>
    <w:rsid w:val="006E1E70"/>
    <w:rsid w:val="006F23FB"/>
    <w:rsid w:val="00704C81"/>
    <w:rsid w:val="00705F0B"/>
    <w:rsid w:val="00713A4C"/>
    <w:rsid w:val="00755C8C"/>
    <w:rsid w:val="0075687A"/>
    <w:rsid w:val="00764609"/>
    <w:rsid w:val="007646F7"/>
    <w:rsid w:val="00766E7F"/>
    <w:rsid w:val="0077782C"/>
    <w:rsid w:val="007813C0"/>
    <w:rsid w:val="00787984"/>
    <w:rsid w:val="00792BC0"/>
    <w:rsid w:val="007A0557"/>
    <w:rsid w:val="007D1E13"/>
    <w:rsid w:val="008335C8"/>
    <w:rsid w:val="008675F8"/>
    <w:rsid w:val="00887157"/>
    <w:rsid w:val="008958ED"/>
    <w:rsid w:val="00896949"/>
    <w:rsid w:val="008A50AB"/>
    <w:rsid w:val="008C6FF3"/>
    <w:rsid w:val="008D1F2B"/>
    <w:rsid w:val="008E2280"/>
    <w:rsid w:val="008F1A9E"/>
    <w:rsid w:val="008F20CE"/>
    <w:rsid w:val="009215BB"/>
    <w:rsid w:val="009339C6"/>
    <w:rsid w:val="00934E8E"/>
    <w:rsid w:val="009435FA"/>
    <w:rsid w:val="00953350"/>
    <w:rsid w:val="009546CF"/>
    <w:rsid w:val="00954A20"/>
    <w:rsid w:val="00980A1A"/>
    <w:rsid w:val="00984F87"/>
    <w:rsid w:val="009B7F24"/>
    <w:rsid w:val="009C6DC0"/>
    <w:rsid w:val="009D7469"/>
    <w:rsid w:val="00A25936"/>
    <w:rsid w:val="00A369DF"/>
    <w:rsid w:val="00A374E2"/>
    <w:rsid w:val="00A63F61"/>
    <w:rsid w:val="00A77166"/>
    <w:rsid w:val="00A816A7"/>
    <w:rsid w:val="00A85858"/>
    <w:rsid w:val="00AA6678"/>
    <w:rsid w:val="00AB3621"/>
    <w:rsid w:val="00AD0527"/>
    <w:rsid w:val="00AD16D1"/>
    <w:rsid w:val="00AD3CDB"/>
    <w:rsid w:val="00AD6E80"/>
    <w:rsid w:val="00B0096A"/>
    <w:rsid w:val="00B02342"/>
    <w:rsid w:val="00B0524D"/>
    <w:rsid w:val="00B568A6"/>
    <w:rsid w:val="00B568FC"/>
    <w:rsid w:val="00B82661"/>
    <w:rsid w:val="00BA6588"/>
    <w:rsid w:val="00BB653A"/>
    <w:rsid w:val="00BD0731"/>
    <w:rsid w:val="00BE423C"/>
    <w:rsid w:val="00BE5523"/>
    <w:rsid w:val="00C05F3A"/>
    <w:rsid w:val="00C1168F"/>
    <w:rsid w:val="00C15D16"/>
    <w:rsid w:val="00C20589"/>
    <w:rsid w:val="00C31EFF"/>
    <w:rsid w:val="00C327FB"/>
    <w:rsid w:val="00C35CC8"/>
    <w:rsid w:val="00C517D9"/>
    <w:rsid w:val="00C54C26"/>
    <w:rsid w:val="00C55429"/>
    <w:rsid w:val="00C573E3"/>
    <w:rsid w:val="00C65641"/>
    <w:rsid w:val="00C93A0E"/>
    <w:rsid w:val="00C9696C"/>
    <w:rsid w:val="00CA065F"/>
    <w:rsid w:val="00CB12F5"/>
    <w:rsid w:val="00CB286D"/>
    <w:rsid w:val="00CB666D"/>
    <w:rsid w:val="00CB7B43"/>
    <w:rsid w:val="00CC18BF"/>
    <w:rsid w:val="00CC2A7E"/>
    <w:rsid w:val="00CC31A2"/>
    <w:rsid w:val="00CF08DC"/>
    <w:rsid w:val="00CF0C64"/>
    <w:rsid w:val="00D16505"/>
    <w:rsid w:val="00D42D34"/>
    <w:rsid w:val="00D549DF"/>
    <w:rsid w:val="00D55C50"/>
    <w:rsid w:val="00D71E64"/>
    <w:rsid w:val="00D9641B"/>
    <w:rsid w:val="00D9677C"/>
    <w:rsid w:val="00D9796C"/>
    <w:rsid w:val="00DB6FF8"/>
    <w:rsid w:val="00DC069F"/>
    <w:rsid w:val="00DC0C7B"/>
    <w:rsid w:val="00DE5643"/>
    <w:rsid w:val="00E06849"/>
    <w:rsid w:val="00E071E0"/>
    <w:rsid w:val="00E27FE0"/>
    <w:rsid w:val="00E55067"/>
    <w:rsid w:val="00E80DCA"/>
    <w:rsid w:val="00E82F94"/>
    <w:rsid w:val="00E83C8B"/>
    <w:rsid w:val="00EB2E6F"/>
    <w:rsid w:val="00EE3102"/>
    <w:rsid w:val="00EE5B2C"/>
    <w:rsid w:val="00F1439C"/>
    <w:rsid w:val="00F20665"/>
    <w:rsid w:val="00F317DD"/>
    <w:rsid w:val="00F412C8"/>
    <w:rsid w:val="00F41E66"/>
    <w:rsid w:val="00F70A82"/>
    <w:rsid w:val="00F7435E"/>
    <w:rsid w:val="00F7519A"/>
    <w:rsid w:val="00F821EC"/>
    <w:rsid w:val="00F9122C"/>
    <w:rsid w:val="00FE09B0"/>
    <w:rsid w:val="00FE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0C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5067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8C6FF3"/>
    <w:pPr>
      <w:spacing w:after="0" w:line="240" w:lineRule="auto"/>
      <w:ind w:firstLine="720"/>
      <w:jc w:val="both"/>
    </w:pPr>
    <w:rPr>
      <w:rFonts w:ascii="TimesET" w:eastAsia="Times New Roman" w:hAnsi="TimesET"/>
      <w:sz w:val="26"/>
      <w:szCs w:val="24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8C6FF3"/>
    <w:rPr>
      <w:rFonts w:ascii="TimesET" w:hAnsi="TimesET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6429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6429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34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2</Pages>
  <Words>435</Words>
  <Characters>2485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15</cp:revision>
  <cp:lastPrinted>2024-04-02T12:22:00Z</cp:lastPrinted>
  <dcterms:created xsi:type="dcterms:W3CDTF">2024-04-01T11:19:00Z</dcterms:created>
  <dcterms:modified xsi:type="dcterms:W3CDTF">2024-05-03T12:22:00Z</dcterms:modified>
</cp:coreProperties>
</file>