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Pr="00F53FC8" w:rsidRDefault="002F6B48" w:rsidP="00F53FC8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hyperlink r:id="rId5" w:history="1">
        <w:r w:rsidR="00F53FC8" w:rsidRPr="00F53FC8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Приказ Министерства природных ресурсов и экологии Чувашской Республики от 26 декабря 2022 г. N 823 "Об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"Согласование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месторождения, превышающих по величине нормативы, утвержденные в составе проектной документации"</w:t>
        </w:r>
      </w:hyperlink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P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0" w:name="sub_261"/>
      <w:r w:rsidRPr="00F53FC8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2.6.1. Для согласования сверхнормативных потерь общераспространенных полезных ископаемых заявитель направляет в Министерство заявление, составленное по форме согласно приложению к </w:t>
      </w:r>
      <w:hyperlink r:id="rId6" w:history="1">
        <w:r w:rsidRPr="00F53FC8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Порядку</w:t>
        </w:r>
      </w:hyperlink>
      <w:r w:rsidRPr="00F53FC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согласования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месторождения, превышающих по величине нормативы, утвержденные в составе проектной документации, утвержденному </w:t>
      </w:r>
      <w:hyperlink r:id="rId7" w:history="1">
        <w:r w:rsidRPr="00F53FC8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F53FC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Кабинета Министров Чувашской Республики от 25 декабря 2013 г. N 532.</w:t>
      </w:r>
    </w:p>
    <w:bookmarkEnd w:id="0"/>
    <w:p w:rsidR="00F53FC8" w:rsidRP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53FC8">
        <w:rPr>
          <w:rFonts w:ascii="Times New Roman CYR" w:hAnsi="Times New Roman CYR" w:cs="Times New Roman CYR"/>
          <w:sz w:val="24"/>
          <w:szCs w:val="24"/>
          <w:u w:val="single"/>
          <w:lang w:eastAsia="ru-RU"/>
        </w:rPr>
        <w:t>К заявлению прилагаются следующие документы</w:t>
      </w:r>
      <w:r w:rsidRPr="00F53FC8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</w:p>
    <w:p w:rsidR="00F53FC8" w:rsidRP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53FC8">
        <w:rPr>
          <w:rFonts w:ascii="Times New Roman CYR" w:hAnsi="Times New Roman CYR" w:cs="Times New Roman CYR"/>
          <w:sz w:val="24"/>
          <w:szCs w:val="24"/>
          <w:lang w:eastAsia="ru-RU"/>
        </w:rPr>
        <w:t>копии утвержденных нормативов потерь общераспространенных полезных ископаемых за предыдущий период;</w:t>
      </w:r>
    </w:p>
    <w:p w:rsidR="00F53FC8" w:rsidRP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53FC8">
        <w:rPr>
          <w:rFonts w:ascii="Times New Roman CYR" w:hAnsi="Times New Roman CYR" w:cs="Times New Roman CYR"/>
          <w:sz w:val="24"/>
          <w:szCs w:val="24"/>
          <w:lang w:eastAsia="ru-RU"/>
        </w:rPr>
        <w:t>пояснительная записка с обоснованием нормативов потерь общераспространенных полезных ископаемых, превышающих по величине нормативы, утвержденные в составе проектной документации;</w:t>
      </w:r>
    </w:p>
    <w:p w:rsidR="00F53FC8" w:rsidRP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53FC8">
        <w:rPr>
          <w:rFonts w:ascii="Times New Roman CYR" w:hAnsi="Times New Roman CYR" w:cs="Times New Roman CYR"/>
          <w:sz w:val="24"/>
          <w:szCs w:val="24"/>
          <w:lang w:eastAsia="ru-RU"/>
        </w:rPr>
        <w:t>сводная таблица потерь общераспространенных полезных ископаемых за текущий год и планируемый период по выемочным единицам;</w:t>
      </w:r>
    </w:p>
    <w:p w:rsidR="00F53FC8" w:rsidRP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53FC8">
        <w:rPr>
          <w:rFonts w:ascii="Times New Roman CYR" w:hAnsi="Times New Roman CYR" w:cs="Times New Roman CYR"/>
          <w:sz w:val="24"/>
          <w:szCs w:val="24"/>
          <w:lang w:eastAsia="ru-RU"/>
        </w:rPr>
        <w:t>графические материалы планов развития горных работ с выделением участков нормируемых потерь общераспространенных полезных ископаемых.</w:t>
      </w: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Pr="00F53FC8" w:rsidRDefault="00F53FC8" w:rsidP="00F53FC8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r w:rsidRPr="00F53FC8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lastRenderedPageBreak/>
        <w:t>Приложение N 1</w:t>
      </w:r>
      <w:r w:rsidRPr="00F53FC8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0" w:history="1">
        <w:r w:rsidRPr="00F53FC8">
          <w:rPr>
            <w:rFonts w:ascii="Arial" w:hAnsi="Arial" w:cs="Arial"/>
            <w:color w:val="106BBE"/>
            <w:sz w:val="24"/>
            <w:szCs w:val="24"/>
            <w:lang w:eastAsia="ru-RU"/>
          </w:rPr>
          <w:t>Административному регламенту</w:t>
        </w:r>
      </w:hyperlink>
      <w:r w:rsidRPr="00F53FC8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Министерства природных ресурсов</w:t>
      </w:r>
      <w:r w:rsidRPr="00F53FC8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и экологии Чувашской Республики</w:t>
      </w:r>
      <w:r w:rsidRPr="00F53FC8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по предоставлению государственной</w:t>
      </w:r>
      <w:r w:rsidRPr="00F53FC8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услуги "Согласование нормативов</w:t>
      </w:r>
      <w:r w:rsidRPr="00F53FC8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потерь общераспространенных</w:t>
      </w:r>
      <w:r w:rsidRPr="00F53FC8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полезных ископаемых при добыче,</w:t>
      </w:r>
      <w:r w:rsidRPr="00F53FC8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технологически связанных с принятой</w:t>
      </w:r>
      <w:r w:rsidRPr="00F53FC8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схемой и технологией разработки</w:t>
      </w:r>
      <w:r w:rsidRPr="00F53FC8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месторождения, превышающих по</w:t>
      </w:r>
      <w:r w:rsidRPr="00F53FC8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величине нормативы, утвержденные в</w:t>
      </w:r>
      <w:r w:rsidRPr="00F53FC8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составе проектной документации"</w:t>
      </w: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53FC8" w:rsidRP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_GoBack"/>
      <w:bookmarkEnd w:id="1"/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исх. от ________ N ______</w:t>
      </w:r>
    </w:p>
    <w:p w:rsidR="00F53FC8" w:rsidRP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 xml:space="preserve">                                                   Министерство природных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 xml:space="preserve">                                                     ресурсов и экологии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 xml:space="preserve">                                                     Чувашской Республики</w:t>
      </w:r>
    </w:p>
    <w:p w:rsidR="00F53FC8" w:rsidRP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53FC8" w:rsidRPr="00F53FC8" w:rsidRDefault="00F53FC8" w:rsidP="00F53FC8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53FC8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  <w:r w:rsidRPr="00F53FC8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согласовании нормативов потерь общераспространенных полезных ископаемых</w:t>
      </w:r>
    </w:p>
    <w:p w:rsidR="00F53FC8" w:rsidRP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 xml:space="preserve">              (полное или сокращенное наименование юридического лица;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 xml:space="preserve">    фамилия, имя, отчество (при наличии) индивидуального предпринимателя)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(адрес местонахождения, почтовый адрес, по которому должен быть направлен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 xml:space="preserve">                                    ответ)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(наименование участка недр и номер лицензии на право пользования недрами)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Цель обращения __________________________________________________________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Местоположение участка недр (месторождения) 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Горноотводный акт _______________________________________________________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Перечень прилагаемых документов: ________________________________________</w:t>
      </w: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F53FC8" w:rsidRP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bookmarkStart w:id="2" w:name="sub_1010"/>
      <w:r w:rsidRPr="00F53FC8">
        <w:rPr>
          <w:rFonts w:ascii="Courier New" w:hAnsi="Courier New" w:cs="Courier New"/>
          <w:lang w:eastAsia="ru-RU"/>
        </w:rPr>
        <w:t xml:space="preserve">     _____________________ _______________________ _________________</w:t>
      </w:r>
    </w:p>
    <w:bookmarkEnd w:id="2"/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 xml:space="preserve">       (подпись заявителя)   (расшифровка подписи)       (дата)</w:t>
      </w:r>
    </w:p>
    <w:p w:rsidR="00F53FC8" w:rsidRP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53FC8" w:rsidRPr="00F53FC8" w:rsidRDefault="00F53FC8" w:rsidP="00F53FC8">
      <w:pPr>
        <w:adjustRightInd w:val="0"/>
        <w:rPr>
          <w:rFonts w:ascii="Courier New" w:hAnsi="Courier New" w:cs="Courier New"/>
          <w:lang w:eastAsia="ru-RU"/>
        </w:rPr>
      </w:pPr>
      <w:r w:rsidRPr="00F53FC8">
        <w:rPr>
          <w:rFonts w:ascii="Courier New" w:hAnsi="Courier New" w:cs="Courier New"/>
          <w:lang w:eastAsia="ru-RU"/>
        </w:rPr>
        <w:t xml:space="preserve">     М.П. (при наличии)</w:t>
      </w:r>
    </w:p>
    <w:p w:rsidR="00F53FC8" w:rsidRP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53FC8" w:rsidRP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914A4" w:rsidRPr="00F53FC8" w:rsidRDefault="007914A4" w:rsidP="002F6B48"/>
    <w:sectPr w:rsidR="007914A4" w:rsidRPr="00F53FC8" w:rsidSect="001459EF">
      <w:pgSz w:w="11910" w:h="16840"/>
      <w:pgMar w:top="560" w:right="280" w:bottom="9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6EF4"/>
    <w:rsid w:val="000678E5"/>
    <w:rsid w:val="000B0249"/>
    <w:rsid w:val="00142A12"/>
    <w:rsid w:val="001459EF"/>
    <w:rsid w:val="001663DD"/>
    <w:rsid w:val="001B7EE7"/>
    <w:rsid w:val="002D06EB"/>
    <w:rsid w:val="002F6B48"/>
    <w:rsid w:val="0033230E"/>
    <w:rsid w:val="00334BF8"/>
    <w:rsid w:val="004726B9"/>
    <w:rsid w:val="006971BC"/>
    <w:rsid w:val="007914A4"/>
    <w:rsid w:val="00A65545"/>
    <w:rsid w:val="00AE6EF4"/>
    <w:rsid w:val="00C711C7"/>
    <w:rsid w:val="00D146C8"/>
    <w:rsid w:val="00DF49BC"/>
    <w:rsid w:val="00F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F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5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2D0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6C8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F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5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2D0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6C8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26681058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26681058/1000" TargetMode="External"/><Relationship Id="rId5" Type="http://schemas.openxmlformats.org/officeDocument/2006/relationships/hyperlink" Target="http://internet.garant.ru/document/redirect/406065559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аренды</dc:creator>
  <cp:lastModifiedBy>Минприроды 77. Сергеева ВН</cp:lastModifiedBy>
  <cp:revision>7</cp:revision>
  <dcterms:created xsi:type="dcterms:W3CDTF">2023-01-30T12:00:00Z</dcterms:created>
  <dcterms:modified xsi:type="dcterms:W3CDTF">2023-05-25T08:22:00Z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2023-01-23T00:00:00Z</vt:filetime>
  </property>
</Properties>
</file>