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F3" w:rsidRPr="008C7B33" w:rsidRDefault="006B58F3" w:rsidP="006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7B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8C7B33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8C7B3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F6492E" w:rsidRPr="008C7B33" w:rsidRDefault="00F6492E">
      <w:pPr>
        <w:rPr>
          <w:rFonts w:ascii="Times New Roman" w:hAnsi="Times New Roman" w:cs="Times New Roman"/>
          <w:sz w:val="28"/>
          <w:szCs w:val="28"/>
        </w:rPr>
      </w:pP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b/>
          <w:color w:val="0C0C0C"/>
          <w:szCs w:val="28"/>
        </w:rPr>
      </w:pPr>
      <w:r w:rsidRPr="008C7B33">
        <w:rPr>
          <w:rFonts w:ascii="Times New Roman" w:hAnsi="Times New Roman" w:cs="Times New Roman"/>
          <w:b/>
          <w:color w:val="0C0C0C"/>
          <w:szCs w:val="28"/>
        </w:rPr>
        <w:t>Как крадут деньги с банковской карты?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bCs/>
          <w:color w:val="0C0C0C"/>
          <w:szCs w:val="28"/>
        </w:rPr>
      </w:pPr>
      <w:r w:rsidRPr="008C7B33">
        <w:rPr>
          <w:rFonts w:ascii="Times New Roman" w:hAnsi="Times New Roman" w:cs="Times New Roman"/>
          <w:bCs/>
          <w:color w:val="0C0C0C"/>
          <w:szCs w:val="28"/>
        </w:rPr>
        <w:t>Основными способами (механизмами) хищений денежных средств с банковских карт граждан являются: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>- звонки или рассылка сообщений злоумышленниками, которые представляются работниками банка или служащими</w:t>
      </w:r>
      <w:r w:rsidRPr="008C7B33">
        <w:rPr>
          <w:rFonts w:ascii="Times New Roman" w:hAnsi="Times New Roman" w:cs="Times New Roman"/>
          <w:color w:val="0C0C0C"/>
          <w:szCs w:val="28"/>
        </w:rPr>
        <w:t xml:space="preserve"> иных организаций</w:t>
      </w:r>
      <w:r w:rsidRPr="008C7B33">
        <w:rPr>
          <w:rFonts w:ascii="Times New Roman" w:hAnsi="Times New Roman" w:cs="Times New Roman"/>
          <w:color w:val="0C0C0C"/>
          <w:szCs w:val="28"/>
        </w:rPr>
        <w:t>. Потерпевшие под воздействием обмана сами передают злоумышленникам персональные данные, одноразовые пароли для входа в приложения (например, мобильное приложение «Сбербанк-онлайн»), в результате чего появляется возможность снятия денежных средств с банковской карты потерпевших;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 xml:space="preserve">- совершение </w:t>
      </w:r>
      <w:r w:rsidRPr="008C7B33">
        <w:rPr>
          <w:rFonts w:ascii="Times New Roman" w:hAnsi="Times New Roman" w:cs="Times New Roman"/>
          <w:color w:val="0C0C0C"/>
          <w:szCs w:val="28"/>
        </w:rPr>
        <w:t>покупок в торговых организациях</w:t>
      </w:r>
      <w:r w:rsidRPr="008C7B33">
        <w:rPr>
          <w:rFonts w:ascii="Times New Roman" w:hAnsi="Times New Roman" w:cs="Times New Roman"/>
          <w:color w:val="0C0C0C"/>
          <w:szCs w:val="28"/>
        </w:rPr>
        <w:t xml:space="preserve"> </w:t>
      </w:r>
      <w:proofErr w:type="gramStart"/>
      <w:r w:rsidRPr="008C7B33">
        <w:rPr>
          <w:rFonts w:ascii="Times New Roman" w:hAnsi="Times New Roman" w:cs="Times New Roman"/>
          <w:color w:val="0C0C0C"/>
          <w:szCs w:val="28"/>
        </w:rPr>
        <w:t>с помощью</w:t>
      </w:r>
      <w:proofErr w:type="gramEnd"/>
      <w:r w:rsidRPr="008C7B33">
        <w:rPr>
          <w:rFonts w:ascii="Times New Roman" w:hAnsi="Times New Roman" w:cs="Times New Roman"/>
          <w:color w:val="0C0C0C"/>
          <w:szCs w:val="28"/>
        </w:rPr>
        <w:t xml:space="preserve"> ранее похищенной или найденной банковской карты.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>Очень часто мошенники представляются работниками банковских организа</w:t>
      </w:r>
      <w:r w:rsidRPr="008C7B33">
        <w:rPr>
          <w:rFonts w:ascii="Times New Roman" w:hAnsi="Times New Roman" w:cs="Times New Roman"/>
          <w:color w:val="0C0C0C"/>
          <w:szCs w:val="28"/>
        </w:rPr>
        <w:t>ций, полиции или других правоохранительных органов</w:t>
      </w:r>
      <w:r w:rsidRPr="008C7B33">
        <w:rPr>
          <w:rFonts w:ascii="Times New Roman" w:hAnsi="Times New Roman" w:cs="Times New Roman"/>
          <w:color w:val="0C0C0C"/>
          <w:szCs w:val="28"/>
        </w:rPr>
        <w:t xml:space="preserve"> и</w:t>
      </w:r>
      <w:r w:rsidRPr="008C7B33">
        <w:rPr>
          <w:rFonts w:ascii="Times New Roman" w:hAnsi="Times New Roman" w:cs="Times New Roman"/>
          <w:color w:val="0C0C0C"/>
          <w:szCs w:val="28"/>
        </w:rPr>
        <w:t>,</w:t>
      </w:r>
      <w:r w:rsidRPr="008C7B33">
        <w:rPr>
          <w:rFonts w:ascii="Times New Roman" w:hAnsi="Times New Roman" w:cs="Times New Roman"/>
          <w:color w:val="0C0C0C"/>
          <w:szCs w:val="28"/>
        </w:rPr>
        <w:t xml:space="preserve"> якобы</w:t>
      </w:r>
      <w:r w:rsidRPr="008C7B33">
        <w:rPr>
          <w:rFonts w:ascii="Times New Roman" w:hAnsi="Times New Roman" w:cs="Times New Roman"/>
          <w:color w:val="0C0C0C"/>
          <w:szCs w:val="28"/>
        </w:rPr>
        <w:t>,</w:t>
      </w:r>
      <w:r w:rsidRPr="008C7B33">
        <w:rPr>
          <w:rFonts w:ascii="Times New Roman" w:hAnsi="Times New Roman" w:cs="Times New Roman"/>
          <w:color w:val="0C0C0C"/>
          <w:szCs w:val="28"/>
        </w:rPr>
        <w:t xml:space="preserve"> выполняют возложенные на них функции.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 xml:space="preserve">Так, </w:t>
      </w:r>
      <w:r w:rsidRPr="008C7B33">
        <w:rPr>
          <w:rFonts w:ascii="Times New Roman" w:hAnsi="Times New Roman" w:cs="Times New Roman"/>
          <w:color w:val="0C0C0C"/>
          <w:szCs w:val="28"/>
        </w:rPr>
        <w:t xml:space="preserve">зачастую к </w:t>
      </w:r>
      <w:r w:rsidRPr="008C7B33">
        <w:rPr>
          <w:rFonts w:ascii="Times New Roman" w:hAnsi="Times New Roman" w:cs="Times New Roman"/>
          <w:color w:val="0C0C0C"/>
          <w:szCs w:val="28"/>
        </w:rPr>
        <w:t>гражданам поступают звонки такого характера, как: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>- «вам звонят со службы безопасности банка, зарегистрирована попытка несанкционированного списания средств с вашей банковской кары». Для отмены или блокировки операции вам предлагают продиктовать реквизиты банковской карты или назвать код, поступивший по СМС, либо предлагают совершить какую-то операцию в банкомате;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 xml:space="preserve">- «взломан ваш личный кабинет </w:t>
      </w:r>
      <w:r w:rsidRPr="008C7B33">
        <w:rPr>
          <w:rFonts w:ascii="Times New Roman" w:hAnsi="Times New Roman" w:cs="Times New Roman"/>
          <w:color w:val="0C0C0C"/>
          <w:szCs w:val="28"/>
        </w:rPr>
        <w:t>мобильного оператора и поэтому в</w:t>
      </w:r>
      <w:r w:rsidRPr="008C7B33">
        <w:rPr>
          <w:rFonts w:ascii="Times New Roman" w:hAnsi="Times New Roman" w:cs="Times New Roman"/>
          <w:color w:val="0C0C0C"/>
          <w:szCs w:val="28"/>
        </w:rPr>
        <w:t>ы не получаете СМС-уведомления банка об операциях, совершае</w:t>
      </w:r>
      <w:r w:rsidRPr="008C7B33">
        <w:rPr>
          <w:rFonts w:ascii="Times New Roman" w:hAnsi="Times New Roman" w:cs="Times New Roman"/>
          <w:color w:val="0C0C0C"/>
          <w:szCs w:val="28"/>
        </w:rPr>
        <w:t>мых по вашей банковской карте, в</w:t>
      </w:r>
      <w:r w:rsidRPr="008C7B33">
        <w:rPr>
          <w:rFonts w:ascii="Times New Roman" w:hAnsi="Times New Roman" w:cs="Times New Roman"/>
          <w:color w:val="0C0C0C"/>
          <w:szCs w:val="28"/>
        </w:rPr>
        <w:t>ам необходимо назв</w:t>
      </w:r>
      <w:bookmarkStart w:id="0" w:name="_GoBack"/>
      <w:bookmarkEnd w:id="0"/>
      <w:r w:rsidRPr="008C7B33">
        <w:rPr>
          <w:rFonts w:ascii="Times New Roman" w:hAnsi="Times New Roman" w:cs="Times New Roman"/>
          <w:color w:val="0C0C0C"/>
          <w:szCs w:val="28"/>
        </w:rPr>
        <w:t>ать код снятия переадресации СМС» и т.д.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b/>
          <w:bCs/>
          <w:color w:val="0C0C0C"/>
          <w:szCs w:val="28"/>
        </w:rPr>
      </w:pPr>
      <w:r w:rsidRPr="008C7B33">
        <w:rPr>
          <w:rFonts w:ascii="Times New Roman" w:hAnsi="Times New Roman" w:cs="Times New Roman"/>
          <w:b/>
          <w:bCs/>
          <w:color w:val="0C0C0C"/>
          <w:szCs w:val="28"/>
        </w:rPr>
        <w:t>Как не потерять деньги с банковской карты?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>Ваша материальная безопасность - в ваших руках.</w:t>
      </w:r>
    </w:p>
    <w:p w:rsidR="008C7B33" w:rsidRPr="008C7B33" w:rsidRDefault="008C7B33" w:rsidP="008C7B33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 w:rsidRPr="008C7B33">
        <w:rPr>
          <w:rFonts w:ascii="Times New Roman" w:hAnsi="Times New Roman" w:cs="Times New Roman"/>
          <w:color w:val="0C0C0C"/>
          <w:szCs w:val="28"/>
        </w:rPr>
        <w:t>Не надо доверять звонящим вам на сотовый неизвестным гражданам, будь то сотрудник банка, полиции, службы судебных приставов и т.д. Нельзя совершать какие-либо действия с банковской картой, в том числе в банкомате по просьбам и предложениям звонящих вам неизвестных лиц, в том числе «банковских работников». Не надо ходить на назначенные вам встречи вне официальных кабинетов банка, полиции и т.д. Найдите сами телефон банка, полиции, судебных приставов и т.д., перезвоните туда и выясните имеется ли та проблема, о которой вам сообщили. Только не надо при этом спрашивать номер телефона у самого звонящего вам неизвестного лица.</w:t>
      </w:r>
    </w:p>
    <w:p w:rsidR="006B58F3" w:rsidRPr="008C7B33" w:rsidRDefault="008C7B33" w:rsidP="008C7B33">
      <w:pPr>
        <w:jc w:val="both"/>
        <w:rPr>
          <w:rFonts w:ascii="Times New Roman" w:hAnsi="Times New Roman" w:cs="Times New Roman"/>
          <w:sz w:val="28"/>
          <w:szCs w:val="28"/>
        </w:rPr>
      </w:pPr>
      <w:r w:rsidRPr="008C7B33">
        <w:rPr>
          <w:rFonts w:ascii="Times New Roman" w:hAnsi="Times New Roman" w:cs="Times New Roman"/>
          <w:color w:val="0C0C0C"/>
          <w:sz w:val="28"/>
          <w:szCs w:val="28"/>
        </w:rPr>
        <w:t>Ни при каких обс</w:t>
      </w:r>
      <w:r w:rsidRPr="008C7B33">
        <w:rPr>
          <w:rFonts w:ascii="Times New Roman" w:hAnsi="Times New Roman" w:cs="Times New Roman"/>
          <w:color w:val="0C0C0C"/>
          <w:sz w:val="28"/>
          <w:szCs w:val="28"/>
        </w:rPr>
        <w:t>тоятельствах нельзя сообщать ни</w:t>
      </w:r>
      <w:r w:rsidRPr="008C7B33">
        <w:rPr>
          <w:rFonts w:ascii="Times New Roman" w:hAnsi="Times New Roman" w:cs="Times New Roman"/>
          <w:color w:val="0C0C0C"/>
          <w:sz w:val="28"/>
          <w:szCs w:val="28"/>
        </w:rPr>
        <w:t>кому ПИН-код, CVC-код и срок действия вашей банковской карты, а также коды из СМС оповещения, пароли для входа в мобильный банк и т.д. Это конфиденциальные данные вашей банковской карты.</w:t>
      </w:r>
    </w:p>
    <w:sectPr w:rsidR="006B58F3" w:rsidRPr="008C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5"/>
    <w:rsid w:val="001B2B00"/>
    <w:rsid w:val="003D331B"/>
    <w:rsid w:val="004A65B1"/>
    <w:rsid w:val="006B58F3"/>
    <w:rsid w:val="006E3E45"/>
    <w:rsid w:val="008262C6"/>
    <w:rsid w:val="008C7B33"/>
    <w:rsid w:val="00D52D8D"/>
    <w:rsid w:val="00E7714F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B2FF"/>
  <w15:chartTrackingRefBased/>
  <w15:docId w15:val="{0D6CC2B8-2DB7-4662-82D5-AAB959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E7714F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2023-06-28T18:46:00Z</dcterms:created>
  <dcterms:modified xsi:type="dcterms:W3CDTF">2023-06-28T18:46:00Z</dcterms:modified>
</cp:coreProperties>
</file>