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057D84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1" name="Рисунок 1" descr="Описание: 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Pr="001668DF" w:rsidRDefault="008E74EE" w:rsidP="008E74EE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>ЧӐ</w:t>
      </w:r>
      <w:proofErr w:type="gramStart"/>
      <w:r w:rsidRPr="00271FC7">
        <w:rPr>
          <w:rFonts w:ascii="Times New Roman" w:hAnsi="Times New Roman" w:cs="Times New Roman"/>
          <w:b/>
          <w:sz w:val="26"/>
          <w:szCs w:val="26"/>
        </w:rPr>
        <w:t>ВАШ</w:t>
      </w:r>
      <w:proofErr w:type="gramEnd"/>
      <w:r w:rsidRPr="00271FC7">
        <w:rPr>
          <w:rFonts w:ascii="Times New Roman" w:hAnsi="Times New Roman" w:cs="Times New Roman"/>
          <w:b/>
          <w:sz w:val="26"/>
          <w:szCs w:val="26"/>
        </w:rPr>
        <w:t xml:space="preserve"> РЕСПУБЛИКИ </w:t>
      </w:r>
    </w:p>
    <w:p w:rsidR="00B14FFE" w:rsidRDefault="00E2483C" w:rsidP="001668DF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</w:t>
      </w:r>
      <w:proofErr w:type="gramStart"/>
      <w:r w:rsidRPr="00E2483C">
        <w:rPr>
          <w:rFonts w:ascii="Times New Roman" w:hAnsi="Times New Roman" w:cs="Times New Roman"/>
          <w:b/>
          <w:sz w:val="26"/>
          <w:szCs w:val="26"/>
        </w:rPr>
        <w:t>Р</w:t>
      </w:r>
      <w:proofErr w:type="gramEnd"/>
      <w:r w:rsidRPr="00E2483C">
        <w:rPr>
          <w:rFonts w:ascii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E2483C" w:rsidRPr="001668DF" w:rsidRDefault="00E2483C" w:rsidP="001668DF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1668DF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8E74EE" w:rsidRPr="001668DF" w:rsidRDefault="008E74EE" w:rsidP="008E74EE">
      <w:pPr>
        <w:ind w:right="-8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1668DF" w:rsidRPr="00464F59" w:rsidTr="00464F59">
        <w:tc>
          <w:tcPr>
            <w:tcW w:w="3471" w:type="dxa"/>
            <w:shd w:val="clear" w:color="auto" w:fill="auto"/>
          </w:tcPr>
          <w:p w:rsidR="001668DF" w:rsidRPr="00464F59" w:rsidRDefault="001668DF" w:rsidP="004E44DF">
            <w:pPr>
              <w:rPr>
                <w:rFonts w:ascii="Times New Roman CYR" w:hAnsi="Times New Roman CYR" w:cs="Times New Roman CYR"/>
                <w:sz w:val="28"/>
                <w:szCs w:val="24"/>
              </w:rPr>
            </w:pPr>
            <w:r w:rsidRPr="00464F59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4E44DF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464F5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4E44DF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  <w:r w:rsidRPr="00464F59">
              <w:rPr>
                <w:rFonts w:ascii="Times New Roman" w:hAnsi="Times New Roman" w:cs="Times New Roman"/>
                <w:sz w:val="26"/>
                <w:szCs w:val="26"/>
              </w:rPr>
              <w:t xml:space="preserve"> 202</w:t>
            </w:r>
            <w:r w:rsidR="004E44D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464F59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472" w:type="dxa"/>
            <w:shd w:val="clear" w:color="auto" w:fill="auto"/>
          </w:tcPr>
          <w:p w:rsidR="001668DF" w:rsidRPr="00464F59" w:rsidRDefault="001668DF" w:rsidP="00464F59">
            <w:pPr>
              <w:jc w:val="center"/>
              <w:rPr>
                <w:rFonts w:ascii="Times New Roman CYR" w:hAnsi="Times New Roman CYR" w:cs="Times New Roman CYR"/>
                <w:sz w:val="28"/>
                <w:szCs w:val="24"/>
              </w:rPr>
            </w:pPr>
            <w:r w:rsidRPr="00464F59">
              <w:rPr>
                <w:rFonts w:ascii="Times New Roman CYR" w:hAnsi="Times New Roman CYR" w:cs="Times New Roman CYR"/>
                <w:sz w:val="28"/>
                <w:szCs w:val="24"/>
              </w:rPr>
              <w:t>г. Алатырь</w:t>
            </w:r>
          </w:p>
        </w:tc>
        <w:tc>
          <w:tcPr>
            <w:tcW w:w="3472" w:type="dxa"/>
            <w:shd w:val="clear" w:color="auto" w:fill="auto"/>
          </w:tcPr>
          <w:p w:rsidR="001668DF" w:rsidRPr="00464F59" w:rsidRDefault="001668DF" w:rsidP="004E44DF">
            <w:pPr>
              <w:jc w:val="right"/>
              <w:rPr>
                <w:rFonts w:ascii="Times New Roman CYR" w:hAnsi="Times New Roman CYR" w:cs="Times New Roman CYR"/>
                <w:sz w:val="28"/>
                <w:szCs w:val="24"/>
              </w:rPr>
            </w:pPr>
            <w:r w:rsidRPr="00464F59">
              <w:rPr>
                <w:rFonts w:ascii="Times New Roman CYR" w:hAnsi="Times New Roman CYR" w:cs="Times New Roman CYR"/>
                <w:sz w:val="28"/>
                <w:szCs w:val="24"/>
              </w:rPr>
              <w:t xml:space="preserve">№ </w:t>
            </w:r>
            <w:r w:rsidR="004E44DF">
              <w:rPr>
                <w:rFonts w:ascii="Times New Roman CYR" w:hAnsi="Times New Roman CYR" w:cs="Times New Roman CYR"/>
                <w:sz w:val="28"/>
                <w:szCs w:val="24"/>
              </w:rPr>
              <w:t>11</w:t>
            </w:r>
            <w:r w:rsidR="003216DF">
              <w:rPr>
                <w:rFonts w:ascii="Times New Roman CYR" w:hAnsi="Times New Roman CYR" w:cs="Times New Roman CYR"/>
                <w:sz w:val="28"/>
                <w:szCs w:val="24"/>
              </w:rPr>
              <w:t>/4</w:t>
            </w:r>
          </w:p>
        </w:tc>
      </w:tr>
    </w:tbl>
    <w:p w:rsidR="008E74EE" w:rsidRDefault="008E74EE" w:rsidP="001668DF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1668DF" w:rsidRPr="001668DF" w:rsidRDefault="001668DF" w:rsidP="001668DF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1668DF" w:rsidRPr="001668DF" w:rsidRDefault="001668DF" w:rsidP="001668D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68DF">
        <w:rPr>
          <w:rFonts w:ascii="Times New Roman" w:hAnsi="Times New Roman" w:cs="Times New Roman"/>
          <w:b/>
          <w:sz w:val="26"/>
          <w:szCs w:val="26"/>
        </w:rPr>
        <w:t>Об утверждении Порядка принятия решений об условиях приватизации</w:t>
      </w:r>
    </w:p>
    <w:p w:rsidR="001668DF" w:rsidRDefault="001668DF" w:rsidP="001668D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68DF">
        <w:rPr>
          <w:rFonts w:ascii="Times New Roman" w:hAnsi="Times New Roman" w:cs="Times New Roman"/>
          <w:b/>
          <w:sz w:val="26"/>
          <w:szCs w:val="26"/>
        </w:rPr>
        <w:t xml:space="preserve">муниципального имущества </w:t>
      </w:r>
      <w:proofErr w:type="spellStart"/>
      <w:r w:rsidRPr="001668DF">
        <w:rPr>
          <w:rFonts w:ascii="Times New Roman" w:hAnsi="Times New Roman" w:cs="Times New Roman"/>
          <w:b/>
          <w:sz w:val="26"/>
          <w:szCs w:val="26"/>
        </w:rPr>
        <w:t>Алатырского</w:t>
      </w:r>
      <w:proofErr w:type="spellEnd"/>
      <w:r w:rsidRPr="001668DF">
        <w:rPr>
          <w:rFonts w:ascii="Times New Roman" w:hAnsi="Times New Roman" w:cs="Times New Roman"/>
          <w:b/>
          <w:sz w:val="26"/>
          <w:szCs w:val="26"/>
        </w:rPr>
        <w:t xml:space="preserve"> муниципального округа</w:t>
      </w:r>
    </w:p>
    <w:p w:rsidR="008E74EE" w:rsidRPr="001668DF" w:rsidRDefault="001668DF" w:rsidP="001668D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668DF">
        <w:rPr>
          <w:rFonts w:ascii="Times New Roman" w:hAnsi="Times New Roman" w:cs="Times New Roman"/>
          <w:b/>
          <w:sz w:val="26"/>
          <w:szCs w:val="26"/>
        </w:rPr>
        <w:t>Чувашской Республики</w:t>
      </w:r>
    </w:p>
    <w:p w:rsidR="00EB5727" w:rsidRPr="001668DF" w:rsidRDefault="00EB5727" w:rsidP="001668DF">
      <w:pPr>
        <w:pStyle w:val="a5"/>
        <w:jc w:val="center"/>
        <w:rPr>
          <w:b w:val="0"/>
          <w:sz w:val="24"/>
          <w:lang w:val="ru-RU"/>
        </w:rPr>
      </w:pPr>
    </w:p>
    <w:p w:rsidR="00AC5635" w:rsidRPr="001668DF" w:rsidRDefault="00AC5635" w:rsidP="001668DF">
      <w:pPr>
        <w:pStyle w:val="a5"/>
        <w:jc w:val="center"/>
        <w:rPr>
          <w:b w:val="0"/>
          <w:sz w:val="24"/>
          <w:lang w:val="ru-RU"/>
        </w:rPr>
      </w:pPr>
    </w:p>
    <w:p w:rsidR="009A2C34" w:rsidRPr="001668DF" w:rsidRDefault="009A2C34" w:rsidP="001668D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64AE6" w:rsidRPr="001668DF" w:rsidRDefault="009A2C34" w:rsidP="00D1244E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В соответствии с </w:t>
      </w:r>
      <w:r w:rsidR="00464F59" w:rsidRPr="00464F59">
        <w:rPr>
          <w:rFonts w:ascii="Times New Roman" w:hAnsi="Times New Roman" w:cs="Times New Roman"/>
          <w:color w:val="000000"/>
          <w:sz w:val="26"/>
          <w:szCs w:val="26"/>
        </w:rPr>
        <w:t>Федеральным законом от 21 декабря 2001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464F59" w:rsidRPr="00464F59">
        <w:rPr>
          <w:rFonts w:ascii="Times New Roman" w:hAnsi="Times New Roman" w:cs="Times New Roman"/>
          <w:color w:val="000000"/>
          <w:sz w:val="26"/>
          <w:szCs w:val="26"/>
        </w:rPr>
        <w:t xml:space="preserve"> № 178-ФЗ «О приватизации государственного и муниципального имущества», 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Федеральным законом от 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6 октября 2003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 г.</w:t>
      </w:r>
      <w:r w:rsidR="009163FC"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064AE6" w:rsidRPr="001668D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, Постановлением Правительства РФ от 26 декабря 2005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г.</w:t>
      </w:r>
      <w:r w:rsidR="009163FC"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 №</w:t>
      </w:r>
      <w:r w:rsidR="00464F5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806 </w:t>
      </w:r>
      <w:r w:rsidR="00064AE6" w:rsidRPr="001668DF"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1668DF">
        <w:rPr>
          <w:rFonts w:ascii="Times New Roman" w:hAnsi="Times New Roman" w:cs="Times New Roman"/>
          <w:color w:val="000000"/>
          <w:sz w:val="26"/>
          <w:szCs w:val="26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</w:t>
      </w:r>
      <w:proofErr w:type="gramEnd"/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 подготовки и принятия решений об условиях приватизации федерального имущества</w:t>
      </w:r>
      <w:r w:rsidR="00E44BFF">
        <w:rPr>
          <w:rFonts w:ascii="Times New Roman" w:hAnsi="Times New Roman" w:cs="Times New Roman"/>
          <w:color w:val="000000"/>
          <w:sz w:val="26"/>
          <w:szCs w:val="26"/>
        </w:rPr>
        <w:t>»</w:t>
      </w:r>
      <w:r w:rsidR="00E62D8A" w:rsidRPr="001668DF">
        <w:rPr>
          <w:rFonts w:ascii="Times New Roman" w:hAnsi="Times New Roman" w:cs="Times New Roman"/>
          <w:bCs/>
          <w:sz w:val="26"/>
          <w:szCs w:val="26"/>
        </w:rPr>
        <w:t>,</w:t>
      </w:r>
      <w:r w:rsidR="00194C0E">
        <w:rPr>
          <w:rFonts w:ascii="Times New Roman" w:hAnsi="Times New Roman" w:cs="Times New Roman"/>
          <w:bCs/>
          <w:sz w:val="26"/>
          <w:szCs w:val="26"/>
        </w:rPr>
        <w:t xml:space="preserve"> решением Собрания депутатов </w:t>
      </w:r>
      <w:proofErr w:type="spellStart"/>
      <w:r w:rsidR="00194C0E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194C0E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 от 20.12.2024 № 8/78 «О вопросах правопреемства», н</w:t>
      </w:r>
      <w:r w:rsidR="00194C0E" w:rsidRPr="00194C0E">
        <w:rPr>
          <w:rFonts w:ascii="Times New Roman" w:hAnsi="Times New Roman" w:cs="Times New Roman"/>
          <w:bCs/>
          <w:sz w:val="26"/>
          <w:szCs w:val="26"/>
        </w:rPr>
        <w:t xml:space="preserve">а основании экспертного заключения Государственной службы Чувашской Республики по делам юстиции от </w:t>
      </w:r>
      <w:r w:rsidR="00194C0E">
        <w:rPr>
          <w:rFonts w:ascii="Times New Roman" w:hAnsi="Times New Roman" w:cs="Times New Roman"/>
          <w:bCs/>
          <w:sz w:val="26"/>
          <w:szCs w:val="26"/>
        </w:rPr>
        <w:t>19</w:t>
      </w:r>
      <w:r w:rsidR="00194C0E" w:rsidRPr="00194C0E">
        <w:rPr>
          <w:rFonts w:ascii="Times New Roman" w:hAnsi="Times New Roman" w:cs="Times New Roman"/>
          <w:bCs/>
          <w:sz w:val="26"/>
          <w:szCs w:val="26"/>
        </w:rPr>
        <w:t>.</w:t>
      </w:r>
      <w:r w:rsidR="00194C0E">
        <w:rPr>
          <w:rFonts w:ascii="Times New Roman" w:hAnsi="Times New Roman" w:cs="Times New Roman"/>
          <w:bCs/>
          <w:sz w:val="26"/>
          <w:szCs w:val="26"/>
        </w:rPr>
        <w:t>11</w:t>
      </w:r>
      <w:r w:rsidR="00194C0E" w:rsidRPr="00194C0E">
        <w:rPr>
          <w:rFonts w:ascii="Times New Roman" w:hAnsi="Times New Roman" w:cs="Times New Roman"/>
          <w:bCs/>
          <w:sz w:val="26"/>
          <w:szCs w:val="26"/>
        </w:rPr>
        <w:t>.2024 № 04/12-</w:t>
      </w:r>
      <w:r w:rsidR="00194C0E">
        <w:rPr>
          <w:rFonts w:ascii="Times New Roman" w:hAnsi="Times New Roman" w:cs="Times New Roman"/>
          <w:bCs/>
          <w:sz w:val="26"/>
          <w:szCs w:val="26"/>
        </w:rPr>
        <w:t>11932,</w:t>
      </w:r>
      <w:r w:rsidR="00E62D8A" w:rsidRPr="001668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33F89" w:rsidRPr="001668DF">
        <w:rPr>
          <w:rFonts w:ascii="Times New Roman" w:hAnsi="Times New Roman" w:cs="Times New Roman"/>
          <w:bCs/>
          <w:sz w:val="26"/>
          <w:szCs w:val="26"/>
        </w:rPr>
        <w:t xml:space="preserve">Собрание депутатов </w:t>
      </w:r>
      <w:proofErr w:type="spellStart"/>
      <w:r w:rsidR="00233F89" w:rsidRPr="001668DF">
        <w:rPr>
          <w:rFonts w:ascii="Times New Roman" w:hAnsi="Times New Roman" w:cs="Times New Roman"/>
          <w:bCs/>
          <w:sz w:val="26"/>
          <w:szCs w:val="26"/>
        </w:rPr>
        <w:t>Алатырского</w:t>
      </w:r>
      <w:proofErr w:type="spellEnd"/>
      <w:r w:rsidR="00233F89" w:rsidRPr="001668D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62D8A" w:rsidRPr="001668DF">
        <w:rPr>
          <w:rFonts w:ascii="Times New Roman" w:hAnsi="Times New Roman" w:cs="Times New Roman"/>
          <w:bCs/>
          <w:sz w:val="26"/>
          <w:szCs w:val="26"/>
        </w:rPr>
        <w:t>муниципального округа</w:t>
      </w:r>
    </w:p>
    <w:p w:rsidR="00D1244E" w:rsidRPr="001668DF" w:rsidRDefault="00300834" w:rsidP="00464F59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1668DF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233F89" w:rsidRDefault="009A2C34" w:rsidP="00464F59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Утвердить прилагаемый </w:t>
      </w:r>
      <w:hyperlink r:id="rId10" w:anchor="/document/73658010/entry/1000" w:history="1">
        <w:r w:rsidRPr="001668DF">
          <w:rPr>
            <w:rStyle w:val="ad"/>
            <w:rFonts w:ascii="Times New Roman" w:hAnsi="Times New Roman" w:cs="Times New Roman"/>
            <w:color w:val="000000"/>
            <w:sz w:val="26"/>
            <w:szCs w:val="26"/>
            <w:u w:val="none"/>
          </w:rPr>
          <w:t>Порядок</w:t>
        </w:r>
      </w:hyperlink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 принятия решений об условиях приватизации муниципального имущества </w:t>
      </w:r>
      <w:proofErr w:type="spellStart"/>
      <w:r w:rsidRPr="001668DF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1668DF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r w:rsidR="005E17D2" w:rsidRPr="001668DF">
        <w:rPr>
          <w:rFonts w:ascii="Times New Roman" w:hAnsi="Times New Roman" w:cs="Times New Roman"/>
          <w:sz w:val="26"/>
          <w:szCs w:val="26"/>
        </w:rPr>
        <w:t>.</w:t>
      </w:r>
    </w:p>
    <w:p w:rsidR="00464F59" w:rsidRDefault="00464F59" w:rsidP="00057D84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Признать утратившими силу:</w:t>
      </w:r>
    </w:p>
    <w:p w:rsidR="00464F59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4F59">
        <w:rPr>
          <w:rFonts w:ascii="Times New Roman" w:hAnsi="Times New Roman" w:cs="Times New Roman"/>
          <w:sz w:val="26"/>
          <w:szCs w:val="26"/>
        </w:rPr>
        <w:t>решение Собрания депутатов г. Алатыря Чувашской Республики от 30 октября 2014 г. № 67/38-5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64F59">
        <w:rPr>
          <w:rFonts w:ascii="Times New Roman" w:hAnsi="Times New Roman" w:cs="Times New Roman"/>
          <w:sz w:val="26"/>
          <w:szCs w:val="26"/>
        </w:rPr>
        <w:t xml:space="preserve">Об утверждении Порядка принятия решений об условиях </w:t>
      </w:r>
      <w:proofErr w:type="gramStart"/>
      <w:r w:rsidRPr="00464F59">
        <w:rPr>
          <w:rFonts w:ascii="Times New Roman" w:hAnsi="Times New Roman" w:cs="Times New Roman"/>
          <w:sz w:val="26"/>
          <w:szCs w:val="26"/>
        </w:rPr>
        <w:t>приватизации муниципального имущества горо</w:t>
      </w:r>
      <w:r>
        <w:rPr>
          <w:rFonts w:ascii="Times New Roman" w:hAnsi="Times New Roman" w:cs="Times New Roman"/>
          <w:sz w:val="26"/>
          <w:szCs w:val="26"/>
        </w:rPr>
        <w:t>да Алатыря Чувашской Республики</w:t>
      </w:r>
      <w:proofErr w:type="gramEnd"/>
      <w:r>
        <w:rPr>
          <w:rFonts w:ascii="Times New Roman" w:hAnsi="Times New Roman" w:cs="Times New Roman"/>
          <w:sz w:val="26"/>
          <w:szCs w:val="26"/>
        </w:rPr>
        <w:t>»;</w:t>
      </w:r>
    </w:p>
    <w:p w:rsidR="00464F59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4F59">
        <w:rPr>
          <w:rFonts w:ascii="Times New Roman" w:hAnsi="Times New Roman" w:cs="Times New Roman"/>
          <w:sz w:val="26"/>
          <w:szCs w:val="26"/>
        </w:rPr>
        <w:t>решение Собрания депутатов г. Алатыря Чувашской Республики от 26 октября 2015 г. № 18/02-6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64F59"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proofErr w:type="gramStart"/>
      <w:r w:rsidRPr="00464F59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 пятого созыва</w:t>
      </w:r>
      <w:proofErr w:type="gramEnd"/>
      <w:r w:rsidRPr="00464F59">
        <w:rPr>
          <w:rFonts w:ascii="Times New Roman" w:hAnsi="Times New Roman" w:cs="Times New Roman"/>
          <w:sz w:val="26"/>
          <w:szCs w:val="26"/>
        </w:rPr>
        <w:t xml:space="preserve"> от 30.10.2014 г. </w:t>
      </w:r>
      <w:r w:rsidR="00C65253">
        <w:rPr>
          <w:rFonts w:ascii="Times New Roman" w:hAnsi="Times New Roman" w:cs="Times New Roman"/>
          <w:sz w:val="26"/>
          <w:szCs w:val="26"/>
        </w:rPr>
        <w:t>№</w:t>
      </w:r>
      <w:r w:rsidRPr="00464F59">
        <w:rPr>
          <w:rFonts w:ascii="Times New Roman" w:hAnsi="Times New Roman" w:cs="Times New Roman"/>
          <w:sz w:val="26"/>
          <w:szCs w:val="26"/>
        </w:rPr>
        <w:t xml:space="preserve"> 67/38-5 </w:t>
      </w:r>
      <w:r w:rsidR="00C65253">
        <w:rPr>
          <w:rFonts w:ascii="Times New Roman" w:hAnsi="Times New Roman" w:cs="Times New Roman"/>
          <w:sz w:val="26"/>
          <w:szCs w:val="26"/>
        </w:rPr>
        <w:t>«</w:t>
      </w:r>
      <w:r w:rsidRPr="00464F59">
        <w:rPr>
          <w:rFonts w:ascii="Times New Roman" w:hAnsi="Times New Roman" w:cs="Times New Roman"/>
          <w:sz w:val="26"/>
          <w:szCs w:val="26"/>
        </w:rPr>
        <w:t>Об утверждении Порядка принятия решений об условиях приватизации муниципального имущества города Алатыря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64F59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4F59">
        <w:rPr>
          <w:rFonts w:ascii="Times New Roman" w:hAnsi="Times New Roman" w:cs="Times New Roman"/>
          <w:sz w:val="26"/>
          <w:szCs w:val="26"/>
        </w:rPr>
        <w:t xml:space="preserve">решение </w:t>
      </w:r>
      <w:proofErr w:type="gramStart"/>
      <w:r w:rsidRPr="00464F59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Pr="00464F59">
        <w:rPr>
          <w:rFonts w:ascii="Times New Roman" w:hAnsi="Times New Roman" w:cs="Times New Roman"/>
          <w:sz w:val="26"/>
          <w:szCs w:val="26"/>
        </w:rPr>
        <w:t xml:space="preserve"> от 30 января 2023 г. № 02/32-7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64F59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принятия решений об условиях приватизации муниципального имущества города Алатыря Чувашской Республики, утверждённый решением Собранием депутатов города Алатыря Чувашской Республики от 30 октября 2014 года </w:t>
      </w:r>
      <w:r w:rsidR="00C65253">
        <w:rPr>
          <w:rFonts w:ascii="Times New Roman" w:hAnsi="Times New Roman" w:cs="Times New Roman"/>
          <w:sz w:val="26"/>
          <w:szCs w:val="26"/>
        </w:rPr>
        <w:t>№</w:t>
      </w:r>
      <w:r w:rsidRPr="00464F59">
        <w:rPr>
          <w:rFonts w:ascii="Times New Roman" w:hAnsi="Times New Roman" w:cs="Times New Roman"/>
          <w:sz w:val="26"/>
          <w:szCs w:val="26"/>
        </w:rPr>
        <w:t xml:space="preserve"> 67/38-5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64F59" w:rsidRPr="00464F59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4F59">
        <w:rPr>
          <w:rFonts w:ascii="Times New Roman" w:hAnsi="Times New Roman" w:cs="Times New Roman"/>
          <w:sz w:val="26"/>
          <w:szCs w:val="26"/>
        </w:rPr>
        <w:t xml:space="preserve">решение </w:t>
      </w:r>
      <w:proofErr w:type="gramStart"/>
      <w:r w:rsidRPr="00464F59">
        <w:rPr>
          <w:rFonts w:ascii="Times New Roman" w:hAnsi="Times New Roman" w:cs="Times New Roman"/>
          <w:sz w:val="26"/>
          <w:szCs w:val="26"/>
        </w:rPr>
        <w:t>Собрания депутатов города Алатыря Чувашской Республики</w:t>
      </w:r>
      <w:proofErr w:type="gramEnd"/>
      <w:r w:rsidRPr="00464F59">
        <w:rPr>
          <w:rFonts w:ascii="Times New Roman" w:hAnsi="Times New Roman" w:cs="Times New Roman"/>
          <w:sz w:val="26"/>
          <w:szCs w:val="26"/>
        </w:rPr>
        <w:t xml:space="preserve"> от 17 июля 2024 г. № 64/59-7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64F59">
        <w:rPr>
          <w:rFonts w:ascii="Times New Roman" w:hAnsi="Times New Roman" w:cs="Times New Roman"/>
          <w:sz w:val="26"/>
          <w:szCs w:val="26"/>
        </w:rPr>
        <w:t xml:space="preserve">О внесении изменений в Порядок принятия решений об условиях </w:t>
      </w:r>
      <w:r w:rsidRPr="00464F59">
        <w:rPr>
          <w:rFonts w:ascii="Times New Roman" w:hAnsi="Times New Roman" w:cs="Times New Roman"/>
          <w:sz w:val="26"/>
          <w:szCs w:val="26"/>
        </w:rPr>
        <w:lastRenderedPageBreak/>
        <w:t xml:space="preserve">приватизации муниципального имущества города Алатыря Чувашской Республики, утверждённый решением Собранием депутатов города Алатыря Чувашской Республики от 30 октября 2014 года </w:t>
      </w:r>
      <w:r w:rsidR="00C65253">
        <w:rPr>
          <w:rFonts w:ascii="Times New Roman" w:hAnsi="Times New Roman" w:cs="Times New Roman"/>
          <w:sz w:val="26"/>
          <w:szCs w:val="26"/>
        </w:rPr>
        <w:t>№</w:t>
      </w:r>
      <w:r w:rsidRPr="00464F59">
        <w:rPr>
          <w:rFonts w:ascii="Times New Roman" w:hAnsi="Times New Roman" w:cs="Times New Roman"/>
          <w:sz w:val="26"/>
          <w:szCs w:val="26"/>
        </w:rPr>
        <w:t xml:space="preserve"> 67/38-5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64F59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4F59">
        <w:rPr>
          <w:rFonts w:ascii="Times New Roman" w:hAnsi="Times New Roman" w:cs="Times New Roman"/>
          <w:sz w:val="26"/>
          <w:szCs w:val="26"/>
        </w:rPr>
        <w:t xml:space="preserve">решение Собрания депутатов </w:t>
      </w:r>
      <w:proofErr w:type="spellStart"/>
      <w:r w:rsidRPr="00464F5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20 декабря 2022 г. № 7/23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464F59">
        <w:rPr>
          <w:rFonts w:ascii="Times New Roman" w:hAnsi="Times New Roman" w:cs="Times New Roman"/>
          <w:sz w:val="26"/>
          <w:szCs w:val="26"/>
        </w:rPr>
        <w:t xml:space="preserve">Об утверждении Порядка принятия решений об условиях приватизации муниципального имущества </w:t>
      </w:r>
      <w:proofErr w:type="spellStart"/>
      <w:r w:rsidRPr="00464F59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>
        <w:rPr>
          <w:rFonts w:ascii="Times New Roman" w:hAnsi="Times New Roman" w:cs="Times New Roman"/>
          <w:sz w:val="26"/>
          <w:szCs w:val="26"/>
        </w:rPr>
        <w:t>»;</w:t>
      </w:r>
    </w:p>
    <w:p w:rsidR="00464F59" w:rsidRPr="00057D84" w:rsidRDefault="00464F59" w:rsidP="00057D84">
      <w:pPr>
        <w:numPr>
          <w:ilvl w:val="0"/>
          <w:numId w:val="7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D84">
        <w:rPr>
          <w:rFonts w:ascii="Times New Roman" w:hAnsi="Times New Roman" w:cs="Times New Roman"/>
          <w:sz w:val="26"/>
          <w:szCs w:val="26"/>
        </w:rPr>
        <w:t xml:space="preserve">решение Собрания депутатов </w:t>
      </w:r>
      <w:proofErr w:type="spellStart"/>
      <w:r w:rsidRPr="00057D8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57D84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от 5 сентября 2024 г. № 39/4 «О внесении изменений в Порядок принятия решений об условиях приватизации муниципального имущества </w:t>
      </w:r>
      <w:proofErr w:type="spellStart"/>
      <w:r w:rsidRPr="00057D8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057D84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</w:t>
      </w:r>
      <w:r w:rsidR="00057D84" w:rsidRPr="00057D84">
        <w:rPr>
          <w:rFonts w:ascii="Times New Roman" w:hAnsi="Times New Roman" w:cs="Times New Roman"/>
          <w:sz w:val="26"/>
          <w:szCs w:val="26"/>
        </w:rPr>
        <w:t>».</w:t>
      </w:r>
    </w:p>
    <w:p w:rsidR="00221781" w:rsidRPr="001668DF" w:rsidRDefault="003F7D87" w:rsidP="00464F59">
      <w:pPr>
        <w:numPr>
          <w:ilvl w:val="0"/>
          <w:numId w:val="6"/>
        </w:numPr>
        <w:tabs>
          <w:tab w:val="left" w:pos="1134"/>
        </w:tabs>
        <w:ind w:left="0" w:firstLine="567"/>
        <w:jc w:val="both"/>
        <w:rPr>
          <w:rFonts w:ascii="Times New Roman" w:eastAsia="Calibri" w:hAnsi="Times New Roman" w:cs="Times New Roman"/>
          <w:sz w:val="26"/>
          <w:szCs w:val="26"/>
          <w:lang w:eastAsia="en-US"/>
        </w:rPr>
      </w:pPr>
      <w:r w:rsidRPr="001668DF">
        <w:rPr>
          <w:rFonts w:ascii="Times New Roman" w:hAnsi="Times New Roman" w:cs="Times New Roman"/>
          <w:sz w:val="26"/>
          <w:szCs w:val="26"/>
        </w:rPr>
        <w:t>Настоящее решение вступает в силу после его официального опубликования</w:t>
      </w:r>
      <w:r w:rsidR="00A071CD" w:rsidRPr="001668DF">
        <w:rPr>
          <w:rFonts w:ascii="Times New Roman" w:hAnsi="Times New Roman" w:cs="Times New Roman"/>
          <w:sz w:val="26"/>
          <w:szCs w:val="26"/>
        </w:rPr>
        <w:t>.</w:t>
      </w:r>
    </w:p>
    <w:p w:rsidR="00221781" w:rsidRPr="00464F59" w:rsidRDefault="00221781" w:rsidP="00464F59">
      <w:pPr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334D7F" w:rsidRPr="00464F59" w:rsidRDefault="00334D7F" w:rsidP="00464F59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064AE6" w:rsidRPr="001668DF" w:rsidRDefault="00064AE6" w:rsidP="00064AE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1668DF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064AE6" w:rsidRDefault="00064AE6" w:rsidP="00064AE6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1668D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r w:rsidRPr="001668DF">
        <w:rPr>
          <w:rFonts w:ascii="Times New Roman" w:hAnsi="Times New Roman" w:cs="Times New Roman"/>
          <w:sz w:val="26"/>
          <w:szCs w:val="26"/>
        </w:rPr>
        <w:t xml:space="preserve"> муниципального округа                                                                   В.И. Степанов</w:t>
      </w:r>
    </w:p>
    <w:p w:rsidR="00464F59" w:rsidRPr="00E44BFF" w:rsidRDefault="00464F59" w:rsidP="00064AE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64F59" w:rsidRPr="00E44BFF" w:rsidRDefault="00464F59" w:rsidP="00064AE6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464F59" w:rsidRDefault="00464F59" w:rsidP="00464F59">
      <w:pPr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proofErr w:type="gramStart"/>
      <w:r w:rsidRPr="001668DF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</w:p>
    <w:p w:rsidR="00464F59" w:rsidRDefault="00464F59" w:rsidP="00464F59">
      <w:pPr>
        <w:widowControl/>
        <w:jc w:val="both"/>
        <w:rPr>
          <w:rFonts w:ascii="Times New Roman" w:hAnsi="Times New Roman" w:cs="Times New Roman"/>
          <w:sz w:val="26"/>
          <w:szCs w:val="26"/>
        </w:rPr>
        <w:sectPr w:rsidR="00464F59" w:rsidSect="00464F59">
          <w:headerReference w:type="default" r:id="rId11"/>
          <w:pgSz w:w="11906" w:h="16838"/>
          <w:pgMar w:top="567" w:right="567" w:bottom="567" w:left="1134" w:header="426" w:footer="310" w:gutter="0"/>
          <w:cols w:space="708"/>
          <w:titlePg/>
          <w:docGrid w:linePitch="360"/>
        </w:sectPr>
      </w:pPr>
      <w:proofErr w:type="gramStart"/>
      <w:r w:rsidRPr="001668DF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1668DF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>Н.И. Шпилевая</w:t>
      </w:r>
      <w:proofErr w:type="gramEnd"/>
    </w:p>
    <w:p w:rsidR="00D01102" w:rsidRPr="00464F59" w:rsidRDefault="00D01102" w:rsidP="00464F59">
      <w:pPr>
        <w:ind w:left="6521"/>
        <w:rPr>
          <w:rFonts w:ascii="Times New Roman" w:hAnsi="Times New Roman" w:cs="Times New Roman"/>
          <w:sz w:val="22"/>
          <w:szCs w:val="22"/>
        </w:rPr>
      </w:pPr>
      <w:r w:rsidRPr="00464F59">
        <w:rPr>
          <w:rFonts w:ascii="Times New Roman" w:hAnsi="Times New Roman" w:cs="Times New Roman"/>
          <w:sz w:val="22"/>
          <w:szCs w:val="22"/>
        </w:rPr>
        <w:lastRenderedPageBreak/>
        <w:t>УТВЕРЖДЕН</w:t>
      </w:r>
    </w:p>
    <w:p w:rsidR="00464F59" w:rsidRDefault="00D01102" w:rsidP="00464F59">
      <w:pPr>
        <w:ind w:left="6521"/>
        <w:rPr>
          <w:rFonts w:ascii="Times New Roman" w:hAnsi="Times New Roman" w:cs="Times New Roman"/>
          <w:sz w:val="22"/>
          <w:szCs w:val="22"/>
        </w:rPr>
      </w:pPr>
      <w:r w:rsidRPr="00464F59">
        <w:rPr>
          <w:rFonts w:ascii="Times New Roman" w:hAnsi="Times New Roman" w:cs="Times New Roman"/>
          <w:sz w:val="22"/>
          <w:szCs w:val="22"/>
        </w:rPr>
        <w:t>Решением</w:t>
      </w:r>
      <w:r w:rsidR="00464F59">
        <w:rPr>
          <w:rFonts w:ascii="Times New Roman" w:hAnsi="Times New Roman" w:cs="Times New Roman"/>
          <w:sz w:val="22"/>
          <w:szCs w:val="22"/>
        </w:rPr>
        <w:t xml:space="preserve"> </w:t>
      </w:r>
      <w:r w:rsidRPr="00464F59">
        <w:rPr>
          <w:rFonts w:ascii="Times New Roman" w:hAnsi="Times New Roman" w:cs="Times New Roman"/>
          <w:sz w:val="22"/>
          <w:szCs w:val="22"/>
        </w:rPr>
        <w:t>Собрания депутатов</w:t>
      </w:r>
    </w:p>
    <w:p w:rsidR="00D01102" w:rsidRPr="00464F59" w:rsidRDefault="00D01102" w:rsidP="00464F59">
      <w:pPr>
        <w:ind w:left="6521"/>
        <w:rPr>
          <w:rFonts w:ascii="Times New Roman" w:hAnsi="Times New Roman" w:cs="Times New Roman"/>
          <w:sz w:val="22"/>
          <w:szCs w:val="22"/>
        </w:rPr>
      </w:pPr>
      <w:proofErr w:type="spellStart"/>
      <w:r w:rsidRPr="00464F59">
        <w:rPr>
          <w:rFonts w:ascii="Times New Roman" w:hAnsi="Times New Roman" w:cs="Times New Roman"/>
          <w:sz w:val="22"/>
          <w:szCs w:val="22"/>
        </w:rPr>
        <w:t>Алатырского</w:t>
      </w:r>
      <w:proofErr w:type="spellEnd"/>
      <w:r w:rsidR="00464F59">
        <w:rPr>
          <w:rFonts w:ascii="Times New Roman" w:hAnsi="Times New Roman" w:cs="Times New Roman"/>
          <w:sz w:val="22"/>
          <w:szCs w:val="22"/>
        </w:rPr>
        <w:t xml:space="preserve"> </w:t>
      </w:r>
      <w:r w:rsidRPr="00464F59">
        <w:rPr>
          <w:rFonts w:ascii="Times New Roman" w:hAnsi="Times New Roman" w:cs="Times New Roman"/>
          <w:sz w:val="22"/>
          <w:szCs w:val="22"/>
        </w:rPr>
        <w:t>муниципального округа</w:t>
      </w:r>
    </w:p>
    <w:p w:rsidR="00D01102" w:rsidRPr="00D01102" w:rsidRDefault="00D01102" w:rsidP="00464F59">
      <w:pPr>
        <w:ind w:left="6521"/>
        <w:rPr>
          <w:rFonts w:ascii="Times New Roman" w:hAnsi="Times New Roman" w:cs="Times New Roman"/>
        </w:rPr>
      </w:pPr>
      <w:r w:rsidRPr="00464F59">
        <w:rPr>
          <w:rFonts w:ascii="Times New Roman" w:hAnsi="Times New Roman" w:cs="Times New Roman"/>
          <w:sz w:val="22"/>
          <w:szCs w:val="22"/>
        </w:rPr>
        <w:t xml:space="preserve">от </w:t>
      </w:r>
      <w:r w:rsidR="004E44DF">
        <w:rPr>
          <w:rFonts w:ascii="Times New Roman" w:hAnsi="Times New Roman" w:cs="Times New Roman"/>
          <w:sz w:val="22"/>
          <w:szCs w:val="22"/>
        </w:rPr>
        <w:t>12</w:t>
      </w:r>
      <w:r w:rsidR="00464F59">
        <w:rPr>
          <w:rFonts w:ascii="Times New Roman" w:hAnsi="Times New Roman" w:cs="Times New Roman"/>
          <w:sz w:val="22"/>
          <w:szCs w:val="22"/>
        </w:rPr>
        <w:t>.</w:t>
      </w:r>
      <w:r w:rsidR="004E44DF">
        <w:rPr>
          <w:rFonts w:ascii="Times New Roman" w:hAnsi="Times New Roman" w:cs="Times New Roman"/>
          <w:sz w:val="22"/>
          <w:szCs w:val="22"/>
        </w:rPr>
        <w:t>0</w:t>
      </w:r>
      <w:r w:rsidR="00464F59">
        <w:rPr>
          <w:rFonts w:ascii="Times New Roman" w:hAnsi="Times New Roman" w:cs="Times New Roman"/>
          <w:sz w:val="22"/>
          <w:szCs w:val="22"/>
        </w:rPr>
        <w:t>2.</w:t>
      </w:r>
      <w:r w:rsidRPr="00464F59">
        <w:rPr>
          <w:rFonts w:ascii="Times New Roman" w:hAnsi="Times New Roman" w:cs="Times New Roman"/>
          <w:sz w:val="22"/>
          <w:szCs w:val="22"/>
        </w:rPr>
        <w:t>202</w:t>
      </w:r>
      <w:r w:rsidR="004E44DF">
        <w:rPr>
          <w:rFonts w:ascii="Times New Roman" w:hAnsi="Times New Roman" w:cs="Times New Roman"/>
          <w:sz w:val="22"/>
          <w:szCs w:val="22"/>
        </w:rPr>
        <w:t>5</w:t>
      </w:r>
      <w:r w:rsidRPr="00464F59">
        <w:rPr>
          <w:rFonts w:ascii="Times New Roman" w:hAnsi="Times New Roman" w:cs="Times New Roman"/>
          <w:sz w:val="22"/>
          <w:szCs w:val="22"/>
        </w:rPr>
        <w:t xml:space="preserve"> № </w:t>
      </w:r>
      <w:r w:rsidR="004E44DF">
        <w:rPr>
          <w:rFonts w:ascii="Times New Roman" w:hAnsi="Times New Roman" w:cs="Times New Roman"/>
          <w:sz w:val="22"/>
          <w:szCs w:val="22"/>
        </w:rPr>
        <w:t>11</w:t>
      </w:r>
      <w:r w:rsidR="00464F59">
        <w:rPr>
          <w:rFonts w:ascii="Times New Roman" w:hAnsi="Times New Roman" w:cs="Times New Roman"/>
          <w:sz w:val="22"/>
          <w:szCs w:val="22"/>
        </w:rPr>
        <w:t>/</w:t>
      </w:r>
      <w:r w:rsidR="003216DF">
        <w:rPr>
          <w:rFonts w:ascii="Times New Roman" w:hAnsi="Times New Roman" w:cs="Times New Roman"/>
          <w:sz w:val="22"/>
          <w:szCs w:val="22"/>
        </w:rPr>
        <w:t>4</w:t>
      </w:r>
      <w:bookmarkStart w:id="0" w:name="_GoBack"/>
      <w:bookmarkEnd w:id="0"/>
    </w:p>
    <w:p w:rsidR="00D01102" w:rsidRDefault="00D01102" w:rsidP="00464F59">
      <w:pPr>
        <w:pStyle w:val="s3"/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</w:p>
    <w:p w:rsidR="00464F59" w:rsidRPr="00464F59" w:rsidRDefault="009A2C34" w:rsidP="00464F59">
      <w:pPr>
        <w:pStyle w:val="s3"/>
        <w:spacing w:before="0" w:beforeAutospacing="0" w:after="0" w:afterAutospacing="0"/>
        <w:jc w:val="center"/>
        <w:rPr>
          <w:b/>
        </w:rPr>
      </w:pPr>
      <w:r w:rsidRPr="00464F59">
        <w:rPr>
          <w:b/>
        </w:rPr>
        <w:t>П</w:t>
      </w:r>
      <w:r w:rsidR="00464F59" w:rsidRPr="00464F59">
        <w:rPr>
          <w:b/>
        </w:rPr>
        <w:t>ОРЯДОК</w:t>
      </w:r>
    </w:p>
    <w:p w:rsidR="009A2C34" w:rsidRPr="00464F59" w:rsidRDefault="009A2C34" w:rsidP="00464F59">
      <w:pPr>
        <w:pStyle w:val="s3"/>
        <w:spacing w:before="0" w:beforeAutospacing="0" w:after="0" w:afterAutospacing="0"/>
        <w:jc w:val="center"/>
        <w:rPr>
          <w:b/>
        </w:rPr>
      </w:pPr>
      <w:r w:rsidRPr="00464F59">
        <w:rPr>
          <w:b/>
        </w:rPr>
        <w:t xml:space="preserve">принятия решений об условиях приватизации муниципального имущества </w:t>
      </w:r>
      <w:proofErr w:type="spellStart"/>
      <w:r w:rsidRPr="00464F59">
        <w:rPr>
          <w:b/>
        </w:rPr>
        <w:t>Алатырского</w:t>
      </w:r>
      <w:proofErr w:type="spellEnd"/>
      <w:r w:rsidRPr="00464F59">
        <w:rPr>
          <w:b/>
        </w:rPr>
        <w:t xml:space="preserve"> муниципального округа</w:t>
      </w:r>
      <w:r w:rsidR="00796B26" w:rsidRPr="00464F59">
        <w:rPr>
          <w:b/>
        </w:rPr>
        <w:t xml:space="preserve"> </w:t>
      </w:r>
      <w:r w:rsidRPr="00464F59">
        <w:rPr>
          <w:b/>
        </w:rPr>
        <w:t>Чувашской Республики</w:t>
      </w:r>
    </w:p>
    <w:p w:rsidR="00464F59" w:rsidRDefault="00464F59" w:rsidP="00464F5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2C34" w:rsidRPr="00464F59" w:rsidRDefault="009A2C34" w:rsidP="00464F5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Порядок принятия решений об условиях приватизации муниципального имущества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муниципального округа Чувашской Республики (далее - Порядок) разработан в соответствии с требованиями </w:t>
      </w:r>
      <w:hyperlink r:id="rId12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Федерального закона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E44BFF" w:rsidRPr="00E44BFF">
        <w:rPr>
          <w:rFonts w:ascii="Times New Roman" w:hAnsi="Times New Roman" w:cs="Times New Roman"/>
          <w:sz w:val="24"/>
          <w:szCs w:val="24"/>
        </w:rPr>
        <w:t xml:space="preserve">от 21 декабря 2001 г. </w:t>
      </w:r>
      <w:r w:rsidR="00E44BFF">
        <w:rPr>
          <w:rFonts w:ascii="Times New Roman" w:hAnsi="Times New Roman" w:cs="Times New Roman"/>
          <w:sz w:val="24"/>
          <w:szCs w:val="24"/>
        </w:rPr>
        <w:t>№</w:t>
      </w:r>
      <w:r w:rsidR="00E44BFF" w:rsidRPr="00E44BFF">
        <w:rPr>
          <w:rFonts w:ascii="Times New Roman" w:hAnsi="Times New Roman" w:cs="Times New Roman"/>
          <w:sz w:val="24"/>
          <w:szCs w:val="24"/>
        </w:rPr>
        <w:t xml:space="preserve"> 178-ФЗ </w:t>
      </w:r>
      <w:r w:rsidR="00D01102" w:rsidRPr="00464F59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О приватизации государственного и муниципального имущества</w:t>
      </w:r>
      <w:r w:rsidR="00D01102" w:rsidRPr="00464F59">
        <w:rPr>
          <w:rFonts w:ascii="Times New Roman" w:hAnsi="Times New Roman" w:cs="Times New Roman"/>
          <w:sz w:val="24"/>
          <w:szCs w:val="24"/>
        </w:rPr>
        <w:t>»</w:t>
      </w:r>
      <w:r w:rsidR="00C65253">
        <w:rPr>
          <w:rFonts w:ascii="Times New Roman" w:hAnsi="Times New Roman" w:cs="Times New Roman"/>
          <w:sz w:val="24"/>
          <w:szCs w:val="24"/>
        </w:rPr>
        <w:t xml:space="preserve"> (далее – Федеральный закон № 178-ФЗ)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а также с учетом сложившейся практики приватизации и устанавливает процедуру принятия решений об условиях приватизации муниципального имущества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, ограничения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проведения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приватизации.</w:t>
      </w:r>
    </w:p>
    <w:p w:rsidR="009A2C34" w:rsidRPr="00464F59" w:rsidRDefault="009A2C34" w:rsidP="00464F59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E44BFF">
      <w:pPr>
        <w:pStyle w:val="1"/>
        <w:keepNext w:val="0"/>
        <w:spacing w:line="240" w:lineRule="auto"/>
        <w:ind w:firstLine="0"/>
        <w:rPr>
          <w:sz w:val="24"/>
        </w:rPr>
      </w:pPr>
      <w:bookmarkStart w:id="1" w:name="sub_1001"/>
      <w:r w:rsidRPr="00464F59">
        <w:rPr>
          <w:sz w:val="24"/>
        </w:rPr>
        <w:t>1. Классификация муниципального имущества по возможности его приватизации</w:t>
      </w:r>
    </w:p>
    <w:p w:rsidR="009A2C34" w:rsidRPr="00464F59" w:rsidRDefault="009A2C34" w:rsidP="00464F5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1"/>
      <w:bookmarkEnd w:id="1"/>
      <w:r w:rsidRPr="00464F59">
        <w:rPr>
          <w:rFonts w:ascii="Times New Roman" w:hAnsi="Times New Roman" w:cs="Times New Roman"/>
          <w:sz w:val="24"/>
          <w:szCs w:val="24"/>
        </w:rPr>
        <w:t xml:space="preserve">1.1. Муниципальное имущество подлежит приватизации после его включения в прогнозный план (программу) приватизации муниципального имущества на основании утвержденного решения Собранием депутатов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2"/>
      <w:bookmarkEnd w:id="2"/>
      <w:r w:rsidRPr="00464F59">
        <w:rPr>
          <w:rFonts w:ascii="Times New Roman" w:hAnsi="Times New Roman" w:cs="Times New Roman"/>
          <w:sz w:val="24"/>
          <w:szCs w:val="24"/>
        </w:rPr>
        <w:t xml:space="preserve">1.2. Не включается в прогнозный план (программу) приватизации муниципального имущества и приватизируется по решению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 об условиях приватизации следующее муниципальное имущество:</w:t>
      </w:r>
    </w:p>
    <w:bookmarkEnd w:id="3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движимое имущество, не закрепленное за муниципальными унитарными предприятиями и муниципальными учреждениями на праве хозяйственного ведения либо оперативного управления;</w:t>
      </w:r>
    </w:p>
    <w:p w:rsidR="00796B26" w:rsidRPr="00464F59" w:rsidRDefault="00796B26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продажа строительных материалов после разбора спис</w:t>
      </w:r>
      <w:r w:rsidR="00E44BFF">
        <w:rPr>
          <w:rFonts w:ascii="Times New Roman" w:hAnsi="Times New Roman" w:cs="Times New Roman"/>
          <w:sz w:val="24"/>
          <w:szCs w:val="24"/>
        </w:rPr>
        <w:t>анного муниципального имущества;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земельные участки, на которых расположены объекты недвижимости, находившиеся до их приватизации в муниципальной собственности</w:t>
      </w:r>
      <w:r w:rsidR="00E44BFF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r w:rsidRPr="00464F59">
        <w:rPr>
          <w:sz w:val="24"/>
        </w:rPr>
        <w:t>2. Подача, оформление и принятие к рассмотрению предложений о приватизации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21"/>
      <w:r w:rsidRPr="00464F59">
        <w:rPr>
          <w:rFonts w:ascii="Times New Roman" w:hAnsi="Times New Roman" w:cs="Times New Roman"/>
          <w:sz w:val="24"/>
          <w:szCs w:val="24"/>
        </w:rPr>
        <w:t xml:space="preserve">2.1. Инициатива проведения приватизации муниципального имущества может исходить от Собрания депутатов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отделов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, муниципальн</w:t>
      </w:r>
      <w:r w:rsidR="000D779F" w:rsidRPr="00464F59">
        <w:rPr>
          <w:rFonts w:ascii="Times New Roman" w:hAnsi="Times New Roman" w:cs="Times New Roman"/>
          <w:sz w:val="24"/>
          <w:szCs w:val="24"/>
        </w:rPr>
        <w:t>ых</w:t>
      </w:r>
      <w:r w:rsidRPr="00464F59">
        <w:rPr>
          <w:rFonts w:ascii="Times New Roman" w:hAnsi="Times New Roman" w:cs="Times New Roman"/>
          <w:sz w:val="24"/>
          <w:szCs w:val="24"/>
        </w:rPr>
        <w:t xml:space="preserve"> унитарн</w:t>
      </w:r>
      <w:r w:rsidR="000D779F" w:rsidRPr="00464F59">
        <w:rPr>
          <w:rFonts w:ascii="Times New Roman" w:hAnsi="Times New Roman" w:cs="Times New Roman"/>
          <w:sz w:val="24"/>
          <w:szCs w:val="24"/>
        </w:rPr>
        <w:t>ых</w:t>
      </w:r>
      <w:r w:rsidR="00796B26" w:rsidRPr="00464F59">
        <w:rPr>
          <w:rFonts w:ascii="Times New Roman" w:hAnsi="Times New Roman" w:cs="Times New Roman"/>
          <w:sz w:val="24"/>
          <w:szCs w:val="24"/>
        </w:rPr>
        <w:t xml:space="preserve"> предприяти</w:t>
      </w:r>
      <w:r w:rsidR="000D779F" w:rsidRPr="00464F59">
        <w:rPr>
          <w:rFonts w:ascii="Times New Roman" w:hAnsi="Times New Roman" w:cs="Times New Roman"/>
          <w:sz w:val="24"/>
          <w:szCs w:val="24"/>
        </w:rPr>
        <w:t>й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796B26" w:rsidRPr="00464F5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, а также иных юридических лиц и граждан.</w:t>
      </w:r>
    </w:p>
    <w:bookmarkEnd w:id="4"/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Муниципальное имущество отчуждается в собственность физических и (или) юридических лиц исключительно на возмездной основе (за плату) либо посредством передачи в муниципальную собственность акций акционерных обществ, в уставный капитал которых вносится муниципальное имущество, либо акций, долей в уставном капитале хозяйственных обществ, созданных путем преобразования муниципальных унитарных предприятий.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sub_22"/>
      <w:r w:rsidRPr="00464F59">
        <w:rPr>
          <w:rFonts w:ascii="Times New Roman" w:hAnsi="Times New Roman" w:cs="Times New Roman"/>
          <w:sz w:val="24"/>
          <w:szCs w:val="24"/>
        </w:rPr>
        <w:t xml:space="preserve">2.2. Предложения о приватизации муниципального имущества представляются в отдел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 xml:space="preserve">имущественных и земельных отношений </w:t>
      </w:r>
      <w:r w:rsidRPr="00464F5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CF7F3C">
        <w:rPr>
          <w:rFonts w:ascii="Times New Roman" w:hAnsi="Times New Roman" w:cs="Times New Roman"/>
          <w:sz w:val="24"/>
          <w:szCs w:val="24"/>
        </w:rPr>
        <w:t xml:space="preserve"> (далее – Отдел имущества)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bookmarkEnd w:id="5"/>
    <w:p w:rsidR="009A2C34" w:rsidRPr="00464F59" w:rsidRDefault="009A2C34" w:rsidP="007C2D3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r w:rsidRPr="00464F59">
        <w:rPr>
          <w:sz w:val="24"/>
        </w:rPr>
        <w:t>3. Планирование приватизации муниципального имущества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sub_31"/>
      <w:r w:rsidRPr="00464F59">
        <w:rPr>
          <w:rFonts w:ascii="Times New Roman" w:hAnsi="Times New Roman" w:cs="Times New Roman"/>
          <w:sz w:val="24"/>
          <w:szCs w:val="24"/>
        </w:rPr>
        <w:t xml:space="preserve">3.1. Структурные подразделения администрации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а так же иные юридические лица и граждане не позднее, чем за два месяца до начала очередного финансового года направляют в </w:t>
      </w:r>
      <w:r w:rsidR="008A4BFF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предложения о приватизации муниципальных унитарных предприятий и объектов недвижимого муниципального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32"/>
      <w:bookmarkEnd w:id="6"/>
      <w:r w:rsidRPr="00464F59">
        <w:rPr>
          <w:rFonts w:ascii="Times New Roman" w:hAnsi="Times New Roman" w:cs="Times New Roman"/>
          <w:sz w:val="24"/>
          <w:szCs w:val="24"/>
        </w:rPr>
        <w:t xml:space="preserve">3.2. На основании предложений на приватизацию муниципального имущества </w:t>
      </w:r>
      <w:r w:rsidR="008A4BFF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осуществляет разработку проекта прогнозного плана (программы) приватизации муниципального имущества на предстоящий финансовый год и плановый период.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33"/>
      <w:bookmarkEnd w:id="7"/>
      <w:r w:rsidRPr="00464F59">
        <w:rPr>
          <w:rFonts w:ascii="Times New Roman" w:hAnsi="Times New Roman" w:cs="Times New Roman"/>
          <w:sz w:val="24"/>
          <w:szCs w:val="24"/>
        </w:rPr>
        <w:t>3</w:t>
      </w:r>
      <w:bookmarkStart w:id="9" w:name="sub_34"/>
      <w:bookmarkEnd w:id="8"/>
      <w:r w:rsidRPr="00464F59">
        <w:rPr>
          <w:rFonts w:ascii="Times New Roman" w:hAnsi="Times New Roman" w:cs="Times New Roman"/>
          <w:sz w:val="24"/>
          <w:szCs w:val="24"/>
        </w:rPr>
        <w:t xml:space="preserve">.3. Прогнозный план (программа) приватизации муниципального имущества содержит перечень предприятий, акционерных обществ, обществ с ограниченной ответственностью, акции и доли которых находятся в муниципальной собственности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и объекты недвижимого имущества, которые планируется приватизировать в очередном </w:t>
      </w:r>
      <w:r w:rsidRPr="00464F59">
        <w:rPr>
          <w:rFonts w:ascii="Times New Roman" w:hAnsi="Times New Roman" w:cs="Times New Roman"/>
          <w:sz w:val="24"/>
          <w:szCs w:val="24"/>
        </w:rPr>
        <w:lastRenderedPageBreak/>
        <w:t>финансовом году. В прогнозном плане (программе) приватизации муниципального имущества указываются характеристика муниципального имущества (местонахождение, размер уставного капитала, общая площадь, кадастровый номер и т.п.), которое планируется приватизировать, и предполагаемые сроки приватизации.</w:t>
      </w:r>
      <w:bookmarkEnd w:id="9"/>
    </w:p>
    <w:p w:rsidR="009A2C34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3.4. Не позднее 10 рабочих дней до начала очередного финансового года согласованный в установленном порядке проект прогнозного плана (программы) приватизации муниципального имущества вносится </w:t>
      </w:r>
      <w:r w:rsidR="008A4BFF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на утверждение Собранию депутатов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796B26" w:rsidRPr="00464F59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3F7537" w:rsidRPr="00464F59" w:rsidRDefault="003F7537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7537">
        <w:rPr>
          <w:rFonts w:ascii="Times New Roman" w:hAnsi="Times New Roman" w:cs="Times New Roman"/>
          <w:sz w:val="24"/>
          <w:szCs w:val="24"/>
        </w:rPr>
        <w:t xml:space="preserve">Отдел имущества размещает утвержденный прогнозный план (программу) приватизации в течение 15 дней со дня утверждения на официальном сайте в информационно-телекоммуникационной сети </w:t>
      </w:r>
      <w:r w:rsidR="007C2D30">
        <w:rPr>
          <w:rFonts w:ascii="Times New Roman" w:hAnsi="Times New Roman" w:cs="Times New Roman"/>
          <w:sz w:val="24"/>
          <w:szCs w:val="24"/>
        </w:rPr>
        <w:t>«</w:t>
      </w:r>
      <w:r w:rsidRPr="003F7537">
        <w:rPr>
          <w:rFonts w:ascii="Times New Roman" w:hAnsi="Times New Roman" w:cs="Times New Roman"/>
          <w:sz w:val="24"/>
          <w:szCs w:val="24"/>
        </w:rPr>
        <w:t>Интернет</w:t>
      </w:r>
      <w:r w:rsidR="007C2D30">
        <w:rPr>
          <w:rFonts w:ascii="Times New Roman" w:hAnsi="Times New Roman" w:cs="Times New Roman"/>
          <w:sz w:val="24"/>
          <w:szCs w:val="24"/>
        </w:rPr>
        <w:t>»</w:t>
      </w:r>
      <w:r w:rsidRPr="003F7537">
        <w:rPr>
          <w:rFonts w:ascii="Times New Roman" w:hAnsi="Times New Roman" w:cs="Times New Roman"/>
          <w:sz w:val="24"/>
          <w:szCs w:val="24"/>
        </w:rPr>
        <w:t xml:space="preserve"> в соответствии с требованиями, установленными Федеральным законом </w:t>
      </w:r>
      <w:r>
        <w:rPr>
          <w:rFonts w:ascii="Times New Roman" w:hAnsi="Times New Roman" w:cs="Times New Roman"/>
          <w:sz w:val="24"/>
          <w:szCs w:val="24"/>
        </w:rPr>
        <w:t>№ 178-ФЗ</w:t>
      </w:r>
      <w:r w:rsidRPr="003F7537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3.</w:t>
      </w:r>
      <w:r w:rsidR="003F7537">
        <w:rPr>
          <w:rFonts w:ascii="Times New Roman" w:hAnsi="Times New Roman" w:cs="Times New Roman"/>
          <w:sz w:val="24"/>
          <w:szCs w:val="24"/>
        </w:rPr>
        <w:t>5</w:t>
      </w:r>
      <w:r w:rsidRPr="00464F59">
        <w:rPr>
          <w:rFonts w:ascii="Times New Roman" w:hAnsi="Times New Roman" w:cs="Times New Roman"/>
          <w:sz w:val="24"/>
          <w:szCs w:val="24"/>
        </w:rPr>
        <w:t xml:space="preserve">. Отдел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ежегодно не позднее 1 марта года, следующего за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отчетным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>: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- на Собрание депутатов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вносит отчет о выполнении прогнозного плана (программы) приватизации муниципального имущества за прошедший год с указанием перечня приватизированного имущества, способа, срока и цены сделки приватизации;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- направляет в Министерство экономического развития и имущественных отношений Чувашской Республики ежегодный отчет об итогах исполнения программы приватизации имущества, находящегося в муниципальной собственности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96B26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по </w:t>
      </w:r>
      <w:hyperlink r:id="rId13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форме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>, утвержденн</w:t>
      </w:r>
      <w:r w:rsidR="00C65253">
        <w:rPr>
          <w:rFonts w:ascii="Times New Roman" w:hAnsi="Times New Roman" w:cs="Times New Roman"/>
          <w:sz w:val="24"/>
          <w:szCs w:val="24"/>
        </w:rPr>
        <w:t>ый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C65253">
        <w:rPr>
          <w:rFonts w:ascii="Times New Roman" w:hAnsi="Times New Roman" w:cs="Times New Roman"/>
          <w:sz w:val="24"/>
          <w:szCs w:val="24"/>
        </w:rPr>
        <w:t>П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остановлением</w:t>
      </w:r>
      <w:r w:rsidRPr="00464F59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26.12.2005 </w:t>
      </w:r>
      <w:r w:rsidR="00F37841" w:rsidRPr="00464F59">
        <w:rPr>
          <w:rFonts w:ascii="Times New Roman" w:hAnsi="Times New Roman" w:cs="Times New Roman"/>
          <w:sz w:val="24"/>
          <w:szCs w:val="24"/>
        </w:rPr>
        <w:t>№</w:t>
      </w:r>
      <w:r w:rsidR="00E44BFF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806</w:t>
      </w:r>
      <w:r w:rsidR="00C65253">
        <w:rPr>
          <w:rFonts w:ascii="Times New Roman" w:hAnsi="Times New Roman" w:cs="Times New Roman"/>
          <w:sz w:val="24"/>
          <w:szCs w:val="24"/>
        </w:rPr>
        <w:t xml:space="preserve"> «</w:t>
      </w:r>
      <w:r w:rsidR="00C65253" w:rsidRPr="00C65253">
        <w:rPr>
          <w:rFonts w:ascii="Times New Roman" w:hAnsi="Times New Roman" w:cs="Times New Roman"/>
          <w:sz w:val="24"/>
          <w:szCs w:val="24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</w:t>
      </w:r>
      <w:r w:rsidR="00C65253">
        <w:rPr>
          <w:rFonts w:ascii="Times New Roman" w:hAnsi="Times New Roman" w:cs="Times New Roman"/>
          <w:sz w:val="24"/>
          <w:szCs w:val="24"/>
        </w:rPr>
        <w:t>атизации федерального</w:t>
      </w:r>
      <w:proofErr w:type="gramEnd"/>
      <w:r w:rsidR="00C65253">
        <w:rPr>
          <w:rFonts w:ascii="Times New Roman" w:hAnsi="Times New Roman" w:cs="Times New Roman"/>
          <w:sz w:val="24"/>
          <w:szCs w:val="24"/>
        </w:rPr>
        <w:t xml:space="preserve"> имущества» (далее - Постановление Правительства РФ № 806)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r w:rsidRPr="00464F59">
        <w:rPr>
          <w:sz w:val="24"/>
        </w:rPr>
        <w:t xml:space="preserve">4. Управление находящимися в муниципальной собственности </w:t>
      </w:r>
      <w:proofErr w:type="spellStart"/>
      <w:r w:rsidRPr="00464F59">
        <w:rPr>
          <w:sz w:val="24"/>
        </w:rPr>
        <w:t>Алатырского</w:t>
      </w:r>
      <w:proofErr w:type="spellEnd"/>
      <w:r w:rsidRPr="00464F59">
        <w:rPr>
          <w:sz w:val="24"/>
        </w:rPr>
        <w:t xml:space="preserve"> </w:t>
      </w:r>
      <w:r w:rsidR="00796B26" w:rsidRPr="00464F59">
        <w:rPr>
          <w:sz w:val="24"/>
        </w:rPr>
        <w:t>муниципального округа</w:t>
      </w:r>
      <w:r w:rsidRPr="00464F59">
        <w:rPr>
          <w:sz w:val="24"/>
        </w:rPr>
        <w:t xml:space="preserve"> акциями акционерных обществ, созданных в процессе приватизации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41"/>
      <w:r w:rsidRPr="00464F59">
        <w:rPr>
          <w:rFonts w:ascii="Times New Roman" w:hAnsi="Times New Roman" w:cs="Times New Roman"/>
          <w:sz w:val="24"/>
          <w:szCs w:val="24"/>
        </w:rPr>
        <w:t xml:space="preserve">4.1.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При преобразовании в акционерные общества предприятий, находящихся в муниципальной собственности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либо при принятии решений о продаже находящихся в муниципальной собственности пакетов акций указанных обществ в целях обеспечения экономических интересов </w:t>
      </w:r>
      <w:r w:rsidR="002E1DC0" w:rsidRPr="00464F59">
        <w:rPr>
          <w:rFonts w:ascii="Times New Roman" w:hAnsi="Times New Roman" w:cs="Times New Roman"/>
          <w:sz w:val="24"/>
          <w:szCs w:val="24"/>
        </w:rPr>
        <w:t>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, Собранием депутатов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могут быть приняты решения о нахождении в собственности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обыкновенных акций в размере 100 процентов, 50 процентов плюс одна обыкновенная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акция, либо 25 процентов плюс одна обыкновенная акция от общего числа обыкновенных акций.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42"/>
      <w:bookmarkEnd w:id="10"/>
      <w:r w:rsidRPr="00464F59">
        <w:rPr>
          <w:rFonts w:ascii="Times New Roman" w:hAnsi="Times New Roman" w:cs="Times New Roman"/>
          <w:sz w:val="24"/>
          <w:szCs w:val="24"/>
        </w:rPr>
        <w:t xml:space="preserve">4.2. Находящиеся в муниципальной собственности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акции до принятия решения об их продаже могут передаваться в доверительное управление в соответствии с действующим законодательством.</w:t>
      </w:r>
    </w:p>
    <w:bookmarkEnd w:id="11"/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r w:rsidRPr="00464F59">
        <w:rPr>
          <w:sz w:val="24"/>
        </w:rPr>
        <w:t>5. Продавец муниципального имущества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51"/>
      <w:r w:rsidRPr="00464F59">
        <w:rPr>
          <w:rFonts w:ascii="Times New Roman" w:hAnsi="Times New Roman" w:cs="Times New Roman"/>
          <w:sz w:val="24"/>
          <w:szCs w:val="24"/>
        </w:rPr>
        <w:t xml:space="preserve">5.1. Продавцом приватизируемого муниципального имущества является утвержденная постановлением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proofErr w:type="gramStart"/>
      <w:r w:rsidR="0096663E" w:rsidRPr="00464F59">
        <w:rPr>
          <w:rFonts w:ascii="Times New Roman" w:hAnsi="Times New Roman" w:cs="Times New Roman"/>
          <w:sz w:val="24"/>
          <w:szCs w:val="24"/>
        </w:rPr>
        <w:t>округа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постоянно действующая комиссия по приватизации муниципального имущества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F7537">
        <w:rPr>
          <w:rFonts w:ascii="Times New Roman" w:hAnsi="Times New Roman" w:cs="Times New Roman"/>
          <w:sz w:val="24"/>
          <w:szCs w:val="24"/>
        </w:rPr>
        <w:t xml:space="preserve"> (далее – Комиссия)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действующая в соответствии с </w:t>
      </w:r>
      <w:hyperlink r:id="rId14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C65253">
        <w:rPr>
          <w:rFonts w:ascii="Times New Roman" w:hAnsi="Times New Roman" w:cs="Times New Roman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иными нормативными правовыми актами Российской Федерации и Чувашской Республики, Положением об отделе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имущественных и земельных отношений</w:t>
      </w:r>
      <w:r w:rsidRPr="00464F5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и настоящим Порядком.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52"/>
      <w:bookmarkEnd w:id="12"/>
      <w:r w:rsidRPr="00464F59">
        <w:rPr>
          <w:rFonts w:ascii="Times New Roman" w:hAnsi="Times New Roman" w:cs="Times New Roman"/>
          <w:sz w:val="24"/>
          <w:szCs w:val="24"/>
        </w:rPr>
        <w:t xml:space="preserve">5.2. Продавцом земельных участков, отчуждаемых под приватизированными объектами недвижимости, до разграничения государственной собственности на землю, выступает администрация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bookmarkEnd w:id="13"/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bookmarkStart w:id="14" w:name="sub_1006"/>
      <w:r w:rsidRPr="00464F59">
        <w:rPr>
          <w:sz w:val="24"/>
        </w:rPr>
        <w:t>6. Организация и проведение приватизации муниципального имущества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61"/>
      <w:bookmarkEnd w:id="14"/>
      <w:r w:rsidRPr="00464F59">
        <w:rPr>
          <w:rFonts w:ascii="Times New Roman" w:hAnsi="Times New Roman" w:cs="Times New Roman"/>
          <w:sz w:val="24"/>
          <w:szCs w:val="24"/>
        </w:rPr>
        <w:t xml:space="preserve">6.1. В процессе приватизации муниципального имущества осуществляются мероприятия по организации и проведению приватизации муниципального имущества, в том числе мероприятия по предпродажной подготовке, финансирование которых производится за счет средств бюджета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lastRenderedPageBreak/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sub_62"/>
      <w:bookmarkEnd w:id="15"/>
      <w:r w:rsidRPr="00464F59">
        <w:rPr>
          <w:rFonts w:ascii="Times New Roman" w:hAnsi="Times New Roman" w:cs="Times New Roman"/>
          <w:sz w:val="24"/>
          <w:szCs w:val="24"/>
        </w:rPr>
        <w:t xml:space="preserve">6.2. Отдел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осуществляет следующие мероприятия по организации и проведению приватизации:</w:t>
      </w:r>
    </w:p>
    <w:bookmarkEnd w:id="16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подготовка имущества к продаже, привлечение маркетинговых и финансовых консультантов для исследования рынка в целях повышения эффективности приватизационных процессов;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- рекламирование, размещение информационных сообщений о продаже муниципального имущества и об итогах его продажи на </w:t>
      </w:r>
      <w:hyperlink r:id="rId15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официальном сайте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информационно-телекоммуникационной сети Интернет и на </w:t>
      </w:r>
      <w:hyperlink r:id="rId16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официальном сайте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Российской Федерации в информационно-телекоммуникационной сети Интернет для размещения информации о проведении торгов, определенном Правительством Российской Федерации;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осуществление деятельности по учету и контролю выполнения покупателями имущества своих обязательств;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создание и обслуживание информационно-коммуникационных систем, совершенствование материально-технической базы продаж муниципального имущества;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организация продажи муниципального имущества, включая привлечение с этой целью профессиональных участников рынка ценных бумаг и иных лиц;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- привлечение оператора электронной площадки, включенного в перечень операторов электронных площадок, утвержденный Правительством Российской Федерации в соответствии с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Федеральным законом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C65253" w:rsidRPr="00C65253">
        <w:rPr>
          <w:rFonts w:ascii="Times New Roman" w:hAnsi="Times New Roman" w:cs="Times New Roman"/>
          <w:sz w:val="24"/>
          <w:szCs w:val="24"/>
        </w:rPr>
        <w:t xml:space="preserve">от 5 апреля 2013 г. </w:t>
      </w:r>
      <w:r w:rsidR="00C65253">
        <w:rPr>
          <w:rFonts w:ascii="Times New Roman" w:hAnsi="Times New Roman" w:cs="Times New Roman"/>
          <w:sz w:val="24"/>
          <w:szCs w:val="24"/>
        </w:rPr>
        <w:t>№</w:t>
      </w:r>
      <w:r w:rsidR="00C65253" w:rsidRPr="00C65253">
        <w:rPr>
          <w:rFonts w:ascii="Times New Roman" w:hAnsi="Times New Roman" w:cs="Times New Roman"/>
          <w:sz w:val="24"/>
          <w:szCs w:val="24"/>
        </w:rPr>
        <w:t xml:space="preserve"> 44-ФЗ </w:t>
      </w:r>
      <w:r w:rsidR="005073EE" w:rsidRPr="00464F59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5073EE" w:rsidRPr="00464F59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(далее - оператор электронной площадки), заключение с ним договора;</w:t>
      </w:r>
      <w:proofErr w:type="gramEnd"/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утверждение электронной формы заявки на участие в продаже муниципального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sub_63"/>
      <w:r w:rsidRPr="00464F59">
        <w:rPr>
          <w:rFonts w:ascii="Times New Roman" w:hAnsi="Times New Roman" w:cs="Times New Roman"/>
          <w:sz w:val="24"/>
          <w:szCs w:val="24"/>
        </w:rPr>
        <w:t>6.3. Предпродажная подготовка включает в себя следующие мер</w:t>
      </w:r>
      <w:r w:rsidR="008A4BFF">
        <w:rPr>
          <w:rFonts w:ascii="Times New Roman" w:hAnsi="Times New Roman" w:cs="Times New Roman"/>
          <w:sz w:val="24"/>
          <w:szCs w:val="24"/>
        </w:rPr>
        <w:t>оприятия, проводимые 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8A4BFF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>:</w:t>
      </w:r>
    </w:p>
    <w:bookmarkEnd w:id="17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проведение аудиторской проверки с целью выявления полноты и правильности представленной бухгалтерской отчетности предприятия;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оценку муниципального имущества для определения рыночной стоимости с привлечением независимого оценщика;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установление начальной цены муниципального имущества;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проведение юридической экспертизы материалов (документов) по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осуществление реорганизации предприятия;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подготовка технического плана, межевого плана (получение выписки из Единого государственного реестра недвижимости);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>- оплата услуг держателей реестров владельцев ценных бумаг (регистраторов) по внесению данных в реестр владельцев ценных бумаг, предоставлению выписок из реестра владельцев ценных бумаг по его лицевому счету и информации из реестра владельцев ценных бумаг об имени (наименовании) зарегистрированных лиц и о количестве акций каждой категории (каждого типа), учитываемых на их лицевых счетах, прочих расходов, связанных с оформлением прав на муниципальное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имущество, а также с осуществлением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 прав акционера;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оформление документов на земельные участки, занятые объектами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- выдача выписок из реестра муниципального имущества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;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8" w:name="sub_64"/>
      <w:r w:rsidRPr="00464F59">
        <w:rPr>
          <w:rFonts w:ascii="Times New Roman" w:hAnsi="Times New Roman" w:cs="Times New Roman"/>
          <w:sz w:val="24"/>
          <w:szCs w:val="24"/>
        </w:rPr>
        <w:t>6.4. Мероприятия по организации и проведению приватизации, в том числе мероприятия по предпродажной подготовке могут осуществляться как в процессе подготовки условий приватизации, так и после утверждения решения об условиях приватизации.</w:t>
      </w:r>
    </w:p>
    <w:bookmarkEnd w:id="18"/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bookmarkStart w:id="19" w:name="sub_1007"/>
      <w:r w:rsidRPr="00464F59">
        <w:rPr>
          <w:sz w:val="24"/>
        </w:rPr>
        <w:t>7. Способы приватизации и порядок их выбора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0" w:name="sub_71"/>
      <w:bookmarkEnd w:id="19"/>
      <w:r w:rsidRPr="00464F59">
        <w:rPr>
          <w:rFonts w:ascii="Times New Roman" w:hAnsi="Times New Roman" w:cs="Times New Roman"/>
          <w:sz w:val="24"/>
          <w:szCs w:val="24"/>
        </w:rPr>
        <w:t xml:space="preserve">7.1. Приватизация муниципального имущества осуществляется в электронной форме в соответствии с федеральным законодательством, способами, установленными </w:t>
      </w:r>
      <w:hyperlink r:id="rId17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CF7F3C">
        <w:rPr>
          <w:rFonts w:ascii="Times New Roman" w:hAnsi="Times New Roman" w:cs="Times New Roman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в порядке, определенном нормативными правовыми актами Российской Федерации, Чувашской Республики 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1" w:name="sub_72"/>
      <w:bookmarkEnd w:id="20"/>
      <w:r w:rsidRPr="00464F59">
        <w:rPr>
          <w:rFonts w:ascii="Times New Roman" w:hAnsi="Times New Roman" w:cs="Times New Roman"/>
          <w:sz w:val="24"/>
          <w:szCs w:val="24"/>
        </w:rPr>
        <w:t>7.2. При подготовке предложений по выбору способа приватизации конкретного объекта приватизации и срокам его продажи учитываются следующие факторы:</w:t>
      </w:r>
    </w:p>
    <w:bookmarkEnd w:id="21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lastRenderedPageBreak/>
        <w:t xml:space="preserve">- особенности, установленные </w:t>
      </w:r>
      <w:hyperlink r:id="rId18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о приватизации для объектов социально-культурного и коммунально-бытового назначения;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- социально-экономическое значение объекта для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необходимость его реконструкции, модернизации и расширения производства, реорганизации, в том числе выделения структурных подразделений предприятия при приватизации (решение о выделении структурных подразделений из состава предприятий не должно нарушать единства технологического комплекса);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необходимость привлечения инвестиций;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обеспечение поступления сре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дств в д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оходную часть бюджета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экологическое состояние территории, на которой расположен объект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финансовое состояние объекта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отраслевые особенности объекта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установление обременения;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предложения, содержащиеся в заявке на приватизацию объекта.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2" w:name="sub_73"/>
      <w:r w:rsidRPr="00464F59">
        <w:rPr>
          <w:rFonts w:ascii="Times New Roman" w:hAnsi="Times New Roman" w:cs="Times New Roman"/>
          <w:sz w:val="24"/>
          <w:szCs w:val="24"/>
        </w:rPr>
        <w:t xml:space="preserve">7.3. Продажа муниципального имущества осуществляется только способами, определенными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Федеральным законом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CF7F3C">
        <w:rPr>
          <w:rFonts w:ascii="Times New Roman" w:hAnsi="Times New Roman" w:cs="Times New Roman"/>
          <w:sz w:val="24"/>
          <w:szCs w:val="24"/>
        </w:rPr>
        <w:t xml:space="preserve">№ </w:t>
      </w:r>
      <w:r w:rsidRPr="00464F59">
        <w:rPr>
          <w:rFonts w:ascii="Times New Roman" w:hAnsi="Times New Roman" w:cs="Times New Roman"/>
          <w:sz w:val="24"/>
          <w:szCs w:val="24"/>
        </w:rPr>
        <w:t>178-ФЗ.</w:t>
      </w:r>
    </w:p>
    <w:bookmarkEnd w:id="22"/>
    <w:p w:rsidR="009A2C34" w:rsidRPr="00464F59" w:rsidRDefault="009A2C34" w:rsidP="007C2D30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7C2D30">
      <w:pPr>
        <w:pStyle w:val="1"/>
        <w:keepNext w:val="0"/>
        <w:spacing w:line="240" w:lineRule="auto"/>
        <w:ind w:firstLine="0"/>
        <w:rPr>
          <w:sz w:val="24"/>
        </w:rPr>
      </w:pPr>
      <w:bookmarkStart w:id="23" w:name="sub_1008"/>
      <w:r w:rsidRPr="00464F59">
        <w:rPr>
          <w:sz w:val="24"/>
        </w:rPr>
        <w:t>8. Определение цены подлежащего приватизации муниципального имущества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4" w:name="sub_81"/>
      <w:bookmarkEnd w:id="23"/>
      <w:r w:rsidRPr="00464F59">
        <w:rPr>
          <w:rFonts w:ascii="Times New Roman" w:hAnsi="Times New Roman" w:cs="Times New Roman"/>
          <w:sz w:val="24"/>
          <w:szCs w:val="24"/>
        </w:rPr>
        <w:t xml:space="preserve">8.1.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Начальная цена подлежащего приватизации муниципального имущества устанавливается в случаях, предусмотренных </w:t>
      </w:r>
      <w:r w:rsidR="00CF7F3C">
        <w:rPr>
          <w:rFonts w:ascii="Times New Roman" w:hAnsi="Times New Roman" w:cs="Times New Roman"/>
          <w:sz w:val="24"/>
          <w:szCs w:val="24"/>
        </w:rPr>
        <w:t>Федеральным законом</w:t>
      </w:r>
      <w:r w:rsidR="00CF7F3C">
        <w:rPr>
          <w:rStyle w:val="af3"/>
          <w:rFonts w:ascii="Times New Roman" w:hAnsi="Times New Roman" w:cs="Times New Roman"/>
          <w:color w:val="000000"/>
          <w:sz w:val="24"/>
          <w:szCs w:val="24"/>
        </w:rPr>
        <w:t xml:space="preserve"> № 178-ФЗ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в соответствии с </w:t>
      </w:r>
      <w:hyperlink r:id="rId19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Российской Федерации, регулирующим оценочную деятельность, при условии, что со дня составления отчета об оценке объекта оценки до дня размещения на </w:t>
      </w:r>
      <w:hyperlink r:id="rId20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официальном сайте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в сети Интернет информационного сообщения о продаже муниципального имущества прошло не более чем шесть месяцев.</w:t>
      </w:r>
      <w:proofErr w:type="gramEnd"/>
    </w:p>
    <w:bookmarkEnd w:id="24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8.2. Начальная цена объектов недвижимости, приватизируемых с земельными участками, принимается равной сумме их рыночной стоимости, определенной в соответствии с </w:t>
      </w:r>
      <w:hyperlink r:id="rId21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Российской Федерации, регулирующим оценочную деятельность.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Договор купли-продажи объектов недвижимости и земельного участка заключается с победителем торгов по цене, определенной по итогам торгов, с указанием стоимости объектов недвижимости и земельного участка в размерах пропорциональных их рыночной стоимости.</w:t>
      </w:r>
    </w:p>
    <w:p w:rsidR="009A2C34" w:rsidRPr="00464F59" w:rsidRDefault="009A2C34" w:rsidP="009163F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CF7F3C">
      <w:pPr>
        <w:pStyle w:val="1"/>
        <w:keepNext w:val="0"/>
        <w:spacing w:line="240" w:lineRule="auto"/>
        <w:ind w:firstLine="0"/>
        <w:rPr>
          <w:sz w:val="24"/>
        </w:rPr>
      </w:pPr>
      <w:bookmarkStart w:id="25" w:name="sub_1009"/>
      <w:r w:rsidRPr="00464F59">
        <w:rPr>
          <w:sz w:val="24"/>
        </w:rPr>
        <w:t xml:space="preserve">9. Порядок разработки и утверждения условий конкурса, контроль за их исполнением, подтверждения победителем конкурса исполнения таких </w:t>
      </w:r>
      <w:r w:rsidR="00CF7F3C" w:rsidRPr="00464F59">
        <w:rPr>
          <w:sz w:val="24"/>
        </w:rPr>
        <w:t>условий</w:t>
      </w:r>
    </w:p>
    <w:p w:rsidR="009A2C34" w:rsidRPr="00464F59" w:rsidRDefault="009A2C34" w:rsidP="00CF7F3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6" w:name="sub_91"/>
      <w:bookmarkEnd w:id="25"/>
      <w:r w:rsidRPr="00464F59">
        <w:rPr>
          <w:rFonts w:ascii="Times New Roman" w:hAnsi="Times New Roman" w:cs="Times New Roman"/>
          <w:sz w:val="24"/>
          <w:szCs w:val="24"/>
        </w:rPr>
        <w:t xml:space="preserve">9.1. Условия конкурса по продаже муниципального имущества разрабатываются </w:t>
      </w:r>
      <w:r w:rsidR="003F7537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3F7537">
        <w:rPr>
          <w:rFonts w:ascii="Times New Roman" w:hAnsi="Times New Roman" w:cs="Times New Roman"/>
          <w:sz w:val="24"/>
          <w:szCs w:val="24"/>
        </w:rPr>
        <w:t>а</w:t>
      </w:r>
      <w:r w:rsidR="00CF7F3C">
        <w:rPr>
          <w:rFonts w:ascii="Times New Roman" w:hAnsi="Times New Roman" w:cs="Times New Roman"/>
          <w:sz w:val="24"/>
          <w:szCs w:val="24"/>
        </w:rPr>
        <w:t>,</w:t>
      </w:r>
      <w:r w:rsidRPr="00464F59">
        <w:rPr>
          <w:rFonts w:ascii="Times New Roman" w:hAnsi="Times New Roman" w:cs="Times New Roman"/>
          <w:sz w:val="24"/>
          <w:szCs w:val="24"/>
        </w:rPr>
        <w:t xml:space="preserve"> и утверждаются постановлением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>, с учетом предложений акционерных обществ и обществ с ограниченной ответственностью, акции (доли) которых выставляются на конкурс.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7" w:name="sub_92"/>
      <w:bookmarkEnd w:id="26"/>
      <w:r w:rsidRPr="00464F59">
        <w:rPr>
          <w:rFonts w:ascii="Times New Roman" w:hAnsi="Times New Roman" w:cs="Times New Roman"/>
          <w:sz w:val="24"/>
          <w:szCs w:val="24"/>
        </w:rPr>
        <w:t xml:space="preserve">9.2. Исполнение условий конкурса контролируется </w:t>
      </w:r>
      <w:r w:rsidR="003F7537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3F7537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соответствии с заключенным с победителем конкурса договором купли-продажи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8" w:name="sub_93"/>
      <w:bookmarkEnd w:id="27"/>
      <w:r w:rsidRPr="00464F59">
        <w:rPr>
          <w:rFonts w:ascii="Times New Roman" w:hAnsi="Times New Roman" w:cs="Times New Roman"/>
          <w:sz w:val="24"/>
          <w:szCs w:val="24"/>
        </w:rPr>
        <w:t xml:space="preserve">9.3. Для обеспечения эффективного контроля исполнения условий конкурса </w:t>
      </w:r>
      <w:r w:rsidR="003F7537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3F7537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>:</w:t>
      </w:r>
    </w:p>
    <w:bookmarkEnd w:id="28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</w:t>
      </w:r>
      <w:r w:rsidR="003F7537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ведет учет договоров купли-продажи муниципального имущества, заключенных по результатам конкурса;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</w:t>
      </w:r>
      <w:r w:rsidR="003F7537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осуществляет учет обязательств победителей конкурса, определенных договорами купли-продажи муниципального имущества, и контроль их исполнения;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</w:t>
      </w:r>
      <w:r w:rsidR="003F7537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принимает от победителей конкурса отчетные документы, подтверждающие выполнение условий конкурса;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</w:t>
      </w:r>
      <w:r w:rsidR="003F7537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проводит проверку документов, представляемых победителями конкурса в подтверждение выполнения условий конкурса, а также проверку фактического исполнения условий конкурса в месте расположения проверяемых объектов;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</w:t>
      </w:r>
      <w:r w:rsidR="003F7537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>принимает предусмотренные законодательством Российской Федерации и договором купли-продажи муниципального имущества меры воздействия, направленные на устранение нарушений и обеспечение выполнения условий конкурса.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9" w:name="sub_94"/>
      <w:r w:rsidRPr="00464F59">
        <w:rPr>
          <w:rFonts w:ascii="Times New Roman" w:hAnsi="Times New Roman" w:cs="Times New Roman"/>
          <w:sz w:val="24"/>
          <w:szCs w:val="24"/>
        </w:rPr>
        <w:t xml:space="preserve">9.4. Периодичность и форма представления отчетных документов победителем конкурса определяются договором купли-продажи муниципального имущества с учетом того, что </w:t>
      </w:r>
      <w:r w:rsidRPr="00464F59">
        <w:rPr>
          <w:rFonts w:ascii="Times New Roman" w:hAnsi="Times New Roman" w:cs="Times New Roman"/>
          <w:sz w:val="24"/>
          <w:szCs w:val="24"/>
        </w:rPr>
        <w:lastRenderedPageBreak/>
        <w:t>документы представляются не чаще одного раза в квартал.</w:t>
      </w:r>
    </w:p>
    <w:bookmarkEnd w:id="29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В течение 10 рабочих дней с даты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истечения срока выполнения условий конкурса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победитель конкурса направляет в </w:t>
      </w:r>
      <w:r w:rsidR="003F7537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3F7537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сводный (итоговый) отчет о выполнении им условий конкурса в целом с приложением всех необходимых документов.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0" w:name="sub_95"/>
      <w:r w:rsidRPr="00464F59">
        <w:rPr>
          <w:rFonts w:ascii="Times New Roman" w:hAnsi="Times New Roman" w:cs="Times New Roman"/>
          <w:sz w:val="24"/>
          <w:szCs w:val="24"/>
        </w:rPr>
        <w:t xml:space="preserve">9.5. В течение 2 месяцев со дня получения сводного (итогового) отчета о выполнении условий конкурса </w:t>
      </w:r>
      <w:r w:rsidR="003F7537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3F7537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обязан осуществить проверку фактического исполнения условий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конкурса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на основании представленного победителем конкурса сводного (итогового) отчета.</w:t>
      </w:r>
    </w:p>
    <w:bookmarkEnd w:id="30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Указанная проверка проводится </w:t>
      </w:r>
      <w:r w:rsidR="003F7537">
        <w:rPr>
          <w:rFonts w:ascii="Times New Roman" w:hAnsi="Times New Roman" w:cs="Times New Roman"/>
          <w:sz w:val="24"/>
          <w:szCs w:val="24"/>
        </w:rPr>
        <w:t>К</w:t>
      </w:r>
      <w:r w:rsidRPr="00464F59">
        <w:rPr>
          <w:rFonts w:ascii="Times New Roman" w:hAnsi="Times New Roman" w:cs="Times New Roman"/>
          <w:sz w:val="24"/>
          <w:szCs w:val="24"/>
        </w:rPr>
        <w:t>омисси</w:t>
      </w:r>
      <w:r w:rsidR="003F7537">
        <w:rPr>
          <w:rFonts w:ascii="Times New Roman" w:hAnsi="Times New Roman" w:cs="Times New Roman"/>
          <w:sz w:val="24"/>
          <w:szCs w:val="24"/>
        </w:rPr>
        <w:t>ей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1" w:name="sub_96"/>
      <w:r w:rsidRPr="00464F59">
        <w:rPr>
          <w:rFonts w:ascii="Times New Roman" w:hAnsi="Times New Roman" w:cs="Times New Roman"/>
          <w:sz w:val="24"/>
          <w:szCs w:val="24"/>
        </w:rPr>
        <w:t>9.6. Комиссия осуществляет проверку выполнения условий конкурса в целом.</w:t>
      </w:r>
    </w:p>
    <w:bookmarkEnd w:id="31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По результатам рассмотрения сводного (итогового) отчета о выполнении условий конкурса комиссия составляет акт</w:t>
      </w:r>
      <w:r w:rsidR="00F170F9">
        <w:rPr>
          <w:rFonts w:ascii="Times New Roman" w:hAnsi="Times New Roman" w:cs="Times New Roman"/>
          <w:sz w:val="24"/>
          <w:szCs w:val="24"/>
        </w:rPr>
        <w:t xml:space="preserve"> по форме, утвержденной постановлением администрации </w:t>
      </w:r>
      <w:proofErr w:type="spellStart"/>
      <w:r w:rsidR="00F170F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F170F9">
        <w:rPr>
          <w:rFonts w:ascii="Times New Roman" w:hAnsi="Times New Roman" w:cs="Times New Roman"/>
          <w:sz w:val="24"/>
          <w:szCs w:val="24"/>
        </w:rPr>
        <w:t xml:space="preserve"> муниципального округа в соответствии с пунктом 9.1 настоящего Порядка,</w:t>
      </w:r>
      <w:r w:rsidRPr="00464F59">
        <w:rPr>
          <w:rFonts w:ascii="Times New Roman" w:hAnsi="Times New Roman" w:cs="Times New Roman"/>
          <w:sz w:val="24"/>
          <w:szCs w:val="24"/>
        </w:rPr>
        <w:t xml:space="preserve"> о выполнении победителем конкурса условий конкурса. Этот акт подписывается всеми членами комиссии, принявшими участие в работе по проверке данных сводного (итогового) отчета. Обязательства победителя конкурса по выполнению условий считаются исполненными в полном объеме с момента утверждения администрацией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3F7537">
        <w:rPr>
          <w:rFonts w:ascii="Times New Roman" w:hAnsi="Times New Roman" w:cs="Times New Roman"/>
          <w:sz w:val="24"/>
          <w:szCs w:val="24"/>
        </w:rPr>
        <w:t xml:space="preserve"> подписанного К</w:t>
      </w:r>
      <w:r w:rsidRPr="00464F59">
        <w:rPr>
          <w:rFonts w:ascii="Times New Roman" w:hAnsi="Times New Roman" w:cs="Times New Roman"/>
          <w:sz w:val="24"/>
          <w:szCs w:val="24"/>
        </w:rPr>
        <w:t>омиссией указанного акта.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2" w:name="sub_97"/>
      <w:r w:rsidRPr="00464F59">
        <w:rPr>
          <w:rFonts w:ascii="Times New Roman" w:hAnsi="Times New Roman" w:cs="Times New Roman"/>
          <w:sz w:val="24"/>
          <w:szCs w:val="24"/>
        </w:rPr>
        <w:t xml:space="preserve">9.7. Голосование победителем конкурса в органах управления акционерных обществ и обществ с ограниченной ответственностью по вопросам, указанным в </w:t>
      </w:r>
      <w:hyperlink r:id="rId22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пункте 19 статьи 20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3F7537">
        <w:rPr>
          <w:rFonts w:ascii="Times New Roman" w:hAnsi="Times New Roman" w:cs="Times New Roman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>, осуществляется в порядке, установленном законодательством Российской Федерации.</w:t>
      </w:r>
    </w:p>
    <w:p w:rsidR="009A2C34" w:rsidRPr="00464F59" w:rsidRDefault="009A2C34" w:rsidP="003F75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3" w:name="sub_98"/>
      <w:bookmarkEnd w:id="32"/>
      <w:r w:rsidRPr="00464F59">
        <w:rPr>
          <w:rFonts w:ascii="Times New Roman" w:hAnsi="Times New Roman" w:cs="Times New Roman"/>
          <w:sz w:val="24"/>
          <w:szCs w:val="24"/>
        </w:rPr>
        <w:t xml:space="preserve">9.8. Особенности продажи объекта культурного наследия, включенного в реестр объектов культурного наследия, на конкурсе устанавливаются в соответствии со </w:t>
      </w:r>
      <w:hyperlink r:id="rId23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статьей 29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3F7537">
        <w:rPr>
          <w:rFonts w:ascii="Times New Roman" w:hAnsi="Times New Roman" w:cs="Times New Roman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bookmarkEnd w:id="33"/>
    <w:p w:rsidR="009A2C34" w:rsidRPr="00464F59" w:rsidRDefault="009A2C34" w:rsidP="003F7537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3F7537">
      <w:pPr>
        <w:pStyle w:val="1"/>
        <w:keepNext w:val="0"/>
        <w:spacing w:line="240" w:lineRule="auto"/>
        <w:ind w:firstLine="0"/>
        <w:rPr>
          <w:sz w:val="24"/>
        </w:rPr>
      </w:pPr>
      <w:bookmarkStart w:id="34" w:name="sub_1010"/>
      <w:r w:rsidRPr="00464F59">
        <w:rPr>
          <w:sz w:val="24"/>
        </w:rPr>
        <w:t>10. Решение об условиях приватизации муниципального имущества</w:t>
      </w:r>
    </w:p>
    <w:bookmarkEnd w:id="34"/>
    <w:p w:rsidR="009A2C34" w:rsidRPr="00464F59" w:rsidRDefault="009A2C34" w:rsidP="003F7537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10.1. Решения об условиях приватизации муниципального имущества подготавливаются и принимаются в сроки, позволяющие обеспечить его приватизацию в соответствии с прогнозным планом (программой) приватизации муниципального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10.2. Подготовка решений об условиях приватизации муниципального имущества предусматривает определение состава муниципального имущества, подлежащего приватизации, способа его приватизации и начальной цены, а также иных необходимых для приватизации муниципального имущества сведений.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10.3. Решение об условиях приватизации муниципаль</w:t>
      </w:r>
      <w:r w:rsidR="003F7537">
        <w:rPr>
          <w:rFonts w:ascii="Times New Roman" w:hAnsi="Times New Roman" w:cs="Times New Roman"/>
          <w:sz w:val="24"/>
          <w:szCs w:val="24"/>
        </w:rPr>
        <w:t>ного имущества разрабатывается 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DC3D05">
        <w:rPr>
          <w:rFonts w:ascii="Times New Roman" w:hAnsi="Times New Roman" w:cs="Times New Roman"/>
          <w:sz w:val="24"/>
          <w:szCs w:val="24"/>
        </w:rPr>
        <w:t>а,</w:t>
      </w:r>
      <w:r w:rsidRPr="00464F59">
        <w:rPr>
          <w:rFonts w:ascii="Times New Roman" w:hAnsi="Times New Roman" w:cs="Times New Roman"/>
          <w:sz w:val="24"/>
          <w:szCs w:val="24"/>
        </w:rPr>
        <w:t xml:space="preserve"> и принимается постановлением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соответствии с прогнозным планом (программой) приватизации муниципального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10.4. В случае признания продажи несостоявшейся, расторжения договора купли-продажи администрация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установленном порядке принимает одно из следующих решений: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 продаже муниципального имущества ранее установленным способом;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об изменении способа приватизации;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- об отмене ранее принятого решения об условиях приватизации.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5" w:name="sub_1123"/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продаже ранее установленным способом, за исключением продажи посредством публичного предложения или продажи </w:t>
      </w:r>
      <w:r w:rsidR="00B7387D" w:rsidRPr="00B7387D">
        <w:rPr>
          <w:rFonts w:ascii="Times New Roman" w:hAnsi="Times New Roman" w:cs="Times New Roman"/>
          <w:sz w:val="24"/>
          <w:szCs w:val="24"/>
        </w:rPr>
        <w:t>по минимально допустимой цене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информационное сообщение о проведении такой продажи размещается на официальном сайте в сети </w:t>
      </w:r>
      <w:r w:rsidR="00B7387D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B7387D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и на </w:t>
      </w:r>
      <w:hyperlink r:id="rId24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официальном сайте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2C6170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2C6170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период, в течение которого действует рыночная стоимость объекта оценки, указанная в отчете об оценке.</w:t>
      </w:r>
      <w:proofErr w:type="gramEnd"/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6" w:name="sub_1124"/>
      <w:bookmarkEnd w:id="35"/>
      <w:r w:rsidRPr="00464F59">
        <w:rPr>
          <w:rFonts w:ascii="Times New Roman" w:hAnsi="Times New Roman" w:cs="Times New Roman"/>
          <w:sz w:val="24"/>
          <w:szCs w:val="24"/>
        </w:rPr>
        <w:t xml:space="preserve">В случае принятия решения о продаже посредством публичного предложения или продажи </w:t>
      </w:r>
      <w:r w:rsidR="00B7387D" w:rsidRPr="00B7387D">
        <w:rPr>
          <w:rFonts w:ascii="Times New Roman" w:hAnsi="Times New Roman" w:cs="Times New Roman"/>
          <w:sz w:val="24"/>
          <w:szCs w:val="24"/>
        </w:rPr>
        <w:t xml:space="preserve">по минимально допустимой цене </w:t>
      </w:r>
      <w:r w:rsidRPr="00464F59">
        <w:rPr>
          <w:rFonts w:ascii="Times New Roman" w:hAnsi="Times New Roman" w:cs="Times New Roman"/>
          <w:sz w:val="24"/>
          <w:szCs w:val="24"/>
        </w:rPr>
        <w:t xml:space="preserve">информационное сообщение о проведении такой продажи размещается на </w:t>
      </w:r>
      <w:hyperlink r:id="rId25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официальном сайте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96663E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B7387D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B7387D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течение трех месяцев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с даты признания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соответственно аукциона по продаже или продажи посредством публичного предложения имущества несостоявшимися.</w:t>
      </w:r>
    </w:p>
    <w:bookmarkEnd w:id="36"/>
    <w:p w:rsidR="009A2C34" w:rsidRPr="00464F59" w:rsidRDefault="009163FC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1</w:t>
      </w:r>
      <w:r w:rsidR="009A2C34" w:rsidRPr="00464F59">
        <w:rPr>
          <w:rFonts w:ascii="Times New Roman" w:hAnsi="Times New Roman" w:cs="Times New Roman"/>
          <w:sz w:val="24"/>
          <w:szCs w:val="24"/>
        </w:rPr>
        <w:t>0.5. Изменение либо отмена решений об условиях приватизации муницип</w:t>
      </w:r>
      <w:r w:rsidR="0072221C">
        <w:rPr>
          <w:rFonts w:ascii="Times New Roman" w:hAnsi="Times New Roman" w:cs="Times New Roman"/>
          <w:sz w:val="24"/>
          <w:szCs w:val="24"/>
        </w:rPr>
        <w:t xml:space="preserve">ального </w:t>
      </w:r>
      <w:r w:rsidR="0072221C">
        <w:rPr>
          <w:rFonts w:ascii="Times New Roman" w:hAnsi="Times New Roman" w:cs="Times New Roman"/>
          <w:sz w:val="24"/>
          <w:szCs w:val="24"/>
        </w:rPr>
        <w:lastRenderedPageBreak/>
        <w:t>имущества производится О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тделом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72221C">
        <w:rPr>
          <w:rFonts w:ascii="Times New Roman" w:hAnsi="Times New Roman" w:cs="Times New Roman"/>
          <w:sz w:val="24"/>
          <w:szCs w:val="24"/>
        </w:rPr>
        <w:t>а</w:t>
      </w:r>
      <w:r w:rsidR="009A2C34" w:rsidRPr="00464F59">
        <w:rPr>
          <w:rFonts w:ascii="Times New Roman" w:hAnsi="Times New Roman" w:cs="Times New Roman"/>
          <w:sz w:val="24"/>
          <w:szCs w:val="24"/>
        </w:rPr>
        <w:t>, в месячный срок со дня признания продажи муниципального имущества несостоявшейся.</w:t>
      </w:r>
    </w:p>
    <w:p w:rsidR="009A2C34" w:rsidRPr="00464F59" w:rsidRDefault="009A2C34" w:rsidP="00196621">
      <w:pPr>
        <w:pStyle w:val="1"/>
        <w:keepNext w:val="0"/>
        <w:spacing w:line="240" w:lineRule="auto"/>
        <w:ind w:firstLine="567"/>
        <w:rPr>
          <w:sz w:val="24"/>
        </w:rPr>
      </w:pPr>
      <w:bookmarkStart w:id="37" w:name="sub_1011"/>
      <w:r w:rsidRPr="00464F59">
        <w:rPr>
          <w:sz w:val="24"/>
        </w:rPr>
        <w:t>11. Особенности участия субъектов малого и среднего предпринимательства в приватизации недвижимого имущества, находящегося в муниципальной собственности и арендуемого субъектами малого и среднего предпринимательства, и принятия решения об условиях приватизации указанного имущества</w:t>
      </w:r>
    </w:p>
    <w:bookmarkEnd w:id="37"/>
    <w:p w:rsidR="009A2C34" w:rsidRPr="00464F59" w:rsidRDefault="009A2C34" w:rsidP="0019662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11.1. </w:t>
      </w:r>
      <w:proofErr w:type="gramStart"/>
      <w:r w:rsidR="00196621">
        <w:rPr>
          <w:rFonts w:ascii="Times New Roman" w:hAnsi="Times New Roman" w:cs="Times New Roman"/>
          <w:sz w:val="24"/>
          <w:szCs w:val="24"/>
        </w:rPr>
        <w:t>О</w:t>
      </w:r>
      <w:r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196621">
        <w:rPr>
          <w:rFonts w:ascii="Times New Roman" w:hAnsi="Times New Roman" w:cs="Times New Roman"/>
          <w:sz w:val="24"/>
          <w:szCs w:val="24"/>
        </w:rPr>
        <w:t>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предусматривает в решениях об условиях приватизации недвижимого имущества, находящегося в муниципальной собственности и арендуемого субъектами малого и среднего предпринимательства (далее - арендуемое имущество), преимущественное право арендаторов на приобретение арендуемого имущества с соблюдением условий, установленных </w:t>
      </w:r>
      <w:r w:rsidR="00196621">
        <w:rPr>
          <w:rFonts w:ascii="Times New Roman" w:hAnsi="Times New Roman" w:cs="Times New Roman"/>
          <w:sz w:val="24"/>
          <w:szCs w:val="24"/>
        </w:rPr>
        <w:t>статьей 3</w:t>
      </w:r>
      <w:r w:rsidRPr="00464F59">
        <w:rPr>
          <w:rFonts w:ascii="Times New Roman" w:hAnsi="Times New Roman" w:cs="Times New Roman"/>
          <w:sz w:val="24"/>
          <w:szCs w:val="24"/>
        </w:rPr>
        <w:t xml:space="preserve"> Федерального закона </w:t>
      </w:r>
      <w:r w:rsidR="00196621" w:rsidRPr="00196621">
        <w:rPr>
          <w:rFonts w:ascii="Times New Roman" w:hAnsi="Times New Roman" w:cs="Times New Roman"/>
          <w:sz w:val="24"/>
          <w:szCs w:val="24"/>
        </w:rPr>
        <w:t xml:space="preserve">от 22 июля 2008 г. </w:t>
      </w:r>
      <w:r w:rsidR="00196621">
        <w:rPr>
          <w:rFonts w:ascii="Times New Roman" w:hAnsi="Times New Roman" w:cs="Times New Roman"/>
          <w:sz w:val="24"/>
          <w:szCs w:val="24"/>
        </w:rPr>
        <w:t>№</w:t>
      </w:r>
      <w:r w:rsidR="00196621" w:rsidRPr="00196621">
        <w:rPr>
          <w:rFonts w:ascii="Times New Roman" w:hAnsi="Times New Roman" w:cs="Times New Roman"/>
          <w:sz w:val="24"/>
          <w:szCs w:val="24"/>
        </w:rPr>
        <w:t xml:space="preserve"> 159-ФЗ </w:t>
      </w:r>
      <w:r w:rsidR="005F4677" w:rsidRPr="00464F59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Об особенностях отчуждения недвижимого имущества, находящегося в государственной или в муниципальной собственности и арендуемого субъектами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предпринимательства, и о внесении изменений в отдельные законодательные акты Российской Федерации</w:t>
      </w:r>
      <w:r w:rsidR="005F4677" w:rsidRPr="00464F59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(далее - Федеральный закон</w:t>
      </w:r>
      <w:r w:rsidR="00196621">
        <w:rPr>
          <w:rFonts w:ascii="Times New Roman" w:hAnsi="Times New Roman" w:cs="Times New Roman"/>
          <w:sz w:val="24"/>
          <w:szCs w:val="24"/>
        </w:rPr>
        <w:t xml:space="preserve"> № 159-ФЗ</w:t>
      </w:r>
      <w:r w:rsidRPr="00464F59">
        <w:rPr>
          <w:rFonts w:ascii="Times New Roman" w:hAnsi="Times New Roman" w:cs="Times New Roman"/>
          <w:sz w:val="24"/>
          <w:szCs w:val="24"/>
        </w:rPr>
        <w:t>).</w:t>
      </w:r>
    </w:p>
    <w:p w:rsidR="009A2C34" w:rsidRPr="00464F59" w:rsidRDefault="009163FC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1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1.2. </w:t>
      </w:r>
      <w:proofErr w:type="gramStart"/>
      <w:r w:rsidR="009A2C34" w:rsidRPr="00464F59">
        <w:rPr>
          <w:rFonts w:ascii="Times New Roman" w:hAnsi="Times New Roman" w:cs="Times New Roman"/>
          <w:sz w:val="24"/>
          <w:szCs w:val="24"/>
        </w:rPr>
        <w:t xml:space="preserve">В течение 10 дней с даты принятия решения об условиях приватизации арендуемого имущества в порядке, установленном </w:t>
      </w:r>
      <w:r w:rsidR="009A2C34"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Федеральным законом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196621">
        <w:rPr>
          <w:rFonts w:ascii="Times New Roman" w:hAnsi="Times New Roman" w:cs="Times New Roman"/>
          <w:sz w:val="24"/>
          <w:szCs w:val="24"/>
        </w:rPr>
        <w:t>№ 178-ФЗ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, </w:t>
      </w:r>
      <w:r w:rsidR="00196621">
        <w:rPr>
          <w:rFonts w:ascii="Times New Roman" w:hAnsi="Times New Roman" w:cs="Times New Roman"/>
          <w:sz w:val="24"/>
          <w:szCs w:val="24"/>
        </w:rPr>
        <w:t>О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тдел </w:t>
      </w:r>
      <w:r w:rsidR="000D779F" w:rsidRPr="00464F59">
        <w:rPr>
          <w:rFonts w:ascii="Times New Roman" w:hAnsi="Times New Roman" w:cs="Times New Roman"/>
          <w:sz w:val="24"/>
          <w:szCs w:val="24"/>
        </w:rPr>
        <w:t>имуществ</w:t>
      </w:r>
      <w:r w:rsidR="00196621">
        <w:rPr>
          <w:rFonts w:ascii="Times New Roman" w:hAnsi="Times New Roman" w:cs="Times New Roman"/>
          <w:sz w:val="24"/>
          <w:szCs w:val="24"/>
        </w:rPr>
        <w:t>а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направляет арендаторам, указанным в </w:t>
      </w:r>
      <w:r w:rsidR="009A2C34"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пункте 11.1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настоящего Порядка, предложения о заключении договоров купли-продажи арендуемого имущества, копии указанного решения и проекты договоров купли-продажи арендуемого имущества, а также при наличии задолженности по арендной плате за арендуемое имущество, неустойкам (штрафам, пеням) требования</w:t>
      </w:r>
      <w:proofErr w:type="gramEnd"/>
      <w:r w:rsidR="009A2C34" w:rsidRPr="00464F59">
        <w:rPr>
          <w:rFonts w:ascii="Times New Roman" w:hAnsi="Times New Roman" w:cs="Times New Roman"/>
          <w:sz w:val="24"/>
          <w:szCs w:val="24"/>
        </w:rPr>
        <w:t xml:space="preserve"> о погашении такой задолженности с указанием ее размера.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8" w:name="sub_1122"/>
      <w:r w:rsidRPr="00464F59">
        <w:rPr>
          <w:rFonts w:ascii="Times New Roman" w:hAnsi="Times New Roman" w:cs="Times New Roman"/>
          <w:sz w:val="24"/>
          <w:szCs w:val="24"/>
        </w:rPr>
        <w:t>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соответствии с законодательством Российской Федерации в течение 30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bookmarkEnd w:id="38"/>
    <w:p w:rsidR="009A2C34" w:rsidRPr="00464F59" w:rsidRDefault="009163FC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Т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ечение срока, указанного в </w:t>
      </w:r>
      <w:r w:rsidR="009A2C34"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абзаце 2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настоящего пункта,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11.3. В 30-дневный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частью 9 статьи 4</w:t>
      </w:r>
      <w:r w:rsidRPr="00464F59">
        <w:rPr>
          <w:rFonts w:ascii="Times New Roman" w:hAnsi="Times New Roman" w:cs="Times New Roman"/>
          <w:sz w:val="24"/>
          <w:szCs w:val="24"/>
        </w:rPr>
        <w:t xml:space="preserve"> Федерального закона</w:t>
      </w:r>
      <w:r w:rsidR="00196621">
        <w:rPr>
          <w:rFonts w:ascii="Times New Roman" w:hAnsi="Times New Roman" w:cs="Times New Roman"/>
          <w:sz w:val="24"/>
          <w:szCs w:val="24"/>
        </w:rPr>
        <w:t xml:space="preserve"> № 159-ФЗ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Pr="00464F59">
        <w:rPr>
          <w:rFonts w:ascii="Times New Roman" w:hAnsi="Times New Roman" w:cs="Times New Roman"/>
          <w:sz w:val="24"/>
          <w:szCs w:val="24"/>
        </w:rPr>
        <w:t xml:space="preserve">в порядке, установленном </w:t>
      </w:r>
      <w:hyperlink r:id="rId26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Российской Федерации о приватизации, принимает одно из следующих решений: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9" w:name="sub_1014"/>
      <w:r w:rsidRPr="00464F59">
        <w:rPr>
          <w:rFonts w:ascii="Times New Roman" w:hAnsi="Times New Roman" w:cs="Times New Roman"/>
          <w:sz w:val="24"/>
          <w:szCs w:val="24"/>
        </w:rPr>
        <w:t xml:space="preserve">1) о внесении изменений в принятое решение об условиях приватизации арендуемого имущества в части использования способов приватизации муниципального имущества, установленных </w:t>
      </w:r>
      <w:hyperlink r:id="rId27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196621">
        <w:rPr>
          <w:rFonts w:ascii="Times New Roman" w:hAnsi="Times New Roman" w:cs="Times New Roman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>;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0" w:name="sub_1015"/>
      <w:bookmarkEnd w:id="39"/>
      <w:r w:rsidRPr="00464F59">
        <w:rPr>
          <w:rFonts w:ascii="Times New Roman" w:hAnsi="Times New Roman" w:cs="Times New Roman"/>
          <w:sz w:val="24"/>
          <w:szCs w:val="24"/>
        </w:rPr>
        <w:t>2) об отмене принятого решения об условиях приватизации арендуемого имущества.</w:t>
      </w:r>
    </w:p>
    <w:bookmarkEnd w:id="40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11.4. </w:t>
      </w:r>
      <w:r w:rsidR="00196621" w:rsidRPr="00196621">
        <w:rPr>
          <w:rFonts w:ascii="Times New Roman" w:hAnsi="Times New Roman" w:cs="Times New Roman"/>
          <w:sz w:val="24"/>
          <w:szCs w:val="24"/>
        </w:rPr>
        <w:t>Оплата арендуемого имущества, находящегося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такого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муниципальным правовым актом, но не должен составлять менее пяти лет для недвижимого имущества и менее трех лет для движимого имущества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11.5. </w:t>
      </w:r>
      <w:proofErr w:type="gramStart"/>
      <w:r w:rsidR="00DC37D2" w:rsidRPr="00DC37D2">
        <w:rPr>
          <w:rFonts w:ascii="Times New Roman" w:hAnsi="Times New Roman" w:cs="Times New Roman"/>
          <w:sz w:val="24"/>
          <w:szCs w:val="24"/>
        </w:rPr>
        <w:t>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Оплата приобретаемого в рассрочку арендуемого имущества может быть осуществлена досрочно на основании решения покупателя.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11.6. </w:t>
      </w:r>
      <w:r w:rsidR="00DC37D2" w:rsidRPr="00DC37D2">
        <w:rPr>
          <w:rFonts w:ascii="Times New Roman" w:hAnsi="Times New Roman" w:cs="Times New Roman"/>
          <w:sz w:val="24"/>
          <w:szCs w:val="24"/>
        </w:rPr>
        <w:t>На сумму денежных средств, по уплате которой предоставляется рассрочка, производится начисление процентов исходя из ставки, равной одной трети ставки рефинансирования Центрального банка Российской Федерации, действующей на дату опубликования объявления о продаже арендуемого имущества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lastRenderedPageBreak/>
        <w:t xml:space="preserve">11.7. </w:t>
      </w:r>
      <w:r w:rsidR="00DC37D2" w:rsidRPr="00DC37D2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="00DC37D2" w:rsidRPr="00DC37D2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DC37D2" w:rsidRPr="00DC37D2">
        <w:rPr>
          <w:rFonts w:ascii="Times New Roman" w:hAnsi="Times New Roman" w:cs="Times New Roman"/>
          <w:sz w:val="24"/>
          <w:szCs w:val="24"/>
        </w:rPr>
        <w:t xml:space="preserve">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AC7292">
      <w:pPr>
        <w:pStyle w:val="1"/>
        <w:keepNext w:val="0"/>
        <w:spacing w:line="240" w:lineRule="auto"/>
        <w:ind w:firstLine="0"/>
        <w:rPr>
          <w:sz w:val="24"/>
        </w:rPr>
      </w:pPr>
      <w:bookmarkStart w:id="41" w:name="sub_1012"/>
      <w:r w:rsidRPr="00464F59">
        <w:rPr>
          <w:sz w:val="24"/>
        </w:rPr>
        <w:t>12. Порядок и сроки перечисления денежных средств в счет оплаты приватизируемого муниципального имущества</w:t>
      </w:r>
    </w:p>
    <w:p w:rsidR="009A2C34" w:rsidRPr="00464F59" w:rsidRDefault="009A2C34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2" w:name="sub_121"/>
      <w:bookmarkEnd w:id="41"/>
      <w:r w:rsidRPr="00464F59">
        <w:rPr>
          <w:rFonts w:ascii="Times New Roman" w:hAnsi="Times New Roman" w:cs="Times New Roman"/>
          <w:sz w:val="24"/>
          <w:szCs w:val="24"/>
        </w:rPr>
        <w:t xml:space="preserve">12.1. Оплата приобретаемого покупателем муниципального имущества производится в денежной форме единовременно или в рассрочку в порядке, установленном </w:t>
      </w:r>
      <w:hyperlink r:id="rId28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законодательством</w:t>
        </w:r>
      </w:hyperlink>
      <w:r w:rsidRPr="00464F59">
        <w:rPr>
          <w:rFonts w:ascii="Times New Roman" w:hAnsi="Times New Roman" w:cs="Times New Roman"/>
          <w:sz w:val="24"/>
          <w:szCs w:val="24"/>
        </w:rPr>
        <w:t xml:space="preserve"> Российской Федерации о приватизации.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3" w:name="sub_122"/>
      <w:bookmarkEnd w:id="42"/>
      <w:r w:rsidRPr="00464F59">
        <w:rPr>
          <w:rFonts w:ascii="Times New Roman" w:hAnsi="Times New Roman" w:cs="Times New Roman"/>
          <w:sz w:val="24"/>
          <w:szCs w:val="24"/>
        </w:rPr>
        <w:t xml:space="preserve">12.2.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При продаже муниципального имущества способами, определенными </w:t>
      </w:r>
      <w:hyperlink r:id="rId29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Pr="00464F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7292">
        <w:rPr>
          <w:rFonts w:ascii="Times New Roman" w:hAnsi="Times New Roman" w:cs="Times New Roman"/>
          <w:color w:val="000000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денежные средства в счет оплаты приватизируемого имущества подлежат перечислению победителем торгов в бюджет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на счет, указанный в информационном сообщении о проведении торгов, в размере и сроки, указанные в договоре купли-продажи, но не позднее 30 рабочих дней со дня заключения договора купли-продажи, за исключением случаев оплаты приобретаемого муниципального имущества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в рассрочку.</w:t>
      </w:r>
    </w:p>
    <w:bookmarkEnd w:id="43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При продаже муниципального имущества на аукционе, конкурсе, посредством публичного предложения задаток победителя торгов (победителя продажи посредством публичного предложения) подлежит перечислению в бюджет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счет оплаты приобретаемого муниципального имущества в течение 5 календарных дней со дня истечения срока, установленного для заключения договора купли-продажи муниципального имущества.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4" w:name="sub_123"/>
      <w:r w:rsidRPr="00464F59">
        <w:rPr>
          <w:rFonts w:ascii="Times New Roman" w:hAnsi="Times New Roman" w:cs="Times New Roman"/>
          <w:sz w:val="24"/>
          <w:szCs w:val="24"/>
        </w:rPr>
        <w:t xml:space="preserve">12.3. Решение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о предоставлении рассрочки на внесение платежей при оплате приобретаемого покупателями муниципального имущества при продаже </w:t>
      </w:r>
      <w:r w:rsidR="00AC7292" w:rsidRPr="00AC7292">
        <w:rPr>
          <w:rFonts w:ascii="Times New Roman" w:hAnsi="Times New Roman" w:cs="Times New Roman"/>
          <w:sz w:val="24"/>
          <w:szCs w:val="24"/>
        </w:rPr>
        <w:t>по минимально допустимой цене</w:t>
      </w:r>
      <w:proofErr w:type="gramEnd"/>
      <w:r w:rsidR="00AC7292" w:rsidRPr="00AC7292">
        <w:rPr>
          <w:rFonts w:ascii="Times New Roman" w:hAnsi="Times New Roman" w:cs="Times New Roman"/>
          <w:sz w:val="24"/>
          <w:szCs w:val="24"/>
        </w:rPr>
        <w:t xml:space="preserve"> </w:t>
      </w:r>
      <w:r w:rsidRPr="00464F59">
        <w:rPr>
          <w:rFonts w:ascii="Times New Roman" w:hAnsi="Times New Roman" w:cs="Times New Roman"/>
          <w:sz w:val="24"/>
          <w:szCs w:val="24"/>
        </w:rPr>
        <w:t xml:space="preserve">принимает администрация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Чувашской Республики.</w:t>
      </w:r>
    </w:p>
    <w:bookmarkEnd w:id="44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>В случае предоставления рассрочки оплата приобретаемого муниципального имущества покупателями осуществляется в соответствии с решением о предоставлении рассрочки.</w:t>
      </w:r>
    </w:p>
    <w:p w:rsidR="009A2C34" w:rsidRPr="00464F59" w:rsidRDefault="009A2C34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5" w:name="sub_124"/>
      <w:r w:rsidRPr="00464F59">
        <w:rPr>
          <w:rFonts w:ascii="Times New Roman" w:hAnsi="Times New Roman" w:cs="Times New Roman"/>
          <w:sz w:val="24"/>
          <w:szCs w:val="24"/>
        </w:rPr>
        <w:t xml:space="preserve">12.4. Средства от продажи муниципального имущества подлежат перечислению в бюджет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полном объеме.</w:t>
      </w:r>
    </w:p>
    <w:bookmarkEnd w:id="45"/>
    <w:p w:rsidR="009A2C34" w:rsidRPr="00464F59" w:rsidRDefault="009A2C34" w:rsidP="00AC7292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9A2C34" w:rsidRPr="00464F59" w:rsidRDefault="009A2C34" w:rsidP="00AC7292">
      <w:pPr>
        <w:pStyle w:val="1"/>
        <w:keepNext w:val="0"/>
        <w:spacing w:line="240" w:lineRule="auto"/>
        <w:ind w:firstLine="0"/>
        <w:rPr>
          <w:sz w:val="24"/>
        </w:rPr>
      </w:pPr>
      <w:bookmarkStart w:id="46" w:name="sub_1013"/>
      <w:r w:rsidRPr="00464F59">
        <w:rPr>
          <w:sz w:val="24"/>
        </w:rPr>
        <w:t>13. Информационное обеспечение приватизации муниципального имущества</w:t>
      </w:r>
    </w:p>
    <w:p w:rsidR="009A2C34" w:rsidRPr="00464F59" w:rsidRDefault="009A2C34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7" w:name="sub_131"/>
      <w:bookmarkEnd w:id="46"/>
      <w:r w:rsidRPr="00464F59">
        <w:rPr>
          <w:rFonts w:ascii="Times New Roman" w:hAnsi="Times New Roman" w:cs="Times New Roman"/>
          <w:sz w:val="24"/>
          <w:szCs w:val="24"/>
        </w:rPr>
        <w:t xml:space="preserve">13.1.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Под информационным обеспечением приватизации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</w:t>
      </w:r>
      <w:r w:rsidR="00AC7292">
        <w:rPr>
          <w:rFonts w:ascii="Times New Roman" w:hAnsi="Times New Roman" w:cs="Times New Roman"/>
          <w:sz w:val="24"/>
          <w:szCs w:val="24"/>
        </w:rPr>
        <w:t>официальном сайте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прогнозного плана (программы)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ежегодных отчетов о результатах приватизации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 xml:space="preserve"> муниципального имущества.</w:t>
      </w:r>
    </w:p>
    <w:bookmarkEnd w:id="47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Информация о приватизации муниципального имущества, указанная в настоящем пункте, подлежит размещению на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официальном сайте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а также на официальном сайте Российской Федерации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для размещения информации о проведении торгов, определенном Правительством Российской Федерации.</w:t>
      </w:r>
      <w:proofErr w:type="gramEnd"/>
    </w:p>
    <w:p w:rsidR="009A2C34" w:rsidRPr="00464F59" w:rsidRDefault="009163FC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8" w:name="sub_132"/>
      <w:r w:rsidRPr="00464F59">
        <w:rPr>
          <w:rFonts w:ascii="Times New Roman" w:hAnsi="Times New Roman" w:cs="Times New Roman"/>
          <w:sz w:val="24"/>
          <w:szCs w:val="24"/>
        </w:rPr>
        <w:t>1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3.2. Информационное сообщение о продаже муниципального имущества подлежит размещению на </w:t>
      </w:r>
      <w:r w:rsidR="009A2C34"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официальном сайте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A2C34"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9A2C34"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="009A2C34"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, официальном сайте Российской Федерации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="009A2C34"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="009A2C34" w:rsidRPr="00464F59">
        <w:rPr>
          <w:rFonts w:ascii="Times New Roman" w:hAnsi="Times New Roman" w:cs="Times New Roman"/>
          <w:sz w:val="24"/>
          <w:szCs w:val="24"/>
        </w:rPr>
        <w:t xml:space="preserve">, не менее чем за тридцать дней до дня осуществления продажи указанного имущества, если иное не предусмотрено </w:t>
      </w:r>
      <w:hyperlink r:id="rId30" w:history="1">
        <w:r w:rsidR="009A2C34"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="009A2C34"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AC7292">
        <w:rPr>
          <w:rFonts w:ascii="Times New Roman" w:hAnsi="Times New Roman" w:cs="Times New Roman"/>
          <w:sz w:val="24"/>
          <w:szCs w:val="24"/>
        </w:rPr>
        <w:t>№ 178-ФЗ</w:t>
      </w:r>
      <w:r w:rsidR="009A2C34" w:rsidRPr="00464F59">
        <w:rPr>
          <w:rFonts w:ascii="Times New Roman" w:hAnsi="Times New Roman" w:cs="Times New Roman"/>
          <w:sz w:val="24"/>
          <w:szCs w:val="24"/>
        </w:rPr>
        <w:t>.</w:t>
      </w:r>
    </w:p>
    <w:bookmarkEnd w:id="48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Решение об условиях приватизации муниципального имущества размещается на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официальном сайте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, официальном сайте Российской Федерации в сети </w:t>
      </w:r>
      <w:r w:rsidR="00AC7292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AC7292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течение десяти дней со дня принятие этого решения.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9" w:name="sub_133"/>
      <w:r w:rsidRPr="00464F59">
        <w:rPr>
          <w:rFonts w:ascii="Times New Roman" w:hAnsi="Times New Roman" w:cs="Times New Roman"/>
          <w:sz w:val="24"/>
          <w:szCs w:val="24"/>
        </w:rPr>
        <w:t xml:space="preserve">13.3. Информационное сообщение о продаже муниципального имущества, должно содержать, за исключением случаев, предусмотренных </w:t>
      </w:r>
      <w:hyperlink r:id="rId31" w:history="1">
        <w:r w:rsidRPr="00464F59">
          <w:rPr>
            <w:rStyle w:val="af3"/>
            <w:rFonts w:ascii="Times New Roman" w:hAnsi="Times New Roman" w:cs="Times New Roman"/>
            <w:color w:val="000000"/>
            <w:sz w:val="24"/>
            <w:szCs w:val="24"/>
          </w:rPr>
          <w:t>Федеральным законом</w:t>
        </w:r>
      </w:hyperlink>
      <w:r w:rsidRPr="00464F5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7292">
        <w:rPr>
          <w:rFonts w:ascii="Times New Roman" w:hAnsi="Times New Roman" w:cs="Times New Roman"/>
          <w:color w:val="000000"/>
          <w:sz w:val="24"/>
          <w:szCs w:val="24"/>
        </w:rPr>
        <w:t>№ 178-ФЗ</w:t>
      </w:r>
      <w:r w:rsidRPr="00464F59">
        <w:rPr>
          <w:rFonts w:ascii="Times New Roman" w:hAnsi="Times New Roman" w:cs="Times New Roman"/>
          <w:sz w:val="24"/>
          <w:szCs w:val="24"/>
        </w:rPr>
        <w:t>, следующие сведения: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0" w:name="sub_1029"/>
      <w:bookmarkEnd w:id="49"/>
      <w:r w:rsidRPr="00AC7292">
        <w:rPr>
          <w:rFonts w:ascii="Times New Roman" w:hAnsi="Times New Roman" w:cs="Times New Roman"/>
          <w:sz w:val="24"/>
          <w:szCs w:val="24"/>
        </w:rPr>
        <w:t>1) наименование органа местного самоуправления, принявш</w:t>
      </w:r>
      <w:r w:rsidR="00D677B0">
        <w:rPr>
          <w:rFonts w:ascii="Times New Roman" w:hAnsi="Times New Roman" w:cs="Times New Roman"/>
          <w:sz w:val="24"/>
          <w:szCs w:val="24"/>
        </w:rPr>
        <w:t xml:space="preserve">ее </w:t>
      </w:r>
      <w:r w:rsidRPr="00AC7292">
        <w:rPr>
          <w:rFonts w:ascii="Times New Roman" w:hAnsi="Times New Roman" w:cs="Times New Roman"/>
          <w:sz w:val="24"/>
          <w:szCs w:val="24"/>
        </w:rPr>
        <w:t>решение об условиях приватизации такого имущества, реквизиты указанного решения;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lastRenderedPageBreak/>
        <w:t>2) наименование такого имущества и иные позволяющие его индивидуализировать сведения (характеристика имущества);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3) способ приватизации такого имущества;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4) начальная цена продажи такого имущества;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5) форма подачи предложений о цене такого имущества;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6) условия и сроки платежа, необходимые реквизиты счетов;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7) размер задатка, срок и порядок его внесения, необходимые реквизиты счетов;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8) порядок, место, даты начала и окончания подачи заявок, предложений;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9) исчерпывающий перечень представляемых участниками торгов документов и требования к их оформлению;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10) срок заключения договора купли-продажи такого имущества;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11) порядок ознакомления покупателей с иной информацией, условиями договора купли-продажи такого имущества;</w:t>
      </w:r>
    </w:p>
    <w:p w:rsidR="00D677B0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 xml:space="preserve">12) ограничения участия отдельных категорий физических лиц и юридических лиц в приватизации такого имущества; 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13) порядок определения победителей (при проведен</w:t>
      </w:r>
      <w:proofErr w:type="gramStart"/>
      <w:r w:rsidRPr="00AC7292">
        <w:rPr>
          <w:rFonts w:ascii="Times New Roman" w:hAnsi="Times New Roman" w:cs="Times New Roman"/>
          <w:sz w:val="24"/>
          <w:szCs w:val="24"/>
        </w:rPr>
        <w:t>ии ау</w:t>
      </w:r>
      <w:proofErr w:type="gramEnd"/>
      <w:r w:rsidRPr="00AC7292">
        <w:rPr>
          <w:rFonts w:ascii="Times New Roman" w:hAnsi="Times New Roman" w:cs="Times New Roman"/>
          <w:sz w:val="24"/>
          <w:szCs w:val="24"/>
        </w:rPr>
        <w:t>кциона, специализированного аукциона, конкурса), либо покупателей (при проведении продажи муниципального имущества по минимально допустимой цене), либо лиц, имеющих право приобретения муниципального имущества (при проведении его продажи посредством публичного предложения);</w:t>
      </w:r>
    </w:p>
    <w:p w:rsidR="00AC7292" w:rsidRP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14) место и срок подведения итогов продажи муниципального имущества;</w:t>
      </w:r>
    </w:p>
    <w:p w:rsid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>15) сведения обо всех предыдущих торгах по продаже такого имущества, объявленных в течение года, предшествующего его продаже, и об итогах торгов по продаже такого имущества;</w:t>
      </w:r>
    </w:p>
    <w:p w:rsid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 xml:space="preserve">16) размер и порядок выплаты вознаграждения юридическому лицу, которое в соответствии с подпунктом 8.1 пункта 1 статьи 6 Федерального закона </w:t>
      </w:r>
      <w:r w:rsidR="00D677B0">
        <w:rPr>
          <w:rFonts w:ascii="Times New Roman" w:hAnsi="Times New Roman" w:cs="Times New Roman"/>
          <w:sz w:val="24"/>
          <w:szCs w:val="24"/>
        </w:rPr>
        <w:t xml:space="preserve">№ 178-ФЗ </w:t>
      </w:r>
      <w:r w:rsidRPr="00AC7292">
        <w:rPr>
          <w:rFonts w:ascii="Times New Roman" w:hAnsi="Times New Roman" w:cs="Times New Roman"/>
          <w:sz w:val="24"/>
          <w:szCs w:val="24"/>
        </w:rPr>
        <w:t>осуществляет функции продавца муниципального имущества и (или) которому решениями органа местного самоуправления поручено организовать от имени собственника продажу приватизируемого муниципального имущества;</w:t>
      </w:r>
    </w:p>
    <w:p w:rsidR="00AC7292" w:rsidRDefault="00AC7292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C7292">
        <w:rPr>
          <w:rFonts w:ascii="Times New Roman" w:hAnsi="Times New Roman" w:cs="Times New Roman"/>
          <w:sz w:val="24"/>
          <w:szCs w:val="24"/>
        </w:rPr>
        <w:t xml:space="preserve">17) сведения об установлении обременения такого имущества публичным сервитутом и (или) ограничениями, предусмотренными Федеральным законом </w:t>
      </w:r>
      <w:r w:rsidR="00D677B0">
        <w:rPr>
          <w:rFonts w:ascii="Times New Roman" w:hAnsi="Times New Roman" w:cs="Times New Roman"/>
          <w:sz w:val="24"/>
          <w:szCs w:val="24"/>
        </w:rPr>
        <w:t xml:space="preserve">№ 178-ФЗ </w:t>
      </w:r>
      <w:r w:rsidRPr="00AC7292">
        <w:rPr>
          <w:rFonts w:ascii="Times New Roman" w:hAnsi="Times New Roman" w:cs="Times New Roman"/>
          <w:sz w:val="24"/>
          <w:szCs w:val="24"/>
        </w:rPr>
        <w:t>и (или) иными федеральными законами;</w:t>
      </w:r>
    </w:p>
    <w:p w:rsidR="00D677B0" w:rsidRPr="00464F59" w:rsidRDefault="00D677B0" w:rsidP="00AC729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18) условия конкурса, формы и сроки их выполнения.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1" w:name="sub_134"/>
      <w:bookmarkEnd w:id="50"/>
      <w:r w:rsidRPr="00464F59">
        <w:rPr>
          <w:rFonts w:ascii="Times New Roman" w:hAnsi="Times New Roman" w:cs="Times New Roman"/>
          <w:sz w:val="24"/>
          <w:szCs w:val="24"/>
        </w:rPr>
        <w:t>13.4. При продаже, находящихся в муниципальной собственности акций акционерного общества или доли в уставном капитале общества с ограниченной ответственностью также указываются следующие сведения: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2" w:name="sub_135"/>
      <w:bookmarkEnd w:id="51"/>
      <w:r w:rsidRPr="00D677B0">
        <w:rPr>
          <w:rFonts w:ascii="Times New Roman" w:hAnsi="Times New Roman" w:cs="Times New Roman"/>
          <w:sz w:val="24"/>
          <w:szCs w:val="24"/>
        </w:rPr>
        <w:t>1) полное наименование, адрес (место нахождения) акционерного общества или общества с ограниченной ответственностью;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 xml:space="preserve">2) размер уставного капитала хозяйственного общества, общее количество, номинальная стоимость и категории выпущенных акций акционерного общества или размер и номинальная стоимость доли в уставном капитале общества с ограниченной ответственностью, принадлежащей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Алатырскому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муниципальному округу</w:t>
      </w:r>
      <w:r w:rsidRPr="00D677B0">
        <w:rPr>
          <w:rFonts w:ascii="Times New Roman" w:hAnsi="Times New Roman" w:cs="Times New Roman"/>
          <w:sz w:val="24"/>
          <w:szCs w:val="24"/>
        </w:rPr>
        <w:t>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3) перечень видов основной продукции (работ, услуг), производство которой осуществляется акционерным обществом или обществом с ограниченной ответственностью;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4) условия конкурса при продаже акций акционерного общества или долей в уставном капитале общества с ограниченной ответственностью на конкурсе;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5) сведения о доле на рынке определенного товара хозяйствующего субъекта, включенного в Реестр хозяйствующих субъектов, имеющих долю на рынке определенного товара в размере более чем 35 процентов;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6) адрес сайта в сети "Интернет", на котором размещена годовая бухгалтерская (финансовая) отчетность и промежуточная бухгалтерская (финансовая) отчетность хозяйственного общества в соответствии со статьей 10.1 Федерального закона</w:t>
      </w:r>
      <w:r w:rsidR="007C2D30">
        <w:rPr>
          <w:rFonts w:ascii="Times New Roman" w:hAnsi="Times New Roman" w:cs="Times New Roman"/>
          <w:sz w:val="24"/>
          <w:szCs w:val="24"/>
        </w:rPr>
        <w:t xml:space="preserve"> № 178-ФЗ</w:t>
      </w:r>
      <w:r w:rsidRPr="00D677B0">
        <w:rPr>
          <w:rFonts w:ascii="Times New Roman" w:hAnsi="Times New Roman" w:cs="Times New Roman"/>
          <w:sz w:val="24"/>
          <w:szCs w:val="24"/>
        </w:rPr>
        <w:t>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7) площадь земельного участка или земельных участков, на которых расположено недвижимое имущество хозяйственного общества;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8) численность работников хозяйственного общества;</w:t>
      </w:r>
    </w:p>
    <w:p w:rsidR="00D677B0" w:rsidRPr="00D677B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>9) площадь объектов недвижимого имущества хозяйственного общества и их перечень с указанием действующих и установленных при приватизации таких объектов обременений;</w:t>
      </w:r>
    </w:p>
    <w:p w:rsidR="007C2D30" w:rsidRDefault="00D677B0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677B0">
        <w:rPr>
          <w:rFonts w:ascii="Times New Roman" w:hAnsi="Times New Roman" w:cs="Times New Roman"/>
          <w:sz w:val="24"/>
          <w:szCs w:val="24"/>
        </w:rPr>
        <w:t xml:space="preserve">10) сведения о предыдущих торгах по продаже такого имущества за год, предшествующий </w:t>
      </w:r>
      <w:r w:rsidRPr="00D677B0">
        <w:rPr>
          <w:rFonts w:ascii="Times New Roman" w:hAnsi="Times New Roman" w:cs="Times New Roman"/>
          <w:sz w:val="24"/>
          <w:szCs w:val="24"/>
        </w:rPr>
        <w:lastRenderedPageBreak/>
        <w:t xml:space="preserve">дню его продажи, которые не состоялись, были отменены, признаны недействительными, с указанием соответствующей причины (отсутствие заявок, явка только одного покупателя, иная причина). </w:t>
      </w:r>
    </w:p>
    <w:p w:rsidR="009A2C34" w:rsidRPr="00464F59" w:rsidRDefault="009A2C34" w:rsidP="00D677B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13.5. По решению администрации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информационном сообщении о продаже муниципального имущества указываются дополнительные сведения о подлежащем приватизации имуществе.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3" w:name="sub_136"/>
      <w:bookmarkEnd w:id="52"/>
      <w:r w:rsidRPr="00464F59">
        <w:rPr>
          <w:rFonts w:ascii="Times New Roman" w:hAnsi="Times New Roman" w:cs="Times New Roman"/>
          <w:sz w:val="24"/>
          <w:szCs w:val="24"/>
        </w:rPr>
        <w:t xml:space="preserve">13.6. </w:t>
      </w:r>
      <w:r w:rsidR="007C2D30" w:rsidRPr="007C2D30">
        <w:rPr>
          <w:rFonts w:ascii="Times New Roman" w:hAnsi="Times New Roman" w:cs="Times New Roman"/>
          <w:sz w:val="24"/>
          <w:szCs w:val="24"/>
        </w:rPr>
        <w:t>С момента включения в прогнозные планы (программы) приватизации муниципального имущества акционерных обществ, обществ с ограниченной ответственностью и государственных или муниципальных унитарных предприятий они обязаны раскрывать информацию в порядке и в форме, которые утверждаются уполномоченным Правительством Российской Федерации федеральным органом исполнительной власти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4" w:name="sub_137"/>
      <w:bookmarkEnd w:id="53"/>
      <w:r w:rsidRPr="00464F59">
        <w:rPr>
          <w:rFonts w:ascii="Times New Roman" w:hAnsi="Times New Roman" w:cs="Times New Roman"/>
          <w:sz w:val="24"/>
          <w:szCs w:val="24"/>
        </w:rPr>
        <w:t>13.7. Со дня приема заявок лицо, желающее приобрести муниципальное имущество (далее - претендент), имеет право на ознакомление с информацией о подлежащем приватизации муниципальном имуществе.</w:t>
      </w:r>
    </w:p>
    <w:bookmarkEnd w:id="54"/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В местах подачи заявок и на </w:t>
      </w:r>
      <w:r w:rsidR="007C2D30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сайте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64F59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D7A13" w:rsidRPr="00464F5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r w:rsidR="007C2D30">
        <w:rPr>
          <w:rFonts w:ascii="Times New Roman" w:hAnsi="Times New Roman" w:cs="Times New Roman"/>
          <w:sz w:val="24"/>
          <w:szCs w:val="24"/>
        </w:rPr>
        <w:t xml:space="preserve">в сети «Интернет» </w:t>
      </w:r>
      <w:r w:rsidRPr="00464F59">
        <w:rPr>
          <w:rFonts w:ascii="Times New Roman" w:hAnsi="Times New Roman" w:cs="Times New Roman"/>
          <w:sz w:val="24"/>
          <w:szCs w:val="24"/>
        </w:rPr>
        <w:t>должны быть размещены общедоступная информация о торгах по продаже подлежащего приватизации муниципального имущества, образцы типовых документов, представляемых покупателями муниципального имущества, правила проведения торгов.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5" w:name="sub_138"/>
      <w:r w:rsidRPr="00464F59">
        <w:rPr>
          <w:rFonts w:ascii="Times New Roman" w:hAnsi="Times New Roman" w:cs="Times New Roman"/>
          <w:sz w:val="24"/>
          <w:szCs w:val="24"/>
        </w:rPr>
        <w:t xml:space="preserve">13.8. Информация о результатах сделок приватизации муниципального имущества подлежит размещению на </w:t>
      </w:r>
      <w:r w:rsidRPr="00464F59">
        <w:rPr>
          <w:rStyle w:val="af3"/>
          <w:rFonts w:ascii="Times New Roman" w:hAnsi="Times New Roman" w:cs="Times New Roman"/>
          <w:color w:val="000000"/>
          <w:sz w:val="24"/>
          <w:szCs w:val="24"/>
        </w:rPr>
        <w:t>официальном сайте</w:t>
      </w:r>
      <w:r w:rsidRPr="00464F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C2D30" w:rsidRPr="007C2D30">
        <w:rPr>
          <w:rFonts w:ascii="Times New Roman" w:hAnsi="Times New Roman" w:cs="Times New Roman"/>
          <w:sz w:val="24"/>
          <w:szCs w:val="24"/>
        </w:rPr>
        <w:t>Алатырского</w:t>
      </w:r>
      <w:proofErr w:type="spellEnd"/>
      <w:r w:rsidR="007C2D30" w:rsidRPr="007C2D30">
        <w:rPr>
          <w:rFonts w:ascii="Times New Roman" w:hAnsi="Times New Roman" w:cs="Times New Roman"/>
          <w:sz w:val="24"/>
          <w:szCs w:val="24"/>
        </w:rPr>
        <w:t xml:space="preserve"> муниципального округа </w:t>
      </w:r>
      <w:r w:rsidRPr="00464F59">
        <w:rPr>
          <w:rFonts w:ascii="Times New Roman" w:hAnsi="Times New Roman" w:cs="Times New Roman"/>
          <w:sz w:val="24"/>
          <w:szCs w:val="24"/>
        </w:rPr>
        <w:t xml:space="preserve">в сети </w:t>
      </w:r>
      <w:r w:rsidR="007C2D30">
        <w:rPr>
          <w:rFonts w:ascii="Times New Roman" w:hAnsi="Times New Roman" w:cs="Times New Roman"/>
          <w:sz w:val="24"/>
          <w:szCs w:val="24"/>
        </w:rPr>
        <w:t>«</w:t>
      </w:r>
      <w:r w:rsidRPr="00464F59">
        <w:rPr>
          <w:rFonts w:ascii="Times New Roman" w:hAnsi="Times New Roman" w:cs="Times New Roman"/>
          <w:sz w:val="24"/>
          <w:szCs w:val="24"/>
        </w:rPr>
        <w:t>Интернет</w:t>
      </w:r>
      <w:r w:rsidR="007C2D30">
        <w:rPr>
          <w:rFonts w:ascii="Times New Roman" w:hAnsi="Times New Roman" w:cs="Times New Roman"/>
          <w:sz w:val="24"/>
          <w:szCs w:val="24"/>
        </w:rPr>
        <w:t>»</w:t>
      </w:r>
      <w:r w:rsidRPr="00464F59">
        <w:rPr>
          <w:rFonts w:ascii="Times New Roman" w:hAnsi="Times New Roman" w:cs="Times New Roman"/>
          <w:sz w:val="24"/>
          <w:szCs w:val="24"/>
        </w:rPr>
        <w:t xml:space="preserve"> в течение десяти дней со дня совершения указанных сделок.</w:t>
      </w:r>
    </w:p>
    <w:p w:rsidR="009A2C34" w:rsidRPr="00464F59" w:rsidRDefault="009A2C34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6" w:name="sub_139"/>
      <w:bookmarkEnd w:id="55"/>
      <w:r w:rsidRPr="00464F59">
        <w:rPr>
          <w:rFonts w:ascii="Times New Roman" w:hAnsi="Times New Roman" w:cs="Times New Roman"/>
          <w:sz w:val="24"/>
          <w:szCs w:val="24"/>
        </w:rPr>
        <w:t xml:space="preserve">13.9. К информации о результатах сделок </w:t>
      </w:r>
      <w:proofErr w:type="gramStart"/>
      <w:r w:rsidRPr="00464F59">
        <w:rPr>
          <w:rFonts w:ascii="Times New Roman" w:hAnsi="Times New Roman" w:cs="Times New Roman"/>
          <w:sz w:val="24"/>
          <w:szCs w:val="24"/>
        </w:rPr>
        <w:t>приватизации муниципального имущества, подлежащей размещению относятся</w:t>
      </w:r>
      <w:proofErr w:type="gramEnd"/>
      <w:r w:rsidRPr="00464F59">
        <w:rPr>
          <w:rFonts w:ascii="Times New Roman" w:hAnsi="Times New Roman" w:cs="Times New Roman"/>
          <w:sz w:val="24"/>
          <w:szCs w:val="24"/>
        </w:rPr>
        <w:t>:</w:t>
      </w:r>
    </w:p>
    <w:p w:rsidR="007C2D30" w:rsidRPr="007C2D30" w:rsidRDefault="007C2D30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7" w:name="sub_1045"/>
      <w:bookmarkEnd w:id="56"/>
      <w:r w:rsidRPr="007C2D30">
        <w:rPr>
          <w:rFonts w:ascii="Times New Roman" w:hAnsi="Times New Roman" w:cs="Times New Roman"/>
          <w:sz w:val="24"/>
          <w:szCs w:val="24"/>
        </w:rPr>
        <w:t>1) наименование продавца такого имущества;</w:t>
      </w:r>
    </w:p>
    <w:p w:rsidR="007C2D30" w:rsidRPr="007C2D30" w:rsidRDefault="007C2D30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D30">
        <w:rPr>
          <w:rFonts w:ascii="Times New Roman" w:hAnsi="Times New Roman" w:cs="Times New Roman"/>
          <w:sz w:val="24"/>
          <w:szCs w:val="24"/>
        </w:rPr>
        <w:t>2) наименование такого имущества и иные позволяющие его индивидуализировать сведения (характеристика имущества);</w:t>
      </w:r>
    </w:p>
    <w:p w:rsidR="007C2D30" w:rsidRPr="007C2D30" w:rsidRDefault="007C2D30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D30">
        <w:rPr>
          <w:rFonts w:ascii="Times New Roman" w:hAnsi="Times New Roman" w:cs="Times New Roman"/>
          <w:sz w:val="24"/>
          <w:szCs w:val="24"/>
        </w:rPr>
        <w:t>3) дата, время и место проведения торгов;</w:t>
      </w:r>
    </w:p>
    <w:p w:rsidR="007C2D30" w:rsidRDefault="007C2D30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C2D30">
        <w:rPr>
          <w:rFonts w:ascii="Times New Roman" w:hAnsi="Times New Roman" w:cs="Times New Roman"/>
          <w:sz w:val="24"/>
          <w:szCs w:val="24"/>
        </w:rPr>
        <w:t>4) цена сделки приватизации;</w:t>
      </w:r>
    </w:p>
    <w:p w:rsidR="009A2C34" w:rsidRPr="00464F59" w:rsidRDefault="009A2C34" w:rsidP="007C2D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64F59">
        <w:rPr>
          <w:rFonts w:ascii="Times New Roman" w:hAnsi="Times New Roman" w:cs="Times New Roman"/>
          <w:sz w:val="24"/>
          <w:szCs w:val="24"/>
        </w:rPr>
        <w:t xml:space="preserve">5) </w:t>
      </w:r>
      <w:r w:rsidR="007C2D30" w:rsidRPr="007C2D30">
        <w:rPr>
          <w:rFonts w:ascii="Times New Roman" w:hAnsi="Times New Roman" w:cs="Times New Roman"/>
          <w:sz w:val="24"/>
          <w:szCs w:val="24"/>
        </w:rPr>
        <w:t>имя физического лица или наименование юридического лица - участника продажи, который предложил наиболее высокую цену за такое имущество по сравнению с предложениями других участников продажи, или участника продажи, который сделал предпоследнее предложение о цене такого имущества в ходе продажи</w:t>
      </w:r>
      <w:r w:rsidRPr="00464F59">
        <w:rPr>
          <w:rFonts w:ascii="Times New Roman" w:hAnsi="Times New Roman" w:cs="Times New Roman"/>
          <w:sz w:val="24"/>
          <w:szCs w:val="24"/>
        </w:rPr>
        <w:t>;</w:t>
      </w:r>
    </w:p>
    <w:bookmarkEnd w:id="57"/>
    <w:p w:rsidR="009A2C34" w:rsidRDefault="001A0F18" w:rsidP="009163FC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4F59">
        <w:rPr>
          <w:rFonts w:ascii="Times New Roman" w:hAnsi="Times New Roman" w:cs="Times New Roman"/>
          <w:sz w:val="24"/>
          <w:szCs w:val="24"/>
        </w:rPr>
        <w:t xml:space="preserve">6) </w:t>
      </w:r>
      <w:r w:rsidR="007C2D30" w:rsidRPr="007C2D30">
        <w:rPr>
          <w:rFonts w:ascii="Times New Roman" w:hAnsi="Times New Roman" w:cs="Times New Roman"/>
          <w:sz w:val="24"/>
          <w:szCs w:val="24"/>
        </w:rPr>
        <w:t>имя физического лица или наименование юридического лица - победителя торгов, лица, признанного единственным участником аукциона, в случае, установленном в абзаце втором пункта 3 статьи 18 Федерального закона</w:t>
      </w:r>
      <w:r w:rsidR="007C2D30">
        <w:rPr>
          <w:rFonts w:ascii="Times New Roman" w:hAnsi="Times New Roman" w:cs="Times New Roman"/>
          <w:sz w:val="24"/>
          <w:szCs w:val="24"/>
        </w:rPr>
        <w:t xml:space="preserve"> № 178-ФЗ</w:t>
      </w:r>
      <w:r w:rsidR="007C2D30" w:rsidRPr="007C2D30">
        <w:rPr>
          <w:rFonts w:ascii="Times New Roman" w:hAnsi="Times New Roman" w:cs="Times New Roman"/>
          <w:sz w:val="24"/>
          <w:szCs w:val="24"/>
        </w:rPr>
        <w:t>, лица, признанного единственным участником продажи муниципального имущества по минимально допустимой цене, в случае, установленном абзацем вторым пункта 4 статьи 24 Федерального закона</w:t>
      </w:r>
      <w:r w:rsidR="007C2D30">
        <w:rPr>
          <w:rFonts w:ascii="Times New Roman" w:hAnsi="Times New Roman" w:cs="Times New Roman"/>
          <w:sz w:val="24"/>
          <w:szCs w:val="24"/>
        </w:rPr>
        <w:t xml:space="preserve"> № 178-ФЗ</w:t>
      </w:r>
      <w:r w:rsidRPr="00464F5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64F59" w:rsidRPr="00464F59" w:rsidRDefault="00464F59" w:rsidP="00464F5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sectPr w:rsidR="00464F59" w:rsidRPr="00464F59" w:rsidSect="00464F59">
      <w:headerReference w:type="first" r:id="rId32"/>
      <w:pgSz w:w="11906" w:h="16838"/>
      <w:pgMar w:top="567" w:right="567" w:bottom="567" w:left="1134" w:header="426" w:footer="3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AB7" w:rsidRDefault="00392AB7" w:rsidP="00B14FFE">
      <w:r>
        <w:separator/>
      </w:r>
    </w:p>
  </w:endnote>
  <w:endnote w:type="continuationSeparator" w:id="0">
    <w:p w:rsidR="00392AB7" w:rsidRDefault="00392AB7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AB7" w:rsidRDefault="00392AB7" w:rsidP="00B14FFE">
      <w:r>
        <w:separator/>
      </w:r>
    </w:p>
  </w:footnote>
  <w:footnote w:type="continuationSeparator" w:id="0">
    <w:p w:rsidR="00392AB7" w:rsidRDefault="00392AB7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F59" w:rsidRPr="00464F59" w:rsidRDefault="00464F59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64F59">
      <w:rPr>
        <w:rFonts w:ascii="Times New Roman" w:hAnsi="Times New Roman" w:cs="Times New Roman"/>
        <w:sz w:val="24"/>
        <w:szCs w:val="24"/>
      </w:rPr>
      <w:fldChar w:fldCharType="begin"/>
    </w:r>
    <w:r w:rsidRPr="00464F59">
      <w:rPr>
        <w:rFonts w:ascii="Times New Roman" w:hAnsi="Times New Roman" w:cs="Times New Roman"/>
        <w:sz w:val="24"/>
        <w:szCs w:val="24"/>
      </w:rPr>
      <w:instrText>PAGE   \* MERGEFORMAT</w:instrText>
    </w:r>
    <w:r w:rsidRPr="00464F59">
      <w:rPr>
        <w:rFonts w:ascii="Times New Roman" w:hAnsi="Times New Roman" w:cs="Times New Roman"/>
        <w:sz w:val="24"/>
        <w:szCs w:val="24"/>
      </w:rPr>
      <w:fldChar w:fldCharType="separate"/>
    </w:r>
    <w:r w:rsidR="003216DF">
      <w:rPr>
        <w:rFonts w:ascii="Times New Roman" w:hAnsi="Times New Roman" w:cs="Times New Roman"/>
        <w:noProof/>
        <w:sz w:val="24"/>
        <w:szCs w:val="24"/>
      </w:rPr>
      <w:t>11</w:t>
    </w:r>
    <w:r w:rsidRPr="00464F59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4F59" w:rsidRPr="00464F59" w:rsidRDefault="00464F59">
    <w:pPr>
      <w:pStyle w:val="af"/>
      <w:jc w:val="center"/>
      <w:rPr>
        <w:rFonts w:ascii="Times New Roman" w:hAnsi="Times New Roman" w:cs="Times New Roman"/>
        <w:sz w:val="24"/>
        <w:szCs w:val="24"/>
      </w:rPr>
    </w:pPr>
    <w:r w:rsidRPr="00464F59">
      <w:rPr>
        <w:rFonts w:ascii="Times New Roman" w:hAnsi="Times New Roman" w:cs="Times New Roman"/>
        <w:sz w:val="24"/>
        <w:szCs w:val="24"/>
      </w:rPr>
      <w:fldChar w:fldCharType="begin"/>
    </w:r>
    <w:r w:rsidRPr="00464F59">
      <w:rPr>
        <w:rFonts w:ascii="Times New Roman" w:hAnsi="Times New Roman" w:cs="Times New Roman"/>
        <w:sz w:val="24"/>
        <w:szCs w:val="24"/>
      </w:rPr>
      <w:instrText>PAGE   \* MERGEFORMAT</w:instrText>
    </w:r>
    <w:r w:rsidRPr="00464F59">
      <w:rPr>
        <w:rFonts w:ascii="Times New Roman" w:hAnsi="Times New Roman" w:cs="Times New Roman"/>
        <w:sz w:val="24"/>
        <w:szCs w:val="24"/>
      </w:rPr>
      <w:fldChar w:fldCharType="separate"/>
    </w:r>
    <w:r w:rsidR="003216DF">
      <w:rPr>
        <w:rFonts w:ascii="Times New Roman" w:hAnsi="Times New Roman" w:cs="Times New Roman"/>
        <w:noProof/>
        <w:sz w:val="24"/>
        <w:szCs w:val="24"/>
      </w:rPr>
      <w:t>3</w:t>
    </w:r>
    <w:r w:rsidRPr="00464F59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2B75567"/>
    <w:multiLevelType w:val="hybridMultilevel"/>
    <w:tmpl w:val="3A507E74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2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ACC49F3"/>
    <w:multiLevelType w:val="hybridMultilevel"/>
    <w:tmpl w:val="B9FC9EE4"/>
    <w:lvl w:ilvl="0" w:tplc="B92418B8">
      <w:start w:val="1"/>
      <w:numFmt w:val="decimal"/>
      <w:lvlText w:val="%1."/>
      <w:lvlJc w:val="left"/>
      <w:pPr>
        <w:ind w:left="97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AEA4EED"/>
    <w:multiLevelType w:val="hybridMultilevel"/>
    <w:tmpl w:val="7ED2B7C6"/>
    <w:lvl w:ilvl="0" w:tplc="64EE9D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7DFE4143"/>
    <w:multiLevelType w:val="hybridMultilevel"/>
    <w:tmpl w:val="C91EF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10845"/>
    <w:rsid w:val="000223F4"/>
    <w:rsid w:val="0002250D"/>
    <w:rsid w:val="000327AE"/>
    <w:rsid w:val="0003404D"/>
    <w:rsid w:val="00036299"/>
    <w:rsid w:val="00036CAC"/>
    <w:rsid w:val="0005338E"/>
    <w:rsid w:val="00057D84"/>
    <w:rsid w:val="00064A68"/>
    <w:rsid w:val="00064AE6"/>
    <w:rsid w:val="0006776F"/>
    <w:rsid w:val="000764DA"/>
    <w:rsid w:val="000821E8"/>
    <w:rsid w:val="000A0DFB"/>
    <w:rsid w:val="000A3F66"/>
    <w:rsid w:val="000A742A"/>
    <w:rsid w:val="000B1D39"/>
    <w:rsid w:val="000B2F72"/>
    <w:rsid w:val="000B41EE"/>
    <w:rsid w:val="000C561E"/>
    <w:rsid w:val="000D779F"/>
    <w:rsid w:val="000E0304"/>
    <w:rsid w:val="000F0718"/>
    <w:rsid w:val="000F14AD"/>
    <w:rsid w:val="000F5B6C"/>
    <w:rsid w:val="00116ECA"/>
    <w:rsid w:val="00121A8D"/>
    <w:rsid w:val="00123C5F"/>
    <w:rsid w:val="00142222"/>
    <w:rsid w:val="00144004"/>
    <w:rsid w:val="00144DB0"/>
    <w:rsid w:val="00151A99"/>
    <w:rsid w:val="00151F09"/>
    <w:rsid w:val="00156F67"/>
    <w:rsid w:val="0015790F"/>
    <w:rsid w:val="0016525B"/>
    <w:rsid w:val="001668DF"/>
    <w:rsid w:val="0016794E"/>
    <w:rsid w:val="00170777"/>
    <w:rsid w:val="0018162E"/>
    <w:rsid w:val="00186F7C"/>
    <w:rsid w:val="00191B2D"/>
    <w:rsid w:val="00194C0E"/>
    <w:rsid w:val="00196621"/>
    <w:rsid w:val="001A0F18"/>
    <w:rsid w:val="001A191C"/>
    <w:rsid w:val="001A3CB0"/>
    <w:rsid w:val="001A426C"/>
    <w:rsid w:val="001A6901"/>
    <w:rsid w:val="001B3CFA"/>
    <w:rsid w:val="001C044F"/>
    <w:rsid w:val="001C45E1"/>
    <w:rsid w:val="001C5C6A"/>
    <w:rsid w:val="001D3155"/>
    <w:rsid w:val="001D3B4E"/>
    <w:rsid w:val="001D4056"/>
    <w:rsid w:val="001D5A79"/>
    <w:rsid w:val="001D7634"/>
    <w:rsid w:val="001E54FA"/>
    <w:rsid w:val="001E6817"/>
    <w:rsid w:val="002038E8"/>
    <w:rsid w:val="00203F96"/>
    <w:rsid w:val="002064AE"/>
    <w:rsid w:val="00206981"/>
    <w:rsid w:val="0020749F"/>
    <w:rsid w:val="00207837"/>
    <w:rsid w:val="00214264"/>
    <w:rsid w:val="00220376"/>
    <w:rsid w:val="00221781"/>
    <w:rsid w:val="00233F89"/>
    <w:rsid w:val="0024287C"/>
    <w:rsid w:val="00247558"/>
    <w:rsid w:val="002549DD"/>
    <w:rsid w:val="00254F15"/>
    <w:rsid w:val="00257E4C"/>
    <w:rsid w:val="00271FC7"/>
    <w:rsid w:val="002802B2"/>
    <w:rsid w:val="00280770"/>
    <w:rsid w:val="0028340B"/>
    <w:rsid w:val="0028564D"/>
    <w:rsid w:val="00293B1A"/>
    <w:rsid w:val="00297E09"/>
    <w:rsid w:val="002A6A34"/>
    <w:rsid w:val="002C35A8"/>
    <w:rsid w:val="002C3B6E"/>
    <w:rsid w:val="002C6170"/>
    <w:rsid w:val="002C76B4"/>
    <w:rsid w:val="002E1052"/>
    <w:rsid w:val="002E1DC0"/>
    <w:rsid w:val="002E56FC"/>
    <w:rsid w:val="002F2824"/>
    <w:rsid w:val="00300834"/>
    <w:rsid w:val="00304843"/>
    <w:rsid w:val="00314AE8"/>
    <w:rsid w:val="00316B0E"/>
    <w:rsid w:val="003216DF"/>
    <w:rsid w:val="00322199"/>
    <w:rsid w:val="00322817"/>
    <w:rsid w:val="00334D7F"/>
    <w:rsid w:val="00355D81"/>
    <w:rsid w:val="00356DEE"/>
    <w:rsid w:val="00365B38"/>
    <w:rsid w:val="00366C0B"/>
    <w:rsid w:val="00373FFD"/>
    <w:rsid w:val="00376698"/>
    <w:rsid w:val="003843A4"/>
    <w:rsid w:val="00387C8C"/>
    <w:rsid w:val="00391E86"/>
    <w:rsid w:val="00392AB7"/>
    <w:rsid w:val="00394ABC"/>
    <w:rsid w:val="003A0657"/>
    <w:rsid w:val="003B1ED9"/>
    <w:rsid w:val="003B3D13"/>
    <w:rsid w:val="003B4743"/>
    <w:rsid w:val="003B79B1"/>
    <w:rsid w:val="003C4227"/>
    <w:rsid w:val="003C454D"/>
    <w:rsid w:val="003C5D33"/>
    <w:rsid w:val="003D007A"/>
    <w:rsid w:val="003E12DC"/>
    <w:rsid w:val="003E3FB0"/>
    <w:rsid w:val="003E6892"/>
    <w:rsid w:val="003F2407"/>
    <w:rsid w:val="003F279A"/>
    <w:rsid w:val="003F7537"/>
    <w:rsid w:val="003F7D87"/>
    <w:rsid w:val="0040130A"/>
    <w:rsid w:val="00405D95"/>
    <w:rsid w:val="004067E1"/>
    <w:rsid w:val="004155AA"/>
    <w:rsid w:val="0041751D"/>
    <w:rsid w:val="00425B8D"/>
    <w:rsid w:val="004272AA"/>
    <w:rsid w:val="00436204"/>
    <w:rsid w:val="004363B6"/>
    <w:rsid w:val="00436B39"/>
    <w:rsid w:val="00441BC8"/>
    <w:rsid w:val="00443FE1"/>
    <w:rsid w:val="00444F27"/>
    <w:rsid w:val="00453281"/>
    <w:rsid w:val="0045559E"/>
    <w:rsid w:val="00464F59"/>
    <w:rsid w:val="00467A0D"/>
    <w:rsid w:val="00474A65"/>
    <w:rsid w:val="00482844"/>
    <w:rsid w:val="00485CA8"/>
    <w:rsid w:val="00487698"/>
    <w:rsid w:val="00491393"/>
    <w:rsid w:val="00497673"/>
    <w:rsid w:val="004A08ED"/>
    <w:rsid w:val="004A2F23"/>
    <w:rsid w:val="004A523E"/>
    <w:rsid w:val="004C0587"/>
    <w:rsid w:val="004C646B"/>
    <w:rsid w:val="004D2271"/>
    <w:rsid w:val="004D2477"/>
    <w:rsid w:val="004D4C66"/>
    <w:rsid w:val="004E030A"/>
    <w:rsid w:val="004E22E2"/>
    <w:rsid w:val="004E44DF"/>
    <w:rsid w:val="004F25D5"/>
    <w:rsid w:val="004F4ECD"/>
    <w:rsid w:val="00500288"/>
    <w:rsid w:val="005073EE"/>
    <w:rsid w:val="0051096A"/>
    <w:rsid w:val="00513CF2"/>
    <w:rsid w:val="0052205C"/>
    <w:rsid w:val="0052545E"/>
    <w:rsid w:val="005345B8"/>
    <w:rsid w:val="005354B6"/>
    <w:rsid w:val="00535513"/>
    <w:rsid w:val="00556E72"/>
    <w:rsid w:val="00563C91"/>
    <w:rsid w:val="0056599B"/>
    <w:rsid w:val="0056785F"/>
    <w:rsid w:val="00570C4C"/>
    <w:rsid w:val="00585280"/>
    <w:rsid w:val="00590977"/>
    <w:rsid w:val="00591606"/>
    <w:rsid w:val="005A0423"/>
    <w:rsid w:val="005A5B25"/>
    <w:rsid w:val="005B421C"/>
    <w:rsid w:val="005C006E"/>
    <w:rsid w:val="005C29B0"/>
    <w:rsid w:val="005C44BB"/>
    <w:rsid w:val="005C7FE5"/>
    <w:rsid w:val="005D17FB"/>
    <w:rsid w:val="005E17D2"/>
    <w:rsid w:val="005E47FC"/>
    <w:rsid w:val="005F4677"/>
    <w:rsid w:val="00605B48"/>
    <w:rsid w:val="00610B00"/>
    <w:rsid w:val="00613DE2"/>
    <w:rsid w:val="00622813"/>
    <w:rsid w:val="00632CAF"/>
    <w:rsid w:val="00646E14"/>
    <w:rsid w:val="006504A9"/>
    <w:rsid w:val="0065177E"/>
    <w:rsid w:val="006561AC"/>
    <w:rsid w:val="00656E02"/>
    <w:rsid w:val="006624D0"/>
    <w:rsid w:val="00682FC6"/>
    <w:rsid w:val="00684CF9"/>
    <w:rsid w:val="00691444"/>
    <w:rsid w:val="006922D2"/>
    <w:rsid w:val="00696F0A"/>
    <w:rsid w:val="006B6BCC"/>
    <w:rsid w:val="006C0344"/>
    <w:rsid w:val="006C1788"/>
    <w:rsid w:val="006C3713"/>
    <w:rsid w:val="006C4362"/>
    <w:rsid w:val="006E74C5"/>
    <w:rsid w:val="006F3232"/>
    <w:rsid w:val="00701DDE"/>
    <w:rsid w:val="00705E7F"/>
    <w:rsid w:val="007148C0"/>
    <w:rsid w:val="007166B1"/>
    <w:rsid w:val="007207E6"/>
    <w:rsid w:val="0072221C"/>
    <w:rsid w:val="00723CB8"/>
    <w:rsid w:val="0073403E"/>
    <w:rsid w:val="007348CE"/>
    <w:rsid w:val="00735F47"/>
    <w:rsid w:val="007370BB"/>
    <w:rsid w:val="007527A7"/>
    <w:rsid w:val="0075386F"/>
    <w:rsid w:val="00757474"/>
    <w:rsid w:val="00765421"/>
    <w:rsid w:val="007659AB"/>
    <w:rsid w:val="00774A62"/>
    <w:rsid w:val="00776CC5"/>
    <w:rsid w:val="00790C05"/>
    <w:rsid w:val="0079305D"/>
    <w:rsid w:val="00795010"/>
    <w:rsid w:val="00796B26"/>
    <w:rsid w:val="007A4BEA"/>
    <w:rsid w:val="007A4D8F"/>
    <w:rsid w:val="007B1D9C"/>
    <w:rsid w:val="007B5E90"/>
    <w:rsid w:val="007C2D30"/>
    <w:rsid w:val="007C7764"/>
    <w:rsid w:val="007D32D5"/>
    <w:rsid w:val="007D69FC"/>
    <w:rsid w:val="007D7A13"/>
    <w:rsid w:val="007E60AB"/>
    <w:rsid w:val="007E7B57"/>
    <w:rsid w:val="007F130E"/>
    <w:rsid w:val="007F6D1A"/>
    <w:rsid w:val="0080086E"/>
    <w:rsid w:val="008013F3"/>
    <w:rsid w:val="00816770"/>
    <w:rsid w:val="00826553"/>
    <w:rsid w:val="00830E01"/>
    <w:rsid w:val="00831778"/>
    <w:rsid w:val="00835753"/>
    <w:rsid w:val="008402FD"/>
    <w:rsid w:val="008558AA"/>
    <w:rsid w:val="008568E4"/>
    <w:rsid w:val="00860095"/>
    <w:rsid w:val="008721A0"/>
    <w:rsid w:val="00872C7F"/>
    <w:rsid w:val="00876BF9"/>
    <w:rsid w:val="00881645"/>
    <w:rsid w:val="008826CB"/>
    <w:rsid w:val="00890D94"/>
    <w:rsid w:val="00891ED2"/>
    <w:rsid w:val="00896A43"/>
    <w:rsid w:val="008A01F0"/>
    <w:rsid w:val="008A4BFF"/>
    <w:rsid w:val="008B591B"/>
    <w:rsid w:val="008C3784"/>
    <w:rsid w:val="008C3BC5"/>
    <w:rsid w:val="008C54E6"/>
    <w:rsid w:val="008E4006"/>
    <w:rsid w:val="008E5CD2"/>
    <w:rsid w:val="008E74EE"/>
    <w:rsid w:val="008E753D"/>
    <w:rsid w:val="00903697"/>
    <w:rsid w:val="009163FC"/>
    <w:rsid w:val="00921118"/>
    <w:rsid w:val="00930AA4"/>
    <w:rsid w:val="00933F14"/>
    <w:rsid w:val="009375A5"/>
    <w:rsid w:val="00940942"/>
    <w:rsid w:val="009427E5"/>
    <w:rsid w:val="0094363A"/>
    <w:rsid w:val="00945505"/>
    <w:rsid w:val="00961BEF"/>
    <w:rsid w:val="0096663E"/>
    <w:rsid w:val="00966DE4"/>
    <w:rsid w:val="00981432"/>
    <w:rsid w:val="00983F37"/>
    <w:rsid w:val="009847F1"/>
    <w:rsid w:val="00993C31"/>
    <w:rsid w:val="0099478E"/>
    <w:rsid w:val="00996251"/>
    <w:rsid w:val="00997DFA"/>
    <w:rsid w:val="009A0B69"/>
    <w:rsid w:val="009A2C34"/>
    <w:rsid w:val="009A7283"/>
    <w:rsid w:val="009B720C"/>
    <w:rsid w:val="009C03E4"/>
    <w:rsid w:val="009C2A4D"/>
    <w:rsid w:val="009C322B"/>
    <w:rsid w:val="009D191B"/>
    <w:rsid w:val="009F1065"/>
    <w:rsid w:val="00A016E6"/>
    <w:rsid w:val="00A071CD"/>
    <w:rsid w:val="00A179EA"/>
    <w:rsid w:val="00A20F55"/>
    <w:rsid w:val="00A23256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60528"/>
    <w:rsid w:val="00A75D77"/>
    <w:rsid w:val="00A81789"/>
    <w:rsid w:val="00A83668"/>
    <w:rsid w:val="00A84CB3"/>
    <w:rsid w:val="00A9180E"/>
    <w:rsid w:val="00AA5EBC"/>
    <w:rsid w:val="00AB47DC"/>
    <w:rsid w:val="00AB4F82"/>
    <w:rsid w:val="00AC0241"/>
    <w:rsid w:val="00AC5635"/>
    <w:rsid w:val="00AC603B"/>
    <w:rsid w:val="00AC7292"/>
    <w:rsid w:val="00AC7362"/>
    <w:rsid w:val="00AD018B"/>
    <w:rsid w:val="00AF2462"/>
    <w:rsid w:val="00AF403F"/>
    <w:rsid w:val="00AF4C6A"/>
    <w:rsid w:val="00AF6F87"/>
    <w:rsid w:val="00AF792A"/>
    <w:rsid w:val="00B04D44"/>
    <w:rsid w:val="00B14FFE"/>
    <w:rsid w:val="00B24690"/>
    <w:rsid w:val="00B24DA7"/>
    <w:rsid w:val="00B25800"/>
    <w:rsid w:val="00B26149"/>
    <w:rsid w:val="00B314EF"/>
    <w:rsid w:val="00B31C18"/>
    <w:rsid w:val="00B32DDD"/>
    <w:rsid w:val="00B3749D"/>
    <w:rsid w:val="00B44D78"/>
    <w:rsid w:val="00B46E06"/>
    <w:rsid w:val="00B523C7"/>
    <w:rsid w:val="00B55CF0"/>
    <w:rsid w:val="00B55E35"/>
    <w:rsid w:val="00B71D64"/>
    <w:rsid w:val="00B7387D"/>
    <w:rsid w:val="00B80FE3"/>
    <w:rsid w:val="00B931A1"/>
    <w:rsid w:val="00B93C6D"/>
    <w:rsid w:val="00BC13CE"/>
    <w:rsid w:val="00BC2AC8"/>
    <w:rsid w:val="00BC4255"/>
    <w:rsid w:val="00BD385C"/>
    <w:rsid w:val="00BE550E"/>
    <w:rsid w:val="00BE5EDC"/>
    <w:rsid w:val="00BF2775"/>
    <w:rsid w:val="00C16FAA"/>
    <w:rsid w:val="00C2084A"/>
    <w:rsid w:val="00C22D13"/>
    <w:rsid w:val="00C257FA"/>
    <w:rsid w:val="00C2590E"/>
    <w:rsid w:val="00C40267"/>
    <w:rsid w:val="00C65253"/>
    <w:rsid w:val="00C66CE8"/>
    <w:rsid w:val="00C70272"/>
    <w:rsid w:val="00C72AD1"/>
    <w:rsid w:val="00C7468C"/>
    <w:rsid w:val="00C75F0F"/>
    <w:rsid w:val="00C81A03"/>
    <w:rsid w:val="00C95FD4"/>
    <w:rsid w:val="00CA4D7C"/>
    <w:rsid w:val="00CB5D52"/>
    <w:rsid w:val="00CC318A"/>
    <w:rsid w:val="00CC48DE"/>
    <w:rsid w:val="00CC4C05"/>
    <w:rsid w:val="00CC4EAF"/>
    <w:rsid w:val="00CC5E08"/>
    <w:rsid w:val="00CD0409"/>
    <w:rsid w:val="00CD7547"/>
    <w:rsid w:val="00CE442B"/>
    <w:rsid w:val="00CE487C"/>
    <w:rsid w:val="00CE5CA4"/>
    <w:rsid w:val="00CF0B87"/>
    <w:rsid w:val="00CF4A4F"/>
    <w:rsid w:val="00CF7F3C"/>
    <w:rsid w:val="00D01102"/>
    <w:rsid w:val="00D05221"/>
    <w:rsid w:val="00D1244E"/>
    <w:rsid w:val="00D16633"/>
    <w:rsid w:val="00D20097"/>
    <w:rsid w:val="00D20FFA"/>
    <w:rsid w:val="00D23250"/>
    <w:rsid w:val="00D264E7"/>
    <w:rsid w:val="00D266A3"/>
    <w:rsid w:val="00D3765B"/>
    <w:rsid w:val="00D476DF"/>
    <w:rsid w:val="00D50735"/>
    <w:rsid w:val="00D51042"/>
    <w:rsid w:val="00D54B1D"/>
    <w:rsid w:val="00D55E08"/>
    <w:rsid w:val="00D57A87"/>
    <w:rsid w:val="00D61E3C"/>
    <w:rsid w:val="00D6209E"/>
    <w:rsid w:val="00D65FBE"/>
    <w:rsid w:val="00D677B0"/>
    <w:rsid w:val="00D726F3"/>
    <w:rsid w:val="00D73225"/>
    <w:rsid w:val="00D82469"/>
    <w:rsid w:val="00D95DBC"/>
    <w:rsid w:val="00DB0708"/>
    <w:rsid w:val="00DB2008"/>
    <w:rsid w:val="00DB3F9C"/>
    <w:rsid w:val="00DB5CCD"/>
    <w:rsid w:val="00DB7C5E"/>
    <w:rsid w:val="00DC0A6D"/>
    <w:rsid w:val="00DC37D2"/>
    <w:rsid w:val="00DC3D05"/>
    <w:rsid w:val="00DD624C"/>
    <w:rsid w:val="00DE2708"/>
    <w:rsid w:val="00DE5783"/>
    <w:rsid w:val="00DF0C8E"/>
    <w:rsid w:val="00E1419D"/>
    <w:rsid w:val="00E1672D"/>
    <w:rsid w:val="00E16ADE"/>
    <w:rsid w:val="00E2483C"/>
    <w:rsid w:val="00E2528D"/>
    <w:rsid w:val="00E25871"/>
    <w:rsid w:val="00E2725A"/>
    <w:rsid w:val="00E44BFF"/>
    <w:rsid w:val="00E53F1E"/>
    <w:rsid w:val="00E62D8A"/>
    <w:rsid w:val="00E66035"/>
    <w:rsid w:val="00E67544"/>
    <w:rsid w:val="00E75FCD"/>
    <w:rsid w:val="00E776A4"/>
    <w:rsid w:val="00E80FBA"/>
    <w:rsid w:val="00EA2017"/>
    <w:rsid w:val="00EA222C"/>
    <w:rsid w:val="00EA3287"/>
    <w:rsid w:val="00EA3A3F"/>
    <w:rsid w:val="00EA71F2"/>
    <w:rsid w:val="00EB3E67"/>
    <w:rsid w:val="00EB569B"/>
    <w:rsid w:val="00EB5727"/>
    <w:rsid w:val="00EC1FE5"/>
    <w:rsid w:val="00EC2920"/>
    <w:rsid w:val="00EE1CC5"/>
    <w:rsid w:val="00EE5A3A"/>
    <w:rsid w:val="00EE5BC5"/>
    <w:rsid w:val="00F001B3"/>
    <w:rsid w:val="00F07848"/>
    <w:rsid w:val="00F07FA6"/>
    <w:rsid w:val="00F12F97"/>
    <w:rsid w:val="00F142B0"/>
    <w:rsid w:val="00F170F9"/>
    <w:rsid w:val="00F210E1"/>
    <w:rsid w:val="00F246E6"/>
    <w:rsid w:val="00F342C3"/>
    <w:rsid w:val="00F34C2F"/>
    <w:rsid w:val="00F37841"/>
    <w:rsid w:val="00F56189"/>
    <w:rsid w:val="00F60B14"/>
    <w:rsid w:val="00F6191F"/>
    <w:rsid w:val="00F731C2"/>
    <w:rsid w:val="00F773DE"/>
    <w:rsid w:val="00F77EE7"/>
    <w:rsid w:val="00F82B76"/>
    <w:rsid w:val="00F8309D"/>
    <w:rsid w:val="00F919DA"/>
    <w:rsid w:val="00F91EFF"/>
    <w:rsid w:val="00FA63A8"/>
    <w:rsid w:val="00FB50CF"/>
    <w:rsid w:val="00FB63A3"/>
    <w:rsid w:val="00FB6DEC"/>
    <w:rsid w:val="00FC502B"/>
    <w:rsid w:val="00FD039B"/>
    <w:rsid w:val="00FD2290"/>
    <w:rsid w:val="00FE36B9"/>
    <w:rsid w:val="00FE4FE5"/>
    <w:rsid w:val="00FE5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table" w:styleId="af8">
    <w:name w:val="Table Grid"/>
    <w:basedOn w:val="a1"/>
    <w:uiPriority w:val="59"/>
    <w:rsid w:val="001668DF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  <w:lang w:val="x-none" w:eastAsia="x-none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uiPriority w:val="99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  <w:lang w:val="x-none" w:eastAsia="x-none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uiPriority w:val="20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HTML">
    <w:name w:val="HTML Preformatted"/>
    <w:basedOn w:val="a"/>
    <w:link w:val="HTML0"/>
    <w:rsid w:val="00AF403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left="612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rsid w:val="00AF403F"/>
    <w:rPr>
      <w:rFonts w:ascii="Courier New" w:hAnsi="Courier New" w:cs="Courier New"/>
    </w:rPr>
  </w:style>
  <w:style w:type="paragraph" w:customStyle="1" w:styleId="s1">
    <w:name w:val="s_1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s9">
    <w:name w:val="s_9"/>
    <w:basedOn w:val="a"/>
    <w:rsid w:val="00D3765B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f3">
    <w:name w:val="Гипертекстовая ссылка"/>
    <w:uiPriority w:val="99"/>
    <w:rsid w:val="00233F89"/>
    <w:rPr>
      <w:color w:val="106BBE"/>
    </w:rPr>
  </w:style>
  <w:style w:type="character" w:customStyle="1" w:styleId="af4">
    <w:name w:val="Цветовое выделение"/>
    <w:uiPriority w:val="99"/>
    <w:rsid w:val="00A23256"/>
    <w:rPr>
      <w:b/>
      <w:bCs/>
      <w:color w:val="26282F"/>
    </w:rPr>
  </w:style>
  <w:style w:type="paragraph" w:customStyle="1" w:styleId="af5">
    <w:name w:val="Нормальный (таблица)"/>
    <w:basedOn w:val="a"/>
    <w:next w:val="a"/>
    <w:uiPriority w:val="99"/>
    <w:rsid w:val="00A23256"/>
    <w:pPr>
      <w:jc w:val="both"/>
    </w:pPr>
    <w:rPr>
      <w:rFonts w:ascii="Times New Roman CYR" w:hAnsi="Times New Roman CYR" w:cs="Times New Roman CYR"/>
      <w:sz w:val="24"/>
      <w:szCs w:val="24"/>
    </w:rPr>
  </w:style>
  <w:style w:type="paragraph" w:customStyle="1" w:styleId="af6">
    <w:name w:val="Прижатый влево"/>
    <w:basedOn w:val="a"/>
    <w:next w:val="a"/>
    <w:uiPriority w:val="99"/>
    <w:rsid w:val="00A23256"/>
    <w:rPr>
      <w:rFonts w:ascii="Times New Roman CYR" w:hAnsi="Times New Roman CYR" w:cs="Times New Roman CYR"/>
      <w:sz w:val="24"/>
      <w:szCs w:val="24"/>
    </w:rPr>
  </w:style>
  <w:style w:type="character" w:customStyle="1" w:styleId="af7">
    <w:name w:val="Цветовое выделение для Текст"/>
    <w:uiPriority w:val="99"/>
    <w:rsid w:val="00A23256"/>
    <w:rPr>
      <w:rFonts w:ascii="Times New Roman CYR" w:hAnsi="Times New Roman CYR" w:cs="Times New Roman CYR"/>
    </w:rPr>
  </w:style>
  <w:style w:type="paragraph" w:customStyle="1" w:styleId="s3">
    <w:name w:val="s_3"/>
    <w:basedOn w:val="a"/>
    <w:rsid w:val="009A2C34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s10">
    <w:name w:val="s_10"/>
    <w:rsid w:val="009A2C34"/>
  </w:style>
  <w:style w:type="table" w:styleId="af8">
    <w:name w:val="Table Grid"/>
    <w:basedOn w:val="a1"/>
    <w:uiPriority w:val="59"/>
    <w:rsid w:val="001668DF"/>
    <w:rPr>
      <w:rFonts w:ascii="Calibri" w:hAnsi="Calibri"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0768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internet.garant.ru/document/redirect/189020/10000" TargetMode="External"/><Relationship Id="rId18" Type="http://schemas.openxmlformats.org/officeDocument/2006/relationships/hyperlink" Target="http://internet.garant.ru/document/redirect/12125505/4" TargetMode="External"/><Relationship Id="rId26" Type="http://schemas.openxmlformats.org/officeDocument/2006/relationships/hyperlink" Target="http://internet.garant.ru/document/redirect/12125505/4" TargetMode="External"/><Relationship Id="rId3" Type="http://schemas.openxmlformats.org/officeDocument/2006/relationships/styles" Target="styles.xml"/><Relationship Id="rId21" Type="http://schemas.openxmlformats.org/officeDocument/2006/relationships/hyperlink" Target="http://internet.garant.ru/document/redirect/12112509/1" TargetMode="External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://internet.garant.ru/document/redirect/12125505/0" TargetMode="External"/><Relationship Id="rId17" Type="http://schemas.openxmlformats.org/officeDocument/2006/relationships/hyperlink" Target="http://internet.garant.ru/document/redirect/12125505/0" TargetMode="External"/><Relationship Id="rId25" Type="http://schemas.openxmlformats.org/officeDocument/2006/relationships/hyperlink" Target="http://internet.garant.ru/document/redirect/17520999/1011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internet.garant.ru/document/redirect/17520999/983" TargetMode="External"/><Relationship Id="rId20" Type="http://schemas.openxmlformats.org/officeDocument/2006/relationships/hyperlink" Target="http://internet.garant.ru/document/redirect/17520999/473" TargetMode="External"/><Relationship Id="rId29" Type="http://schemas.openxmlformats.org/officeDocument/2006/relationships/hyperlink" Target="http://internet.garant.ru/document/redirect/12125505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hyperlink" Target="http://internet.garant.ru/document/redirect/17520999/1011" TargetMode="External"/><Relationship Id="rId32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http://internet.garant.ru/document/redirect/17520999/473" TargetMode="External"/><Relationship Id="rId23" Type="http://schemas.openxmlformats.org/officeDocument/2006/relationships/hyperlink" Target="http://internet.garant.ru/document/redirect/12125505/29" TargetMode="External"/><Relationship Id="rId28" Type="http://schemas.openxmlformats.org/officeDocument/2006/relationships/hyperlink" Target="http://internet.garant.ru/document/redirect/12125505/4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://internet.garant.ru/document/redirect/12112509/1" TargetMode="External"/><Relationship Id="rId31" Type="http://schemas.openxmlformats.org/officeDocument/2006/relationships/hyperlink" Target="http://internet.garant.ru/document/redirect/12125505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internet.garant.ru/document/redirect/12125505/0" TargetMode="External"/><Relationship Id="rId22" Type="http://schemas.openxmlformats.org/officeDocument/2006/relationships/hyperlink" Target="http://internet.garant.ru/document/redirect/12125505/386" TargetMode="External"/><Relationship Id="rId27" Type="http://schemas.openxmlformats.org/officeDocument/2006/relationships/hyperlink" Target="http://internet.garant.ru/document/redirect/12125505/0" TargetMode="External"/><Relationship Id="rId30" Type="http://schemas.openxmlformats.org/officeDocument/2006/relationships/hyperlink" Target="http://internet.garant.ru/document/redirect/12125505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03B781-65D4-4849-95C0-C1A2D8F515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5767</Words>
  <Characters>32872</Characters>
  <Application>Microsoft Office Word</Application>
  <DocSecurity>0</DocSecurity>
  <Lines>273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38562</CharactersWithSpaces>
  <SharedDoc>false</SharedDoc>
  <HLinks>
    <vt:vector size="240" baseType="variant">
      <vt:variant>
        <vt:i4>6357102</vt:i4>
      </vt:variant>
      <vt:variant>
        <vt:i4>117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/document/12125505/entry/4161</vt:lpwstr>
      </vt:variant>
      <vt:variant>
        <vt:i4>6422636</vt:i4>
      </vt:variant>
      <vt:variant>
        <vt:i4>114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/document/12125505/entry/3322</vt:lpwstr>
      </vt:variant>
      <vt:variant>
        <vt:i4>458779</vt:i4>
      </vt:variant>
      <vt:variant>
        <vt:i4>111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458779</vt:i4>
      </vt:variant>
      <vt:variant>
        <vt:i4>108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327700</vt:i4>
      </vt:variant>
      <vt:variant>
        <vt:i4>105</vt:i4>
      </vt:variant>
      <vt:variant>
        <vt:i4>0</vt:i4>
      </vt:variant>
      <vt:variant>
        <vt:i4>5</vt:i4>
      </vt:variant>
      <vt:variant>
        <vt:lpwstr>http://internet.garant.ru/document/redirect/12125505/1010</vt:lpwstr>
      </vt:variant>
      <vt:variant>
        <vt:lpwstr/>
      </vt:variant>
      <vt:variant>
        <vt:i4>3473444</vt:i4>
      </vt:variant>
      <vt:variant>
        <vt:i4>102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458779</vt:i4>
      </vt:variant>
      <vt:variant>
        <vt:i4>99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3473444</vt:i4>
      </vt:variant>
      <vt:variant>
        <vt:i4>96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458779</vt:i4>
      </vt:variant>
      <vt:variant>
        <vt:i4>93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458779</vt:i4>
      </vt:variant>
      <vt:variant>
        <vt:i4>90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458779</vt:i4>
      </vt:variant>
      <vt:variant>
        <vt:i4>87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3473444</vt:i4>
      </vt:variant>
      <vt:variant>
        <vt:i4>84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3211300</vt:i4>
      </vt:variant>
      <vt:variant>
        <vt:i4>81</vt:i4>
      </vt:variant>
      <vt:variant>
        <vt:i4>0</vt:i4>
      </vt:variant>
      <vt:variant>
        <vt:i4>5</vt:i4>
      </vt:variant>
      <vt:variant>
        <vt:lpwstr>http://internet.garant.ru/document/redirect/12125505/4</vt:lpwstr>
      </vt:variant>
      <vt:variant>
        <vt:lpwstr/>
      </vt:variant>
      <vt:variant>
        <vt:i4>720920</vt:i4>
      </vt:variant>
      <vt:variant>
        <vt:i4>78</vt:i4>
      </vt:variant>
      <vt:variant>
        <vt:i4>0</vt:i4>
      </vt:variant>
      <vt:variant>
        <vt:i4>5</vt:i4>
      </vt:variant>
      <vt:variant>
        <vt:lpwstr>http://internet.garant.ru/document/redirect/10180094/200</vt:lpwstr>
      </vt:variant>
      <vt:variant>
        <vt:lpwstr/>
      </vt:variant>
      <vt:variant>
        <vt:i4>3473444</vt:i4>
      </vt:variant>
      <vt:variant>
        <vt:i4>75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3211300</vt:i4>
      </vt:variant>
      <vt:variant>
        <vt:i4>72</vt:i4>
      </vt:variant>
      <vt:variant>
        <vt:i4>0</vt:i4>
      </vt:variant>
      <vt:variant>
        <vt:i4>5</vt:i4>
      </vt:variant>
      <vt:variant>
        <vt:lpwstr>http://internet.garant.ru/document/redirect/12125505/4</vt:lpwstr>
      </vt:variant>
      <vt:variant>
        <vt:lpwstr/>
      </vt:variant>
      <vt:variant>
        <vt:i4>3342369</vt:i4>
      </vt:variant>
      <vt:variant>
        <vt:i4>69</vt:i4>
      </vt:variant>
      <vt:variant>
        <vt:i4>0</vt:i4>
      </vt:variant>
      <vt:variant>
        <vt:i4>5</vt:i4>
      </vt:variant>
      <vt:variant>
        <vt:lpwstr>http://internet.garant.ru/document/redirect/12161610/49</vt:lpwstr>
      </vt:variant>
      <vt:variant>
        <vt:lpwstr/>
      </vt:variant>
      <vt:variant>
        <vt:i4>75169839</vt:i4>
      </vt:variant>
      <vt:variant>
        <vt:i4>66</vt:i4>
      </vt:variant>
      <vt:variant>
        <vt:i4>0</vt:i4>
      </vt:variant>
      <vt:variant>
        <vt:i4>5</vt:i4>
      </vt:variant>
      <vt:variant>
        <vt:lpwstr>C:\Users\Admin\AppData\Local\Packages\Microsoft.MicrosoftEdge_8wekyb3d8bbwe\TempState\Downloads\Решение Собрания депутатов Шумерлинского района Чувашской Республики от 21 февра (1).rtf</vt:lpwstr>
      </vt:variant>
      <vt:variant>
        <vt:lpwstr>sub_1122</vt:lpwstr>
      </vt:variant>
      <vt:variant>
        <vt:i4>71893021</vt:i4>
      </vt:variant>
      <vt:variant>
        <vt:i4>63</vt:i4>
      </vt:variant>
      <vt:variant>
        <vt:i4>0</vt:i4>
      </vt:variant>
      <vt:variant>
        <vt:i4>5</vt:i4>
      </vt:variant>
      <vt:variant>
        <vt:lpwstr>C:\Users\Admin\AppData\Local\Packages\Microsoft.MicrosoftEdge_8wekyb3d8bbwe\TempState\Downloads\Решение Собрания депутатов Шумерлинского района Чувашской Республики от 21 февра (1).rtf</vt:lpwstr>
      </vt:variant>
      <vt:variant>
        <vt:lpwstr>sub_111</vt:lpwstr>
      </vt:variant>
      <vt:variant>
        <vt:i4>3473444</vt:i4>
      </vt:variant>
      <vt:variant>
        <vt:i4>60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3407905</vt:i4>
      </vt:variant>
      <vt:variant>
        <vt:i4>57</vt:i4>
      </vt:variant>
      <vt:variant>
        <vt:i4>0</vt:i4>
      </vt:variant>
      <vt:variant>
        <vt:i4>5</vt:i4>
      </vt:variant>
      <vt:variant>
        <vt:lpwstr>http://internet.garant.ru/document/redirect/12161610/3</vt:lpwstr>
      </vt:variant>
      <vt:variant>
        <vt:lpwstr/>
      </vt:variant>
      <vt:variant>
        <vt:i4>28</vt:i4>
      </vt:variant>
      <vt:variant>
        <vt:i4>54</vt:i4>
      </vt:variant>
      <vt:variant>
        <vt:i4>0</vt:i4>
      </vt:variant>
      <vt:variant>
        <vt:i4>5</vt:i4>
      </vt:variant>
      <vt:variant>
        <vt:lpwstr>http://internet.garant.ru/document/redirect/17520999/1011</vt:lpwstr>
      </vt:variant>
      <vt:variant>
        <vt:lpwstr/>
      </vt:variant>
      <vt:variant>
        <vt:i4>28</vt:i4>
      </vt:variant>
      <vt:variant>
        <vt:i4>51</vt:i4>
      </vt:variant>
      <vt:variant>
        <vt:i4>0</vt:i4>
      </vt:variant>
      <vt:variant>
        <vt:i4>5</vt:i4>
      </vt:variant>
      <vt:variant>
        <vt:lpwstr>http://internet.garant.ru/document/redirect/17520999/1011</vt:lpwstr>
      </vt:variant>
      <vt:variant>
        <vt:lpwstr/>
      </vt:variant>
      <vt:variant>
        <vt:i4>3604516</vt:i4>
      </vt:variant>
      <vt:variant>
        <vt:i4>48</vt:i4>
      </vt:variant>
      <vt:variant>
        <vt:i4>0</vt:i4>
      </vt:variant>
      <vt:variant>
        <vt:i4>5</vt:i4>
      </vt:variant>
      <vt:variant>
        <vt:lpwstr>http://internet.garant.ru/document/redirect/12125505/29</vt:lpwstr>
      </vt:variant>
      <vt:variant>
        <vt:lpwstr/>
      </vt:variant>
      <vt:variant>
        <vt:i4>28</vt:i4>
      </vt:variant>
      <vt:variant>
        <vt:i4>45</vt:i4>
      </vt:variant>
      <vt:variant>
        <vt:i4>0</vt:i4>
      </vt:variant>
      <vt:variant>
        <vt:i4>5</vt:i4>
      </vt:variant>
      <vt:variant>
        <vt:lpwstr>http://internet.garant.ru/document/redirect/12125505/386</vt:lpwstr>
      </vt:variant>
      <vt:variant>
        <vt:lpwstr/>
      </vt:variant>
      <vt:variant>
        <vt:i4>3866659</vt:i4>
      </vt:variant>
      <vt:variant>
        <vt:i4>42</vt:i4>
      </vt:variant>
      <vt:variant>
        <vt:i4>0</vt:i4>
      </vt:variant>
      <vt:variant>
        <vt:i4>5</vt:i4>
      </vt:variant>
      <vt:variant>
        <vt:lpwstr>http://internet.garant.ru/document/redirect/12112509/1</vt:lpwstr>
      </vt:variant>
      <vt:variant>
        <vt:lpwstr/>
      </vt:variant>
      <vt:variant>
        <vt:i4>458779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3866659</vt:i4>
      </vt:variant>
      <vt:variant>
        <vt:i4>36</vt:i4>
      </vt:variant>
      <vt:variant>
        <vt:i4>0</vt:i4>
      </vt:variant>
      <vt:variant>
        <vt:i4>5</vt:i4>
      </vt:variant>
      <vt:variant>
        <vt:lpwstr>http://internet.garant.ru/document/redirect/12112509/1</vt:lpwstr>
      </vt:variant>
      <vt:variant>
        <vt:lpwstr/>
      </vt:variant>
      <vt:variant>
        <vt:i4>3473444</vt:i4>
      </vt:variant>
      <vt:variant>
        <vt:i4>33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3473444</vt:i4>
      </vt:variant>
      <vt:variant>
        <vt:i4>30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3211300</vt:i4>
      </vt:variant>
      <vt:variant>
        <vt:i4>27</vt:i4>
      </vt:variant>
      <vt:variant>
        <vt:i4>0</vt:i4>
      </vt:variant>
      <vt:variant>
        <vt:i4>5</vt:i4>
      </vt:variant>
      <vt:variant>
        <vt:lpwstr>http://internet.garant.ru/document/redirect/12125505/4</vt:lpwstr>
      </vt:variant>
      <vt:variant>
        <vt:lpwstr/>
      </vt:variant>
      <vt:variant>
        <vt:i4>3473444</vt:i4>
      </vt:variant>
      <vt:variant>
        <vt:i4>24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3145760</vt:i4>
      </vt:variant>
      <vt:variant>
        <vt:i4>21</vt:i4>
      </vt:variant>
      <vt:variant>
        <vt:i4>0</vt:i4>
      </vt:variant>
      <vt:variant>
        <vt:i4>5</vt:i4>
      </vt:variant>
      <vt:variant>
        <vt:lpwstr>http://internet.garant.ru/document/redirect/70353464/0</vt:lpwstr>
      </vt:variant>
      <vt:variant>
        <vt:lpwstr/>
      </vt:variant>
      <vt:variant>
        <vt:i4>655380</vt:i4>
      </vt:variant>
      <vt:variant>
        <vt:i4>18</vt:i4>
      </vt:variant>
      <vt:variant>
        <vt:i4>0</vt:i4>
      </vt:variant>
      <vt:variant>
        <vt:i4>5</vt:i4>
      </vt:variant>
      <vt:variant>
        <vt:lpwstr>http://internet.garant.ru/document/redirect/17520999/983</vt:lpwstr>
      </vt:variant>
      <vt:variant>
        <vt:lpwstr/>
      </vt:variant>
      <vt:variant>
        <vt:i4>458779</vt:i4>
      </vt:variant>
      <vt:variant>
        <vt:i4>15</vt:i4>
      </vt:variant>
      <vt:variant>
        <vt:i4>0</vt:i4>
      </vt:variant>
      <vt:variant>
        <vt:i4>5</vt:i4>
      </vt:variant>
      <vt:variant>
        <vt:lpwstr>http://internet.garant.ru/document/redirect/17520999/473</vt:lpwstr>
      </vt:variant>
      <vt:variant>
        <vt:lpwstr/>
      </vt:variant>
      <vt:variant>
        <vt:i4>3473444</vt:i4>
      </vt:variant>
      <vt:variant>
        <vt:i4>12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851995</vt:i4>
      </vt:variant>
      <vt:variant>
        <vt:i4>9</vt:i4>
      </vt:variant>
      <vt:variant>
        <vt:i4>0</vt:i4>
      </vt:variant>
      <vt:variant>
        <vt:i4>5</vt:i4>
      </vt:variant>
      <vt:variant>
        <vt:lpwstr>http://internet.garant.ru/document/redirect/189020/0</vt:lpwstr>
      </vt:variant>
      <vt:variant>
        <vt:lpwstr/>
      </vt:variant>
      <vt:variant>
        <vt:i4>786459</vt:i4>
      </vt:variant>
      <vt:variant>
        <vt:i4>6</vt:i4>
      </vt:variant>
      <vt:variant>
        <vt:i4>0</vt:i4>
      </vt:variant>
      <vt:variant>
        <vt:i4>5</vt:i4>
      </vt:variant>
      <vt:variant>
        <vt:lpwstr>http://internet.garant.ru/document/redirect/189020/10000</vt:lpwstr>
      </vt:variant>
      <vt:variant>
        <vt:lpwstr/>
      </vt:variant>
      <vt:variant>
        <vt:i4>3473444</vt:i4>
      </vt:variant>
      <vt:variant>
        <vt:i4>3</vt:i4>
      </vt:variant>
      <vt:variant>
        <vt:i4>0</vt:i4>
      </vt:variant>
      <vt:variant>
        <vt:i4>5</vt:i4>
      </vt:variant>
      <vt:variant>
        <vt:lpwstr>http://internet.garant.ru/document/redirect/12125505/0</vt:lpwstr>
      </vt:variant>
      <vt:variant>
        <vt:lpwstr/>
      </vt:variant>
      <vt:variant>
        <vt:i4>6553698</vt:i4>
      </vt:variant>
      <vt:variant>
        <vt:i4>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/document/73658010/entry/1000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3</cp:revision>
  <cp:lastPrinted>2025-02-12T11:03:00Z</cp:lastPrinted>
  <dcterms:created xsi:type="dcterms:W3CDTF">2025-02-12T11:05:00Z</dcterms:created>
  <dcterms:modified xsi:type="dcterms:W3CDTF">2025-02-12T12:34:00Z</dcterms:modified>
</cp:coreProperties>
</file>