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15EF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951E06">
        <w:rPr>
          <w:sz w:val="28"/>
          <w:szCs w:val="28"/>
        </w:rPr>
        <w:t>стровым номером 21:26:22020</w:t>
      </w:r>
      <w:r w:rsidR="00615EFD">
        <w:rPr>
          <w:sz w:val="28"/>
          <w:szCs w:val="28"/>
        </w:rPr>
        <w:t>5:8</w:t>
      </w:r>
      <w:r w:rsidR="00951E06">
        <w:rPr>
          <w:sz w:val="28"/>
          <w:szCs w:val="28"/>
        </w:rPr>
        <w:t>5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 сельскохозяйственного назначения, для ведения личного подсобног</w:t>
      </w:r>
      <w:r w:rsidR="00951E06">
        <w:rPr>
          <w:sz w:val="28"/>
          <w:szCs w:val="28"/>
        </w:rPr>
        <w:t>о</w:t>
      </w:r>
      <w:r w:rsidR="00615EFD">
        <w:rPr>
          <w:sz w:val="28"/>
          <w:szCs w:val="28"/>
        </w:rPr>
        <w:t xml:space="preserve"> хозяйства, общей площадью 50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D169FE">
        <w:rPr>
          <w:sz w:val="28"/>
          <w:szCs w:val="28"/>
        </w:rPr>
        <w:t>е его правообладател</w:t>
      </w:r>
      <w:r w:rsidR="00615EFD">
        <w:rPr>
          <w:sz w:val="28"/>
          <w:szCs w:val="28"/>
        </w:rPr>
        <w:t>я</w:t>
      </w:r>
      <w:r w:rsidR="00D169FE">
        <w:rPr>
          <w:sz w:val="28"/>
          <w:szCs w:val="28"/>
        </w:rPr>
        <w:t>, владеющ</w:t>
      </w:r>
      <w:r w:rsidR="00615EFD">
        <w:rPr>
          <w:sz w:val="28"/>
          <w:szCs w:val="28"/>
        </w:rPr>
        <w:t>его</w:t>
      </w:r>
      <w:r>
        <w:rPr>
          <w:sz w:val="28"/>
          <w:szCs w:val="28"/>
        </w:rPr>
        <w:t xml:space="preserve"> данным объектом на п</w:t>
      </w:r>
      <w:r w:rsidR="000F320B">
        <w:rPr>
          <w:sz w:val="28"/>
          <w:szCs w:val="28"/>
        </w:rPr>
        <w:t>раве собственности, выявлен</w:t>
      </w:r>
      <w:r w:rsidR="00615EFD">
        <w:rPr>
          <w:sz w:val="28"/>
          <w:szCs w:val="28"/>
        </w:rPr>
        <w:t>а</w:t>
      </w:r>
      <w:r w:rsidR="000D56CF">
        <w:rPr>
          <w:sz w:val="28"/>
          <w:szCs w:val="28"/>
        </w:rPr>
        <w:t xml:space="preserve"> </w:t>
      </w:r>
      <w:r w:rsidR="00615EFD">
        <w:rPr>
          <w:sz w:val="28"/>
          <w:szCs w:val="28"/>
        </w:rPr>
        <w:t>Кузнецова Галина Семеновна</w:t>
      </w:r>
      <w:r w:rsidR="00E80431">
        <w:rPr>
          <w:sz w:val="28"/>
          <w:szCs w:val="28"/>
        </w:rPr>
        <w:t>, 00</w:t>
      </w:r>
      <w:r w:rsidR="00951E06">
        <w:rPr>
          <w:sz w:val="28"/>
          <w:szCs w:val="28"/>
        </w:rPr>
        <w:t>.0</w:t>
      </w:r>
      <w:r w:rsidR="00E80431">
        <w:rPr>
          <w:sz w:val="28"/>
          <w:szCs w:val="28"/>
        </w:rPr>
        <w:t>0.0000</w:t>
      </w:r>
      <w:r w:rsidR="00951E06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0D56CF">
        <w:rPr>
          <w:sz w:val="28"/>
          <w:szCs w:val="28"/>
        </w:rPr>
        <w:t xml:space="preserve"> место рождения:</w:t>
      </w:r>
      <w:r w:rsidR="00951E06">
        <w:rPr>
          <w:sz w:val="28"/>
          <w:szCs w:val="28"/>
        </w:rPr>
        <w:t xml:space="preserve"> </w:t>
      </w:r>
      <w:r w:rsidR="00615EFD">
        <w:rPr>
          <w:sz w:val="28"/>
          <w:szCs w:val="28"/>
        </w:rPr>
        <w:t>д. Тюмерево Янтиковского района Чувашской Республики</w:t>
      </w:r>
      <w:r w:rsidR="000D56CF">
        <w:rPr>
          <w:sz w:val="28"/>
          <w:szCs w:val="28"/>
        </w:rPr>
        <w:t>, паспор</w:t>
      </w:r>
      <w:r w:rsidR="00951E06">
        <w:rPr>
          <w:sz w:val="28"/>
          <w:szCs w:val="28"/>
        </w:rPr>
        <w:t xml:space="preserve">т </w:t>
      </w:r>
      <w:r w:rsidR="00E80431">
        <w:rPr>
          <w:sz w:val="28"/>
          <w:szCs w:val="28"/>
        </w:rPr>
        <w:t>00</w:t>
      </w:r>
      <w:r w:rsidR="00951E06">
        <w:rPr>
          <w:sz w:val="28"/>
          <w:szCs w:val="28"/>
        </w:rPr>
        <w:t xml:space="preserve"> 0</w:t>
      </w:r>
      <w:r w:rsidR="00E80431">
        <w:rPr>
          <w:sz w:val="28"/>
          <w:szCs w:val="28"/>
        </w:rPr>
        <w:t>0</w:t>
      </w:r>
      <w:r w:rsidR="00951E06">
        <w:rPr>
          <w:sz w:val="28"/>
          <w:szCs w:val="28"/>
        </w:rPr>
        <w:t xml:space="preserve"> №</w:t>
      </w:r>
      <w:r w:rsidR="00E80431">
        <w:rPr>
          <w:sz w:val="28"/>
          <w:szCs w:val="28"/>
        </w:rPr>
        <w:t xml:space="preserve"> 000000, выдан 0</w:t>
      </w:r>
      <w:r w:rsidR="00615EFD">
        <w:rPr>
          <w:sz w:val="28"/>
          <w:szCs w:val="28"/>
        </w:rPr>
        <w:t>0</w:t>
      </w:r>
      <w:r w:rsidR="00951E06">
        <w:rPr>
          <w:sz w:val="28"/>
          <w:szCs w:val="28"/>
        </w:rPr>
        <w:t>.0</w:t>
      </w:r>
      <w:r w:rsidR="00E80431">
        <w:rPr>
          <w:sz w:val="28"/>
          <w:szCs w:val="28"/>
        </w:rPr>
        <w:t>0.</w:t>
      </w:r>
      <w:r w:rsidR="00951E06">
        <w:rPr>
          <w:sz w:val="28"/>
          <w:szCs w:val="28"/>
        </w:rPr>
        <w:t>00</w:t>
      </w:r>
      <w:r w:rsidR="00E80431">
        <w:rPr>
          <w:sz w:val="28"/>
          <w:szCs w:val="28"/>
        </w:rPr>
        <w:t>00</w:t>
      </w:r>
      <w:r w:rsidR="000D56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51E06">
        <w:rPr>
          <w:sz w:val="28"/>
          <w:szCs w:val="28"/>
        </w:rPr>
        <w:t>Янтиковск</w:t>
      </w:r>
      <w:r w:rsidR="00615EFD">
        <w:rPr>
          <w:sz w:val="28"/>
          <w:szCs w:val="28"/>
        </w:rPr>
        <w:t>им РОВД</w:t>
      </w:r>
      <w:r w:rsidR="00951E06">
        <w:rPr>
          <w:sz w:val="28"/>
          <w:szCs w:val="28"/>
        </w:rPr>
        <w:t xml:space="preserve"> Чувашской Республики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8C6095">
        <w:rPr>
          <w:sz w:val="28"/>
          <w:szCs w:val="28"/>
        </w:rPr>
        <w:t>проживающая</w:t>
      </w:r>
      <w:r>
        <w:rPr>
          <w:sz w:val="28"/>
          <w:szCs w:val="28"/>
        </w:rPr>
        <w:t xml:space="preserve"> по адресу: Чувашская Республика, Янтиковски</w:t>
      </w:r>
      <w:r w:rsidR="000D56CF">
        <w:rPr>
          <w:sz w:val="28"/>
          <w:szCs w:val="28"/>
        </w:rPr>
        <w:t>й рай</w:t>
      </w:r>
      <w:r w:rsidR="00D169FE">
        <w:rPr>
          <w:sz w:val="28"/>
          <w:szCs w:val="28"/>
        </w:rPr>
        <w:t xml:space="preserve">он, д. Тюмерево, ул. </w:t>
      </w:r>
      <w:r w:rsidR="00615EFD">
        <w:rPr>
          <w:sz w:val="28"/>
          <w:szCs w:val="28"/>
        </w:rPr>
        <w:t xml:space="preserve">Поповича, д. </w:t>
      </w:r>
      <w:r w:rsidR="00E80431">
        <w:rPr>
          <w:sz w:val="28"/>
          <w:szCs w:val="28"/>
        </w:rPr>
        <w:t>0</w:t>
      </w:r>
      <w:r w:rsidR="00951E06">
        <w:rPr>
          <w:sz w:val="28"/>
          <w:szCs w:val="28"/>
        </w:rPr>
        <w:t xml:space="preserve">, </w:t>
      </w:r>
      <w:r w:rsidR="00615EFD">
        <w:rPr>
          <w:sz w:val="28"/>
          <w:szCs w:val="28"/>
        </w:rPr>
        <w:t>СНИЛС 0</w:t>
      </w:r>
      <w:r w:rsidR="00E80431">
        <w:rPr>
          <w:sz w:val="28"/>
          <w:szCs w:val="28"/>
        </w:rPr>
        <w:t>00</w:t>
      </w:r>
      <w:r w:rsidR="00615EFD">
        <w:rPr>
          <w:sz w:val="28"/>
          <w:szCs w:val="28"/>
        </w:rPr>
        <w:t>-0</w:t>
      </w:r>
      <w:r w:rsidR="00E80431">
        <w:rPr>
          <w:sz w:val="28"/>
          <w:szCs w:val="28"/>
        </w:rPr>
        <w:t>00</w:t>
      </w:r>
      <w:r w:rsidR="00615EFD">
        <w:rPr>
          <w:sz w:val="28"/>
          <w:szCs w:val="28"/>
        </w:rPr>
        <w:t>-</w:t>
      </w:r>
      <w:r w:rsidR="00E80431">
        <w:rPr>
          <w:sz w:val="28"/>
          <w:szCs w:val="28"/>
        </w:rPr>
        <w:t>000</w:t>
      </w:r>
      <w:r w:rsidR="00615EFD">
        <w:rPr>
          <w:sz w:val="28"/>
          <w:szCs w:val="28"/>
        </w:rPr>
        <w:t xml:space="preserve"> </w:t>
      </w:r>
      <w:r w:rsidR="00E80431">
        <w:rPr>
          <w:sz w:val="28"/>
          <w:szCs w:val="28"/>
        </w:rPr>
        <w:t>00</w:t>
      </w:r>
      <w:bookmarkStart w:id="0" w:name="_GoBack"/>
      <w:bookmarkEnd w:id="0"/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615EFD">
        <w:rPr>
          <w:sz w:val="28"/>
          <w:szCs w:val="28"/>
        </w:rPr>
        <w:t>Решением Урмарского районного суда Чувашской Республики от 10.07.2024 №2-Я-228/2024.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15EFD" w:rsidRDefault="00615EF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615EFD" w:rsidRDefault="00615EF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Янтиковского</w:t>
      </w:r>
    </w:p>
    <w:p w:rsidR="00615EFD" w:rsidRDefault="00615EF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округа                                                                       И.А. Потапова</w:t>
      </w:r>
    </w:p>
    <w:p w:rsidR="0010703C" w:rsidRDefault="0010703C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10703C" w:rsidRDefault="0010703C" w:rsidP="0010703C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30 дней (до 18.09.2024)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10703C" w:rsidRDefault="0010703C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10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0F320B"/>
    <w:rsid w:val="0010703C"/>
    <w:rsid w:val="00564365"/>
    <w:rsid w:val="00615EFD"/>
    <w:rsid w:val="0085201C"/>
    <w:rsid w:val="008C6095"/>
    <w:rsid w:val="009437ED"/>
    <w:rsid w:val="00951E06"/>
    <w:rsid w:val="00A31A55"/>
    <w:rsid w:val="00BF05CC"/>
    <w:rsid w:val="00CD62CB"/>
    <w:rsid w:val="00D169FE"/>
    <w:rsid w:val="00DC56BA"/>
    <w:rsid w:val="00E8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0796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Заведующий сектором имущественных и земельных отношений администрации Янтиковского района</cp:lastModifiedBy>
  <cp:revision>3</cp:revision>
  <cp:lastPrinted>2024-08-21T13:00:00Z</cp:lastPrinted>
  <dcterms:created xsi:type="dcterms:W3CDTF">2024-08-21T13:10:00Z</dcterms:created>
  <dcterms:modified xsi:type="dcterms:W3CDTF">2024-08-22T10:43:00Z</dcterms:modified>
</cp:coreProperties>
</file>