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D9" w:rsidRDefault="00472ED9" w:rsidP="00472ED9">
      <w:pPr>
        <w:ind w:firstLine="12"/>
        <w:jc w:val="right"/>
        <w:rPr>
          <w:rFonts w:eastAsia="SimSun"/>
          <w:color w:val="111111"/>
        </w:rPr>
      </w:pPr>
    </w:p>
    <w:p w:rsidR="00472ED9" w:rsidRDefault="00C1493E" w:rsidP="00C1493E">
      <w:pPr>
        <w:tabs>
          <w:tab w:val="left" w:pos="5625"/>
        </w:tabs>
        <w:jc w:val="center"/>
        <w:rPr>
          <w:b/>
          <w:sz w:val="22"/>
          <w:szCs w:val="22"/>
          <w:lang w:eastAsia="ru-RU"/>
        </w:rPr>
      </w:pPr>
      <w:r>
        <w:rPr>
          <w:rFonts w:ascii="Arial" w:eastAsia="Calibri" w:hAnsi="Arial" w:cs="Arial"/>
          <w:b/>
          <w:color w:val="002060"/>
        </w:rPr>
        <w:t>Р</w:t>
      </w:r>
      <w:r w:rsidRPr="00C47286">
        <w:rPr>
          <w:rFonts w:ascii="Arial" w:eastAsia="Calibri" w:hAnsi="Arial" w:cs="Arial"/>
          <w:b/>
          <w:color w:val="002060"/>
        </w:rPr>
        <w:t>еестр свободных площадок</w:t>
      </w:r>
    </w:p>
    <w:p w:rsidR="00472ED9" w:rsidRPr="00B043CE" w:rsidRDefault="00D03193" w:rsidP="00472ED9">
      <w:pPr>
        <w:tabs>
          <w:tab w:val="left" w:pos="5625"/>
        </w:tabs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Площадка «</w:t>
      </w:r>
      <w:r w:rsidR="00FB6A7D" w:rsidRPr="00FB6A7D">
        <w:rPr>
          <w:b/>
          <w:sz w:val="22"/>
          <w:szCs w:val="22"/>
          <w:u w:val="single"/>
          <w:lang w:val="en-US" w:eastAsia="ru-RU"/>
        </w:rPr>
        <w:t>brownfield</w:t>
      </w:r>
      <w:r w:rsidR="00472ED9">
        <w:rPr>
          <w:b/>
          <w:sz w:val="22"/>
          <w:szCs w:val="22"/>
          <w:lang w:eastAsia="ru-RU"/>
        </w:rPr>
        <w:t>»</w:t>
      </w:r>
    </w:p>
    <w:p w:rsidR="00472ED9" w:rsidRPr="00B043CE" w:rsidRDefault="00472ED9" w:rsidP="00472ED9">
      <w:pPr>
        <w:tabs>
          <w:tab w:val="left" w:pos="5625"/>
        </w:tabs>
        <w:rPr>
          <w:sz w:val="22"/>
          <w:szCs w:val="22"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969"/>
      </w:tblGrid>
      <w:tr w:rsidR="00472ED9" w:rsidRPr="00B043CE" w:rsidTr="00D03193">
        <w:trPr>
          <w:trHeight w:val="65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89514F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Место расположения</w:t>
            </w:r>
            <w:r>
              <w:rPr>
                <w:sz w:val="22"/>
                <w:szCs w:val="22"/>
                <w:lang w:eastAsia="zh-CN"/>
              </w:rPr>
              <w:t>:</w:t>
            </w:r>
            <w:r w:rsidR="00975453">
              <w:t xml:space="preserve"> </w:t>
            </w:r>
            <w:r w:rsidR="00975453">
              <w:rPr>
                <w:sz w:val="22"/>
                <w:szCs w:val="22"/>
                <w:lang w:eastAsia="zh-CN"/>
              </w:rPr>
              <w:t xml:space="preserve">Чувашская Республика, Красноармейский район, с. </w:t>
            </w:r>
            <w:proofErr w:type="spellStart"/>
            <w:r w:rsidR="00975453">
              <w:rPr>
                <w:sz w:val="22"/>
                <w:szCs w:val="22"/>
                <w:lang w:eastAsia="zh-CN"/>
              </w:rPr>
              <w:t>Караево</w:t>
            </w:r>
            <w:proofErr w:type="spellEnd"/>
            <w:r w:rsidR="00975453">
              <w:rPr>
                <w:sz w:val="22"/>
                <w:szCs w:val="22"/>
                <w:lang w:eastAsia="zh-CN"/>
              </w:rPr>
              <w:t>, ул. Централь</w:t>
            </w:r>
            <w:r w:rsidR="00975453" w:rsidRPr="00975453">
              <w:rPr>
                <w:sz w:val="22"/>
                <w:szCs w:val="22"/>
                <w:lang w:eastAsia="zh-CN"/>
              </w:rPr>
              <w:t>ная, д.</w:t>
            </w:r>
            <w:r w:rsidR="0089514F">
              <w:rPr>
                <w:sz w:val="22"/>
                <w:szCs w:val="22"/>
                <w:lang w:eastAsia="zh-CN"/>
              </w:rPr>
              <w:t xml:space="preserve"> </w:t>
            </w:r>
            <w:r w:rsidR="00975453" w:rsidRPr="00975453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Default="00472ED9" w:rsidP="00472ED9"/>
          <w:p w:rsidR="00472ED9" w:rsidRDefault="0013590A" w:rsidP="00B879EB">
            <w:pPr>
              <w:rPr>
                <w:i/>
                <w:sz w:val="22"/>
                <w:szCs w:val="22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799EA" wp14:editId="14188C70">
                  <wp:extent cx="3220278" cy="26000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42" cy="259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ED9" w:rsidRDefault="00472ED9" w:rsidP="00472ED9">
            <w:pPr>
              <w:rPr>
                <w:i/>
                <w:sz w:val="22"/>
                <w:szCs w:val="22"/>
                <w:lang w:eastAsia="zh-CN"/>
              </w:rPr>
            </w:pPr>
          </w:p>
          <w:p w:rsidR="00472ED9" w:rsidRDefault="00472ED9" w:rsidP="00B879EB">
            <w:pPr>
              <w:rPr>
                <w:i/>
                <w:sz w:val="22"/>
                <w:szCs w:val="22"/>
                <w:lang w:eastAsia="zh-CN"/>
              </w:rPr>
            </w:pPr>
          </w:p>
          <w:p w:rsidR="00472ED9" w:rsidRPr="00B043CE" w:rsidRDefault="00472ED9" w:rsidP="00472ED9">
            <w:pPr>
              <w:rPr>
                <w:i/>
                <w:sz w:val="22"/>
                <w:szCs w:val="22"/>
                <w:lang w:eastAsia="zh-CN"/>
              </w:rPr>
            </w:pPr>
          </w:p>
          <w:p w:rsidR="00B879EB" w:rsidRDefault="00B879EB" w:rsidP="00D0319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4E9856" wp14:editId="5B36E9FE">
                  <wp:extent cx="2504661" cy="2965837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13_1013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446" cy="297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ED9" w:rsidRPr="00B043CE" w:rsidRDefault="00472ED9" w:rsidP="00472ED9">
            <w:pPr>
              <w:rPr>
                <w:i/>
                <w:sz w:val="22"/>
                <w:szCs w:val="22"/>
                <w:lang w:eastAsia="zh-CN"/>
              </w:rPr>
            </w:pPr>
          </w:p>
          <w:p w:rsidR="00472ED9" w:rsidRPr="00B043CE" w:rsidRDefault="00472ED9" w:rsidP="00472ED9">
            <w:pPr>
              <w:rPr>
                <w:noProof/>
                <w:sz w:val="22"/>
                <w:szCs w:val="22"/>
                <w:lang w:eastAsia="ru-RU"/>
              </w:rPr>
            </w:pPr>
          </w:p>
          <w:p w:rsidR="00472ED9" w:rsidRPr="00B043CE" w:rsidRDefault="00472ED9" w:rsidP="00472ED9">
            <w:pPr>
              <w:rPr>
                <w:noProof/>
                <w:sz w:val="22"/>
                <w:szCs w:val="22"/>
                <w:lang w:eastAsia="ru-RU"/>
              </w:rPr>
            </w:pPr>
          </w:p>
          <w:p w:rsidR="00472ED9" w:rsidRPr="00B043CE" w:rsidRDefault="00472ED9" w:rsidP="00472ED9">
            <w:pPr>
              <w:rPr>
                <w:i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89514F">
            <w:pPr>
              <w:ind w:left="5"/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Тип площадки</w:t>
            </w:r>
            <w:r w:rsidRPr="00B043CE">
              <w:rPr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89514F" w:rsidRDefault="00472ED9" w:rsidP="00472ED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 xml:space="preserve">Наименование объектов недвижимости: </w:t>
            </w:r>
            <w:r w:rsidR="003E4C8D" w:rsidRPr="00BE7770">
              <w:t>Нежилое здание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Default="00472ED9" w:rsidP="00472ED9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Общая площадь объектов имущественного комплекса:</w:t>
            </w:r>
            <w:r w:rsidRPr="00B043CE">
              <w:rPr>
                <w:sz w:val="22"/>
                <w:szCs w:val="22"/>
                <w:lang w:eastAsia="zh-CN"/>
              </w:rPr>
              <w:t xml:space="preserve"> </w:t>
            </w:r>
            <w:r w:rsidR="00975453" w:rsidRPr="00BF5C92">
              <w:rPr>
                <w:i/>
                <w:sz w:val="22"/>
                <w:szCs w:val="22"/>
                <w:u w:val="single"/>
                <w:lang w:eastAsia="zh-CN"/>
              </w:rPr>
              <w:t xml:space="preserve">1079,4 </w:t>
            </w:r>
            <w:proofErr w:type="spellStart"/>
            <w:r w:rsidR="00975453" w:rsidRPr="00BF5C92">
              <w:rPr>
                <w:i/>
                <w:sz w:val="22"/>
                <w:szCs w:val="22"/>
                <w:u w:val="single"/>
                <w:lang w:eastAsia="zh-CN"/>
              </w:rPr>
              <w:t>кв.м</w:t>
            </w:r>
            <w:proofErr w:type="spellEnd"/>
          </w:p>
          <w:p w:rsidR="00472ED9" w:rsidRDefault="00472ED9" w:rsidP="00472ED9">
            <w:pPr>
              <w:rPr>
                <w:sz w:val="22"/>
                <w:szCs w:val="22"/>
                <w:lang w:eastAsia="zh-CN"/>
              </w:rPr>
            </w:pPr>
          </w:p>
          <w:p w:rsidR="00472ED9" w:rsidRPr="00B043CE" w:rsidRDefault="00472ED9" w:rsidP="00472ED9">
            <w:pPr>
              <w:rPr>
                <w:sz w:val="22"/>
                <w:szCs w:val="22"/>
                <w:lang w:eastAsia="zh-CN"/>
              </w:rPr>
            </w:pPr>
          </w:p>
          <w:p w:rsidR="00472ED9" w:rsidRPr="00BF5C92" w:rsidRDefault="00472ED9" w:rsidP="00472ED9">
            <w:pPr>
              <w:rPr>
                <w:i/>
                <w:sz w:val="22"/>
                <w:szCs w:val="22"/>
                <w:u w:val="single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Общая площадь земельных участков имущественного комплекса</w:t>
            </w:r>
            <w:r w:rsidRPr="00B043CE">
              <w:rPr>
                <w:sz w:val="22"/>
                <w:szCs w:val="22"/>
                <w:lang w:eastAsia="zh-CN"/>
              </w:rPr>
              <w:t>:</w:t>
            </w:r>
            <w:r w:rsidR="00975453">
              <w:t xml:space="preserve"> </w:t>
            </w:r>
            <w:r w:rsidR="00975453" w:rsidRPr="00BF5C92">
              <w:rPr>
                <w:i/>
                <w:sz w:val="22"/>
                <w:szCs w:val="22"/>
                <w:u w:val="single"/>
                <w:lang w:eastAsia="zh-CN"/>
              </w:rPr>
              <w:t>10000</w:t>
            </w:r>
            <w:r w:rsidRPr="00BF5C92">
              <w:rPr>
                <w:i/>
                <w:sz w:val="22"/>
                <w:szCs w:val="22"/>
                <w:u w:val="single"/>
                <w:lang w:eastAsia="zh-CN"/>
              </w:rPr>
              <w:t xml:space="preserve"> </w:t>
            </w:r>
            <w:r w:rsidR="00975453" w:rsidRPr="00BF5C92">
              <w:rPr>
                <w:i/>
                <w:sz w:val="22"/>
                <w:szCs w:val="22"/>
                <w:u w:val="single"/>
                <w:lang w:eastAsia="zh-CN"/>
              </w:rPr>
              <w:t>кв. м</w:t>
            </w:r>
          </w:p>
          <w:p w:rsidR="00472ED9" w:rsidRPr="00B043CE" w:rsidRDefault="00472ED9" w:rsidP="00472ED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rPr>
          <w:trHeight w:val="47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472ED9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Технические характеристики объекта</w:t>
            </w:r>
            <w:r w:rsidRPr="00B043CE">
              <w:rPr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Категория земель</w:t>
            </w:r>
            <w:r w:rsidRPr="00B043CE">
              <w:rPr>
                <w:sz w:val="22"/>
                <w:szCs w:val="22"/>
                <w:lang w:eastAsia="zh-CN"/>
              </w:rPr>
              <w:t xml:space="preserve">: </w:t>
            </w:r>
            <w:r w:rsidR="00EB2443">
              <w:rPr>
                <w:sz w:val="22"/>
                <w:szCs w:val="22"/>
                <w:lang w:eastAsia="zh-CN"/>
              </w:rPr>
              <w:t>Земли населенных пунк</w:t>
            </w:r>
            <w:r w:rsidR="00EB2443" w:rsidRPr="00EB2443">
              <w:rPr>
                <w:sz w:val="22"/>
                <w:szCs w:val="22"/>
                <w:lang w:eastAsia="zh-CN"/>
              </w:rPr>
              <w:t>тов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Вид разрешенного пользования</w:t>
            </w:r>
            <w:r w:rsidRPr="00B043CE">
              <w:rPr>
                <w:sz w:val="22"/>
                <w:szCs w:val="22"/>
                <w:lang w:eastAsia="zh-CN"/>
              </w:rPr>
              <w:t xml:space="preserve">: </w:t>
            </w:r>
            <w:r w:rsidR="00EB2443" w:rsidRPr="00EB2443">
              <w:rPr>
                <w:sz w:val="22"/>
                <w:szCs w:val="22"/>
                <w:lang w:eastAsia="zh-CN"/>
              </w:rPr>
              <w:t>Для содержания зданий и сооружений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Pr="0089514F" w:rsidRDefault="00472ED9" w:rsidP="00472ED9">
            <w:pPr>
              <w:rPr>
                <w:bCs/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Форма передачи</w:t>
            </w:r>
            <w:r>
              <w:rPr>
                <w:b/>
                <w:bCs/>
                <w:sz w:val="22"/>
                <w:szCs w:val="22"/>
                <w:lang w:eastAsia="zh-CN"/>
              </w:rPr>
              <w:t>:</w:t>
            </w:r>
            <w:r w:rsidR="00EB2443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EB2443" w:rsidRPr="00EB2443">
              <w:rPr>
                <w:bCs/>
                <w:sz w:val="22"/>
                <w:szCs w:val="22"/>
                <w:lang w:eastAsia="zh-CN"/>
              </w:rPr>
              <w:t>Продажа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Default="00472ED9" w:rsidP="00472ED9">
            <w:pPr>
              <w:rPr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Наличие инфраструктуры:</w:t>
            </w:r>
            <w:r w:rsidRPr="00B043CE">
              <w:rPr>
                <w:sz w:val="22"/>
                <w:szCs w:val="22"/>
                <w:lang w:eastAsia="zh-CN"/>
              </w:rPr>
              <w:t xml:space="preserve"> </w:t>
            </w:r>
          </w:p>
          <w:p w:rsidR="00472ED9" w:rsidRPr="006B164E" w:rsidRDefault="00472ED9" w:rsidP="00472ED9">
            <w:r>
              <w:t xml:space="preserve">Отопление </w:t>
            </w:r>
            <w:r w:rsidRPr="006B164E">
              <w:t xml:space="preserve"> </w:t>
            </w:r>
            <w:r w:rsidR="00E55AD2" w:rsidRPr="00E55AD2">
              <w:rPr>
                <w:b/>
                <w:i/>
                <w:u w:val="single"/>
              </w:rPr>
              <w:t>возможно</w:t>
            </w:r>
            <w:r w:rsidRPr="00E55AD2">
              <w:rPr>
                <w:i/>
                <w:u w:val="single"/>
              </w:rPr>
              <w:t xml:space="preserve"> </w:t>
            </w:r>
            <w:r w:rsidRPr="006B164E">
              <w:t>Гкал/час</w:t>
            </w:r>
          </w:p>
          <w:p w:rsidR="00472ED9" w:rsidRPr="006B164E" w:rsidRDefault="00472ED9" w:rsidP="00472ED9">
            <w:r w:rsidRPr="006B164E">
              <w:t xml:space="preserve">Электроэнергия </w:t>
            </w:r>
            <w:r w:rsidR="00E55AD2" w:rsidRPr="00E55AD2">
              <w:rPr>
                <w:b/>
                <w:i/>
                <w:u w:val="single"/>
              </w:rPr>
              <w:t>возможно</w:t>
            </w:r>
            <w:r>
              <w:t xml:space="preserve"> к</w:t>
            </w:r>
            <w:r w:rsidRPr="006B164E">
              <w:t>Вт</w:t>
            </w:r>
          </w:p>
          <w:p w:rsidR="00472ED9" w:rsidRPr="006B164E" w:rsidRDefault="00472ED9" w:rsidP="00472ED9">
            <w:r w:rsidRPr="006B164E">
              <w:t xml:space="preserve">Водоснабжение </w:t>
            </w:r>
            <w:r w:rsidR="00E55AD2" w:rsidRPr="00E55AD2">
              <w:rPr>
                <w:b/>
                <w:i/>
                <w:u w:val="single"/>
              </w:rPr>
              <w:t>возможно</w:t>
            </w:r>
            <w:r w:rsidRPr="006B164E">
              <w:t xml:space="preserve"> </w:t>
            </w:r>
            <w:proofErr w:type="spellStart"/>
            <w:r w:rsidRPr="006B164E">
              <w:t>куб.м</w:t>
            </w:r>
            <w:proofErr w:type="spellEnd"/>
            <w:r w:rsidRPr="006B164E">
              <w:t>/год</w:t>
            </w:r>
          </w:p>
          <w:p w:rsidR="00472ED9" w:rsidRPr="00B043CE" w:rsidRDefault="00472ED9" w:rsidP="00472ED9">
            <w:pPr>
              <w:rPr>
                <w:lang w:eastAsia="zh-CN"/>
              </w:rPr>
            </w:pPr>
            <w:r w:rsidRPr="006B164E">
              <w:t xml:space="preserve">Канализация </w:t>
            </w:r>
            <w:r w:rsidR="00E55AD2" w:rsidRPr="00E55AD2">
              <w:rPr>
                <w:b/>
                <w:i/>
                <w:u w:val="single"/>
              </w:rPr>
              <w:t>возможно</w:t>
            </w:r>
            <w:r w:rsidRPr="006B164E">
              <w:t xml:space="preserve"> </w:t>
            </w:r>
            <w:proofErr w:type="spellStart"/>
            <w:r w:rsidRPr="006B164E">
              <w:t>куб.м</w:t>
            </w:r>
            <w:proofErr w:type="spellEnd"/>
            <w:r w:rsidRPr="006B164E">
              <w:t>/год</w:t>
            </w:r>
          </w:p>
          <w:p w:rsidR="00472ED9" w:rsidRPr="00B043CE" w:rsidRDefault="00472ED9" w:rsidP="00472ED9">
            <w:pPr>
              <w:pStyle w:val="a3"/>
              <w:suppressAutoHyphens/>
              <w:spacing w:after="0" w:line="240" w:lineRule="auto"/>
              <w:ind w:left="321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snapToGrid w:val="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Default="00472ED9" w:rsidP="00472ED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>Удаленность земельного участка (в км):</w:t>
            </w:r>
          </w:p>
          <w:p w:rsidR="00472ED9" w:rsidRPr="006B164E" w:rsidRDefault="006B60F6" w:rsidP="00472ED9">
            <w:pPr>
              <w:numPr>
                <w:ilvl w:val="0"/>
                <w:numId w:val="1"/>
              </w:numPr>
              <w:suppressAutoHyphens w:val="0"/>
            </w:pPr>
            <w:r w:rsidRPr="00BF5C92">
              <w:rPr>
                <w:b/>
                <w:i/>
                <w:u w:val="single"/>
              </w:rPr>
              <w:t>53</w:t>
            </w:r>
            <w:r w:rsidR="00472ED9" w:rsidRPr="00BF5C92">
              <w:rPr>
                <w:b/>
                <w:i/>
                <w:u w:val="single"/>
              </w:rPr>
              <w:t xml:space="preserve"> км</w:t>
            </w:r>
            <w:r w:rsidR="00472ED9" w:rsidRPr="006B164E">
              <w:t xml:space="preserve"> от столицы республики г. Чебоксары</w:t>
            </w:r>
          </w:p>
          <w:p w:rsidR="00472ED9" w:rsidRPr="006B164E" w:rsidRDefault="00D51684" w:rsidP="00472ED9">
            <w:pPr>
              <w:numPr>
                <w:ilvl w:val="0"/>
                <w:numId w:val="1"/>
              </w:numPr>
              <w:suppressAutoHyphens w:val="0"/>
            </w:pPr>
            <w:r w:rsidRPr="00BF5C92">
              <w:rPr>
                <w:b/>
                <w:i/>
                <w:u w:val="single"/>
              </w:rPr>
              <w:t>10</w:t>
            </w:r>
            <w:r w:rsidR="00472ED9" w:rsidRPr="00BF5C92">
              <w:rPr>
                <w:b/>
                <w:i/>
                <w:u w:val="single"/>
              </w:rPr>
              <w:t xml:space="preserve"> км</w:t>
            </w:r>
            <w:r w:rsidR="00472ED9" w:rsidRPr="006B164E">
              <w:t xml:space="preserve"> от центра муниципального образования, в котором располагается площадка</w:t>
            </w:r>
          </w:p>
          <w:p w:rsidR="00472ED9" w:rsidRPr="00B11F64" w:rsidRDefault="001B7A7A" w:rsidP="00B11F64">
            <w:pPr>
              <w:numPr>
                <w:ilvl w:val="0"/>
                <w:numId w:val="1"/>
              </w:numPr>
              <w:suppressAutoHyphens w:val="0"/>
              <w:rPr>
                <w:b/>
                <w:bCs/>
                <w:sz w:val="22"/>
                <w:szCs w:val="22"/>
                <w:lang w:eastAsia="zh-CN"/>
              </w:rPr>
            </w:pPr>
            <w:r w:rsidRPr="00BF5C92">
              <w:rPr>
                <w:b/>
                <w:i/>
                <w:u w:val="single"/>
              </w:rPr>
              <w:t>0,1 км</w:t>
            </w:r>
            <w:r>
              <w:t xml:space="preserve"> </w:t>
            </w:r>
            <w:r w:rsidRPr="001B7A7A">
              <w:t xml:space="preserve">от ближайшей магистрали </w:t>
            </w:r>
            <w:r w:rsidR="00B1256B" w:rsidRPr="00F50FB8">
              <w:rPr>
                <w:b/>
                <w:i/>
                <w:u w:val="single"/>
              </w:rPr>
              <w:t>22 км</w:t>
            </w:r>
            <w:r w:rsidR="00472ED9" w:rsidRPr="006B164E">
              <w:t xml:space="preserve"> от ближайшей ж/дороги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snapToGrid w:val="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72ED9" w:rsidRPr="00B043CE" w:rsidTr="0089514F">
        <w:trPr>
          <w:trHeight w:val="166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D9" w:rsidRDefault="00472ED9" w:rsidP="00472ED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043CE">
              <w:rPr>
                <w:b/>
                <w:bCs/>
                <w:sz w:val="22"/>
                <w:szCs w:val="22"/>
                <w:lang w:eastAsia="zh-CN"/>
              </w:rPr>
              <w:t xml:space="preserve">Контактная информация: </w:t>
            </w:r>
          </w:p>
          <w:p w:rsidR="00A555E1" w:rsidRPr="00122EFB" w:rsidRDefault="00A555E1" w:rsidP="00A555E1">
            <w:pPr>
              <w:rPr>
                <w:bCs/>
                <w:sz w:val="22"/>
                <w:szCs w:val="22"/>
                <w:lang w:eastAsia="zh-CN"/>
              </w:rPr>
            </w:pPr>
            <w:r w:rsidRPr="00122EFB">
              <w:rPr>
                <w:bCs/>
                <w:sz w:val="22"/>
                <w:szCs w:val="22"/>
                <w:lang w:eastAsia="zh-CN"/>
              </w:rPr>
              <w:t>Администрация Красноармейского района Чувашской Республики.</w:t>
            </w:r>
          </w:p>
          <w:p w:rsidR="00A555E1" w:rsidRPr="00122EFB" w:rsidRDefault="00A555E1" w:rsidP="00A555E1">
            <w:pPr>
              <w:rPr>
                <w:bCs/>
                <w:sz w:val="22"/>
                <w:szCs w:val="22"/>
                <w:lang w:eastAsia="zh-CN"/>
              </w:rPr>
            </w:pPr>
            <w:r w:rsidRPr="00AD5A86">
              <w:rPr>
                <w:b/>
                <w:bCs/>
                <w:sz w:val="22"/>
                <w:szCs w:val="22"/>
                <w:lang w:eastAsia="zh-CN"/>
              </w:rPr>
              <w:t>Адрес:</w:t>
            </w:r>
            <w:r w:rsidRPr="00122EFB">
              <w:rPr>
                <w:bCs/>
                <w:sz w:val="22"/>
                <w:szCs w:val="22"/>
                <w:lang w:eastAsia="zh-CN"/>
              </w:rPr>
              <w:t xml:space="preserve"> 429620, Чувашская Республика, Красноармейский район, с. Красноарме</w:t>
            </w:r>
            <w:r>
              <w:rPr>
                <w:bCs/>
                <w:sz w:val="22"/>
                <w:szCs w:val="22"/>
                <w:lang w:eastAsia="zh-CN"/>
              </w:rPr>
              <w:t>йское,</w:t>
            </w:r>
            <w:r w:rsidR="006269AC">
              <w:rPr>
                <w:bCs/>
                <w:sz w:val="22"/>
                <w:szCs w:val="22"/>
                <w:lang w:eastAsia="zh-CN"/>
              </w:rPr>
              <w:t xml:space="preserve"> ул. Ленина, д.35</w:t>
            </w:r>
            <w:r w:rsidRPr="00122EFB">
              <w:rPr>
                <w:bCs/>
                <w:sz w:val="22"/>
                <w:szCs w:val="22"/>
                <w:lang w:eastAsia="zh-CN"/>
              </w:rPr>
              <w:t>.</w:t>
            </w:r>
          </w:p>
          <w:p w:rsidR="00A555E1" w:rsidRPr="00122EFB" w:rsidRDefault="00A555E1" w:rsidP="00A555E1">
            <w:pPr>
              <w:rPr>
                <w:bCs/>
                <w:sz w:val="22"/>
                <w:szCs w:val="22"/>
                <w:lang w:eastAsia="zh-CN"/>
              </w:rPr>
            </w:pPr>
            <w:r w:rsidRPr="00AD5A86">
              <w:rPr>
                <w:b/>
                <w:bCs/>
                <w:sz w:val="22"/>
                <w:szCs w:val="22"/>
                <w:lang w:eastAsia="zh-CN"/>
              </w:rPr>
              <w:t>График работы</w:t>
            </w:r>
            <w:r w:rsidRPr="00122EFB">
              <w:rPr>
                <w:bCs/>
                <w:sz w:val="22"/>
                <w:szCs w:val="22"/>
                <w:lang w:eastAsia="zh-CN"/>
              </w:rPr>
              <w:t xml:space="preserve"> с 8.00 до 16.12 ежедневно (кроме субботы и воскресенья),  перерыв с 12.00 до 13.00.</w:t>
            </w:r>
          </w:p>
          <w:p w:rsidR="00A555E1" w:rsidRPr="00122EFB" w:rsidRDefault="00A555E1" w:rsidP="00A555E1">
            <w:pPr>
              <w:rPr>
                <w:bCs/>
                <w:sz w:val="22"/>
                <w:szCs w:val="22"/>
                <w:lang w:eastAsia="zh-CN"/>
              </w:rPr>
            </w:pPr>
            <w:r w:rsidRPr="00AD5A86">
              <w:rPr>
                <w:b/>
                <w:bCs/>
                <w:sz w:val="22"/>
                <w:szCs w:val="22"/>
                <w:lang w:eastAsia="zh-CN"/>
              </w:rPr>
              <w:t>Адрес электронной почты Е-</w:t>
            </w:r>
            <w:proofErr w:type="spellStart"/>
            <w:r w:rsidRPr="00AD5A86">
              <w:rPr>
                <w:b/>
                <w:bCs/>
                <w:sz w:val="22"/>
                <w:szCs w:val="22"/>
                <w:lang w:eastAsia="zh-CN"/>
              </w:rPr>
              <w:t>mail</w:t>
            </w:r>
            <w:proofErr w:type="spellEnd"/>
            <w:r w:rsidRPr="00AD5A86">
              <w:rPr>
                <w:b/>
                <w:bCs/>
                <w:sz w:val="22"/>
                <w:szCs w:val="22"/>
                <w:lang w:eastAsia="zh-CN"/>
              </w:rPr>
              <w:t>:</w:t>
            </w:r>
            <w:r w:rsidRPr="00122EFB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0204A2">
              <w:rPr>
                <w:bCs/>
                <w:sz w:val="22"/>
                <w:szCs w:val="22"/>
                <w:lang w:eastAsia="zh-CN"/>
              </w:rPr>
              <w:t>krarm_econ@cap.ru</w:t>
            </w:r>
          </w:p>
          <w:p w:rsidR="00A555E1" w:rsidRPr="00122EFB" w:rsidRDefault="00A555E1" w:rsidP="00A555E1">
            <w:pPr>
              <w:rPr>
                <w:bCs/>
                <w:sz w:val="22"/>
                <w:szCs w:val="22"/>
                <w:lang w:eastAsia="zh-CN"/>
              </w:rPr>
            </w:pPr>
            <w:r w:rsidRPr="00AD5A86">
              <w:rPr>
                <w:b/>
                <w:bCs/>
                <w:sz w:val="22"/>
                <w:szCs w:val="22"/>
                <w:lang w:eastAsia="zh-CN"/>
              </w:rPr>
              <w:t>Номер контактного  телефона</w:t>
            </w:r>
            <w:r w:rsidRPr="00122EFB">
              <w:rPr>
                <w:bCs/>
                <w:sz w:val="22"/>
                <w:szCs w:val="22"/>
                <w:lang w:eastAsia="zh-CN"/>
              </w:rPr>
              <w:t xml:space="preserve">  8(83530) 2-14-49, 8(83530) 2-15-82.</w:t>
            </w:r>
          </w:p>
          <w:p w:rsidR="00A555E1" w:rsidRPr="00AD5A86" w:rsidRDefault="00A555E1" w:rsidP="00A555E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D5A86">
              <w:rPr>
                <w:b/>
                <w:bCs/>
                <w:sz w:val="22"/>
                <w:szCs w:val="22"/>
                <w:lang w:eastAsia="zh-CN"/>
              </w:rPr>
              <w:t>Контактное лицо:</w:t>
            </w:r>
          </w:p>
          <w:p w:rsidR="00472ED9" w:rsidRPr="00AD5A86" w:rsidRDefault="00AD5A86" w:rsidP="00472ED9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Н</w:t>
            </w:r>
            <w:r w:rsidR="00A555E1" w:rsidRPr="00122EFB">
              <w:rPr>
                <w:bCs/>
                <w:sz w:val="22"/>
                <w:szCs w:val="22"/>
                <w:lang w:eastAsia="zh-CN"/>
              </w:rPr>
              <w:t>ачальник отдела экономики, бухгалтерского учета, имущественных и земельных отно</w:t>
            </w:r>
            <w:r>
              <w:rPr>
                <w:bCs/>
                <w:sz w:val="22"/>
                <w:szCs w:val="22"/>
                <w:lang w:eastAsia="zh-CN"/>
              </w:rPr>
              <w:t>шений Иванова Наталия Вадимовна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D9" w:rsidRPr="00B043CE" w:rsidRDefault="00472ED9" w:rsidP="00472ED9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A555E1" w:rsidRDefault="00A555E1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097EB9" w:rsidRDefault="00097EB9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097EB9" w:rsidRDefault="00097EB9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A848B6" w:rsidRDefault="00A848B6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A848B6" w:rsidRDefault="00A848B6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2E20A8" w:rsidRDefault="002E20A8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2E20A8" w:rsidRDefault="002E20A8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A848B6" w:rsidRDefault="00A848B6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097EB9" w:rsidRDefault="00097EB9" w:rsidP="002370E1">
      <w:pPr>
        <w:tabs>
          <w:tab w:val="left" w:pos="5625"/>
        </w:tabs>
        <w:rPr>
          <w:sz w:val="22"/>
          <w:szCs w:val="22"/>
          <w:lang w:eastAsia="ru-RU"/>
        </w:rPr>
      </w:pPr>
    </w:p>
    <w:p w:rsidR="00097EB9" w:rsidRDefault="00097EB9" w:rsidP="002370E1">
      <w:pPr>
        <w:tabs>
          <w:tab w:val="left" w:pos="5625"/>
        </w:tabs>
        <w:rPr>
          <w:sz w:val="22"/>
          <w:szCs w:val="22"/>
          <w:lang w:eastAsia="ru-RU"/>
        </w:rPr>
      </w:pPr>
      <w:bookmarkStart w:id="0" w:name="_GoBack"/>
      <w:bookmarkEnd w:id="0"/>
    </w:p>
    <w:sectPr w:rsidR="00097EB9" w:rsidSect="00472E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D5BE4"/>
    <w:multiLevelType w:val="hybridMultilevel"/>
    <w:tmpl w:val="AAE232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BF0DAE"/>
    <w:multiLevelType w:val="hybridMultilevel"/>
    <w:tmpl w:val="F754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4738"/>
    <w:multiLevelType w:val="hybridMultilevel"/>
    <w:tmpl w:val="837C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9"/>
    <w:rsid w:val="000204A2"/>
    <w:rsid w:val="00097EB9"/>
    <w:rsid w:val="00122EFB"/>
    <w:rsid w:val="0013590A"/>
    <w:rsid w:val="001B7A7A"/>
    <w:rsid w:val="001C1A0F"/>
    <w:rsid w:val="002352F8"/>
    <w:rsid w:val="002370E1"/>
    <w:rsid w:val="002E20A8"/>
    <w:rsid w:val="002F36E7"/>
    <w:rsid w:val="0032358F"/>
    <w:rsid w:val="003412EB"/>
    <w:rsid w:val="003B220B"/>
    <w:rsid w:val="003B2FE0"/>
    <w:rsid w:val="003E4C8D"/>
    <w:rsid w:val="003F2772"/>
    <w:rsid w:val="004066D9"/>
    <w:rsid w:val="004325B6"/>
    <w:rsid w:val="00472ED9"/>
    <w:rsid w:val="00561B76"/>
    <w:rsid w:val="005E0995"/>
    <w:rsid w:val="005F3FCD"/>
    <w:rsid w:val="006269AC"/>
    <w:rsid w:val="00694E1C"/>
    <w:rsid w:val="006B60F6"/>
    <w:rsid w:val="00711EEB"/>
    <w:rsid w:val="007A1B21"/>
    <w:rsid w:val="0089514F"/>
    <w:rsid w:val="00975453"/>
    <w:rsid w:val="00A16546"/>
    <w:rsid w:val="00A30464"/>
    <w:rsid w:val="00A555E1"/>
    <w:rsid w:val="00A848B6"/>
    <w:rsid w:val="00AD5A86"/>
    <w:rsid w:val="00B11F64"/>
    <w:rsid w:val="00B1256B"/>
    <w:rsid w:val="00B879EB"/>
    <w:rsid w:val="00BC3E46"/>
    <w:rsid w:val="00BF5C92"/>
    <w:rsid w:val="00C1493E"/>
    <w:rsid w:val="00CD4CC6"/>
    <w:rsid w:val="00D03193"/>
    <w:rsid w:val="00D51684"/>
    <w:rsid w:val="00D96E58"/>
    <w:rsid w:val="00E55AD2"/>
    <w:rsid w:val="00EB2443"/>
    <w:rsid w:val="00F10C24"/>
    <w:rsid w:val="00F171C8"/>
    <w:rsid w:val="00F50FB8"/>
    <w:rsid w:val="00F60B51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C3A5-B6E9-4F3A-98B7-33835C57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A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D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1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8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Резерв 58</dc:creator>
  <cp:lastModifiedBy>krarm_info4</cp:lastModifiedBy>
  <cp:revision>3</cp:revision>
  <cp:lastPrinted>2021-06-09T05:02:00Z</cp:lastPrinted>
  <dcterms:created xsi:type="dcterms:W3CDTF">2021-06-09T09:12:00Z</dcterms:created>
  <dcterms:modified xsi:type="dcterms:W3CDTF">2023-07-28T11:07:00Z</dcterms:modified>
</cp:coreProperties>
</file>