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095" w:rsidRPr="00580F66" w:rsidRDefault="00CB6EC8" w:rsidP="00A22095">
      <w:pPr>
        <w:tabs>
          <w:tab w:val="left" w:pos="6660"/>
        </w:tabs>
        <w:jc w:val="both"/>
        <w:rPr>
          <w:color w:val="000000" w:themeColor="text1"/>
        </w:rPr>
      </w:pPr>
      <w:r w:rsidRPr="00580F66">
        <w:rPr>
          <w:color w:val="000000" w:themeColor="text1"/>
        </w:rPr>
        <w:t xml:space="preserve">  </w:t>
      </w:r>
    </w:p>
    <w:tbl>
      <w:tblPr>
        <w:tblpPr w:leftFromText="180" w:rightFromText="180" w:vertAnchor="text" w:horzAnchor="margin" w:tblpY="-258"/>
        <w:tblW w:w="10299" w:type="dxa"/>
        <w:tblLook w:val="01E0" w:firstRow="1" w:lastRow="1" w:firstColumn="1" w:lastColumn="1" w:noHBand="0" w:noVBand="0"/>
      </w:tblPr>
      <w:tblGrid>
        <w:gridCol w:w="9855"/>
        <w:gridCol w:w="222"/>
        <w:gridCol w:w="222"/>
      </w:tblGrid>
      <w:tr w:rsidR="00A2110C" w:rsidRPr="00A2110C" w:rsidTr="000526F6">
        <w:tc>
          <w:tcPr>
            <w:tcW w:w="9855" w:type="dxa"/>
          </w:tcPr>
          <w:tbl>
            <w:tblPr>
              <w:tblW w:w="9639" w:type="dxa"/>
              <w:tblLook w:val="0000" w:firstRow="0" w:lastRow="0" w:firstColumn="0" w:lastColumn="0" w:noHBand="0" w:noVBand="0"/>
            </w:tblPr>
            <w:tblGrid>
              <w:gridCol w:w="4786"/>
              <w:gridCol w:w="1086"/>
              <w:gridCol w:w="3767"/>
            </w:tblGrid>
            <w:tr w:rsidR="00A2110C" w:rsidRPr="00A2110C" w:rsidTr="00A2110C">
              <w:trPr>
                <w:cantSplit/>
                <w:trHeight w:val="1706"/>
              </w:trPr>
              <w:tc>
                <w:tcPr>
                  <w:tcW w:w="4786" w:type="dxa"/>
                </w:tcPr>
                <w:p w:rsidR="00A22095" w:rsidRPr="00A2110C" w:rsidRDefault="00A22095" w:rsidP="00A22095">
                  <w:pPr>
                    <w:framePr w:hSpace="180" w:wrap="around" w:vAnchor="text" w:hAnchor="margin" w:y="-258"/>
                    <w:widowControl w:val="0"/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A2110C">
                    <w:rPr>
                      <w:b/>
                      <w:noProof/>
                    </w:rPr>
                    <w:t>ЧĂВАШ  РЕСПУБЛИКИН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A2110C">
                    <w:rPr>
                      <w:b/>
                      <w:noProof/>
                    </w:rPr>
                    <w:t xml:space="preserve"> ПАТĂРЬЕЛ                                     </w:t>
                  </w:r>
                  <w:r w:rsidRPr="00A2110C">
                    <w:rPr>
                      <w:b/>
                    </w:rPr>
                    <w:t>МУНИЦИПАЛЛĂ ОКРУГĔН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A2110C">
                    <w:rPr>
                      <w:b/>
                    </w:rPr>
                    <w:t xml:space="preserve"> АДМИНИСТРАЦИЙĔ</w:t>
                  </w:r>
                </w:p>
              </w:tc>
              <w:tc>
                <w:tcPr>
                  <w:tcW w:w="1086" w:type="dxa"/>
                  <w:vMerge w:val="restart"/>
                </w:tcPr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A2110C">
                    <w:rPr>
                      <w:noProof/>
                    </w:rPr>
                    <w:drawing>
                      <wp:inline distT="0" distB="0" distL="0" distR="0" wp14:anchorId="2A684113" wp14:editId="7C95416D">
                        <wp:extent cx="533400" cy="857250"/>
                        <wp:effectExtent l="19050" t="0" r="0" b="0"/>
                        <wp:docPr id="2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67" w:type="dxa"/>
                </w:tcPr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  <w:noProof/>
                    </w:rPr>
                  </w:pPr>
                  <w:r w:rsidRPr="00A2110C">
                    <w:rPr>
                      <w:b/>
                      <w:noProof/>
                    </w:rPr>
                    <w:t>ЧУВАШСКАЯ  РЕСПУБЛИКА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A2110C">
                    <w:rPr>
                      <w:b/>
                    </w:rPr>
                    <w:t>АДМИНИСТРАЦИЯ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A2110C">
                    <w:rPr>
                      <w:b/>
                    </w:rPr>
                    <w:t>БАТЫРЕВСКОГО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A2110C">
                    <w:rPr>
                      <w:b/>
                    </w:rPr>
                    <w:t>МУНИЦИПАЛЬНОГО ОКРУГА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A2110C" w:rsidRPr="00A2110C" w:rsidTr="00A2110C">
              <w:trPr>
                <w:cantSplit/>
                <w:trHeight w:val="1285"/>
              </w:trPr>
              <w:tc>
                <w:tcPr>
                  <w:tcW w:w="4786" w:type="dxa"/>
                </w:tcPr>
                <w:p w:rsidR="00A22095" w:rsidRPr="00A2110C" w:rsidRDefault="00A22095" w:rsidP="00A22095">
                  <w:pPr>
                    <w:framePr w:hSpace="180" w:wrap="around" w:vAnchor="text" w:hAnchor="margin" w:y="-258"/>
                    <w:spacing w:after="240"/>
                    <w:jc w:val="center"/>
                    <w:rPr>
                      <w:b/>
                      <w:noProof/>
                    </w:rPr>
                  </w:pPr>
                  <w:r w:rsidRPr="00A2110C">
                    <w:rPr>
                      <w:b/>
                      <w:noProof/>
                    </w:rPr>
                    <w:t>ЙЫШĂНУ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ind w:hanging="142"/>
                    <w:jc w:val="center"/>
                    <w:rPr>
                      <w:b/>
                      <w:noProof/>
                    </w:rPr>
                  </w:pPr>
                  <w:r w:rsidRPr="00A2110C">
                    <w:rPr>
                      <w:b/>
                    </w:rPr>
                    <w:t>«</w:t>
                  </w:r>
                  <w:r w:rsidR="004B679C">
                    <w:rPr>
                      <w:b/>
                    </w:rPr>
                    <w:t>27</w:t>
                  </w:r>
                  <w:r w:rsidRPr="00A2110C">
                    <w:rPr>
                      <w:b/>
                    </w:rPr>
                    <w:t>»</w:t>
                  </w:r>
                  <w:r w:rsidR="004B679C">
                    <w:rPr>
                      <w:b/>
                    </w:rPr>
                    <w:t xml:space="preserve"> января </w:t>
                  </w:r>
                  <w:r w:rsidRPr="00A2110C">
                    <w:rPr>
                      <w:b/>
                    </w:rPr>
                    <w:t xml:space="preserve">2023 </w:t>
                  </w:r>
                  <w:r w:rsidRPr="00A2110C">
                    <w:rPr>
                      <w:b/>
                      <w:noProof/>
                    </w:rPr>
                    <w:t>ç.,  №</w:t>
                  </w:r>
                  <w:r w:rsidR="004B679C">
                    <w:rPr>
                      <w:b/>
                      <w:noProof/>
                    </w:rPr>
                    <w:t>41</w:t>
                  </w:r>
                  <w:r w:rsidRPr="00A2110C">
                    <w:rPr>
                      <w:b/>
                      <w:noProof/>
                    </w:rPr>
                    <w:t xml:space="preserve">  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  <w:noProof/>
                    </w:rPr>
                  </w:pPr>
                  <w:r w:rsidRPr="00A2110C">
                    <w:rPr>
                      <w:b/>
                      <w:noProof/>
                    </w:rPr>
                    <w:t>Патăрьел ялě</w:t>
                  </w:r>
                </w:p>
              </w:tc>
              <w:tc>
                <w:tcPr>
                  <w:tcW w:w="1086" w:type="dxa"/>
                  <w:vMerge/>
                  <w:vAlign w:val="center"/>
                </w:tcPr>
                <w:p w:rsidR="00A22095" w:rsidRPr="00A2110C" w:rsidRDefault="00A22095" w:rsidP="00A22095">
                  <w:pPr>
                    <w:framePr w:hSpace="180" w:wrap="around" w:vAnchor="text" w:hAnchor="margin" w:y="-258"/>
                    <w:rPr>
                      <w:b/>
                    </w:rPr>
                  </w:pPr>
                </w:p>
              </w:tc>
              <w:tc>
                <w:tcPr>
                  <w:tcW w:w="3767" w:type="dxa"/>
                </w:tcPr>
                <w:p w:rsidR="00A22095" w:rsidRPr="00A2110C" w:rsidRDefault="00A22095" w:rsidP="00A22095">
                  <w:pPr>
                    <w:framePr w:hSpace="180" w:wrap="around" w:vAnchor="text" w:hAnchor="margin" w:y="-258"/>
                    <w:spacing w:after="240"/>
                    <w:jc w:val="center"/>
                    <w:rPr>
                      <w:b/>
                    </w:rPr>
                  </w:pPr>
                  <w:r w:rsidRPr="00A2110C">
                    <w:rPr>
                      <w:b/>
                    </w:rPr>
                    <w:t>ПОСТАНОВЛЕНИЕ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A2110C">
                    <w:rPr>
                      <w:b/>
                    </w:rPr>
                    <w:t>«</w:t>
                  </w:r>
                  <w:r w:rsidR="004B679C">
                    <w:rPr>
                      <w:b/>
                    </w:rPr>
                    <w:t>27</w:t>
                  </w:r>
                  <w:r w:rsidRPr="00A2110C">
                    <w:rPr>
                      <w:b/>
                    </w:rPr>
                    <w:t>»</w:t>
                  </w:r>
                  <w:r w:rsidR="004B679C">
                    <w:rPr>
                      <w:b/>
                    </w:rPr>
                    <w:t xml:space="preserve"> к</w:t>
                  </w:r>
                  <w:r w:rsidR="00D33D3E">
                    <w:rPr>
                      <w:b/>
                    </w:rPr>
                    <w:t>ǎ</w:t>
                  </w:r>
                  <w:r w:rsidR="004B679C">
                    <w:rPr>
                      <w:b/>
                    </w:rPr>
                    <w:t xml:space="preserve">рлач </w:t>
                  </w:r>
                  <w:r w:rsidRPr="00A2110C">
                    <w:rPr>
                      <w:b/>
                    </w:rPr>
                    <w:t>2023 г. №</w:t>
                  </w:r>
                  <w:r w:rsidR="004B679C">
                    <w:rPr>
                      <w:b/>
                    </w:rPr>
                    <w:t xml:space="preserve"> 41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  <w:noProof/>
                    </w:rPr>
                  </w:pPr>
                  <w:r w:rsidRPr="00A2110C">
                    <w:rPr>
                      <w:b/>
                      <w:noProof/>
                    </w:rPr>
                    <w:t>село Батырево</w:t>
                  </w:r>
                </w:p>
              </w:tc>
            </w:tr>
          </w:tbl>
          <w:p w:rsidR="00A22095" w:rsidRPr="00A2110C" w:rsidRDefault="00A22095" w:rsidP="00A22095">
            <w:pPr>
              <w:jc w:val="center"/>
              <w:rPr>
                <w:b/>
              </w:rPr>
            </w:pPr>
          </w:p>
        </w:tc>
        <w:tc>
          <w:tcPr>
            <w:tcW w:w="222" w:type="dxa"/>
          </w:tcPr>
          <w:p w:rsidR="00A22095" w:rsidRPr="00A2110C" w:rsidRDefault="00A22095" w:rsidP="00A22095">
            <w:pPr>
              <w:jc w:val="center"/>
              <w:rPr>
                <w:b/>
              </w:rPr>
            </w:pPr>
          </w:p>
          <w:p w:rsidR="00A22095" w:rsidRPr="00A2110C" w:rsidRDefault="00A22095" w:rsidP="00A22095">
            <w:pPr>
              <w:jc w:val="center"/>
              <w:rPr>
                <w:b/>
              </w:rPr>
            </w:pPr>
          </w:p>
          <w:p w:rsidR="00A22095" w:rsidRPr="00A2110C" w:rsidRDefault="00A22095" w:rsidP="00A22095">
            <w:pPr>
              <w:jc w:val="center"/>
              <w:rPr>
                <w:b/>
              </w:rPr>
            </w:pPr>
          </w:p>
          <w:p w:rsidR="00A22095" w:rsidRPr="00A2110C" w:rsidRDefault="00A22095" w:rsidP="00A22095">
            <w:pPr>
              <w:jc w:val="center"/>
              <w:rPr>
                <w:b/>
              </w:rPr>
            </w:pPr>
          </w:p>
          <w:p w:rsidR="00A22095" w:rsidRPr="00A2110C" w:rsidRDefault="00A22095" w:rsidP="00A22095">
            <w:pPr>
              <w:jc w:val="center"/>
            </w:pPr>
          </w:p>
        </w:tc>
        <w:tc>
          <w:tcPr>
            <w:tcW w:w="222" w:type="dxa"/>
          </w:tcPr>
          <w:p w:rsidR="00A22095" w:rsidRPr="00A2110C" w:rsidRDefault="00A22095" w:rsidP="00A22095">
            <w:pPr>
              <w:jc w:val="center"/>
            </w:pPr>
          </w:p>
        </w:tc>
      </w:tr>
    </w:tbl>
    <w:p w:rsidR="000526F6" w:rsidRDefault="000526F6" w:rsidP="00A22095">
      <w:pPr>
        <w:rPr>
          <w:b/>
          <w:bCs/>
          <w:color w:val="000000" w:themeColor="text1"/>
        </w:rPr>
      </w:pPr>
      <w:r w:rsidRPr="000526F6">
        <w:rPr>
          <w:b/>
          <w:bCs/>
          <w:color w:val="000000" w:themeColor="text1"/>
        </w:rPr>
        <w:t xml:space="preserve">Об установлении стоимости услуг, </w:t>
      </w:r>
    </w:p>
    <w:p w:rsidR="000526F6" w:rsidRDefault="000526F6" w:rsidP="00A22095">
      <w:pPr>
        <w:rPr>
          <w:b/>
          <w:bCs/>
          <w:color w:val="000000" w:themeColor="text1"/>
        </w:rPr>
      </w:pPr>
      <w:r w:rsidRPr="000526F6">
        <w:rPr>
          <w:b/>
          <w:bCs/>
          <w:color w:val="000000" w:themeColor="text1"/>
        </w:rPr>
        <w:t xml:space="preserve">предоставляемых согласно гарантированному </w:t>
      </w:r>
    </w:p>
    <w:p w:rsidR="000526F6" w:rsidRDefault="000526F6" w:rsidP="00A22095">
      <w:pPr>
        <w:rPr>
          <w:b/>
          <w:bCs/>
          <w:color w:val="000000" w:themeColor="text1"/>
        </w:rPr>
      </w:pPr>
      <w:r w:rsidRPr="000526F6">
        <w:rPr>
          <w:b/>
          <w:bCs/>
          <w:color w:val="000000" w:themeColor="text1"/>
        </w:rPr>
        <w:t xml:space="preserve">перечню услуг по погребению на период </w:t>
      </w:r>
    </w:p>
    <w:p w:rsidR="00A22095" w:rsidRPr="00A22095" w:rsidRDefault="000526F6" w:rsidP="00A22095">
      <w:pPr>
        <w:rPr>
          <w:b/>
          <w:bCs/>
          <w:color w:val="000000" w:themeColor="text1"/>
        </w:rPr>
      </w:pPr>
      <w:r w:rsidRPr="000526F6">
        <w:rPr>
          <w:b/>
          <w:bCs/>
          <w:color w:val="000000" w:themeColor="text1"/>
        </w:rPr>
        <w:t>с 1 февраля 202</w:t>
      </w:r>
      <w:r>
        <w:rPr>
          <w:b/>
          <w:bCs/>
          <w:color w:val="000000" w:themeColor="text1"/>
        </w:rPr>
        <w:t>3</w:t>
      </w:r>
      <w:r w:rsidRPr="000526F6">
        <w:rPr>
          <w:b/>
          <w:bCs/>
          <w:color w:val="000000" w:themeColor="text1"/>
        </w:rPr>
        <w:t xml:space="preserve"> года по 31 января 202</w:t>
      </w:r>
      <w:r>
        <w:rPr>
          <w:b/>
          <w:bCs/>
          <w:color w:val="000000" w:themeColor="text1"/>
        </w:rPr>
        <w:t>4</w:t>
      </w:r>
      <w:r w:rsidRPr="000526F6">
        <w:rPr>
          <w:b/>
          <w:bCs/>
          <w:color w:val="000000" w:themeColor="text1"/>
        </w:rPr>
        <w:t xml:space="preserve"> года</w:t>
      </w:r>
    </w:p>
    <w:p w:rsidR="00A22095" w:rsidRPr="00A22095" w:rsidRDefault="00A22095" w:rsidP="00A22095">
      <w:pPr>
        <w:jc w:val="center"/>
        <w:rPr>
          <w:color w:val="000000" w:themeColor="text1"/>
        </w:rPr>
      </w:pPr>
    </w:p>
    <w:p w:rsidR="00A22095" w:rsidRPr="00A22095" w:rsidRDefault="00A22095" w:rsidP="00A22095">
      <w:pPr>
        <w:jc w:val="center"/>
        <w:rPr>
          <w:color w:val="000000" w:themeColor="text1"/>
        </w:rPr>
      </w:pPr>
    </w:p>
    <w:p w:rsidR="00A22095" w:rsidRPr="00A22095" w:rsidRDefault="00A22095" w:rsidP="00A22095">
      <w:pPr>
        <w:jc w:val="both"/>
        <w:rPr>
          <w:color w:val="000000" w:themeColor="text1"/>
        </w:rPr>
      </w:pPr>
      <w:r w:rsidRPr="00A22095">
        <w:rPr>
          <w:color w:val="000000" w:themeColor="text1"/>
        </w:rPr>
        <w:tab/>
      </w:r>
      <w:r w:rsidR="000526F6" w:rsidRPr="000526F6">
        <w:rPr>
          <w:color w:val="000000" w:themeColor="text1"/>
        </w:rPr>
        <w:t>В соответствии c Федеральными законами от 12.01.1996 № 8-ФЗ «О погребении и похоронном деле», от 06.10.2003 № 131-ФЗ «Об общих принципах организации местного самоуправления в Российской Федерации»,</w:t>
      </w:r>
      <w:r w:rsidR="00873DC3">
        <w:rPr>
          <w:color w:val="000000" w:themeColor="text1"/>
        </w:rPr>
        <w:t xml:space="preserve"> </w:t>
      </w:r>
      <w:r w:rsidR="00873DC3" w:rsidRPr="00873DC3">
        <w:rPr>
          <w:color w:val="000000" w:themeColor="text1"/>
        </w:rPr>
        <w:t>от 19</w:t>
      </w:r>
      <w:r w:rsidR="00873DC3">
        <w:rPr>
          <w:color w:val="000000" w:themeColor="text1"/>
        </w:rPr>
        <w:t>.12.</w:t>
      </w:r>
      <w:r w:rsidR="00873DC3" w:rsidRPr="00873DC3">
        <w:rPr>
          <w:color w:val="000000" w:themeColor="text1"/>
        </w:rPr>
        <w:t xml:space="preserve">2016 </w:t>
      </w:r>
      <w:r w:rsidR="00873DC3">
        <w:rPr>
          <w:color w:val="000000" w:themeColor="text1"/>
        </w:rPr>
        <w:t xml:space="preserve">№ </w:t>
      </w:r>
      <w:r w:rsidR="00873DC3" w:rsidRPr="00873DC3">
        <w:rPr>
          <w:color w:val="000000" w:themeColor="text1"/>
        </w:rPr>
        <w:t>444-ФЗ</w:t>
      </w:r>
      <w:r w:rsidR="00873DC3">
        <w:rPr>
          <w:color w:val="000000" w:themeColor="text1"/>
        </w:rPr>
        <w:t xml:space="preserve"> «</w:t>
      </w:r>
      <w:r w:rsidR="00873DC3" w:rsidRPr="00873DC3">
        <w:rPr>
          <w:color w:val="000000" w:themeColor="text1"/>
        </w:rPr>
        <w:t xml:space="preserve">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</w:t>
      </w:r>
      <w:r w:rsidR="00873DC3">
        <w:rPr>
          <w:color w:val="000000" w:themeColor="text1"/>
        </w:rPr>
        <w:t>«</w:t>
      </w:r>
      <w:r w:rsidR="00873DC3" w:rsidRPr="00873DC3">
        <w:rPr>
          <w:color w:val="000000" w:themeColor="text1"/>
        </w:rPr>
        <w:t>О дополнительных мерах государственной поддержки семей, имеющих детей</w:t>
      </w:r>
      <w:r w:rsidR="00873DC3">
        <w:rPr>
          <w:color w:val="000000" w:themeColor="text1"/>
        </w:rPr>
        <w:t xml:space="preserve">» </w:t>
      </w:r>
      <w:r w:rsidR="000526F6" w:rsidRPr="000526F6">
        <w:rPr>
          <w:color w:val="000000" w:themeColor="text1"/>
        </w:rPr>
        <w:t xml:space="preserve">администрация Батыревского </w:t>
      </w:r>
      <w:r w:rsidR="000526F6">
        <w:rPr>
          <w:color w:val="000000" w:themeColor="text1"/>
        </w:rPr>
        <w:t>муниципального округа</w:t>
      </w:r>
      <w:r w:rsidR="00873DC3">
        <w:rPr>
          <w:color w:val="000000" w:themeColor="text1"/>
        </w:rPr>
        <w:t xml:space="preserve"> Чувашской Республики</w:t>
      </w:r>
      <w:r w:rsidR="000526F6" w:rsidRPr="000526F6">
        <w:rPr>
          <w:color w:val="000000" w:themeColor="text1"/>
        </w:rPr>
        <w:t xml:space="preserve">:   </w:t>
      </w:r>
    </w:p>
    <w:p w:rsidR="00A22095" w:rsidRPr="00A22095" w:rsidRDefault="00A22095" w:rsidP="00A22095">
      <w:pPr>
        <w:jc w:val="center"/>
        <w:rPr>
          <w:color w:val="000000" w:themeColor="text1"/>
        </w:rPr>
      </w:pPr>
    </w:p>
    <w:p w:rsidR="00A22095" w:rsidRPr="00A22095" w:rsidRDefault="00A22095" w:rsidP="00A22095">
      <w:pPr>
        <w:jc w:val="center"/>
        <w:rPr>
          <w:color w:val="000000" w:themeColor="text1"/>
        </w:rPr>
      </w:pPr>
      <w:r w:rsidRPr="00A22095">
        <w:rPr>
          <w:color w:val="000000" w:themeColor="text1"/>
        </w:rPr>
        <w:t>ПОСТАНОВЛЯЕТ:</w:t>
      </w:r>
    </w:p>
    <w:p w:rsidR="00A22095" w:rsidRPr="00A22095" w:rsidRDefault="00A22095" w:rsidP="00A22095">
      <w:pPr>
        <w:jc w:val="center"/>
        <w:rPr>
          <w:color w:val="000000" w:themeColor="text1"/>
        </w:rPr>
      </w:pPr>
    </w:p>
    <w:p w:rsidR="00A22095" w:rsidRPr="00A22095" w:rsidRDefault="00A22095" w:rsidP="0093214C">
      <w:pPr>
        <w:ind w:firstLine="426"/>
        <w:jc w:val="both"/>
        <w:rPr>
          <w:color w:val="000000" w:themeColor="text1"/>
        </w:rPr>
      </w:pPr>
      <w:r w:rsidRPr="00A22095">
        <w:rPr>
          <w:color w:val="000000" w:themeColor="text1"/>
        </w:rPr>
        <w:t>1.</w:t>
      </w:r>
      <w:r w:rsidR="0093214C" w:rsidRPr="0093214C">
        <w:rPr>
          <w:color w:val="000000" w:themeColor="text1"/>
        </w:rPr>
        <w:tab/>
        <w:t>Утвердить предельный размер стоимости услуг в соответствии с гарантированным перечнем услуг по погребению на период с 1 февраля 202</w:t>
      </w:r>
      <w:r w:rsidR="0093214C">
        <w:rPr>
          <w:color w:val="000000" w:themeColor="text1"/>
        </w:rPr>
        <w:t>3</w:t>
      </w:r>
      <w:r w:rsidR="0093214C" w:rsidRPr="0093214C">
        <w:rPr>
          <w:color w:val="000000" w:themeColor="text1"/>
        </w:rPr>
        <w:t xml:space="preserve"> года по 31 января 202</w:t>
      </w:r>
      <w:r w:rsidR="0093214C">
        <w:rPr>
          <w:color w:val="000000" w:themeColor="text1"/>
        </w:rPr>
        <w:t>4</w:t>
      </w:r>
      <w:r w:rsidR="0093214C" w:rsidRPr="0093214C">
        <w:rPr>
          <w:color w:val="000000" w:themeColor="text1"/>
        </w:rPr>
        <w:t xml:space="preserve"> года, согласно приложению</w:t>
      </w:r>
      <w:r w:rsidRPr="00A22095">
        <w:rPr>
          <w:color w:val="000000" w:themeColor="text1"/>
        </w:rPr>
        <w:t xml:space="preserve">. </w:t>
      </w:r>
    </w:p>
    <w:p w:rsidR="0093214C" w:rsidRDefault="00A22095" w:rsidP="0093214C">
      <w:pPr>
        <w:ind w:firstLine="426"/>
        <w:jc w:val="both"/>
        <w:rPr>
          <w:color w:val="000000" w:themeColor="text1"/>
        </w:rPr>
      </w:pPr>
      <w:r w:rsidRPr="00A22095">
        <w:rPr>
          <w:color w:val="000000" w:themeColor="text1"/>
        </w:rPr>
        <w:t>2.</w:t>
      </w:r>
      <w:r w:rsidRPr="00A22095">
        <w:rPr>
          <w:color w:val="000000" w:themeColor="text1"/>
          <w:lang w:val="en-US"/>
        </w:rPr>
        <w:t> </w:t>
      </w:r>
      <w:r w:rsidR="0093214C" w:rsidRPr="0093214C">
        <w:rPr>
          <w:color w:val="000000" w:themeColor="text1"/>
        </w:rPr>
        <w:t>Контроль над исполнением настоящего постановления возложить на заместителя главы</w:t>
      </w:r>
      <w:r w:rsidR="0093214C">
        <w:rPr>
          <w:color w:val="000000" w:themeColor="text1"/>
        </w:rPr>
        <w:t xml:space="preserve"> Батыревского муниципального округа</w:t>
      </w:r>
      <w:r w:rsidR="0093214C" w:rsidRPr="0093214C">
        <w:rPr>
          <w:color w:val="000000" w:themeColor="text1"/>
        </w:rPr>
        <w:t xml:space="preserve"> </w:t>
      </w:r>
      <w:r w:rsidR="0093214C">
        <w:rPr>
          <w:color w:val="000000" w:themeColor="text1"/>
        </w:rPr>
        <w:t>–</w:t>
      </w:r>
      <w:r w:rsidR="0093214C" w:rsidRPr="0093214C">
        <w:rPr>
          <w:color w:val="000000" w:themeColor="text1"/>
        </w:rPr>
        <w:t xml:space="preserve"> начальника</w:t>
      </w:r>
      <w:r w:rsidR="0093214C">
        <w:rPr>
          <w:color w:val="000000" w:themeColor="text1"/>
        </w:rPr>
        <w:t xml:space="preserve"> отдела</w:t>
      </w:r>
      <w:r w:rsidR="0093214C" w:rsidRPr="0093214C">
        <w:rPr>
          <w:color w:val="000000" w:themeColor="text1"/>
        </w:rPr>
        <w:t xml:space="preserve"> </w:t>
      </w:r>
      <w:r w:rsidR="0093214C">
        <w:rPr>
          <w:color w:val="000000" w:themeColor="text1"/>
        </w:rPr>
        <w:t>экономики, сельского хозяйства и инвестиционной деятельности</w:t>
      </w:r>
      <w:r w:rsidRPr="00A22095">
        <w:rPr>
          <w:color w:val="000000" w:themeColor="text1"/>
        </w:rPr>
        <w:t>.</w:t>
      </w:r>
    </w:p>
    <w:p w:rsidR="00A22095" w:rsidRPr="00A22095" w:rsidRDefault="0093214C" w:rsidP="0093214C">
      <w:pPr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Pr="0093214C">
        <w:rPr>
          <w:color w:val="000000" w:themeColor="text1"/>
        </w:rPr>
        <w:t>Настоящее постановление вступает в силу с момента его официального опубликования</w:t>
      </w:r>
      <w:r w:rsidR="00A22095" w:rsidRPr="00A22095">
        <w:rPr>
          <w:color w:val="000000" w:themeColor="text1"/>
        </w:rPr>
        <w:t xml:space="preserve">. </w:t>
      </w:r>
    </w:p>
    <w:p w:rsidR="00A22095" w:rsidRPr="00A22095" w:rsidRDefault="00A22095" w:rsidP="00A22095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highlight w:val="yellow"/>
        </w:rPr>
      </w:pPr>
    </w:p>
    <w:p w:rsidR="00A22095" w:rsidRPr="00A22095" w:rsidRDefault="00A22095" w:rsidP="00A22095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highlight w:val="yellow"/>
        </w:rPr>
      </w:pPr>
    </w:p>
    <w:p w:rsidR="00A22095" w:rsidRPr="00A22095" w:rsidRDefault="00A22095" w:rsidP="00A22095">
      <w:pPr>
        <w:rPr>
          <w:color w:val="000000" w:themeColor="text1"/>
        </w:rPr>
      </w:pPr>
    </w:p>
    <w:p w:rsidR="00A22095" w:rsidRPr="00A22095" w:rsidRDefault="00A22095" w:rsidP="00A22095">
      <w:pPr>
        <w:rPr>
          <w:color w:val="000000" w:themeColor="text1"/>
        </w:rPr>
      </w:pPr>
      <w:r w:rsidRPr="00A22095">
        <w:rPr>
          <w:color w:val="000000" w:themeColor="text1"/>
        </w:rPr>
        <w:t>Глава Батыревского</w:t>
      </w:r>
    </w:p>
    <w:p w:rsidR="00A22095" w:rsidRPr="00A22095" w:rsidRDefault="00A22095" w:rsidP="00A22095">
      <w:pPr>
        <w:rPr>
          <w:color w:val="000000" w:themeColor="text1"/>
        </w:rPr>
      </w:pPr>
      <w:r w:rsidRPr="00A22095">
        <w:rPr>
          <w:color w:val="000000" w:themeColor="text1"/>
        </w:rPr>
        <w:t>муниципального округа</w:t>
      </w:r>
      <w:r w:rsidRPr="00A22095">
        <w:rPr>
          <w:color w:val="000000" w:themeColor="text1"/>
        </w:rPr>
        <w:tab/>
      </w:r>
      <w:r w:rsidRPr="00A22095">
        <w:rPr>
          <w:color w:val="000000" w:themeColor="text1"/>
        </w:rPr>
        <w:tab/>
      </w:r>
      <w:r w:rsidRPr="00A22095">
        <w:rPr>
          <w:color w:val="000000" w:themeColor="text1"/>
        </w:rPr>
        <w:tab/>
      </w:r>
      <w:r w:rsidRPr="00A22095">
        <w:rPr>
          <w:color w:val="000000" w:themeColor="text1"/>
        </w:rPr>
        <w:tab/>
        <w:t xml:space="preserve">                                   </w:t>
      </w:r>
      <w:r w:rsidRPr="00A22095">
        <w:rPr>
          <w:color w:val="000000" w:themeColor="text1"/>
        </w:rPr>
        <w:tab/>
      </w:r>
      <w:r w:rsidRPr="00580F66">
        <w:rPr>
          <w:color w:val="000000" w:themeColor="text1"/>
        </w:rPr>
        <w:t xml:space="preserve">            </w:t>
      </w:r>
      <w:r w:rsidRPr="00A22095">
        <w:rPr>
          <w:color w:val="000000" w:themeColor="text1"/>
        </w:rPr>
        <w:t xml:space="preserve"> Р.В.</w:t>
      </w:r>
      <w:r w:rsidRPr="00580F66">
        <w:rPr>
          <w:color w:val="000000" w:themeColor="text1"/>
        </w:rPr>
        <w:t xml:space="preserve"> </w:t>
      </w:r>
      <w:r w:rsidRPr="00A22095">
        <w:rPr>
          <w:color w:val="000000" w:themeColor="text1"/>
        </w:rPr>
        <w:t>Селиванов</w:t>
      </w:r>
    </w:p>
    <w:p w:rsidR="00CB6EC8" w:rsidRPr="00580F66" w:rsidRDefault="00CB6EC8" w:rsidP="00A22095">
      <w:pPr>
        <w:tabs>
          <w:tab w:val="left" w:pos="6660"/>
        </w:tabs>
        <w:jc w:val="both"/>
        <w:rPr>
          <w:color w:val="000000" w:themeColor="text1"/>
        </w:rPr>
      </w:pPr>
    </w:p>
    <w:p w:rsidR="00CB6EC8" w:rsidRPr="00580F66" w:rsidRDefault="00CB6EC8" w:rsidP="00CB6EC8">
      <w:pPr>
        <w:rPr>
          <w:b/>
          <w:color w:val="000000" w:themeColor="text1"/>
        </w:rPr>
      </w:pPr>
    </w:p>
    <w:p w:rsidR="003F257A" w:rsidRPr="00580F66" w:rsidRDefault="003F257A" w:rsidP="00CB6EC8">
      <w:pPr>
        <w:rPr>
          <w:b/>
          <w:color w:val="000000" w:themeColor="text1"/>
        </w:rPr>
      </w:pPr>
    </w:p>
    <w:p w:rsidR="003F257A" w:rsidRPr="00580F66" w:rsidRDefault="003F257A" w:rsidP="00CB6EC8">
      <w:pPr>
        <w:rPr>
          <w:b/>
          <w:color w:val="000000" w:themeColor="text1"/>
        </w:rPr>
      </w:pPr>
    </w:p>
    <w:p w:rsidR="003F257A" w:rsidRDefault="003F257A" w:rsidP="00CB6EC8">
      <w:pPr>
        <w:rPr>
          <w:b/>
          <w:color w:val="000000" w:themeColor="text1"/>
        </w:rPr>
      </w:pPr>
    </w:p>
    <w:p w:rsidR="0093214C" w:rsidRDefault="0093214C" w:rsidP="00CB6EC8">
      <w:pPr>
        <w:rPr>
          <w:b/>
          <w:color w:val="000000" w:themeColor="text1"/>
        </w:rPr>
      </w:pPr>
    </w:p>
    <w:p w:rsidR="0093214C" w:rsidRDefault="0093214C" w:rsidP="00CB6EC8">
      <w:pPr>
        <w:rPr>
          <w:b/>
          <w:color w:val="000000" w:themeColor="text1"/>
        </w:rPr>
      </w:pPr>
    </w:p>
    <w:p w:rsidR="0093214C" w:rsidRPr="00580F66" w:rsidRDefault="0093214C" w:rsidP="00CB6EC8">
      <w:pPr>
        <w:rPr>
          <w:b/>
          <w:color w:val="000000" w:themeColor="text1"/>
        </w:rPr>
      </w:pPr>
    </w:p>
    <w:p w:rsidR="003F257A" w:rsidRDefault="003F257A" w:rsidP="00CB6EC8">
      <w:pPr>
        <w:rPr>
          <w:b/>
          <w:color w:val="000000" w:themeColor="text1"/>
        </w:rPr>
      </w:pPr>
    </w:p>
    <w:p w:rsidR="00487042" w:rsidRPr="00580F66" w:rsidRDefault="00487042" w:rsidP="00487042">
      <w:pPr>
        <w:contextualSpacing/>
        <w:jc w:val="right"/>
        <w:rPr>
          <w:rFonts w:eastAsia="Calibri"/>
          <w:color w:val="000000" w:themeColor="text1"/>
          <w:sz w:val="20"/>
          <w:lang w:eastAsia="en-US"/>
        </w:rPr>
      </w:pPr>
      <w:r w:rsidRPr="00580F66">
        <w:rPr>
          <w:rFonts w:eastAsia="Calibri"/>
          <w:color w:val="000000" w:themeColor="text1"/>
          <w:sz w:val="20"/>
          <w:lang w:eastAsia="en-US"/>
        </w:rPr>
        <w:lastRenderedPageBreak/>
        <w:t>Приложение к постановлению администрации</w:t>
      </w:r>
    </w:p>
    <w:p w:rsidR="00487042" w:rsidRPr="00580F66" w:rsidRDefault="00487042" w:rsidP="00487042">
      <w:pPr>
        <w:contextualSpacing/>
        <w:jc w:val="right"/>
        <w:rPr>
          <w:rFonts w:eastAsia="Calibri"/>
          <w:color w:val="000000" w:themeColor="text1"/>
          <w:sz w:val="20"/>
          <w:lang w:eastAsia="en-US"/>
        </w:rPr>
      </w:pPr>
      <w:r w:rsidRPr="00580F66">
        <w:rPr>
          <w:rFonts w:eastAsia="Calibri"/>
          <w:color w:val="000000" w:themeColor="text1"/>
          <w:sz w:val="20"/>
          <w:lang w:eastAsia="en-US"/>
        </w:rPr>
        <w:t xml:space="preserve">Батыревского муниципального округа </w:t>
      </w:r>
    </w:p>
    <w:p w:rsidR="00487042" w:rsidRPr="00580F66" w:rsidRDefault="00487042" w:rsidP="00487042">
      <w:pPr>
        <w:contextualSpacing/>
        <w:jc w:val="right"/>
        <w:rPr>
          <w:rFonts w:eastAsia="Calibri"/>
          <w:color w:val="000000" w:themeColor="text1"/>
          <w:sz w:val="20"/>
          <w:lang w:eastAsia="en-US"/>
        </w:rPr>
      </w:pPr>
      <w:r w:rsidRPr="00580F66">
        <w:rPr>
          <w:rFonts w:eastAsia="Calibri"/>
          <w:color w:val="000000" w:themeColor="text1"/>
          <w:sz w:val="20"/>
          <w:lang w:eastAsia="en-US"/>
        </w:rPr>
        <w:t xml:space="preserve">Чувашской Республики от </w:t>
      </w:r>
      <w:r w:rsidR="00625CDE">
        <w:rPr>
          <w:rFonts w:eastAsia="Calibri"/>
          <w:color w:val="000000" w:themeColor="text1"/>
          <w:sz w:val="20"/>
          <w:lang w:eastAsia="en-US"/>
        </w:rPr>
        <w:t>27.01.2023 № 41</w:t>
      </w:r>
    </w:p>
    <w:p w:rsidR="00487042" w:rsidRDefault="00487042" w:rsidP="00514026">
      <w:pPr>
        <w:pStyle w:val="1"/>
        <w:rPr>
          <w:rFonts w:ascii="Times New Roman" w:hAnsi="Times New Roman" w:cs="Times New Roman"/>
          <w:color w:val="000000" w:themeColor="text1"/>
        </w:rPr>
      </w:pPr>
    </w:p>
    <w:p w:rsidR="00BC4285" w:rsidRPr="00885569" w:rsidRDefault="00BC4285" w:rsidP="00BC4285">
      <w:pPr>
        <w:tabs>
          <w:tab w:val="left" w:pos="1890"/>
        </w:tabs>
        <w:jc w:val="center"/>
      </w:pPr>
      <w:r w:rsidRPr="00885569">
        <w:t>Предельные размеры</w:t>
      </w:r>
    </w:p>
    <w:p w:rsidR="00BC4285" w:rsidRPr="00885569" w:rsidRDefault="00BC4285" w:rsidP="00BC4285">
      <w:pPr>
        <w:tabs>
          <w:tab w:val="left" w:pos="1890"/>
        </w:tabs>
        <w:jc w:val="center"/>
      </w:pPr>
      <w:r w:rsidRPr="00885569">
        <w:t>стоимости услуг в соответствии с гарантированным перечнем услуг по погребению</w:t>
      </w:r>
    </w:p>
    <w:p w:rsidR="00BC4285" w:rsidRPr="00885569" w:rsidRDefault="00BC4285" w:rsidP="00BC4285">
      <w:pPr>
        <w:tabs>
          <w:tab w:val="left" w:pos="1890"/>
        </w:tabs>
      </w:pPr>
    </w:p>
    <w:p w:rsidR="00BC4285" w:rsidRPr="00885569" w:rsidRDefault="00BC4285" w:rsidP="00BC4285">
      <w:pPr>
        <w:tabs>
          <w:tab w:val="left" w:pos="189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6246"/>
        <w:gridCol w:w="2623"/>
      </w:tblGrid>
      <w:tr w:rsidR="00BC4285" w:rsidRPr="00A43D08" w:rsidTr="004C5F0E">
        <w:tc>
          <w:tcPr>
            <w:tcW w:w="702" w:type="dxa"/>
            <w:shd w:val="clear" w:color="auto" w:fill="auto"/>
            <w:vAlign w:val="center"/>
          </w:tcPr>
          <w:p w:rsidR="00BC4285" w:rsidRPr="00A43D08" w:rsidRDefault="00BC4285" w:rsidP="004C5F0E">
            <w:pPr>
              <w:tabs>
                <w:tab w:val="left" w:pos="1890"/>
              </w:tabs>
              <w:jc w:val="center"/>
            </w:pPr>
            <w:r w:rsidRPr="00A43D08">
              <w:t>№</w:t>
            </w:r>
          </w:p>
          <w:p w:rsidR="00BC4285" w:rsidRPr="00A43D08" w:rsidRDefault="00BC4285" w:rsidP="004C5F0E">
            <w:pPr>
              <w:tabs>
                <w:tab w:val="left" w:pos="1890"/>
              </w:tabs>
              <w:jc w:val="center"/>
            </w:pPr>
            <w:r w:rsidRPr="00A43D08">
              <w:t>пп</w:t>
            </w:r>
          </w:p>
        </w:tc>
        <w:tc>
          <w:tcPr>
            <w:tcW w:w="6246" w:type="dxa"/>
            <w:shd w:val="clear" w:color="auto" w:fill="auto"/>
            <w:vAlign w:val="center"/>
          </w:tcPr>
          <w:p w:rsidR="00BC4285" w:rsidRPr="00A43D08" w:rsidRDefault="00BC4285" w:rsidP="004C5F0E">
            <w:pPr>
              <w:tabs>
                <w:tab w:val="left" w:pos="1890"/>
              </w:tabs>
              <w:jc w:val="center"/>
            </w:pPr>
            <w:r w:rsidRPr="00A43D08">
              <w:t>Гарантированный перечень услуг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BC4285" w:rsidRPr="00A43D08" w:rsidRDefault="00BC4285" w:rsidP="004C5F0E">
            <w:pPr>
              <w:tabs>
                <w:tab w:val="left" w:pos="1890"/>
              </w:tabs>
              <w:jc w:val="center"/>
            </w:pPr>
            <w:r w:rsidRPr="00A43D08">
              <w:t>Стоимость,</w:t>
            </w:r>
          </w:p>
          <w:p w:rsidR="00BC4285" w:rsidRPr="00A43D08" w:rsidRDefault="00BC4285" w:rsidP="004C5F0E">
            <w:pPr>
              <w:tabs>
                <w:tab w:val="left" w:pos="1890"/>
              </w:tabs>
              <w:jc w:val="center"/>
            </w:pPr>
            <w:r>
              <w:t>руб.</w:t>
            </w:r>
          </w:p>
        </w:tc>
      </w:tr>
      <w:tr w:rsidR="00BC4285" w:rsidRPr="00A43D08" w:rsidTr="004C5F0E">
        <w:tc>
          <w:tcPr>
            <w:tcW w:w="702" w:type="dxa"/>
            <w:shd w:val="clear" w:color="auto" w:fill="auto"/>
          </w:tcPr>
          <w:p w:rsidR="00BC4285" w:rsidRPr="00A43D08" w:rsidRDefault="00BC4285" w:rsidP="004C5F0E">
            <w:pPr>
              <w:tabs>
                <w:tab w:val="left" w:pos="1890"/>
              </w:tabs>
              <w:jc w:val="center"/>
            </w:pPr>
            <w:r w:rsidRPr="00A43D08">
              <w:t>1.</w:t>
            </w:r>
          </w:p>
        </w:tc>
        <w:tc>
          <w:tcPr>
            <w:tcW w:w="6246" w:type="dxa"/>
            <w:shd w:val="clear" w:color="auto" w:fill="auto"/>
            <w:vAlign w:val="center"/>
          </w:tcPr>
          <w:p w:rsidR="00BC4285" w:rsidRPr="00A43D08" w:rsidRDefault="00BC4285" w:rsidP="004C5F0E">
            <w:pPr>
              <w:tabs>
                <w:tab w:val="left" w:pos="1890"/>
              </w:tabs>
            </w:pPr>
            <w:r w:rsidRPr="00A43D08">
              <w:t xml:space="preserve">Оформление документов, необходимых для погребения (комплект) 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BC4285" w:rsidRPr="00A43D08" w:rsidRDefault="00BC4285" w:rsidP="00BC4285">
            <w:pPr>
              <w:tabs>
                <w:tab w:val="left" w:pos="1890"/>
              </w:tabs>
              <w:jc w:val="center"/>
            </w:pPr>
            <w:r>
              <w:t>67,71</w:t>
            </w:r>
          </w:p>
        </w:tc>
      </w:tr>
      <w:tr w:rsidR="00BC4285" w:rsidRPr="00A43D08" w:rsidTr="004C5F0E">
        <w:tc>
          <w:tcPr>
            <w:tcW w:w="702" w:type="dxa"/>
            <w:shd w:val="clear" w:color="auto" w:fill="auto"/>
          </w:tcPr>
          <w:p w:rsidR="00BC4285" w:rsidRPr="00A43D08" w:rsidRDefault="00BC4285" w:rsidP="004C5F0E">
            <w:pPr>
              <w:tabs>
                <w:tab w:val="left" w:pos="1890"/>
              </w:tabs>
              <w:jc w:val="center"/>
            </w:pPr>
            <w:r w:rsidRPr="00A43D08">
              <w:t>2.</w:t>
            </w:r>
          </w:p>
        </w:tc>
        <w:tc>
          <w:tcPr>
            <w:tcW w:w="6246" w:type="dxa"/>
            <w:shd w:val="clear" w:color="auto" w:fill="auto"/>
            <w:vAlign w:val="center"/>
          </w:tcPr>
          <w:p w:rsidR="00BC4285" w:rsidRPr="00A43D08" w:rsidRDefault="00BC4285" w:rsidP="004C5F0E">
            <w:pPr>
              <w:tabs>
                <w:tab w:val="left" w:pos="1890"/>
              </w:tabs>
            </w:pPr>
            <w:r w:rsidRPr="00A43D08">
              <w:t>Предоставление и доставка гроба и других предметов, необходимых для погребения, 1 маш./час.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BC4285" w:rsidRPr="00A43D08" w:rsidRDefault="00BC4285" w:rsidP="004C5F0E">
            <w:pPr>
              <w:tabs>
                <w:tab w:val="left" w:pos="1890"/>
              </w:tabs>
              <w:jc w:val="center"/>
            </w:pPr>
            <w:r>
              <w:t>5261,46</w:t>
            </w:r>
          </w:p>
        </w:tc>
      </w:tr>
      <w:tr w:rsidR="00BC4285" w:rsidRPr="00A43D08" w:rsidTr="004C5F0E">
        <w:tc>
          <w:tcPr>
            <w:tcW w:w="702" w:type="dxa"/>
            <w:shd w:val="clear" w:color="auto" w:fill="auto"/>
          </w:tcPr>
          <w:p w:rsidR="00BC4285" w:rsidRPr="00A43D08" w:rsidRDefault="00BC4285" w:rsidP="004C5F0E">
            <w:pPr>
              <w:tabs>
                <w:tab w:val="left" w:pos="1890"/>
              </w:tabs>
              <w:jc w:val="center"/>
            </w:pPr>
            <w:r w:rsidRPr="00A43D08">
              <w:t>3.</w:t>
            </w:r>
          </w:p>
        </w:tc>
        <w:tc>
          <w:tcPr>
            <w:tcW w:w="6246" w:type="dxa"/>
            <w:shd w:val="clear" w:color="auto" w:fill="auto"/>
            <w:vAlign w:val="center"/>
          </w:tcPr>
          <w:p w:rsidR="00BC4285" w:rsidRPr="00A43D08" w:rsidRDefault="00BC4285" w:rsidP="004C5F0E">
            <w:pPr>
              <w:tabs>
                <w:tab w:val="left" w:pos="1890"/>
              </w:tabs>
            </w:pPr>
            <w:r w:rsidRPr="00A43D08">
              <w:t>Перевозка тела (останков) умершего на кладбище, 3 маш./час.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BC4285" w:rsidRPr="00A43D08" w:rsidRDefault="00BC4285" w:rsidP="004C5F0E">
            <w:pPr>
              <w:tabs>
                <w:tab w:val="left" w:pos="1890"/>
              </w:tabs>
              <w:jc w:val="center"/>
            </w:pPr>
            <w:r>
              <w:t>973,44</w:t>
            </w:r>
          </w:p>
        </w:tc>
      </w:tr>
      <w:tr w:rsidR="00BC4285" w:rsidRPr="00A43D08" w:rsidTr="004C5F0E">
        <w:tc>
          <w:tcPr>
            <w:tcW w:w="702" w:type="dxa"/>
            <w:shd w:val="clear" w:color="auto" w:fill="auto"/>
          </w:tcPr>
          <w:p w:rsidR="00BC4285" w:rsidRPr="00A43D08" w:rsidRDefault="00BC4285" w:rsidP="004C5F0E">
            <w:pPr>
              <w:tabs>
                <w:tab w:val="left" w:pos="1890"/>
              </w:tabs>
              <w:jc w:val="center"/>
            </w:pPr>
            <w:r w:rsidRPr="00A43D08">
              <w:t>4.</w:t>
            </w:r>
          </w:p>
        </w:tc>
        <w:tc>
          <w:tcPr>
            <w:tcW w:w="6246" w:type="dxa"/>
            <w:shd w:val="clear" w:color="auto" w:fill="auto"/>
            <w:vAlign w:val="center"/>
          </w:tcPr>
          <w:p w:rsidR="00BC4285" w:rsidRPr="00A43D08" w:rsidRDefault="00BC4285" w:rsidP="004C5F0E">
            <w:pPr>
              <w:tabs>
                <w:tab w:val="left" w:pos="1890"/>
              </w:tabs>
            </w:pPr>
            <w:r w:rsidRPr="00A43D08">
              <w:t>Погребение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BC4285" w:rsidRPr="00A43D08" w:rsidRDefault="00BC4285" w:rsidP="004C5F0E">
            <w:pPr>
              <w:tabs>
                <w:tab w:val="left" w:pos="1425"/>
              </w:tabs>
              <w:jc w:val="center"/>
            </w:pPr>
            <w:r>
              <w:t>1490,87</w:t>
            </w:r>
          </w:p>
        </w:tc>
      </w:tr>
      <w:tr w:rsidR="00BC4285" w:rsidRPr="00A43D08" w:rsidTr="004C5F0E">
        <w:tc>
          <w:tcPr>
            <w:tcW w:w="702" w:type="dxa"/>
            <w:shd w:val="clear" w:color="auto" w:fill="auto"/>
          </w:tcPr>
          <w:p w:rsidR="00BC4285" w:rsidRPr="00A43D08" w:rsidRDefault="00BC4285" w:rsidP="004C5F0E">
            <w:pPr>
              <w:tabs>
                <w:tab w:val="left" w:pos="1890"/>
              </w:tabs>
              <w:jc w:val="center"/>
            </w:pPr>
          </w:p>
        </w:tc>
        <w:tc>
          <w:tcPr>
            <w:tcW w:w="6246" w:type="dxa"/>
            <w:shd w:val="clear" w:color="auto" w:fill="auto"/>
            <w:vAlign w:val="center"/>
          </w:tcPr>
          <w:p w:rsidR="00BC4285" w:rsidRPr="00A43D08" w:rsidRDefault="00BC4285" w:rsidP="004C5F0E">
            <w:pPr>
              <w:tabs>
                <w:tab w:val="left" w:pos="1890"/>
              </w:tabs>
            </w:pPr>
            <w:r w:rsidRPr="00A43D08">
              <w:t>Стоимость услуг, всего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BC4285" w:rsidRPr="00A43D08" w:rsidRDefault="00BC4285" w:rsidP="004C5F0E">
            <w:pPr>
              <w:tabs>
                <w:tab w:val="left" w:pos="1890"/>
              </w:tabs>
              <w:jc w:val="center"/>
            </w:pPr>
            <w:r>
              <w:t>7793,48</w:t>
            </w:r>
          </w:p>
        </w:tc>
      </w:tr>
    </w:tbl>
    <w:p w:rsidR="00BC4285" w:rsidRPr="00885569" w:rsidRDefault="00BC4285" w:rsidP="00BC4285">
      <w:pPr>
        <w:tabs>
          <w:tab w:val="left" w:pos="1890"/>
        </w:tabs>
      </w:pPr>
    </w:p>
    <w:p w:rsidR="00BC4285" w:rsidRDefault="00BC4285" w:rsidP="00BC4285">
      <w:pPr>
        <w:jc w:val="both"/>
      </w:pPr>
    </w:p>
    <w:p w:rsidR="00BC4285" w:rsidRDefault="00BC4285" w:rsidP="00BC4285">
      <w:pPr>
        <w:contextualSpacing/>
        <w:jc w:val="right"/>
        <w:rPr>
          <w:sz w:val="20"/>
          <w:szCs w:val="20"/>
        </w:rPr>
      </w:pPr>
    </w:p>
    <w:p w:rsidR="00BC4285" w:rsidRDefault="00BC4285" w:rsidP="00BC4285">
      <w:pPr>
        <w:contextualSpacing/>
        <w:jc w:val="right"/>
        <w:rPr>
          <w:sz w:val="20"/>
          <w:szCs w:val="20"/>
        </w:rPr>
      </w:pPr>
    </w:p>
    <w:p w:rsidR="00BC4285" w:rsidRDefault="00BC4285" w:rsidP="00BC4285">
      <w:pPr>
        <w:contextualSpacing/>
        <w:jc w:val="right"/>
        <w:rPr>
          <w:sz w:val="20"/>
          <w:szCs w:val="20"/>
        </w:rPr>
      </w:pPr>
    </w:p>
    <w:p w:rsidR="00BC4285" w:rsidRDefault="00BC4285" w:rsidP="00BC4285">
      <w:pPr>
        <w:pStyle w:val="ConsPlusNormal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C4285" w:rsidRDefault="00BC4285" w:rsidP="00BC4285">
      <w:pPr>
        <w:pStyle w:val="ConsPlusNormal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C4285" w:rsidRDefault="00BC4285" w:rsidP="00BC4285">
      <w:pPr>
        <w:pStyle w:val="ConsPlusNormal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C4285" w:rsidRDefault="00BC4285" w:rsidP="00BC4285">
      <w:pPr>
        <w:pStyle w:val="ConsPlusNormal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C4285" w:rsidRDefault="00BC4285" w:rsidP="00BC4285">
      <w:pPr>
        <w:pStyle w:val="ConsPlusNormal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C4285" w:rsidRDefault="00BC4285" w:rsidP="00BC4285">
      <w:pPr>
        <w:pStyle w:val="ConsPlusNormal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C4285" w:rsidRDefault="00BC4285" w:rsidP="00BC4285">
      <w:pPr>
        <w:pStyle w:val="ConsPlusNormal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C4285" w:rsidRDefault="00BC4285" w:rsidP="00BC4285">
      <w:pPr>
        <w:pStyle w:val="ConsPlusNormal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C4285" w:rsidRDefault="00BC4285" w:rsidP="00BC4285">
      <w:pPr>
        <w:pStyle w:val="ConsPlusNormal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C4285" w:rsidRDefault="00BC4285" w:rsidP="00BC4285">
      <w:pPr>
        <w:pStyle w:val="ConsPlusNormal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C4285" w:rsidRDefault="00BC4285" w:rsidP="00BC4285">
      <w:pPr>
        <w:pStyle w:val="ConsPlusNormal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C4285" w:rsidRDefault="00BC4285" w:rsidP="00BC4285">
      <w:pPr>
        <w:pStyle w:val="ConsPlusNormal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C4285" w:rsidRDefault="00BC4285" w:rsidP="00BC4285">
      <w:pPr>
        <w:pStyle w:val="ConsPlusNormal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C4285" w:rsidRDefault="00BC4285" w:rsidP="00BC4285">
      <w:pPr>
        <w:pStyle w:val="ConsPlusNormal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C4285" w:rsidRDefault="00BC4285" w:rsidP="00BC4285">
      <w:pPr>
        <w:pStyle w:val="ConsPlusNormal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C4285" w:rsidRDefault="00BC4285" w:rsidP="00BC4285">
      <w:pPr>
        <w:pStyle w:val="ConsPlusNormal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C4285" w:rsidRDefault="00BC4285" w:rsidP="00BC4285">
      <w:pPr>
        <w:pStyle w:val="ConsPlusNormal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C4285" w:rsidRDefault="00BC4285" w:rsidP="00BC4285">
      <w:pPr>
        <w:pStyle w:val="ConsPlusNormal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C4285" w:rsidRDefault="00BC4285" w:rsidP="00BC4285">
      <w:pPr>
        <w:pStyle w:val="ConsPlusNormal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C4285" w:rsidRDefault="00BC4285" w:rsidP="00BC4285">
      <w:pPr>
        <w:pStyle w:val="ConsPlusNormal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C4285" w:rsidRDefault="00BC4285" w:rsidP="00BC4285">
      <w:pPr>
        <w:pStyle w:val="ConsPlusNormal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C4285" w:rsidRDefault="00BC4285" w:rsidP="00BC4285">
      <w:pPr>
        <w:pStyle w:val="ConsPlusNormal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C4285" w:rsidRDefault="00BC4285" w:rsidP="00BC4285">
      <w:pPr>
        <w:pStyle w:val="ConsPlusNormal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C4285" w:rsidRDefault="00BC4285" w:rsidP="00BC4285">
      <w:pPr>
        <w:pStyle w:val="ConsPlusNormal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C4285" w:rsidRDefault="00BC4285" w:rsidP="00BC4285">
      <w:pPr>
        <w:pStyle w:val="ConsPlusNormal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C4285" w:rsidRDefault="00BC4285" w:rsidP="00BC4285">
      <w:pPr>
        <w:pStyle w:val="ConsPlusNormal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C4285" w:rsidRDefault="00BC4285" w:rsidP="00BC4285">
      <w:pPr>
        <w:pStyle w:val="ConsPlusNormal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sectPr w:rsidR="00BC4285" w:rsidSect="00A2110C">
      <w:pgSz w:w="11900" w:h="16800"/>
      <w:pgMar w:top="1440" w:right="800" w:bottom="1440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797" w:rsidRDefault="00325797" w:rsidP="005E3F9C">
      <w:r>
        <w:separator/>
      </w:r>
    </w:p>
  </w:endnote>
  <w:endnote w:type="continuationSeparator" w:id="0">
    <w:p w:rsidR="00325797" w:rsidRDefault="00325797" w:rsidP="005E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797" w:rsidRDefault="00325797" w:rsidP="005E3F9C">
      <w:r>
        <w:separator/>
      </w:r>
    </w:p>
  </w:footnote>
  <w:footnote w:type="continuationSeparator" w:id="0">
    <w:p w:rsidR="00325797" w:rsidRDefault="00325797" w:rsidP="005E3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3632F"/>
    <w:rsid w:val="000369FF"/>
    <w:rsid w:val="000405B5"/>
    <w:rsid w:val="00040AD9"/>
    <w:rsid w:val="00041FED"/>
    <w:rsid w:val="000438C1"/>
    <w:rsid w:val="0004394B"/>
    <w:rsid w:val="0004517F"/>
    <w:rsid w:val="000526F6"/>
    <w:rsid w:val="000643C9"/>
    <w:rsid w:val="0007129E"/>
    <w:rsid w:val="00072574"/>
    <w:rsid w:val="000726A5"/>
    <w:rsid w:val="00072E40"/>
    <w:rsid w:val="00083AB5"/>
    <w:rsid w:val="00083F26"/>
    <w:rsid w:val="000A1F51"/>
    <w:rsid w:val="000A70C9"/>
    <w:rsid w:val="000B0892"/>
    <w:rsid w:val="000B1CC7"/>
    <w:rsid w:val="000B7D25"/>
    <w:rsid w:val="000D3A7F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1768F"/>
    <w:rsid w:val="0012243D"/>
    <w:rsid w:val="0013163B"/>
    <w:rsid w:val="00131A32"/>
    <w:rsid w:val="00133D99"/>
    <w:rsid w:val="00136CF4"/>
    <w:rsid w:val="001419AC"/>
    <w:rsid w:val="00142BB4"/>
    <w:rsid w:val="00152C25"/>
    <w:rsid w:val="00157530"/>
    <w:rsid w:val="00172B4C"/>
    <w:rsid w:val="001766F1"/>
    <w:rsid w:val="001812FA"/>
    <w:rsid w:val="0018157C"/>
    <w:rsid w:val="001954A9"/>
    <w:rsid w:val="001A3A36"/>
    <w:rsid w:val="001A51CA"/>
    <w:rsid w:val="001B1CA2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37B4D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6B92"/>
    <w:rsid w:val="002A07AF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31FE"/>
    <w:rsid w:val="002F55E5"/>
    <w:rsid w:val="002F787C"/>
    <w:rsid w:val="0030030A"/>
    <w:rsid w:val="0030080F"/>
    <w:rsid w:val="003015B2"/>
    <w:rsid w:val="00303BB0"/>
    <w:rsid w:val="00304300"/>
    <w:rsid w:val="0030555D"/>
    <w:rsid w:val="003111F0"/>
    <w:rsid w:val="00311F25"/>
    <w:rsid w:val="0031215B"/>
    <w:rsid w:val="00312C8E"/>
    <w:rsid w:val="00312CBC"/>
    <w:rsid w:val="00317499"/>
    <w:rsid w:val="00317780"/>
    <w:rsid w:val="00325797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18A5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3F257A"/>
    <w:rsid w:val="00421B2C"/>
    <w:rsid w:val="00423565"/>
    <w:rsid w:val="00423666"/>
    <w:rsid w:val="004258F2"/>
    <w:rsid w:val="00431C3F"/>
    <w:rsid w:val="00432244"/>
    <w:rsid w:val="00436781"/>
    <w:rsid w:val="004458A4"/>
    <w:rsid w:val="0044633D"/>
    <w:rsid w:val="00462F5F"/>
    <w:rsid w:val="0046774C"/>
    <w:rsid w:val="00471C44"/>
    <w:rsid w:val="00480F1A"/>
    <w:rsid w:val="00481016"/>
    <w:rsid w:val="00486428"/>
    <w:rsid w:val="00487042"/>
    <w:rsid w:val="00487546"/>
    <w:rsid w:val="00487E35"/>
    <w:rsid w:val="004A5C24"/>
    <w:rsid w:val="004B279B"/>
    <w:rsid w:val="004B340C"/>
    <w:rsid w:val="004B5299"/>
    <w:rsid w:val="004B679C"/>
    <w:rsid w:val="004B797B"/>
    <w:rsid w:val="004C50FE"/>
    <w:rsid w:val="004C67B6"/>
    <w:rsid w:val="004D35AC"/>
    <w:rsid w:val="004D5670"/>
    <w:rsid w:val="004E5357"/>
    <w:rsid w:val="004E7A48"/>
    <w:rsid w:val="004F467C"/>
    <w:rsid w:val="004F5E76"/>
    <w:rsid w:val="00501528"/>
    <w:rsid w:val="0051329D"/>
    <w:rsid w:val="00514026"/>
    <w:rsid w:val="00515AE1"/>
    <w:rsid w:val="00524FF4"/>
    <w:rsid w:val="00531039"/>
    <w:rsid w:val="005313F8"/>
    <w:rsid w:val="005315A8"/>
    <w:rsid w:val="00537EC9"/>
    <w:rsid w:val="00541B02"/>
    <w:rsid w:val="005517BC"/>
    <w:rsid w:val="00561255"/>
    <w:rsid w:val="005651E8"/>
    <w:rsid w:val="00572277"/>
    <w:rsid w:val="00574C6E"/>
    <w:rsid w:val="005758D0"/>
    <w:rsid w:val="00580F66"/>
    <w:rsid w:val="005851A9"/>
    <w:rsid w:val="00592023"/>
    <w:rsid w:val="00593B33"/>
    <w:rsid w:val="005959D8"/>
    <w:rsid w:val="005A08D0"/>
    <w:rsid w:val="005B5F5E"/>
    <w:rsid w:val="005C040B"/>
    <w:rsid w:val="005C23C4"/>
    <w:rsid w:val="005C3078"/>
    <w:rsid w:val="005C5A31"/>
    <w:rsid w:val="005C7FAE"/>
    <w:rsid w:val="005D10EA"/>
    <w:rsid w:val="005D6FA1"/>
    <w:rsid w:val="005E3C66"/>
    <w:rsid w:val="005E3F9C"/>
    <w:rsid w:val="005E68D5"/>
    <w:rsid w:val="005F3262"/>
    <w:rsid w:val="005F4094"/>
    <w:rsid w:val="005F48FA"/>
    <w:rsid w:val="005F5C89"/>
    <w:rsid w:val="005F688B"/>
    <w:rsid w:val="005F7726"/>
    <w:rsid w:val="006002E7"/>
    <w:rsid w:val="00600DD9"/>
    <w:rsid w:val="0061185E"/>
    <w:rsid w:val="00614444"/>
    <w:rsid w:val="006229D9"/>
    <w:rsid w:val="00625CDE"/>
    <w:rsid w:val="006265EB"/>
    <w:rsid w:val="0063205C"/>
    <w:rsid w:val="006361CA"/>
    <w:rsid w:val="00637321"/>
    <w:rsid w:val="006551AB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1946"/>
    <w:rsid w:val="006D7B88"/>
    <w:rsid w:val="006E065A"/>
    <w:rsid w:val="006E07AC"/>
    <w:rsid w:val="006E2CA5"/>
    <w:rsid w:val="006E3EFA"/>
    <w:rsid w:val="006E4130"/>
    <w:rsid w:val="006F504B"/>
    <w:rsid w:val="006F7906"/>
    <w:rsid w:val="00700D63"/>
    <w:rsid w:val="00702172"/>
    <w:rsid w:val="00711DA4"/>
    <w:rsid w:val="00712C91"/>
    <w:rsid w:val="00713720"/>
    <w:rsid w:val="00720DA8"/>
    <w:rsid w:val="0072229C"/>
    <w:rsid w:val="00723F63"/>
    <w:rsid w:val="007244AF"/>
    <w:rsid w:val="00725D97"/>
    <w:rsid w:val="00726992"/>
    <w:rsid w:val="00727FF8"/>
    <w:rsid w:val="007335A8"/>
    <w:rsid w:val="00750FD8"/>
    <w:rsid w:val="00752431"/>
    <w:rsid w:val="00756966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86935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D38EE"/>
    <w:rsid w:val="007D64BB"/>
    <w:rsid w:val="007D7F24"/>
    <w:rsid w:val="007E3985"/>
    <w:rsid w:val="007F0D24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36F6"/>
    <w:rsid w:val="00834F94"/>
    <w:rsid w:val="008361A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3DC3"/>
    <w:rsid w:val="00875666"/>
    <w:rsid w:val="008760FE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214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00B"/>
    <w:rsid w:val="00966594"/>
    <w:rsid w:val="009709D3"/>
    <w:rsid w:val="009765D2"/>
    <w:rsid w:val="00982F75"/>
    <w:rsid w:val="00994DB5"/>
    <w:rsid w:val="00995C80"/>
    <w:rsid w:val="009A3730"/>
    <w:rsid w:val="009A6432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2D4"/>
    <w:rsid w:val="009F4B50"/>
    <w:rsid w:val="009F640A"/>
    <w:rsid w:val="009F72C1"/>
    <w:rsid w:val="009F742C"/>
    <w:rsid w:val="00A01249"/>
    <w:rsid w:val="00A1037E"/>
    <w:rsid w:val="00A153AC"/>
    <w:rsid w:val="00A2110C"/>
    <w:rsid w:val="00A21308"/>
    <w:rsid w:val="00A22095"/>
    <w:rsid w:val="00A2302E"/>
    <w:rsid w:val="00A23E6A"/>
    <w:rsid w:val="00A246A1"/>
    <w:rsid w:val="00A3742D"/>
    <w:rsid w:val="00A41646"/>
    <w:rsid w:val="00A52E6C"/>
    <w:rsid w:val="00A5484F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0A2C"/>
    <w:rsid w:val="00AB4770"/>
    <w:rsid w:val="00AB4893"/>
    <w:rsid w:val="00AC4B06"/>
    <w:rsid w:val="00AD0EE1"/>
    <w:rsid w:val="00AD3253"/>
    <w:rsid w:val="00AD7CB7"/>
    <w:rsid w:val="00AE75FF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0B82"/>
    <w:rsid w:val="00B546BB"/>
    <w:rsid w:val="00B55243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C4285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14F3"/>
    <w:rsid w:val="00C32639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74B16"/>
    <w:rsid w:val="00C83AEE"/>
    <w:rsid w:val="00C86274"/>
    <w:rsid w:val="00C9029C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4C2"/>
    <w:rsid w:val="00D15822"/>
    <w:rsid w:val="00D20DDA"/>
    <w:rsid w:val="00D24BE1"/>
    <w:rsid w:val="00D26BA3"/>
    <w:rsid w:val="00D33D3E"/>
    <w:rsid w:val="00D34219"/>
    <w:rsid w:val="00D5262F"/>
    <w:rsid w:val="00D52DFA"/>
    <w:rsid w:val="00D56538"/>
    <w:rsid w:val="00D6050F"/>
    <w:rsid w:val="00D6059D"/>
    <w:rsid w:val="00D64C94"/>
    <w:rsid w:val="00D74169"/>
    <w:rsid w:val="00D76962"/>
    <w:rsid w:val="00D76F7D"/>
    <w:rsid w:val="00D80530"/>
    <w:rsid w:val="00D817E8"/>
    <w:rsid w:val="00D81825"/>
    <w:rsid w:val="00D83C3F"/>
    <w:rsid w:val="00D90BE2"/>
    <w:rsid w:val="00D9250D"/>
    <w:rsid w:val="00D9494B"/>
    <w:rsid w:val="00D96F30"/>
    <w:rsid w:val="00D97EA9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50E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2EF0"/>
    <w:rsid w:val="00E74300"/>
    <w:rsid w:val="00E84022"/>
    <w:rsid w:val="00E8470B"/>
    <w:rsid w:val="00E85592"/>
    <w:rsid w:val="00E920B4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14A"/>
    <w:rsid w:val="00EF3CDA"/>
    <w:rsid w:val="00EF72C0"/>
    <w:rsid w:val="00F01BB7"/>
    <w:rsid w:val="00F11EA7"/>
    <w:rsid w:val="00F17624"/>
    <w:rsid w:val="00F17FAB"/>
    <w:rsid w:val="00F21833"/>
    <w:rsid w:val="00F23715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727"/>
    <w:rsid w:val="00F67B48"/>
    <w:rsid w:val="00F67FF0"/>
    <w:rsid w:val="00F7076F"/>
    <w:rsid w:val="00F71795"/>
    <w:rsid w:val="00F75BB0"/>
    <w:rsid w:val="00F83690"/>
    <w:rsid w:val="00F83907"/>
    <w:rsid w:val="00F869D2"/>
    <w:rsid w:val="00F90D2C"/>
    <w:rsid w:val="00F9417E"/>
    <w:rsid w:val="00F97586"/>
    <w:rsid w:val="00FA2131"/>
    <w:rsid w:val="00FA3A5A"/>
    <w:rsid w:val="00FA485E"/>
    <w:rsid w:val="00FA7BBB"/>
    <w:rsid w:val="00FB34A3"/>
    <w:rsid w:val="00FB3643"/>
    <w:rsid w:val="00FC0814"/>
    <w:rsid w:val="00FC14D1"/>
    <w:rsid w:val="00FC4AD8"/>
    <w:rsid w:val="00FC6193"/>
    <w:rsid w:val="00FD04B0"/>
    <w:rsid w:val="00FD2381"/>
    <w:rsid w:val="00FD2D0C"/>
    <w:rsid w:val="00FD5317"/>
    <w:rsid w:val="00FD60F1"/>
    <w:rsid w:val="00FD6B31"/>
    <w:rsid w:val="00FE50A9"/>
    <w:rsid w:val="00FE53B4"/>
    <w:rsid w:val="00FE64DD"/>
    <w:rsid w:val="00FE7440"/>
    <w:rsid w:val="00FF01EC"/>
    <w:rsid w:val="00FF150C"/>
    <w:rsid w:val="00FF46A4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402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1">
    <w:name w:val="s_1"/>
    <w:basedOn w:val="a"/>
    <w:rsid w:val="00AB0A2C"/>
    <w:pPr>
      <w:spacing w:before="100" w:beforeAutospacing="1" w:after="100" w:afterAutospacing="1"/>
    </w:pPr>
  </w:style>
  <w:style w:type="paragraph" w:customStyle="1" w:styleId="s16">
    <w:name w:val="s_16"/>
    <w:basedOn w:val="a"/>
    <w:rsid w:val="00AB0A2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AB0A2C"/>
    <w:rPr>
      <w:color w:val="0000FF"/>
      <w:u w:val="single"/>
    </w:rPr>
  </w:style>
  <w:style w:type="paragraph" w:customStyle="1" w:styleId="empty">
    <w:name w:val="empty"/>
    <w:basedOn w:val="a"/>
    <w:rsid w:val="00AB0A2C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5E3F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3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E3F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3F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402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514026"/>
    <w:rPr>
      <w:rFonts w:cs="Times New Roman"/>
      <w:b w:val="0"/>
      <w:color w:val="106BBE"/>
    </w:rPr>
  </w:style>
  <w:style w:type="character" w:customStyle="1" w:styleId="ab">
    <w:name w:val="Цветовое выделение"/>
    <w:uiPriority w:val="99"/>
    <w:rsid w:val="00C314F3"/>
    <w:rPr>
      <w:b/>
      <w:color w:val="26282F"/>
    </w:rPr>
  </w:style>
  <w:style w:type="paragraph" w:customStyle="1" w:styleId="ac">
    <w:name w:val="Комментарий"/>
    <w:basedOn w:val="a"/>
    <w:next w:val="a"/>
    <w:uiPriority w:val="99"/>
    <w:rsid w:val="00C314F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d">
    <w:name w:val="Нормальный (таблица)"/>
    <w:basedOn w:val="a"/>
    <w:next w:val="a"/>
    <w:uiPriority w:val="99"/>
    <w:rsid w:val="00C314F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e">
    <w:name w:val="Таблицы (моноширинный)"/>
    <w:basedOn w:val="a"/>
    <w:next w:val="a"/>
    <w:uiPriority w:val="99"/>
    <w:rsid w:val="00C314F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">
    <w:name w:val="Прижатый влево"/>
    <w:basedOn w:val="a"/>
    <w:next w:val="a"/>
    <w:uiPriority w:val="99"/>
    <w:rsid w:val="00C314F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0">
    <w:name w:val="No Spacing"/>
    <w:uiPriority w:val="1"/>
    <w:qFormat/>
    <w:rsid w:val="003818A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Отдел экономики, сельского хозяйства, земельных и имущественных отношений</cp:lastModifiedBy>
  <cp:revision>75</cp:revision>
  <cp:lastPrinted>2023-01-26T15:38:00Z</cp:lastPrinted>
  <dcterms:created xsi:type="dcterms:W3CDTF">2023-01-11T12:23:00Z</dcterms:created>
  <dcterms:modified xsi:type="dcterms:W3CDTF">2023-02-06T12:02:00Z</dcterms:modified>
</cp:coreProperties>
</file>